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Youth Memorial Park (aka Sports Park): 7500 Good Luck Rd, Lanham, MD 20706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 zoning: owned by the city, zoned as a park. Parcel id 213559770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Turner Field: no longer owned by NC (confirmed from official zoning)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Lamont Woods: no clear entrance or address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South end: 6599 Inlet St, New Carrollton, MD 20784 (residence)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 end: 7011 Good Luck Rd, New Carrollton, MD 20784 (Trinity Moravian Church)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 zoning: the whole plot is owned by the church. There is no separate parcel for the park. Parcel id 202199685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Oak Lane Park: no single address. Four entry points by foot: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8100 Gavin St, New Carrollton, MD 20784 (unclear, may actually mark the entrance)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6606 Rycroft Ave, New Carrollton, MD 20784 (residence next to entrance)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7321 Gavin St, New Carrollton, MD 20784 (residence next to entrance)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6700 Rycroft Ave, New Carrollton, MD 20784 (unclear, may actually mark the entrance)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Zoning: one parcel, owned by the mayor &amp; city council of NC. Other parks owned by the city have “CARROLLTON CITY OF” listed as their owner, but this park is different. May or may not mean anything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West Field / New Carrollton Dog Park: no one address. Entry points: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6301 Westbrook Dr, New Carrollton, MD 20784 (residence)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6387 Westbrook Dr, New Carrollton, MD 20784 (NC Public Works)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8093 Carrollton Pkwy, New Carrollton, MD 20784 (unclear: across from residences, may represent an empty plot)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6128 Lamont Dr, New Carrollton, MD 20784 (residence, end of Westbrook Dr at side of house)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 zoning: not in a zone at all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Longbranch Playground: 7519 Longbranch Dr, New Carrollton, MD 20784 (unclear, potentially accurate)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also be 7499 Longbranch Dr, New Carrollton, MD 20784 (unclear)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 zoning: owned by the resident next door at 7421 Longbranch Dr. Parcel id 202231926 (residence)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Bicentennial Park &amp; Garden: 6</w:t>
      </w:r>
      <w:r w:rsidDel="00000000" w:rsidR="00000000" w:rsidRPr="00000000">
        <w:rPr>
          <w:rtl w:val="0"/>
        </w:rPr>
        <w:t xml:space="preserve">215 Westbrook Dr, New Carrollton, MD 20784 (residence, directly next to park entrance)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Zoning: split into 7 parcels, all owned by the city. Zoned as residential. Parcel ids 202182384, 202182392, 202182400, 202182418, 202182426, 202182434, 202182442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Library Field:</w:t>
      </w:r>
      <w:r w:rsidDel="00000000" w:rsidR="00000000" w:rsidRPr="00000000">
        <w:rPr>
          <w:rtl w:val="0"/>
        </w:rPr>
        <w:t xml:space="preserve"> no longer owned by NC, confirmed from zoning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Veterans park:</w:t>
      </w:r>
      <w:r w:rsidDel="00000000" w:rsidR="00000000" w:rsidRPr="00000000">
        <w:rPr>
          <w:rtl w:val="0"/>
        </w:rPr>
        <w:t xml:space="preserve"> 6305 Jeffrey Ave, Lanham, MD 20706 (unclear. Directly across Riverdale Rd from park)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Zoning: owned by NC, residential. Parcel id: 202263523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Riverdale Woods: </w:t>
      </w:r>
      <w:r w:rsidDel="00000000" w:rsidR="00000000" w:rsidRPr="00000000">
        <w:rPr>
          <w:rtl w:val="0"/>
        </w:rPr>
        <w:t xml:space="preserve">5599 75th Ave, Lanham, MD 20706 (unclear)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Zoning: is part of the same parcel as the Fountain Club Apts (as said in the Master Plan), and is zoned as a different type of residential zone, but with no indication of NC ownership. Parcel id 202266609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Mahoney Woods: </w:t>
      </w:r>
      <w:r w:rsidDel="00000000" w:rsidR="00000000" w:rsidRPr="00000000">
        <w:rPr>
          <w:rtl w:val="0"/>
        </w:rPr>
        <w:t xml:space="preserve">5700 Mahoney Dr, New Carrollton, MD 20784 (unclear)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Zoning: again zoned as residential. Split into three parcels owned by NC. Parcel ids 202220259, 202220242, 202220234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89th Avenue Park:</w:t>
      </w:r>
      <w:r w:rsidDel="00000000" w:rsidR="00000000" w:rsidRPr="00000000">
        <w:rPr>
          <w:rtl w:val="0"/>
        </w:rPr>
        <w:t xml:space="preserve"> 5905-5903 89th Ave, New Carrollton, MD 20784 (derived from surrounding residences)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Zoning: residential, owned by NC. Parcel id 202182376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Police Woods</w:t>
      </w:r>
      <w:r w:rsidDel="00000000" w:rsidR="00000000" w:rsidRPr="00000000">
        <w:rPr>
          <w:rtl w:val="0"/>
        </w:rPr>
        <w:t xml:space="preserve">: 6016 Princess Garden Pkwy, New Carrollton, MD 20784 (address of municipal center, the woods are directly north of it)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Zoning: residential, owned by NC. Consists of two parcels, one large one containing the police station &amp; municipal center, and another small triangle. Parcel ids 202176758, 202176881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Beckett Field</w:t>
      </w:r>
      <w:r w:rsidDel="00000000" w:rsidR="00000000" w:rsidRPr="00000000">
        <w:rPr>
          <w:rtl w:val="0"/>
        </w:rPr>
        <w:t xml:space="preserve">: 8511 Legation Rd, New Carrollton, MD 20784 (correct)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Zoning: residential, owned by NC. Split into four parcels, one main parcel and three small, empty lots. Parcel ids 202182491, 202253870, 202253888, 202182467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85th Avenue Park:</w:t>
      </w:r>
      <w:r w:rsidDel="00000000" w:rsidR="00000000" w:rsidRPr="00000000">
        <w:rPr>
          <w:rtl w:val="0"/>
        </w:rPr>
        <w:t xml:space="preserve"> 5245 85th Ave, New Carrollton, MD 20784 (unclear)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Zoning: Master Plan is accurate – owned by Cambridge Apts. Part of a larger parcel. ID 202258234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not add this park into ArcGIS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not find new undeveloped areas owned by the city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 dimensions drawn by hand, based on the zoning/parcel map, Master Plan, and Google Maps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