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Standards v1.0</w:t>
      </w:r>
    </w:p>
    <w:p>
      <w:r>
        <w:t>Purpose: Defines the research, verification and approval process for the Locksmith Companion database.</w:t>
      </w:r>
    </w:p>
    <w:p>
      <w:pPr>
        <w:pStyle w:val="Heading2"/>
      </w:pPr>
      <w:r>
        <w:t>Approved Source Priority</w:t>
      </w:r>
    </w:p>
    <w:p>
      <w:pPr>
        <w:pStyle w:val="ListBullet"/>
      </w:pPr>
      <w:r>
        <w:t>Official vehicle manufacturer documentation.</w:t>
      </w:r>
    </w:p>
    <w:p>
      <w:pPr>
        <w:pStyle w:val="ListBullet"/>
      </w:pPr>
      <w:r>
        <w:t>Official tool manufacturer documentation.</w:t>
      </w:r>
    </w:p>
    <w:p>
      <w:pPr>
        <w:pStyle w:val="ListBullet"/>
      </w:pPr>
      <w:r>
        <w:t>Professional locksmith references.</w:t>
      </w:r>
    </w:p>
    <w:p>
      <w:pPr>
        <w:pStyle w:val="ListBullet"/>
      </w:pPr>
      <w:r>
        <w:t>UK key supplier specifications.</w:t>
      </w:r>
    </w:p>
    <w:p>
      <w:pPr>
        <w:pStyle w:val="ListBullet"/>
      </w:pPr>
      <w:r>
        <w:t>Workshop evidence.</w:t>
      </w:r>
    </w:p>
    <w:p>
      <w:pPr>
        <w:pStyle w:val="Heading2"/>
      </w:pPr>
      <w:r>
        <w:t>Confidence Levels</w:t>
      </w:r>
    </w:p>
    <w:p>
      <w:pPr>
        <w:pStyle w:val="ListBullet"/>
      </w:pPr>
      <w:r>
        <w:t>Workshop Verified</w:t>
      </w:r>
    </w:p>
    <w:p>
      <w:pPr>
        <w:pStyle w:val="ListBullet"/>
      </w:pPr>
      <w:r>
        <w:t>Multi-Source Verified</w:t>
      </w:r>
    </w:p>
    <w:p>
      <w:pPr>
        <w:pStyle w:val="ListBullet"/>
      </w:pPr>
      <w:r>
        <w:t>Single Source</w:t>
      </w:r>
    </w:p>
    <w:p>
      <w:pPr>
        <w:pStyle w:val="ListBullet"/>
      </w:pPr>
      <w:r>
        <w:t>Needs Verification</w:t>
      </w:r>
    </w:p>
    <w:p>
      <w:pPr>
        <w:pStyle w:val="ListBullet"/>
      </w:pPr>
      <w:r>
        <w:t>Disputed</w:t>
      </w:r>
    </w:p>
    <w:p>
      <w:pPr>
        <w:pStyle w:val="Heading2"/>
      </w:pPr>
      <w:r>
        <w:t>Approval Rules</w:t>
      </w:r>
    </w:p>
    <w:p>
      <w:pPr>
        <w:pStyle w:val="ListBullet"/>
      </w:pPr>
      <w:r>
        <w:t>Approve only with one official source, or two independent professional sources, or verified workshop evidence.</w:t>
      </w:r>
    </w:p>
    <w:p>
      <w:pPr>
        <w:pStyle w:val="ListBullet"/>
      </w:pPr>
      <w:r>
        <w:t>Otherwise mark Hold, Needs Verification or Disputed.</w:t>
      </w:r>
    </w:p>
    <w:p>
      <w:pPr>
        <w:pStyle w:val="ListBullet"/>
      </w:pPr>
      <w:r>
        <w:t>Never guess data.</w:t>
      </w:r>
    </w:p>
    <w:p>
      <w:pPr>
        <w:pStyle w:val="Heading2"/>
      </w:pPr>
      <w:r>
        <w:t>Research Workflow</w:t>
      </w:r>
    </w:p>
    <w:p>
      <w:pPr>
        <w:pStyle w:val="ListBullet"/>
      </w:pPr>
      <w:r>
        <w:t>Research one field at a time.</w:t>
      </w:r>
    </w:p>
    <w:p>
      <w:pPr>
        <w:pStyle w:val="ListBullet"/>
      </w:pPr>
      <w:r>
        <w:t>Record source IDs.</w:t>
      </w:r>
    </w:p>
    <w:p>
      <w:pPr>
        <w:pStyle w:val="ListBullet"/>
      </w:pPr>
      <w:r>
        <w:t>Assign confidence.</w:t>
      </w:r>
    </w:p>
    <w:p>
      <w:pPr>
        <w:pStyle w:val="ListBullet"/>
      </w:pPr>
      <w:r>
        <w:t>Approve.</w:t>
      </w:r>
    </w:p>
    <w:p>
      <w:pPr>
        <w:pStyle w:val="ListBullet"/>
      </w:pPr>
      <w:r>
        <w:t>Update master workbook.</w:t>
      </w:r>
    </w:p>
    <w:p>
      <w:pPr>
        <w:pStyle w:val="ListBullet"/>
      </w:pPr>
      <w:r>
        <w:t>Generate JSON.</w:t>
      </w:r>
    </w:p>
    <w:p>
      <w:pPr>
        <w:pStyle w:val="ListBullet"/>
      </w:pPr>
      <w:r>
        <w:t>Validate.</w:t>
      </w:r>
    </w:p>
    <w:p>
      <w:pPr>
        <w:pStyle w:val="ListBullet"/>
      </w:pPr>
      <w:r>
        <w:t>App test.</w:t>
      </w:r>
    </w:p>
    <w:p>
      <w:pPr>
        <w:pStyle w:val="Heading2"/>
      </w:pPr>
      <w:r>
        <w:t>Naming Standards</w:t>
      </w:r>
    </w:p>
    <w:p>
      <w:pPr>
        <w:pStyle w:val="ListBullet"/>
      </w:pPr>
      <w:r>
        <w:t>Use UK naming.</w:t>
      </w:r>
    </w:p>
    <w:p>
      <w:pPr>
        <w:pStyle w:val="ListBullet"/>
      </w:pPr>
      <w:r>
        <w:t>Default to RHD.</w:t>
      </w:r>
    </w:p>
    <w:p>
      <w:pPr>
        <w:pStyle w:val="ListBullet"/>
      </w:pPr>
      <w:r>
        <w:t>Use consistent IDs.</w:t>
      </w:r>
    </w:p>
    <w:p>
      <w:pPr>
        <w:pStyle w:val="Heading2"/>
      </w:pPr>
      <w:r>
        <w:t>Workshop Evidence</w:t>
      </w:r>
    </w:p>
    <w:p>
      <w:pPr>
        <w:pStyle w:val="ListBullet"/>
      </w:pPr>
      <w:r>
        <w:t>Record tool.</w:t>
      </w:r>
    </w:p>
    <w:p>
      <w:pPr>
        <w:pStyle w:val="ListBullet"/>
      </w:pPr>
      <w:r>
        <w:t>Record software version.</w:t>
      </w:r>
    </w:p>
    <w:p>
      <w:pPr>
        <w:pStyle w:val="ListBullet"/>
      </w:pPr>
      <w:r>
        <w:t>Record vehicle details.</w:t>
      </w:r>
    </w:p>
    <w:p>
      <w:pPr>
        <w:pStyle w:val="ListBullet"/>
      </w:pPr>
      <w:r>
        <w:t>Record warnings and recovery notes.</w:t>
      </w:r>
    </w:p>
    <w:p>
      <w:pPr>
        <w:pStyle w:val="Heading2"/>
      </w:pPr>
      <w:r>
        <w:t>Photos</w:t>
      </w:r>
    </w:p>
    <w:p>
      <w:pPr>
        <w:pStyle w:val="ListBullet"/>
      </w:pPr>
      <w:r>
        <w:t>Prefer original workshop photos.</w:t>
      </w:r>
    </w:p>
    <w:p>
      <w:pPr>
        <w:pStyle w:val="ListBullet"/>
      </w:pPr>
      <w:r>
        <w:t>Label module and orientation.</w:t>
      </w:r>
    </w:p>
    <w:p>
      <w:pPr>
        <w:pStyle w:val="ListBullet"/>
      </w:pPr>
      <w:r>
        <w:t>Use UK RHD locations.</w:t>
      </w:r>
    </w:p>
    <w:p>
      <w:pPr>
        <w:pStyle w:val="Heading2"/>
      </w:pPr>
      <w:r>
        <w:t>Version Control</w:t>
      </w:r>
    </w:p>
    <w:p>
      <w:pPr>
        <w:pStyle w:val="ListBullet"/>
      </w:pPr>
      <w:r>
        <w:t>Workbook is the master source.</w:t>
      </w:r>
    </w:p>
    <w:p>
      <w:pPr>
        <w:pStyle w:val="ListBullet"/>
      </w:pPr>
      <w:r>
        <w:t>JSON generated only from approved data.</w:t>
      </w:r>
    </w:p>
    <w:p>
      <w:pPr>
        <w:pStyle w:val="ListBullet"/>
      </w:pPr>
      <w:r>
        <w:t>Schema changes require a new schema version.</w:t>
      </w:r>
    </w:p>
    <w:p>
      <w:pPr>
        <w:pStyle w:val="Heading2"/>
      </w:pPr>
      <w:r>
        <w:t>Status</w:t>
      </w:r>
    </w:p>
    <w:p>
      <w:r>
        <w:t>Version 1.0</w:t>
        <w:br/>
        <w:t>Status: LOCKED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