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9852A7" w:rsidRPr="00D0737B" w14:paraId="5662910E" w14:textId="77777777">
        <w:tc>
          <w:tcPr>
            <w:tcW w:w="5103" w:type="dxa"/>
            <w:shd w:val="clear" w:color="auto" w:fill="auto"/>
          </w:tcPr>
          <w:p w14:paraId="11981FCD" w14:textId="089DB99D" w:rsidR="009852A7" w:rsidRPr="00D0737B" w:rsidRDefault="00D30892" w:rsidP="00A73CAD">
            <w:pPr>
              <w:pStyle w:val="Bezodstpw"/>
            </w:pPr>
            <w:r w:rsidRPr="00D0737B">
              <w:t>Zbigniew Nowacki 234102</w:t>
            </w:r>
          </w:p>
          <w:p w14:paraId="1408C79A" w14:textId="1A93805A" w:rsidR="009852A7" w:rsidRPr="00D0737B" w:rsidRDefault="00D30892" w:rsidP="00A73CAD">
            <w:pPr>
              <w:pStyle w:val="Bezodstpw"/>
            </w:pPr>
            <w:r w:rsidRPr="00D0737B">
              <w:t>Bartosz Jurczewski 234067</w:t>
            </w:r>
          </w:p>
        </w:tc>
        <w:tc>
          <w:tcPr>
            <w:tcW w:w="5103" w:type="dxa"/>
            <w:shd w:val="clear" w:color="auto" w:fill="auto"/>
          </w:tcPr>
          <w:p w14:paraId="2FDE2767" w14:textId="77777777" w:rsidR="009852A7" w:rsidRPr="00D0737B" w:rsidRDefault="009852A7" w:rsidP="00A73CAD">
            <w:pPr>
              <w:pStyle w:val="Bezodstpw"/>
              <w:jc w:val="right"/>
            </w:pPr>
            <w:r w:rsidRPr="00D0737B">
              <w:t>Rok akademicki 2019/20</w:t>
            </w:r>
          </w:p>
          <w:p w14:paraId="789A66B1" w14:textId="77777777" w:rsidR="009852A7" w:rsidRPr="00D0737B" w:rsidRDefault="009852A7" w:rsidP="00A73CAD">
            <w:pPr>
              <w:pStyle w:val="Bezodstpw"/>
              <w:jc w:val="right"/>
            </w:pPr>
            <w:r w:rsidRPr="00D0737B">
              <w:t>Poniedziałek, 12:30</w:t>
            </w:r>
          </w:p>
        </w:tc>
      </w:tr>
    </w:tbl>
    <w:p w14:paraId="1E63B090" w14:textId="77777777" w:rsidR="009852A7" w:rsidRPr="00D0737B" w:rsidRDefault="009852A7" w:rsidP="00A73CAD">
      <w:pPr>
        <w:pStyle w:val="Tytu"/>
      </w:pPr>
      <w:r w:rsidRPr="00D0737B">
        <w:t>JĘZYKI PROGRAMOWANIA W ANALIZIE</w:t>
      </w:r>
      <w:r w:rsidRPr="00D0737B">
        <w:br/>
        <w:t>DANYCH – LABORATORIUM</w:t>
      </w:r>
    </w:p>
    <w:p w14:paraId="71793C0E" w14:textId="7AFEF0F5" w:rsidR="009852A7" w:rsidRPr="00D0737B" w:rsidRDefault="009852A7" w:rsidP="00A73CAD">
      <w:pPr>
        <w:pStyle w:val="Podtytu"/>
      </w:pPr>
      <w:r w:rsidRPr="00D0737B">
        <w:t>Zadanie</w:t>
      </w:r>
      <w:r w:rsidR="006471B3">
        <w:t xml:space="preserve"> 3</w:t>
      </w:r>
    </w:p>
    <w:p w14:paraId="5301EAAF" w14:textId="77777777" w:rsidR="009852A7" w:rsidRPr="00D0737B" w:rsidRDefault="009852A7" w:rsidP="00A73CAD">
      <w:pPr>
        <w:pStyle w:val="Nagwek1"/>
      </w:pPr>
      <w:r w:rsidRPr="00D0737B">
        <w:t>Opis implementacji</w:t>
      </w:r>
    </w:p>
    <w:p w14:paraId="30975A2D" w14:textId="440C82F1" w:rsidR="00974FE8" w:rsidRPr="00D0737B" w:rsidRDefault="00974FE8" w:rsidP="00974FE8">
      <w:pPr>
        <w:rPr>
          <w:b/>
          <w:bCs/>
        </w:rPr>
      </w:pPr>
      <w:bookmarkStart w:id="0" w:name="_Hlk35452398"/>
      <w:r w:rsidRPr="00D0737B">
        <w:t xml:space="preserve">Zadanie zostało zrealizowane przy użyciu języka Python w wersji 3.7, z wykorzystaniem bibliotek: </w:t>
      </w:r>
      <w:r w:rsidRPr="00D0737B">
        <w:rPr>
          <w:i/>
          <w:iCs/>
        </w:rPr>
        <w:t>pandas</w:t>
      </w:r>
      <w:r w:rsidRPr="00D0737B">
        <w:t xml:space="preserve">, </w:t>
      </w:r>
      <w:r w:rsidRPr="00D0737B">
        <w:rPr>
          <w:i/>
          <w:iCs/>
        </w:rPr>
        <w:t>matplotlib</w:t>
      </w:r>
      <w:r w:rsidRPr="00D0737B">
        <w:t xml:space="preserve">, </w:t>
      </w:r>
      <w:r w:rsidRPr="00D0737B">
        <w:rPr>
          <w:i/>
          <w:iCs/>
        </w:rPr>
        <w:t>numpy</w:t>
      </w:r>
      <w:r w:rsidRPr="00D0737B">
        <w:t xml:space="preserve"> oraz </w:t>
      </w:r>
      <w:r w:rsidRPr="00D0737B">
        <w:rPr>
          <w:i/>
          <w:iCs/>
          <w:u w:val="single"/>
        </w:rPr>
        <w:t>sklearn</w:t>
      </w:r>
      <w:r w:rsidRPr="00D0737B">
        <w:t>.</w:t>
      </w:r>
    </w:p>
    <w:p w14:paraId="709FDDF9" w14:textId="2C040097" w:rsidR="009852A7" w:rsidRPr="00D0737B" w:rsidRDefault="00A73CAD" w:rsidP="00A73CAD">
      <w:pPr>
        <w:pStyle w:val="Nagwek1"/>
      </w:pPr>
      <w:r w:rsidRPr="00D0737B">
        <w:t>Zbiór danych</w:t>
      </w:r>
    </w:p>
    <w:bookmarkEnd w:id="0"/>
    <w:p w14:paraId="5A2D21B8" w14:textId="77777777" w:rsidR="00312F7C" w:rsidRDefault="00D30892" w:rsidP="00312F7C">
      <w:r w:rsidRPr="00D0737B">
        <w:t xml:space="preserve">Wybranym przez nas zbiorem zadań był zbiór </w:t>
      </w:r>
      <w:r w:rsidR="009B6A6A" w:rsidRPr="00D0737B">
        <w:t>„</w:t>
      </w:r>
      <w:r w:rsidR="00312F7C" w:rsidRPr="00312F7C">
        <w:t>Leaf Classification</w:t>
      </w:r>
      <w:r w:rsidR="009B6A6A" w:rsidRPr="00D0737B">
        <w:t>”</w:t>
      </w:r>
      <w:r w:rsidRPr="00D0737B">
        <w:t>.</w:t>
      </w:r>
      <w:r w:rsidR="009B6A6A" w:rsidRPr="00D0737B">
        <w:t xml:space="preserve"> </w:t>
      </w:r>
    </w:p>
    <w:p w14:paraId="35BF7DB9" w14:textId="77777777" w:rsidR="00312F7C" w:rsidRDefault="00312F7C" w:rsidP="00312F7C">
      <w:r>
        <w:t xml:space="preserve">Zestaw danych zawiera około 1584 zdjęć okazów liści (16 próbek po 99 gatunków), które zostały przekonwertowane na binarne czarne liście na białym tle. </w:t>
      </w:r>
    </w:p>
    <w:p w14:paraId="01B4CC73" w14:textId="77777777" w:rsidR="00241FDE" w:rsidRDefault="00312F7C" w:rsidP="00312F7C">
      <w:r>
        <w:t xml:space="preserve">Zbiór zawiera </w:t>
      </w:r>
      <w:r>
        <w:t xml:space="preserve">trzy zestawy cech na obraz: </w:t>
      </w:r>
    </w:p>
    <w:p w14:paraId="68DE925E" w14:textId="24E44A77" w:rsidR="00241FDE" w:rsidRDefault="00312F7C" w:rsidP="00241FDE">
      <w:pPr>
        <w:numPr>
          <w:ilvl w:val="0"/>
          <w:numId w:val="3"/>
        </w:numPr>
      </w:pPr>
      <w:r>
        <w:t xml:space="preserve">ciągły deskryptor kształtu, </w:t>
      </w:r>
      <w:r w:rsidR="00241FDE">
        <w:t xml:space="preserve">(ang. </w:t>
      </w:r>
      <w:r w:rsidR="00241FDE" w:rsidRPr="002F27C6">
        <w:rPr>
          <w:i/>
          <w:iCs/>
        </w:rPr>
        <w:t>a shape contiguous descriptor</w:t>
      </w:r>
      <w:r w:rsidR="00241FDE">
        <w:t>, kolumn</w:t>
      </w:r>
      <w:r w:rsidR="002F27C6">
        <w:t>y</w:t>
      </w:r>
      <w:r w:rsidR="00241FDE">
        <w:t xml:space="preserve"> </w:t>
      </w:r>
      <w:r w:rsidR="00241FDE" w:rsidRPr="00276A06">
        <w:rPr>
          <w:b/>
          <w:bCs/>
        </w:rPr>
        <w:t>shape</w:t>
      </w:r>
      <w:r w:rsidR="00241FDE" w:rsidRPr="00AA14DF">
        <w:rPr>
          <w:b/>
          <w:bCs/>
        </w:rPr>
        <w:t>_X</w:t>
      </w:r>
      <w:r w:rsidR="00241FDE">
        <w:t>)</w:t>
      </w:r>
    </w:p>
    <w:p w14:paraId="7AF6CCEE" w14:textId="3A90B6E7" w:rsidR="00241FDE" w:rsidRDefault="00312F7C" w:rsidP="00241FDE">
      <w:pPr>
        <w:numPr>
          <w:ilvl w:val="0"/>
          <w:numId w:val="3"/>
        </w:numPr>
      </w:pPr>
      <w:r>
        <w:t>histogram tekstury wewnętrznej</w:t>
      </w:r>
      <w:r w:rsidR="00241FDE">
        <w:t xml:space="preserve"> (ang. </w:t>
      </w:r>
      <w:r w:rsidR="00241FDE" w:rsidRPr="002F27C6">
        <w:rPr>
          <w:i/>
          <w:iCs/>
        </w:rPr>
        <w:t>interior texture histogram</w:t>
      </w:r>
      <w:r w:rsidR="00241FDE">
        <w:t>, kolumn</w:t>
      </w:r>
      <w:r w:rsidR="002F27C6">
        <w:t>y</w:t>
      </w:r>
      <w:r w:rsidR="00241FDE">
        <w:t xml:space="preserve"> </w:t>
      </w:r>
      <w:r w:rsidR="002F27C6" w:rsidRPr="00276A06">
        <w:rPr>
          <w:b/>
          <w:bCs/>
        </w:rPr>
        <w:t>texture</w:t>
      </w:r>
      <w:r w:rsidR="002F27C6" w:rsidRPr="00AA14DF">
        <w:rPr>
          <w:b/>
          <w:bCs/>
        </w:rPr>
        <w:t>_X</w:t>
      </w:r>
      <w:r w:rsidR="002F27C6">
        <w:t>)</w:t>
      </w:r>
    </w:p>
    <w:p w14:paraId="48833C0A" w14:textId="3D0A99E8" w:rsidR="00241FDE" w:rsidRDefault="00312F7C" w:rsidP="00241FDE">
      <w:pPr>
        <w:numPr>
          <w:ilvl w:val="0"/>
          <w:numId w:val="3"/>
        </w:numPr>
      </w:pPr>
      <w:r>
        <w:t>histogram marginesu o małej skali</w:t>
      </w:r>
      <w:r w:rsidR="002F27C6">
        <w:t xml:space="preserve"> (ang. </w:t>
      </w:r>
      <w:r w:rsidR="002F27C6" w:rsidRPr="002F27C6">
        <w:rPr>
          <w:i/>
          <w:iCs/>
        </w:rPr>
        <w:t>ﬁne-scale margin histogram</w:t>
      </w:r>
      <w:r w:rsidR="002F27C6">
        <w:t xml:space="preserve">, kolumny </w:t>
      </w:r>
      <w:r w:rsidR="002F27C6" w:rsidRPr="00276A06">
        <w:rPr>
          <w:b/>
          <w:bCs/>
        </w:rPr>
        <w:t>margin</w:t>
      </w:r>
      <w:r w:rsidR="002F27C6" w:rsidRPr="00AA14DF">
        <w:rPr>
          <w:b/>
          <w:bCs/>
        </w:rPr>
        <w:t>_</w:t>
      </w:r>
      <w:r w:rsidR="002F27C6" w:rsidRPr="00AA14DF">
        <w:rPr>
          <w:b/>
          <w:bCs/>
        </w:rPr>
        <w:t>X</w:t>
      </w:r>
      <w:r w:rsidR="002F27C6">
        <w:t>)</w:t>
      </w:r>
    </w:p>
    <w:p w14:paraId="628F9EBC" w14:textId="6D908A0C" w:rsidR="00241FDE" w:rsidRDefault="00241FDE" w:rsidP="00312F7C">
      <w:r>
        <w:t>Gdzie x to liczba od 1 do 64.</w:t>
      </w:r>
    </w:p>
    <w:p w14:paraId="571D310B" w14:textId="3BB0A665" w:rsidR="004C1532" w:rsidRPr="00D0737B" w:rsidRDefault="00312F7C" w:rsidP="00312F7C">
      <w:r>
        <w:t>Dla każdej cechy podano 64-atrybutowy wektor na próbkę liścia.</w:t>
      </w:r>
    </w:p>
    <w:p w14:paraId="243D8FA7" w14:textId="78B8F969" w:rsidR="009B6A6A" w:rsidRPr="00D0737B" w:rsidRDefault="009B6A6A" w:rsidP="00A73CAD">
      <w:r w:rsidRPr="00D0737B">
        <w:t>Zbiór dostępny jest pod następującym adresem:</w:t>
      </w:r>
      <w:r w:rsidR="00CF578E">
        <w:t xml:space="preserve"> </w:t>
      </w:r>
      <w:hyperlink r:id="rId6" w:history="1">
        <w:r w:rsidR="00312F7C">
          <w:rPr>
            <w:rStyle w:val="Hipercze"/>
          </w:rPr>
          <w:t>https://www.kaggle.com/c/leaf-classification/data</w:t>
        </w:r>
      </w:hyperlink>
    </w:p>
    <w:p w14:paraId="24FBDDB6" w14:textId="62E97B5D" w:rsidR="00975F5A" w:rsidRPr="00D0737B" w:rsidRDefault="006950A1" w:rsidP="009F4FF2">
      <w:pPr>
        <w:pStyle w:val="Nagwek1"/>
      </w:pPr>
      <w:r>
        <w:t>Klasyfikacja</w:t>
      </w:r>
    </w:p>
    <w:sectPr w:rsidR="00975F5A" w:rsidRPr="00D0737B">
      <w:pgSz w:w="11906" w:h="16838"/>
      <w:pgMar w:top="850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urier10 BT">
    <w:altName w:val="MS Gothic"/>
    <w:charset w:val="80"/>
    <w:family w:val="auto"/>
    <w:pitch w:val="default"/>
  </w:font>
  <w:font w:name="StarSymbol">
    <w:altName w:val="Arial Unicode MS"/>
    <w:charset w:val="02"/>
    <w:family w:val="auto"/>
    <w:pitch w:val="default"/>
  </w:font>
  <w:font w:name="Thorndale AMT">
    <w:altName w:val="MS Mincho"/>
    <w:charset w:val="80"/>
    <w:family w:val="auto"/>
    <w:pitch w:val="variable"/>
  </w:font>
  <w:font w:name="Albany AMT">
    <w:altName w:val="MS Mincho"/>
    <w:charset w:val="80"/>
    <w:family w:val="auto"/>
    <w:pitch w:val="variable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sans">
    <w:charset w:val="8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37FD4"/>
    <w:multiLevelType w:val="hybridMultilevel"/>
    <w:tmpl w:val="7248B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D502AF"/>
    <w:multiLevelType w:val="hybridMultilevel"/>
    <w:tmpl w:val="501A72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0C525F"/>
    <w:multiLevelType w:val="hybridMultilevel"/>
    <w:tmpl w:val="819E2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41C6"/>
    <w:rsid w:val="0000479F"/>
    <w:rsid w:val="00116011"/>
    <w:rsid w:val="00134D79"/>
    <w:rsid w:val="001C2DBF"/>
    <w:rsid w:val="001F41C6"/>
    <w:rsid w:val="0023791B"/>
    <w:rsid w:val="00241FDE"/>
    <w:rsid w:val="00276A06"/>
    <w:rsid w:val="002903DB"/>
    <w:rsid w:val="002C1DB6"/>
    <w:rsid w:val="002C502D"/>
    <w:rsid w:val="002F27C6"/>
    <w:rsid w:val="00312F7C"/>
    <w:rsid w:val="003478EC"/>
    <w:rsid w:val="00376FCB"/>
    <w:rsid w:val="003C7DFC"/>
    <w:rsid w:val="003E3989"/>
    <w:rsid w:val="004C1532"/>
    <w:rsid w:val="005010C9"/>
    <w:rsid w:val="00525A20"/>
    <w:rsid w:val="006471B3"/>
    <w:rsid w:val="00692453"/>
    <w:rsid w:val="006950A1"/>
    <w:rsid w:val="007230C5"/>
    <w:rsid w:val="008B6EEF"/>
    <w:rsid w:val="008C31B8"/>
    <w:rsid w:val="00923820"/>
    <w:rsid w:val="00931FB4"/>
    <w:rsid w:val="00937845"/>
    <w:rsid w:val="00974B02"/>
    <w:rsid w:val="00974FE8"/>
    <w:rsid w:val="00975F5A"/>
    <w:rsid w:val="009852A7"/>
    <w:rsid w:val="009B6A6A"/>
    <w:rsid w:val="009F3136"/>
    <w:rsid w:val="009F4FF2"/>
    <w:rsid w:val="00A17E5D"/>
    <w:rsid w:val="00A2233A"/>
    <w:rsid w:val="00A73CAD"/>
    <w:rsid w:val="00AA14DF"/>
    <w:rsid w:val="00C54A54"/>
    <w:rsid w:val="00C559DB"/>
    <w:rsid w:val="00CF578E"/>
    <w:rsid w:val="00D05D7E"/>
    <w:rsid w:val="00D0737B"/>
    <w:rsid w:val="00D126F9"/>
    <w:rsid w:val="00D30892"/>
    <w:rsid w:val="00EA5AC9"/>
    <w:rsid w:val="00F278C0"/>
    <w:rsid w:val="00FA20ED"/>
    <w:rsid w:val="00FA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1EE260"/>
  <w15:chartTrackingRefBased/>
  <w15:docId w15:val="{829FD20C-6C64-4A56-8F88-155ED60C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3CAD"/>
    <w:pPr>
      <w:widowControl w:val="0"/>
      <w:suppressAutoHyphens/>
      <w:spacing w:after="120"/>
      <w:jc w:val="both"/>
    </w:pPr>
    <w:rPr>
      <w:rFonts w:ascii="LM Roman 10" w:eastAsia="Courier10 BT" w:hAnsi="LM Roman 10" w:cs="Courier10 BT"/>
      <w:sz w:val="22"/>
      <w:szCs w:val="22"/>
      <w:lang w:eastAsia="zh-CN"/>
    </w:rPr>
  </w:style>
  <w:style w:type="paragraph" w:styleId="Nagwek1">
    <w:name w:val="heading 1"/>
    <w:basedOn w:val="Legenda"/>
    <w:next w:val="Normalny"/>
    <w:link w:val="Nagwek1Znak"/>
    <w:uiPriority w:val="9"/>
    <w:qFormat/>
    <w:rsid w:val="00A73CAD"/>
    <w:pPr>
      <w:spacing w:before="240"/>
      <w:outlineLvl w:val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Domylnaczcionkaakapitu1">
    <w:name w:val="Domyślna czcionka akapitu1"/>
  </w:style>
  <w:style w:type="character" w:customStyle="1" w:styleId="Absatz-Standardschriftart">
    <w:name w:val="Absatz-Standardschriftart"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character" w:customStyle="1" w:styleId="StopkaZnak">
    <w:name w:val="Stopka Znak"/>
    <w:rPr>
      <w:rFonts w:ascii="Thorndale AMT" w:eastAsia="Albany AMT" w:hAnsi="Thorndale AMT" w:cs="Thorndale AMT"/>
      <w:sz w:val="24"/>
      <w:szCs w:val="24"/>
    </w:rPr>
  </w:style>
  <w:style w:type="character" w:styleId="Hipercze">
    <w:name w:val="Hyperlink"/>
    <w:rPr>
      <w:color w:val="000080"/>
      <w:u w:val="single"/>
    </w:rPr>
  </w:style>
  <w:style w:type="paragraph" w:customStyle="1" w:styleId="Nagwek2">
    <w:name w:val="Nagłówek2"/>
    <w:basedOn w:val="Normalny"/>
    <w:next w:val="Tekstpodstawowy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</w:style>
  <w:style w:type="paragraph" w:styleId="Lista">
    <w:name w:val="List"/>
    <w:basedOn w:val="Tekstpodstawowy"/>
    <w:rPr>
      <w:rFonts w:cs="Lucidasans"/>
    </w:rPr>
  </w:style>
  <w:style w:type="paragraph" w:styleId="Legenda">
    <w:name w:val="caption"/>
    <w:basedOn w:val="Normalny"/>
    <w:qFormat/>
    <w:rsid w:val="00A73CAD"/>
    <w:rPr>
      <w:rFonts w:cs="LM Roman 10"/>
      <w:b/>
      <w:bCs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customStyle="1" w:styleId="Nagwek10">
    <w:name w:val="Nagłówek1"/>
    <w:basedOn w:val="Normalny"/>
    <w:next w:val="Tekstpodstawowy"/>
    <w:pPr>
      <w:keepNext/>
      <w:spacing w:before="240"/>
    </w:pPr>
    <w:rPr>
      <w:rFonts w:ascii="Arial" w:eastAsia="Lucida Sans Unicode" w:hAnsi="Arial" w:cs="Tahoma"/>
      <w:sz w:val="28"/>
      <w:szCs w:val="28"/>
    </w:rPr>
  </w:style>
  <w:style w:type="paragraph" w:customStyle="1" w:styleId="Podpis1">
    <w:name w:val="Podpis1"/>
    <w:basedOn w:val="Normalny"/>
    <w:pPr>
      <w:suppressLineNumbers/>
      <w:spacing w:before="120"/>
    </w:pPr>
    <w:rPr>
      <w:rFonts w:cs="Lucidasans"/>
      <w:i/>
      <w:iCs/>
      <w:sz w:val="20"/>
      <w:szCs w:val="20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table" w:styleId="Tabela-Siatka">
    <w:name w:val="Table Grid"/>
    <w:basedOn w:val="Standardowy"/>
    <w:uiPriority w:val="39"/>
    <w:rsid w:val="00501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A73CAD"/>
    <w:pPr>
      <w:spacing w:before="360"/>
      <w:jc w:val="center"/>
    </w:pPr>
    <w:rPr>
      <w:rFonts w:cs="LM Roman 10"/>
      <w:b/>
      <w:bCs/>
      <w:sz w:val="28"/>
      <w:szCs w:val="28"/>
    </w:rPr>
  </w:style>
  <w:style w:type="character" w:customStyle="1" w:styleId="TytuZnak">
    <w:name w:val="Tytuł Znak"/>
    <w:link w:val="Tytu"/>
    <w:uiPriority w:val="10"/>
    <w:rsid w:val="00A73CAD"/>
    <w:rPr>
      <w:rFonts w:ascii="LM Roman 10" w:eastAsia="Courier10 BT" w:hAnsi="LM Roman 10" w:cs="LM Roman 10"/>
      <w:b/>
      <w:bCs/>
      <w:sz w:val="28"/>
      <w:szCs w:val="28"/>
      <w:lang w:eastAsia="zh-CN"/>
    </w:rPr>
  </w:style>
  <w:style w:type="character" w:customStyle="1" w:styleId="Nagwek1Znak">
    <w:name w:val="Nagłówek 1 Znak"/>
    <w:link w:val="Nagwek1"/>
    <w:uiPriority w:val="9"/>
    <w:rsid w:val="00A73CAD"/>
    <w:rPr>
      <w:rFonts w:ascii="LM Roman 10" w:eastAsia="Courier10 BT" w:hAnsi="LM Roman 10" w:cs="LM Roman 10"/>
      <w:b/>
      <w:bCs/>
      <w:sz w:val="22"/>
      <w:szCs w:val="22"/>
      <w:lang w:eastAsia="zh-CN"/>
    </w:rPr>
  </w:style>
  <w:style w:type="paragraph" w:styleId="Bezodstpw">
    <w:name w:val="No Spacing"/>
    <w:basedOn w:val="Normalny"/>
    <w:uiPriority w:val="1"/>
    <w:qFormat/>
    <w:rsid w:val="00A73CAD"/>
    <w:pPr>
      <w:spacing w:after="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A73CAD"/>
    <w:pPr>
      <w:jc w:val="center"/>
    </w:pPr>
  </w:style>
  <w:style w:type="character" w:customStyle="1" w:styleId="PodtytuZnak">
    <w:name w:val="Podtytuł Znak"/>
    <w:link w:val="Podtytu"/>
    <w:uiPriority w:val="11"/>
    <w:rsid w:val="00A73CAD"/>
    <w:rPr>
      <w:rFonts w:ascii="LM Roman 10" w:eastAsia="Courier10 BT" w:hAnsi="LM Roman 10" w:cs="Courier10 BT"/>
      <w:sz w:val="22"/>
      <w:szCs w:val="22"/>
      <w:lang w:eastAsia="zh-CN"/>
    </w:rPr>
  </w:style>
  <w:style w:type="character" w:styleId="Nierozpoznanawzmianka">
    <w:name w:val="Unresolved Mention"/>
    <w:uiPriority w:val="99"/>
    <w:semiHidden/>
    <w:unhideWhenUsed/>
    <w:rsid w:val="00D30892"/>
    <w:rPr>
      <w:color w:val="605E5C"/>
      <w:shd w:val="clear" w:color="auto" w:fill="E1DFDD"/>
    </w:rPr>
  </w:style>
  <w:style w:type="character" w:styleId="UyteHipercze">
    <w:name w:val="FollowedHyperlink"/>
    <w:uiPriority w:val="99"/>
    <w:semiHidden/>
    <w:unhideWhenUsed/>
    <w:rsid w:val="009B6A6A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7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leaf-classification/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6A671-8347-4EF0-B26C-0F3EE61D9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158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Podlewski</dc:creator>
  <cp:keywords/>
  <cp:lastModifiedBy>Bartosz Jurczewski</cp:lastModifiedBy>
  <cp:revision>40</cp:revision>
  <cp:lastPrinted>1995-11-21T16:41:00Z</cp:lastPrinted>
  <dcterms:created xsi:type="dcterms:W3CDTF">2020-04-26T15:30:00Z</dcterms:created>
  <dcterms:modified xsi:type="dcterms:W3CDTF">2020-05-31T12:27:00Z</dcterms:modified>
</cp:coreProperties>
</file>