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AFEF0F5" w:rsidR="009852A7" w:rsidRPr="00D0737B" w:rsidRDefault="009852A7" w:rsidP="00A73CAD">
      <w:pPr>
        <w:pStyle w:val="Podtytu"/>
      </w:pPr>
      <w:r w:rsidRPr="00D0737B">
        <w:t>Zadanie</w:t>
      </w:r>
      <w:r w:rsidR="006471B3">
        <w:t xml:space="preserve"> 3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1B9C201E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>Zadanie zostało zrealizowane przy użyciu języka Python w wersji 3.</w:t>
      </w:r>
      <w:r w:rsidR="00B6177C">
        <w:t>8.2</w:t>
      </w:r>
      <w:r w:rsidRPr="00D0737B">
        <w:t xml:space="preserve">, z wykorzystaniem bibliotek: </w:t>
      </w:r>
      <w:proofErr w:type="spellStart"/>
      <w:r w:rsidRPr="00D0737B">
        <w:rPr>
          <w:i/>
          <w:iCs/>
        </w:rPr>
        <w:t>pandas</w:t>
      </w:r>
      <w:proofErr w:type="spellEnd"/>
      <w:r w:rsidRPr="00D0737B">
        <w:t xml:space="preserve">, </w:t>
      </w:r>
      <w:proofErr w:type="spellStart"/>
      <w:r w:rsidRPr="00D0737B">
        <w:rPr>
          <w:i/>
          <w:iCs/>
        </w:rPr>
        <w:t>matplotlib</w:t>
      </w:r>
      <w:proofErr w:type="spellEnd"/>
      <w:r w:rsidRPr="00D0737B">
        <w:t xml:space="preserve">, </w:t>
      </w:r>
      <w:proofErr w:type="spellStart"/>
      <w:r w:rsidRPr="00D0737B">
        <w:rPr>
          <w:i/>
          <w:iCs/>
        </w:rPr>
        <w:t>numpy</w:t>
      </w:r>
      <w:proofErr w:type="spellEnd"/>
      <w:r w:rsidRPr="00D0737B">
        <w:t xml:space="preserve"> oraz </w:t>
      </w:r>
      <w:proofErr w:type="spellStart"/>
      <w:r w:rsidRPr="00D0737B">
        <w:rPr>
          <w:i/>
          <w:iCs/>
          <w:u w:val="single"/>
        </w:rPr>
        <w:t>sklearn</w:t>
      </w:r>
      <w:proofErr w:type="spellEnd"/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5A2D21B8" w14:textId="77777777" w:rsidR="00312F7C" w:rsidRDefault="00D30892" w:rsidP="00312F7C">
      <w:r w:rsidRPr="00D0737B">
        <w:t xml:space="preserve">Wybranym przez nas zbiorem zadań był zbiór </w:t>
      </w:r>
      <w:r w:rsidR="009B6A6A" w:rsidRPr="00D0737B">
        <w:t>„</w:t>
      </w:r>
      <w:proofErr w:type="spellStart"/>
      <w:r w:rsidR="00312F7C" w:rsidRPr="00312F7C">
        <w:t>Leaf</w:t>
      </w:r>
      <w:proofErr w:type="spellEnd"/>
      <w:r w:rsidR="00312F7C" w:rsidRPr="00312F7C">
        <w:t xml:space="preserve"> </w:t>
      </w:r>
      <w:proofErr w:type="spellStart"/>
      <w:r w:rsidR="00312F7C" w:rsidRPr="00312F7C">
        <w:t>Classification</w:t>
      </w:r>
      <w:proofErr w:type="spellEnd"/>
      <w:r w:rsidR="009B6A6A" w:rsidRPr="00D0737B">
        <w:t>”</w:t>
      </w:r>
      <w:r w:rsidRPr="00D0737B">
        <w:t>.</w:t>
      </w:r>
      <w:r w:rsidR="009B6A6A" w:rsidRPr="00D0737B">
        <w:t xml:space="preserve"> </w:t>
      </w:r>
    </w:p>
    <w:p w14:paraId="35BF7DB9" w14:textId="165932AF" w:rsidR="00312F7C" w:rsidRDefault="00312F7C" w:rsidP="00312F7C">
      <w:r>
        <w:t xml:space="preserve">Zestaw danych zawiera </w:t>
      </w:r>
      <w:r w:rsidR="006E31FD">
        <w:t>990 rekordów opisujących</w:t>
      </w:r>
      <w:r>
        <w:t xml:space="preserve"> okaz</w:t>
      </w:r>
      <w:r w:rsidR="006E31FD">
        <w:t>y liści na podstawie wykonanych zdjęć.</w:t>
      </w:r>
    </w:p>
    <w:p w14:paraId="01B4CC73" w14:textId="77777777" w:rsidR="00241FDE" w:rsidRDefault="00312F7C" w:rsidP="00312F7C">
      <w:bookmarkStart w:id="1" w:name="_GoBack"/>
      <w:bookmarkEnd w:id="1"/>
      <w:r>
        <w:t xml:space="preserve">Zbiór zawiera trzy zestawy cech na obraz: </w:t>
      </w:r>
    </w:p>
    <w:p w14:paraId="68DE925E" w14:textId="531B6D1D" w:rsidR="00241FDE" w:rsidRDefault="00312F7C" w:rsidP="00241FDE">
      <w:pPr>
        <w:numPr>
          <w:ilvl w:val="0"/>
          <w:numId w:val="3"/>
        </w:numPr>
      </w:pPr>
      <w:r>
        <w:t>ciągły deskryptor kształtu</w:t>
      </w:r>
      <w:r w:rsidR="007B3F32">
        <w:t xml:space="preserve"> </w:t>
      </w:r>
      <w:r w:rsidR="00241FDE">
        <w:t xml:space="preserve">(ang. </w:t>
      </w:r>
      <w:r w:rsidR="00241FDE" w:rsidRPr="002F27C6">
        <w:rPr>
          <w:i/>
          <w:iCs/>
        </w:rPr>
        <w:t xml:space="preserve">a </w:t>
      </w:r>
      <w:proofErr w:type="spellStart"/>
      <w:r w:rsidR="00241FDE" w:rsidRPr="002F27C6">
        <w:rPr>
          <w:i/>
          <w:iCs/>
        </w:rPr>
        <w:t>shape</w:t>
      </w:r>
      <w:proofErr w:type="spellEnd"/>
      <w:r w:rsidR="00241FDE" w:rsidRPr="002F27C6">
        <w:rPr>
          <w:i/>
          <w:iCs/>
        </w:rPr>
        <w:t xml:space="preserve"> </w:t>
      </w:r>
      <w:proofErr w:type="spellStart"/>
      <w:r w:rsidR="00241FDE" w:rsidRPr="002F27C6">
        <w:rPr>
          <w:i/>
          <w:iCs/>
        </w:rPr>
        <w:t>contiguous</w:t>
      </w:r>
      <w:proofErr w:type="spellEnd"/>
      <w:r w:rsidR="00241FDE" w:rsidRPr="002F27C6">
        <w:rPr>
          <w:i/>
          <w:iCs/>
        </w:rPr>
        <w:t xml:space="preserve"> </w:t>
      </w:r>
      <w:proofErr w:type="spellStart"/>
      <w:r w:rsidR="00241FDE" w:rsidRPr="002F27C6">
        <w:rPr>
          <w:i/>
          <w:iCs/>
        </w:rPr>
        <w:t>descriptor</w:t>
      </w:r>
      <w:proofErr w:type="spellEnd"/>
      <w:r w:rsidR="00241FDE">
        <w:t>, kolumn</w:t>
      </w:r>
      <w:r w:rsidR="002F27C6">
        <w:t>y</w:t>
      </w:r>
      <w:r w:rsidR="00241FDE">
        <w:t xml:space="preserve"> </w:t>
      </w:r>
      <w:proofErr w:type="spellStart"/>
      <w:r w:rsidR="00241FDE" w:rsidRPr="00276A06">
        <w:rPr>
          <w:b/>
          <w:bCs/>
        </w:rPr>
        <w:t>shape</w:t>
      </w:r>
      <w:r w:rsidR="00241FDE" w:rsidRPr="00AA14DF">
        <w:rPr>
          <w:b/>
          <w:bCs/>
        </w:rPr>
        <w:t>_X</w:t>
      </w:r>
      <w:proofErr w:type="spellEnd"/>
      <w:r w:rsidR="00241FDE">
        <w:t>)</w:t>
      </w:r>
      <w:r w:rsidR="007B3F32">
        <w:t>,</w:t>
      </w:r>
    </w:p>
    <w:p w14:paraId="7AF6CCEE" w14:textId="5E35DB55" w:rsidR="00241FDE" w:rsidRDefault="00312F7C" w:rsidP="00241FDE">
      <w:pPr>
        <w:numPr>
          <w:ilvl w:val="0"/>
          <w:numId w:val="3"/>
        </w:numPr>
      </w:pPr>
      <w:r>
        <w:t>histogram tekstury wewnętrznej</w:t>
      </w:r>
      <w:r w:rsidR="00241FDE">
        <w:t xml:space="preserve"> (ang. </w:t>
      </w:r>
      <w:r w:rsidR="00241FDE" w:rsidRPr="002F27C6">
        <w:rPr>
          <w:i/>
          <w:iCs/>
        </w:rPr>
        <w:t xml:space="preserve">interior </w:t>
      </w:r>
      <w:proofErr w:type="spellStart"/>
      <w:r w:rsidR="00241FDE" w:rsidRPr="002F27C6">
        <w:rPr>
          <w:i/>
          <w:iCs/>
        </w:rPr>
        <w:t>texture</w:t>
      </w:r>
      <w:proofErr w:type="spellEnd"/>
      <w:r w:rsidR="00241FDE" w:rsidRPr="002F27C6">
        <w:rPr>
          <w:i/>
          <w:iCs/>
        </w:rPr>
        <w:t xml:space="preserve"> histogram</w:t>
      </w:r>
      <w:r w:rsidR="00241FDE">
        <w:t>, kolumn</w:t>
      </w:r>
      <w:r w:rsidR="002F27C6">
        <w:t>y</w:t>
      </w:r>
      <w:r w:rsidR="00241FDE">
        <w:t xml:space="preserve"> </w:t>
      </w:r>
      <w:proofErr w:type="spellStart"/>
      <w:r w:rsidR="002F27C6" w:rsidRPr="00276A06">
        <w:rPr>
          <w:b/>
          <w:bCs/>
        </w:rPr>
        <w:t>texture</w:t>
      </w:r>
      <w:r w:rsidR="002F27C6" w:rsidRPr="00AA14DF">
        <w:rPr>
          <w:b/>
          <w:bCs/>
        </w:rPr>
        <w:t>_X</w:t>
      </w:r>
      <w:proofErr w:type="spellEnd"/>
      <w:r w:rsidR="002F27C6">
        <w:t>)</w:t>
      </w:r>
      <w:r w:rsidR="007B3F32">
        <w:t>,</w:t>
      </w:r>
    </w:p>
    <w:p w14:paraId="48833C0A" w14:textId="532C3800" w:rsidR="00241FDE" w:rsidRDefault="00312F7C" w:rsidP="00241FDE">
      <w:pPr>
        <w:numPr>
          <w:ilvl w:val="0"/>
          <w:numId w:val="3"/>
        </w:numPr>
      </w:pPr>
      <w:r>
        <w:t>histogram marginesu o małej skali</w:t>
      </w:r>
      <w:r w:rsidR="002F27C6">
        <w:t xml:space="preserve"> (ang. </w:t>
      </w:r>
      <w:r w:rsidR="002F27C6" w:rsidRPr="002F27C6">
        <w:rPr>
          <w:i/>
          <w:iCs/>
        </w:rPr>
        <w:t>ﬁne-</w:t>
      </w:r>
      <w:proofErr w:type="spellStart"/>
      <w:r w:rsidR="002F27C6" w:rsidRPr="002F27C6">
        <w:rPr>
          <w:i/>
          <w:iCs/>
        </w:rPr>
        <w:t>scale</w:t>
      </w:r>
      <w:proofErr w:type="spellEnd"/>
      <w:r w:rsidR="002F27C6" w:rsidRPr="002F27C6">
        <w:rPr>
          <w:i/>
          <w:iCs/>
        </w:rPr>
        <w:t xml:space="preserve"> </w:t>
      </w:r>
      <w:proofErr w:type="spellStart"/>
      <w:r w:rsidR="002F27C6" w:rsidRPr="002F27C6">
        <w:rPr>
          <w:i/>
          <w:iCs/>
        </w:rPr>
        <w:t>margin</w:t>
      </w:r>
      <w:proofErr w:type="spellEnd"/>
      <w:r w:rsidR="002F27C6" w:rsidRPr="002F27C6">
        <w:rPr>
          <w:i/>
          <w:iCs/>
        </w:rPr>
        <w:t xml:space="preserve"> histogram</w:t>
      </w:r>
      <w:r w:rsidR="002F27C6">
        <w:t xml:space="preserve">, kolumny </w:t>
      </w:r>
      <w:proofErr w:type="spellStart"/>
      <w:r w:rsidR="002F27C6" w:rsidRPr="00276A06">
        <w:rPr>
          <w:b/>
          <w:bCs/>
        </w:rPr>
        <w:t>margin</w:t>
      </w:r>
      <w:r w:rsidR="002F27C6" w:rsidRPr="00AA14DF">
        <w:rPr>
          <w:b/>
          <w:bCs/>
        </w:rPr>
        <w:t>_X</w:t>
      </w:r>
      <w:proofErr w:type="spellEnd"/>
      <w:r w:rsidR="002F27C6">
        <w:t>)</w:t>
      </w:r>
      <w:r w:rsidR="007B3F32">
        <w:t>,</w:t>
      </w:r>
    </w:p>
    <w:p w14:paraId="628F9EBC" w14:textId="12BBEFAB" w:rsidR="00241FDE" w:rsidRDefault="007B3F32" w:rsidP="00312F7C">
      <w:r>
        <w:t>g</w:t>
      </w:r>
      <w:r w:rsidR="00241FDE">
        <w:t>dzie x to liczba od 1 do 64.</w:t>
      </w:r>
    </w:p>
    <w:p w14:paraId="571D310B" w14:textId="3BB0A665" w:rsidR="004C1532" w:rsidRPr="00D0737B" w:rsidRDefault="00312F7C" w:rsidP="00312F7C">
      <w:r>
        <w:t>Dla każdej cechy podano 64-atrybutowy wektor na próbkę liścia.</w:t>
      </w:r>
    </w:p>
    <w:p w14:paraId="243D8FA7" w14:textId="78B8F969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7" w:history="1">
        <w:r w:rsidR="00312F7C">
          <w:rPr>
            <w:rStyle w:val="Hipercze"/>
          </w:rPr>
          <w:t>https://www.kaggle.com/c/leaf-classification/data</w:t>
        </w:r>
      </w:hyperlink>
    </w:p>
    <w:p w14:paraId="24FBDDB6" w14:textId="7BC354DF" w:rsidR="00975F5A" w:rsidRDefault="006950A1" w:rsidP="009F4FF2">
      <w:pPr>
        <w:pStyle w:val="Nagwek1"/>
      </w:pPr>
      <w:r>
        <w:t>Klasyfikacja</w:t>
      </w:r>
    </w:p>
    <w:p w14:paraId="4C08C52B" w14:textId="48529569" w:rsidR="00637E97" w:rsidRDefault="00637E97" w:rsidP="0057021D">
      <w:r>
        <w:t>Do zrealizowania pierwszej części zadania wykorzystaliśmy n</w:t>
      </w:r>
      <w:r w:rsidRPr="00637E97">
        <w:t>aiwny klasyfikator Bayesa</w:t>
      </w:r>
      <w:r>
        <w:t>. Podczas eksperymentów zestawiliśmy ze sobą skuteczność (miara dokładności) oraz procent treningowy (czyli jaka cześć zbioru posłużyła za zbiór treningowy).</w:t>
      </w:r>
      <w:r w:rsidR="00753226">
        <w:t xml:space="preserve"> </w:t>
      </w:r>
    </w:p>
    <w:p w14:paraId="233AB0FE" w14:textId="46E1F5A4" w:rsidR="00753226" w:rsidRDefault="00753226" w:rsidP="0057021D">
      <w:r>
        <w:t>Klasyfikacja została przeprowadzona dla następujących wartości części treningowej: 60</w:t>
      </w:r>
      <w:bookmarkStart w:id="2" w:name="_Hlk41831091"/>
      <w:r>
        <w:t>%</w:t>
      </w:r>
      <w:bookmarkEnd w:id="2"/>
      <w:r>
        <w:t>, 65%, 70%, 75%, 80%, 85%</w:t>
      </w:r>
      <w:r w:rsidR="003A31D6">
        <w:t xml:space="preserve"> oraz</w:t>
      </w:r>
      <w:r>
        <w:t xml:space="preserve"> 90%</w:t>
      </w:r>
      <w:r w:rsidR="003A31D6">
        <w:t xml:space="preserve"> całego zbioru</w:t>
      </w:r>
      <w:r w:rsidR="00BB6465">
        <w:t>.</w:t>
      </w:r>
    </w:p>
    <w:p w14:paraId="62D06831" w14:textId="57503DC8" w:rsidR="00CC4F10" w:rsidRDefault="00BB6465" w:rsidP="0057021D">
      <w:r>
        <w:t>Do klasyfikacji został użyty pełen zbiór</w:t>
      </w:r>
      <w:r w:rsidR="00CC4F10">
        <w:t>,</w:t>
      </w:r>
      <w:r w:rsidR="00CC4F10" w:rsidRPr="00CC4F10">
        <w:t xml:space="preserve"> </w:t>
      </w:r>
      <w:r w:rsidR="00CC4F10">
        <w:t>a także zbiory zredukowane do dwóch cech z wykorzystaniem analizy głównych składowych, wyboru największej i najmniejszej wariancji oraz selekcji testem niezależności chi-kwadrat.</w:t>
      </w:r>
    </w:p>
    <w:p w14:paraId="02BDC474" w14:textId="77777777" w:rsidR="00CC4F10" w:rsidRDefault="00CC4F10" w:rsidP="00CC4F10"/>
    <w:p w14:paraId="452653A8" w14:textId="77777777" w:rsidR="00CC4F10" w:rsidRPr="00746510" w:rsidRDefault="00CC4F10" w:rsidP="00CC4F10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>
        <w:rPr>
          <w:sz w:val="20"/>
          <w:szCs w:val="20"/>
        </w:rPr>
        <w:t>Cechy wybrane przy redukcji cech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994AB2" w14:paraId="0F3573A8" w14:textId="77777777" w:rsidTr="00994AB2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A6432BE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B8448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E8F27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6B293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Druga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D57FF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drugiej cechy</w:t>
            </w:r>
          </w:p>
        </w:tc>
      </w:tr>
      <w:tr w:rsidR="00994AB2" w14:paraId="12F70C2E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0A2B958" w14:textId="77777777" w:rsidR="00CC4F10" w:rsidRPr="00746510" w:rsidRDefault="00CC4F10" w:rsidP="00D475F7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AD249F" w14:textId="6DBA7767" w:rsidR="00CC4F10" w:rsidRPr="00746510" w:rsidRDefault="00D02E2A" w:rsidP="00D475F7">
            <w:pPr>
              <w:pStyle w:val="Maebezodstpu"/>
            </w:pPr>
            <w:r w:rsidRPr="00D02E2A">
              <w:t>texture12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2BA13" w14:textId="676F37FD" w:rsidR="00CC4F10" w:rsidRPr="00746510" w:rsidRDefault="00D02E2A" w:rsidP="00D475F7">
            <w:pPr>
              <w:pStyle w:val="Maebezodstpu"/>
            </w:pPr>
            <w:r w:rsidRPr="00D02E2A">
              <w:t>0.005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91FA8" w14:textId="440E6C59" w:rsidR="00CC4F10" w:rsidRPr="00746510" w:rsidRDefault="00D02E2A" w:rsidP="00D475F7">
            <w:pPr>
              <w:pStyle w:val="Maebezodstpu"/>
            </w:pPr>
            <w:r w:rsidRPr="00D02E2A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901EB6" w14:textId="5845D80C" w:rsidR="00CC4F10" w:rsidRPr="00746510" w:rsidRDefault="00D02E2A" w:rsidP="00D475F7">
            <w:pPr>
              <w:pStyle w:val="Maebezodstpu"/>
            </w:pPr>
            <w:r w:rsidRPr="00D02E2A">
              <w:t>0.004</w:t>
            </w:r>
          </w:p>
        </w:tc>
      </w:tr>
      <w:tr w:rsidR="00994AB2" w14:paraId="07997FCF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A9AEF18" w14:textId="77777777" w:rsidR="00CC4F10" w:rsidRPr="00746510" w:rsidRDefault="00CC4F10" w:rsidP="00D475F7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D32FE8" w14:textId="4123F429" w:rsidR="00CC4F10" w:rsidRPr="00746510" w:rsidRDefault="00304992" w:rsidP="00D475F7">
            <w:pPr>
              <w:pStyle w:val="Maebezodstpu"/>
            </w:pPr>
            <w:r w:rsidRPr="00304992">
              <w:t>shape38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19600" w14:textId="23C1A034" w:rsidR="00CC4F10" w:rsidRPr="00746510" w:rsidRDefault="00304992" w:rsidP="00D475F7">
            <w:pPr>
              <w:pStyle w:val="Maebezodstpu"/>
            </w:pPr>
            <w:r w:rsidRPr="00304992">
              <w:t>5.737e-8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4432C0" w14:textId="42B98AB7" w:rsidR="00CC4F10" w:rsidRPr="00746510" w:rsidRDefault="00304992" w:rsidP="00D475F7">
            <w:pPr>
              <w:pStyle w:val="Maebezodstpu"/>
            </w:pPr>
            <w:r w:rsidRPr="00304992">
              <w:t>shape37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5BC4CC" w14:textId="74C1984F" w:rsidR="00CC4F10" w:rsidRPr="00746510" w:rsidRDefault="00304992" w:rsidP="00D475F7">
            <w:pPr>
              <w:pStyle w:val="Maebezodstpu"/>
            </w:pPr>
            <w:r w:rsidRPr="00304992">
              <w:t>5.842e-8</w:t>
            </w:r>
          </w:p>
        </w:tc>
      </w:tr>
      <w:tr w:rsidR="00994AB2" w14:paraId="3AB48D03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6C8D66F" w14:textId="77777777" w:rsidR="00CC4F10" w:rsidRPr="00746510" w:rsidRDefault="00CC4F10" w:rsidP="00D475F7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71694" w14:textId="0FC1934B" w:rsidR="00CC4F10" w:rsidRPr="00746510" w:rsidRDefault="00CC4F10" w:rsidP="00D475F7">
            <w:pPr>
              <w:pStyle w:val="Maebezodstpu"/>
            </w:pPr>
            <w:r w:rsidRPr="00CC4F10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89CC5C" w14:textId="51AEBFBE" w:rsidR="00CC4F10" w:rsidRPr="00746510" w:rsidRDefault="00CC4F10" w:rsidP="00D475F7">
            <w:pPr>
              <w:pStyle w:val="Maebezodstpu"/>
            </w:pPr>
            <w:r w:rsidRPr="00CC4F10">
              <w:t>203.18</w:t>
            </w:r>
            <w:r w:rsidR="00304992"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71BFCA" w14:textId="7E8504F6" w:rsidR="00CC4F10" w:rsidRPr="00746510" w:rsidRDefault="00CC4F10" w:rsidP="00D475F7">
            <w:pPr>
              <w:pStyle w:val="Maebezodstpu"/>
            </w:pPr>
            <w:r w:rsidRPr="00CC4F10">
              <w:t>texture60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7751C" w14:textId="10CE3408" w:rsidR="00CC4F10" w:rsidRPr="00746510" w:rsidRDefault="00CC4F10" w:rsidP="00D475F7">
            <w:pPr>
              <w:pStyle w:val="Maebezodstpu"/>
            </w:pPr>
            <w:r w:rsidRPr="00CC4F10">
              <w:t>166.84</w:t>
            </w:r>
            <w:r w:rsidR="00304992">
              <w:t>1</w:t>
            </w:r>
          </w:p>
        </w:tc>
      </w:tr>
    </w:tbl>
    <w:p w14:paraId="7B9AF534" w14:textId="0178BB19" w:rsidR="00CC4F10" w:rsidRDefault="00CC4F10" w:rsidP="0057021D"/>
    <w:p w14:paraId="0FAE5C51" w14:textId="7A2D5B20" w:rsidR="001D4FD2" w:rsidRDefault="001D4FD2" w:rsidP="0057021D">
      <w:r>
        <w:t xml:space="preserve">Tabela 1 przedstawia cechy do których został zredukowany zbiór danych przy wykorzystaniu danej </w:t>
      </w:r>
      <w:r>
        <w:lastRenderedPageBreak/>
        <w:t>metody.</w:t>
      </w:r>
    </w:p>
    <w:p w14:paraId="0F9BD7D7" w14:textId="4D94076F" w:rsidR="0057021D" w:rsidRDefault="006E31FD" w:rsidP="006C44FF">
      <w:pPr>
        <w:jc w:val="center"/>
      </w:pPr>
      <w:r>
        <w:pict w14:anchorId="5D085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44.5pt">
            <v:imagedata r:id="rId8" o:title=""/>
          </v:shape>
        </w:pict>
      </w:r>
    </w:p>
    <w:p w14:paraId="42EE1C4B" w14:textId="5C3FD883" w:rsidR="00083906" w:rsidRDefault="00083906" w:rsidP="006C44FF">
      <w:pPr>
        <w:jc w:val="center"/>
      </w:pPr>
      <w:r w:rsidRPr="00083906">
        <w:rPr>
          <w:b/>
          <w:bCs/>
        </w:rPr>
        <w:t>Rysunek 1</w:t>
      </w:r>
      <w:r>
        <w:t>. Dokładność dla n</w:t>
      </w:r>
      <w:r w:rsidRPr="00637E97">
        <w:t>aiwn</w:t>
      </w:r>
      <w:r>
        <w:t>ego</w:t>
      </w:r>
      <w:r w:rsidRPr="00637E97">
        <w:t xml:space="preserve"> klasyfikator</w:t>
      </w:r>
      <w:r>
        <w:t>a</w:t>
      </w:r>
      <w:r w:rsidRPr="00637E97">
        <w:t xml:space="preserve"> Bayesa</w:t>
      </w:r>
      <w:r w:rsidR="001E3178">
        <w:t>,</w:t>
      </w:r>
      <w:r w:rsidR="001E3178">
        <w:br/>
        <w:t>dla pełnego oraz zredukowanego zbiorów danych</w:t>
      </w:r>
    </w:p>
    <w:p w14:paraId="18620D82" w14:textId="04ACE7A2" w:rsidR="00994AB2" w:rsidRDefault="00994AB2" w:rsidP="006C44FF">
      <w:pPr>
        <w:jc w:val="center"/>
      </w:pPr>
    </w:p>
    <w:p w14:paraId="783ED630" w14:textId="7070BD3F" w:rsidR="00994AB2" w:rsidRDefault="00F63067" w:rsidP="00994AB2">
      <w:pPr>
        <w:jc w:val="left"/>
      </w:pPr>
      <w:r>
        <w:t xml:space="preserve">Otrzymane przez nas wyniki pokazują że dla naszego zbioru redukcja cech z wykorzystaniem </w:t>
      </w:r>
      <w:r w:rsidR="005C57F1">
        <w:t xml:space="preserve">którejkolwiek zaimplementowanej metody wpływa </w:t>
      </w:r>
      <w:r w:rsidR="005C57F1" w:rsidRPr="009E72A7">
        <w:rPr>
          <w:b/>
          <w:bCs/>
        </w:rPr>
        <w:t>negatywnie</w:t>
      </w:r>
      <w:r w:rsidR="005C57F1">
        <w:t xml:space="preserve"> na rezultaty klasyfikacji.</w:t>
      </w:r>
    </w:p>
    <w:p w14:paraId="368E061F" w14:textId="65D668A4" w:rsidR="005C57F1" w:rsidRDefault="005C57F1" w:rsidP="00994AB2">
      <w:pPr>
        <w:jc w:val="left"/>
      </w:pPr>
      <w:r>
        <w:t xml:space="preserve">Redukcja metodą </w:t>
      </w:r>
      <w:r w:rsidRPr="005C57F1">
        <w:t>analizy głównych składowych</w:t>
      </w:r>
      <w:r>
        <w:t xml:space="preserve"> wpłynęła najmniej negatywnie spośród wybranych metod</w:t>
      </w:r>
      <w:r w:rsidR="00244765">
        <w:t xml:space="preserve"> redukcji cech. J</w:t>
      </w:r>
      <w:r>
        <w:t>ej wynik</w:t>
      </w:r>
      <w:r w:rsidR="00244765">
        <w:t>, w porównaniu do braku redukcji cech,</w:t>
      </w:r>
      <w:r>
        <w:t xml:space="preserve"> pogarszał się wprost proporcjonalnie do zwiększającego się procentu danych treningowych.</w:t>
      </w:r>
    </w:p>
    <w:p w14:paraId="2C2516F4" w14:textId="6D794C7E" w:rsidR="005C57F1" w:rsidRDefault="005C57F1" w:rsidP="005C57F1">
      <w:pPr>
        <w:jc w:val="left"/>
      </w:pPr>
      <w:r>
        <w:t>Metody najmniejszej jak i największej wariacji oraz testu niezależności chi-kwadrat poradziły sobie najgorzej uzyskując dokładność mniejszą niż 0.1</w:t>
      </w:r>
      <w:r w:rsidR="007C7970">
        <w:t xml:space="preserve">. </w:t>
      </w:r>
    </w:p>
    <w:p w14:paraId="0166310A" w14:textId="7969FE8A" w:rsidR="007C7970" w:rsidRPr="0057021D" w:rsidRDefault="007C7970" w:rsidP="005C57F1">
      <w:pPr>
        <w:jc w:val="left"/>
      </w:pPr>
      <w:r>
        <w:t xml:space="preserve">Największą dokładność </w:t>
      </w:r>
      <w:r w:rsidR="00244765">
        <w:t xml:space="preserve">naiwny klasyfikator Bayesa </w:t>
      </w:r>
      <w:r>
        <w:t>osiągnął przy pracy na zbiorze niezredukowanym</w:t>
      </w:r>
      <w:r w:rsidR="00244765">
        <w:t>.</w:t>
      </w:r>
      <w:r>
        <w:t xml:space="preserve"> </w:t>
      </w:r>
    </w:p>
    <w:p w14:paraId="337E7859" w14:textId="77777777" w:rsidR="005C57F1" w:rsidRPr="0057021D" w:rsidRDefault="005C57F1" w:rsidP="00994AB2">
      <w:pPr>
        <w:jc w:val="left"/>
      </w:pPr>
    </w:p>
    <w:sectPr w:rsidR="005C57F1" w:rsidRPr="0057021D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D0C525F"/>
    <w:multiLevelType w:val="hybridMultilevel"/>
    <w:tmpl w:val="819E2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41C6"/>
    <w:rsid w:val="0000479F"/>
    <w:rsid w:val="00083906"/>
    <w:rsid w:val="00116011"/>
    <w:rsid w:val="00134D79"/>
    <w:rsid w:val="001C2DBF"/>
    <w:rsid w:val="001D4FD2"/>
    <w:rsid w:val="001E3178"/>
    <w:rsid w:val="001F41C6"/>
    <w:rsid w:val="0023791B"/>
    <w:rsid w:val="00241FDE"/>
    <w:rsid w:val="00244765"/>
    <w:rsid w:val="00276A06"/>
    <w:rsid w:val="002903DB"/>
    <w:rsid w:val="002C1DB6"/>
    <w:rsid w:val="002C502D"/>
    <w:rsid w:val="002F27C6"/>
    <w:rsid w:val="00304992"/>
    <w:rsid w:val="00312F7C"/>
    <w:rsid w:val="003478EC"/>
    <w:rsid w:val="00376FCB"/>
    <w:rsid w:val="003A31D6"/>
    <w:rsid w:val="003C7DFC"/>
    <w:rsid w:val="003E3989"/>
    <w:rsid w:val="004C1532"/>
    <w:rsid w:val="005010C9"/>
    <w:rsid w:val="00525A20"/>
    <w:rsid w:val="0057021D"/>
    <w:rsid w:val="005C57F1"/>
    <w:rsid w:val="00637E97"/>
    <w:rsid w:val="006471B3"/>
    <w:rsid w:val="00692453"/>
    <w:rsid w:val="006950A1"/>
    <w:rsid w:val="006C44FF"/>
    <w:rsid w:val="006E31FD"/>
    <w:rsid w:val="007230C5"/>
    <w:rsid w:val="00753226"/>
    <w:rsid w:val="007B3F32"/>
    <w:rsid w:val="007C7970"/>
    <w:rsid w:val="008B6EEF"/>
    <w:rsid w:val="008C31B8"/>
    <w:rsid w:val="00923820"/>
    <w:rsid w:val="00931FB4"/>
    <w:rsid w:val="00937845"/>
    <w:rsid w:val="00974B02"/>
    <w:rsid w:val="00974FE8"/>
    <w:rsid w:val="00975F5A"/>
    <w:rsid w:val="00982054"/>
    <w:rsid w:val="009852A7"/>
    <w:rsid w:val="00994AB2"/>
    <w:rsid w:val="009B6A6A"/>
    <w:rsid w:val="009E72A7"/>
    <w:rsid w:val="009F3136"/>
    <w:rsid w:val="009F4FF2"/>
    <w:rsid w:val="00A17E5D"/>
    <w:rsid w:val="00A2233A"/>
    <w:rsid w:val="00A73CAD"/>
    <w:rsid w:val="00AA14DF"/>
    <w:rsid w:val="00B6177C"/>
    <w:rsid w:val="00B9450A"/>
    <w:rsid w:val="00BB6465"/>
    <w:rsid w:val="00C14018"/>
    <w:rsid w:val="00C54A54"/>
    <w:rsid w:val="00C559DB"/>
    <w:rsid w:val="00CC4F10"/>
    <w:rsid w:val="00CF578E"/>
    <w:rsid w:val="00D02E2A"/>
    <w:rsid w:val="00D05D7E"/>
    <w:rsid w:val="00D0737B"/>
    <w:rsid w:val="00D126F9"/>
    <w:rsid w:val="00D30892"/>
    <w:rsid w:val="00EA5AC9"/>
    <w:rsid w:val="00F278C0"/>
    <w:rsid w:val="00F54C3A"/>
    <w:rsid w:val="00F63067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customStyle="1" w:styleId="UnresolvedMention">
    <w:name w:val="Unresolved Mention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  <w:style w:type="paragraph" w:customStyle="1" w:styleId="Maebezodstpu">
    <w:name w:val="Małe bez odstępu"/>
    <w:basedOn w:val="Bezodstpw"/>
    <w:link w:val="MaebezodstpuZnak"/>
    <w:qFormat/>
    <w:rsid w:val="00CC4F10"/>
    <w:pPr>
      <w:jc w:val="center"/>
    </w:pPr>
    <w:rPr>
      <w:sz w:val="16"/>
      <w:szCs w:val="16"/>
    </w:rPr>
  </w:style>
  <w:style w:type="character" w:customStyle="1" w:styleId="MaebezodstpuZnak">
    <w:name w:val="Małe bez odstępu Znak"/>
    <w:link w:val="Maebezodstpu"/>
    <w:rsid w:val="00CC4F10"/>
    <w:rPr>
      <w:rFonts w:ascii="LM Roman 10" w:eastAsia="Courier10 BT" w:hAnsi="LM Roman 10" w:cs="Courier10 BT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c/leaf-classification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D868-7219-4DEC-B09A-3CE96EB7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408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Użytkownik systemu Windows</cp:lastModifiedBy>
  <cp:revision>61</cp:revision>
  <cp:lastPrinted>1995-11-21T16:41:00Z</cp:lastPrinted>
  <dcterms:created xsi:type="dcterms:W3CDTF">2020-04-26T15:30:00Z</dcterms:created>
  <dcterms:modified xsi:type="dcterms:W3CDTF">2020-05-31T19:12:00Z</dcterms:modified>
</cp:coreProperties>
</file>