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Nurturing Email Sequence Template</w:t>
      </w:r>
    </w:p>
    <w:p>
      <w:r>
        <w:t>This template is designed as a 5-part lead nurturing sequence. Adapt the copy, tone, and CTAs to match your business goals and audience. Each email builds on the last, moving leads from awareness → trust → conversion.</w:t>
      </w:r>
    </w:p>
    <w:p>
      <w:pPr>
        <w:pStyle w:val="Heading1"/>
      </w:pPr>
      <w:r>
        <w:t>Email 1: Welcome &amp; Value</w:t>
      </w:r>
    </w:p>
    <w:p>
      <w:r>
        <w:t>Goal: Introduce your brand and deliver quick value.</w:t>
      </w:r>
    </w:p>
    <w:p>
      <w:pPr>
        <w:pStyle w:val="Heading2"/>
      </w:pPr>
      <w:r>
        <w:t>Structure:</w:t>
      </w:r>
    </w:p>
    <w:p>
      <w:r>
        <w:t>- Subject Line Ideas: Welcome to [Brand], Here’s Your Free Resource, You’re in!</w:t>
      </w:r>
    </w:p>
    <w:p>
      <w:r>
        <w:t>- Opening Hook: Thank them for joining. Acknowledge their interest or pain point.</w:t>
      </w:r>
    </w:p>
    <w:p>
      <w:r>
        <w:t>- Value: Share a quick-win resource, checklist, or blog.</w:t>
      </w:r>
    </w:p>
    <w:p>
      <w:r>
        <w:t>- CTA: Encourage them to read, download, or follow your best resource.</w:t>
      </w:r>
    </w:p>
    <w:p>
      <w:pPr>
        <w:pStyle w:val="Heading1"/>
      </w:pPr>
      <w:r>
        <w:t>Email 2: Education &amp; Authority</w:t>
      </w:r>
    </w:p>
    <w:p>
      <w:r>
        <w:t>Goal: Build trust by teaching something useful.</w:t>
      </w:r>
    </w:p>
    <w:p>
      <w:pPr>
        <w:pStyle w:val="Heading2"/>
      </w:pPr>
      <w:r>
        <w:t>Structure:</w:t>
      </w:r>
    </w:p>
    <w:p>
      <w:r>
        <w:t>- Subject Line Ideas: [Problem] Solved, How to [Achieve Outcome], Quick Tip for You</w:t>
      </w:r>
    </w:p>
    <w:p>
      <w:r>
        <w:t>- Story/Education: Share a problem-solution mini-guide.</w:t>
      </w:r>
    </w:p>
    <w:p>
      <w:r>
        <w:t>- Social Proof: Insert a testimonial, stat, or quick win from another client.</w:t>
      </w:r>
    </w:p>
    <w:p>
      <w:r>
        <w:t>- CTA: Guide them to a blog, case study, or video.</w:t>
      </w:r>
    </w:p>
    <w:p>
      <w:pPr>
        <w:pStyle w:val="Heading1"/>
      </w:pPr>
      <w:r>
        <w:t>Email 3: Case Study / Proof</w:t>
      </w:r>
    </w:p>
    <w:p>
      <w:r>
        <w:t>Goal: Show how your solution works in real life.</w:t>
      </w:r>
    </w:p>
    <w:p>
      <w:pPr>
        <w:pStyle w:val="Heading2"/>
      </w:pPr>
      <w:r>
        <w:t>Structure:</w:t>
      </w:r>
    </w:p>
    <w:p>
      <w:r>
        <w:t>- Subject Line Ideas: How We Helped [Client], See This Success Story</w:t>
      </w:r>
    </w:p>
    <w:p>
      <w:r>
        <w:t>- Highlight: Share a case study or customer story.</w:t>
      </w:r>
    </w:p>
    <w:p>
      <w:r>
        <w:t>- Lesson: Extract insights that apply to the reader.</w:t>
      </w:r>
    </w:p>
    <w:p>
      <w:r>
        <w:t>- CTA: Link to the full story or schedule a discovery call.</w:t>
      </w:r>
    </w:p>
    <w:p>
      <w:pPr>
        <w:pStyle w:val="Heading1"/>
      </w:pPr>
      <w:r>
        <w:t>Email 4: Overcoming Objections</w:t>
      </w:r>
    </w:p>
    <w:p>
      <w:r>
        <w:t>Goal: Address concerns before the lead voices them.</w:t>
      </w:r>
    </w:p>
    <w:p>
      <w:pPr>
        <w:pStyle w:val="Heading2"/>
      </w:pPr>
      <w:r>
        <w:t>Structure:</w:t>
      </w:r>
    </w:p>
    <w:p>
      <w:r>
        <w:t>- Subject Line Ideas: What About [Common Objection]?, Still Thinking It Over?</w:t>
      </w:r>
    </w:p>
    <w:p>
      <w:r>
        <w:t>- Content: Handle top objections (price, timing, complexity).</w:t>
      </w:r>
    </w:p>
    <w:p>
      <w:r>
        <w:t>- Reassurance: Provide guarantees, testimonials, FAQs.</w:t>
      </w:r>
    </w:p>
    <w:p>
      <w:r>
        <w:t>- CTA: Invite them to learn more, reply, or book a call.</w:t>
      </w:r>
    </w:p>
    <w:p>
      <w:pPr>
        <w:pStyle w:val="Heading1"/>
      </w:pPr>
      <w:r>
        <w:t>Email 5: Conversion Push</w:t>
      </w:r>
    </w:p>
    <w:p>
      <w:r>
        <w:t>Goal: Encourage action with urgency or an incentive.</w:t>
      </w:r>
    </w:p>
    <w:p>
      <w:pPr>
        <w:pStyle w:val="Heading2"/>
      </w:pPr>
      <w:r>
        <w:t>Structure:</w:t>
      </w:r>
    </w:p>
    <w:p>
      <w:r>
        <w:t>- Subject Line Ideas: Ready to Get Started?, Don’t Miss This, Last Chance</w:t>
      </w:r>
    </w:p>
    <w:p>
      <w:r>
        <w:t>- Offer: Present a limited-time discount, bonus, or deadline.</w:t>
      </w:r>
    </w:p>
    <w:p>
      <w:r>
        <w:t>- Urgency: Create FOMO with scarcity or deadline.</w:t>
      </w:r>
    </w:p>
    <w:p>
      <w:r>
        <w:t>- CTA: Strong, singular CTA → sign up, book, or purchase.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