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Postman Test for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POST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http://localhost:8081/flights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GET http://localhost:8081/flights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http://localhost:8081/flights/search?from=DELHI&amp;to=MUMBAI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POST http://localhost:8081/booking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" w:cs="Roboto" w:eastAsia="Roboto" w:hAnsi="Roboto"/>
          <w:color w:val="212121"/>
          <w:sz w:val="18"/>
          <w:szCs w:val="18"/>
          <w:highlight w:val="white"/>
          <w:rtl w:val="0"/>
        </w:rPr>
        <w:t xml:space="preserve">GET http://localhost:8081/booking/ticket/E8CY6JCX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http://localhost:8081/booking/history/shrest@test.com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DELETE http://localhost:8081/booking/cancel/E8CY6JCX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localhost:8081/flights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