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14A456AF" w14:textId="636F92E3" w:rsidR="00C23EF1" w:rsidRDefault="00EE57AA">
          <w:r>
            <w:rPr>
              <w:noProof/>
              <w:color w:val="4472C4" w:themeColor="accent1"/>
            </w:rPr>
            <w:drawing>
              <wp:anchor distT="0" distB="0" distL="114300" distR="114300" simplePos="0" relativeHeight="251664384" behindDoc="1" locked="0" layoutInCell="1" allowOverlap="1" wp14:anchorId="62A86718" wp14:editId="737B3F02">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5408" behindDoc="1" locked="0" layoutInCell="1" allowOverlap="1" wp14:anchorId="3B19F370" wp14:editId="023CC93B">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B492921" wp14:editId="1D7E3340">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7C9A9F" id="Straight Connector 9"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60288" behindDoc="0" locked="0" layoutInCell="1" allowOverlap="1" wp14:anchorId="624410E5" wp14:editId="52F6210A">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B6C19"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9264" behindDoc="0" locked="0" layoutInCell="1" allowOverlap="1" wp14:anchorId="6968F6F7" wp14:editId="362FF6F5">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52291466" w14:textId="385C9884" w:rsidR="00D741E5"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1556938" w:history="1">
                <w:r w:rsidR="00D741E5" w:rsidRPr="00ED263A">
                  <w:rPr>
                    <w:rStyle w:val="Hyperlink"/>
                    <w:noProof/>
                  </w:rPr>
                  <w:t>1. Introduction</w:t>
                </w:r>
                <w:r w:rsidR="00D741E5">
                  <w:rPr>
                    <w:noProof/>
                    <w:webHidden/>
                  </w:rPr>
                  <w:tab/>
                </w:r>
                <w:r w:rsidR="00D741E5">
                  <w:rPr>
                    <w:noProof/>
                    <w:webHidden/>
                  </w:rPr>
                  <w:fldChar w:fldCharType="begin"/>
                </w:r>
                <w:r w:rsidR="00D741E5">
                  <w:rPr>
                    <w:noProof/>
                    <w:webHidden/>
                  </w:rPr>
                  <w:instrText xml:space="preserve"> PAGEREF _Toc101556938 \h </w:instrText>
                </w:r>
                <w:r w:rsidR="00D741E5">
                  <w:rPr>
                    <w:noProof/>
                    <w:webHidden/>
                  </w:rPr>
                </w:r>
                <w:r w:rsidR="00D741E5">
                  <w:rPr>
                    <w:noProof/>
                    <w:webHidden/>
                  </w:rPr>
                  <w:fldChar w:fldCharType="separate"/>
                </w:r>
                <w:r w:rsidR="00D741E5">
                  <w:rPr>
                    <w:noProof/>
                    <w:webHidden/>
                  </w:rPr>
                  <w:t>2</w:t>
                </w:r>
                <w:r w:rsidR="00D741E5">
                  <w:rPr>
                    <w:noProof/>
                    <w:webHidden/>
                  </w:rPr>
                  <w:fldChar w:fldCharType="end"/>
                </w:r>
              </w:hyperlink>
            </w:p>
            <w:p w14:paraId="0D006A0B" w14:textId="5CE3E6D8"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39" w:history="1">
                <w:r w:rsidR="00D741E5" w:rsidRPr="00ED263A">
                  <w:rPr>
                    <w:rStyle w:val="Hyperlink"/>
                    <w:noProof/>
                  </w:rPr>
                  <w:t>2. Literature Review</w:t>
                </w:r>
                <w:r w:rsidR="00D741E5">
                  <w:rPr>
                    <w:noProof/>
                    <w:webHidden/>
                  </w:rPr>
                  <w:tab/>
                </w:r>
                <w:r w:rsidR="00D741E5">
                  <w:rPr>
                    <w:noProof/>
                    <w:webHidden/>
                  </w:rPr>
                  <w:fldChar w:fldCharType="begin"/>
                </w:r>
                <w:r w:rsidR="00D741E5">
                  <w:rPr>
                    <w:noProof/>
                    <w:webHidden/>
                  </w:rPr>
                  <w:instrText xml:space="preserve"> PAGEREF _Toc101556939 \h </w:instrText>
                </w:r>
                <w:r w:rsidR="00D741E5">
                  <w:rPr>
                    <w:noProof/>
                    <w:webHidden/>
                  </w:rPr>
                </w:r>
                <w:r w:rsidR="00D741E5">
                  <w:rPr>
                    <w:noProof/>
                    <w:webHidden/>
                  </w:rPr>
                  <w:fldChar w:fldCharType="separate"/>
                </w:r>
                <w:r w:rsidR="00D741E5">
                  <w:rPr>
                    <w:noProof/>
                    <w:webHidden/>
                  </w:rPr>
                  <w:t>3</w:t>
                </w:r>
                <w:r w:rsidR="00D741E5">
                  <w:rPr>
                    <w:noProof/>
                    <w:webHidden/>
                  </w:rPr>
                  <w:fldChar w:fldCharType="end"/>
                </w:r>
              </w:hyperlink>
            </w:p>
            <w:p w14:paraId="63F0EB6E" w14:textId="13597D6B"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40" w:history="1">
                <w:r w:rsidR="00D741E5" w:rsidRPr="00ED263A">
                  <w:rPr>
                    <w:rStyle w:val="Hyperlink"/>
                    <w:noProof/>
                  </w:rPr>
                  <w:t>3. Methodology</w:t>
                </w:r>
                <w:r w:rsidR="00D741E5">
                  <w:rPr>
                    <w:noProof/>
                    <w:webHidden/>
                  </w:rPr>
                  <w:tab/>
                </w:r>
                <w:r w:rsidR="00D741E5">
                  <w:rPr>
                    <w:noProof/>
                    <w:webHidden/>
                  </w:rPr>
                  <w:fldChar w:fldCharType="begin"/>
                </w:r>
                <w:r w:rsidR="00D741E5">
                  <w:rPr>
                    <w:noProof/>
                    <w:webHidden/>
                  </w:rPr>
                  <w:instrText xml:space="preserve"> PAGEREF _Toc101556940 \h </w:instrText>
                </w:r>
                <w:r w:rsidR="00D741E5">
                  <w:rPr>
                    <w:noProof/>
                    <w:webHidden/>
                  </w:rPr>
                </w:r>
                <w:r w:rsidR="00D741E5">
                  <w:rPr>
                    <w:noProof/>
                    <w:webHidden/>
                  </w:rPr>
                  <w:fldChar w:fldCharType="separate"/>
                </w:r>
                <w:r w:rsidR="00D741E5">
                  <w:rPr>
                    <w:noProof/>
                    <w:webHidden/>
                  </w:rPr>
                  <w:t>4</w:t>
                </w:r>
                <w:r w:rsidR="00D741E5">
                  <w:rPr>
                    <w:noProof/>
                    <w:webHidden/>
                  </w:rPr>
                  <w:fldChar w:fldCharType="end"/>
                </w:r>
              </w:hyperlink>
            </w:p>
            <w:p w14:paraId="2C84C715" w14:textId="4BFA6F2F"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41" w:history="1">
                <w:r w:rsidR="00D741E5" w:rsidRPr="00ED263A">
                  <w:rPr>
                    <w:rStyle w:val="Hyperlink"/>
                    <w:noProof/>
                  </w:rPr>
                  <w:t>3.1 Regression</w:t>
                </w:r>
                <w:r w:rsidR="00D741E5">
                  <w:rPr>
                    <w:noProof/>
                    <w:webHidden/>
                  </w:rPr>
                  <w:tab/>
                </w:r>
                <w:r w:rsidR="00D741E5">
                  <w:rPr>
                    <w:noProof/>
                    <w:webHidden/>
                  </w:rPr>
                  <w:fldChar w:fldCharType="begin"/>
                </w:r>
                <w:r w:rsidR="00D741E5">
                  <w:rPr>
                    <w:noProof/>
                    <w:webHidden/>
                  </w:rPr>
                  <w:instrText xml:space="preserve"> PAGEREF _Toc101556941 \h </w:instrText>
                </w:r>
                <w:r w:rsidR="00D741E5">
                  <w:rPr>
                    <w:noProof/>
                    <w:webHidden/>
                  </w:rPr>
                </w:r>
                <w:r w:rsidR="00D741E5">
                  <w:rPr>
                    <w:noProof/>
                    <w:webHidden/>
                  </w:rPr>
                  <w:fldChar w:fldCharType="separate"/>
                </w:r>
                <w:r w:rsidR="00D741E5">
                  <w:rPr>
                    <w:noProof/>
                    <w:webHidden/>
                  </w:rPr>
                  <w:t>13</w:t>
                </w:r>
                <w:r w:rsidR="00D741E5">
                  <w:rPr>
                    <w:noProof/>
                    <w:webHidden/>
                  </w:rPr>
                  <w:fldChar w:fldCharType="end"/>
                </w:r>
              </w:hyperlink>
            </w:p>
            <w:p w14:paraId="7CD64E96" w14:textId="44A664C3"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2" w:history="1">
                <w:r w:rsidR="00D741E5" w:rsidRPr="00ED263A">
                  <w:rPr>
                    <w:rStyle w:val="Hyperlink"/>
                    <w:noProof/>
                  </w:rPr>
                  <w:t>3.1.1 Regression: Exploratory Data Analysis</w:t>
                </w:r>
                <w:r w:rsidR="00D741E5">
                  <w:rPr>
                    <w:noProof/>
                    <w:webHidden/>
                  </w:rPr>
                  <w:tab/>
                </w:r>
                <w:r w:rsidR="00D741E5">
                  <w:rPr>
                    <w:noProof/>
                    <w:webHidden/>
                  </w:rPr>
                  <w:fldChar w:fldCharType="begin"/>
                </w:r>
                <w:r w:rsidR="00D741E5">
                  <w:rPr>
                    <w:noProof/>
                    <w:webHidden/>
                  </w:rPr>
                  <w:instrText xml:space="preserve"> PAGEREF _Toc101556942 \h </w:instrText>
                </w:r>
                <w:r w:rsidR="00D741E5">
                  <w:rPr>
                    <w:noProof/>
                    <w:webHidden/>
                  </w:rPr>
                </w:r>
                <w:r w:rsidR="00D741E5">
                  <w:rPr>
                    <w:noProof/>
                    <w:webHidden/>
                  </w:rPr>
                  <w:fldChar w:fldCharType="separate"/>
                </w:r>
                <w:r w:rsidR="00D741E5">
                  <w:rPr>
                    <w:noProof/>
                    <w:webHidden/>
                  </w:rPr>
                  <w:t>13</w:t>
                </w:r>
                <w:r w:rsidR="00D741E5">
                  <w:rPr>
                    <w:noProof/>
                    <w:webHidden/>
                  </w:rPr>
                  <w:fldChar w:fldCharType="end"/>
                </w:r>
              </w:hyperlink>
            </w:p>
            <w:p w14:paraId="4491C827" w14:textId="239148E7"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3" w:history="1">
                <w:r w:rsidR="00D741E5" w:rsidRPr="00ED263A">
                  <w:rPr>
                    <w:rStyle w:val="Hyperlink"/>
                    <w:noProof/>
                  </w:rPr>
                  <w:t>3.1.2 Regression: Data Preparation &amp; Cleaning</w:t>
                </w:r>
                <w:r w:rsidR="00D741E5">
                  <w:rPr>
                    <w:noProof/>
                    <w:webHidden/>
                  </w:rPr>
                  <w:tab/>
                </w:r>
                <w:r w:rsidR="00D741E5">
                  <w:rPr>
                    <w:noProof/>
                    <w:webHidden/>
                  </w:rPr>
                  <w:fldChar w:fldCharType="begin"/>
                </w:r>
                <w:r w:rsidR="00D741E5">
                  <w:rPr>
                    <w:noProof/>
                    <w:webHidden/>
                  </w:rPr>
                  <w:instrText xml:space="preserve"> PAGEREF _Toc101556943 \h </w:instrText>
                </w:r>
                <w:r w:rsidR="00D741E5">
                  <w:rPr>
                    <w:noProof/>
                    <w:webHidden/>
                  </w:rPr>
                </w:r>
                <w:r w:rsidR="00D741E5">
                  <w:rPr>
                    <w:noProof/>
                    <w:webHidden/>
                  </w:rPr>
                  <w:fldChar w:fldCharType="separate"/>
                </w:r>
                <w:r w:rsidR="00D741E5">
                  <w:rPr>
                    <w:noProof/>
                    <w:webHidden/>
                  </w:rPr>
                  <w:t>21</w:t>
                </w:r>
                <w:r w:rsidR="00D741E5">
                  <w:rPr>
                    <w:noProof/>
                    <w:webHidden/>
                  </w:rPr>
                  <w:fldChar w:fldCharType="end"/>
                </w:r>
              </w:hyperlink>
            </w:p>
            <w:p w14:paraId="27B85D28" w14:textId="532B845E"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4" w:history="1">
                <w:r w:rsidR="00D741E5" w:rsidRPr="00ED263A">
                  <w:rPr>
                    <w:rStyle w:val="Hyperlink"/>
                    <w:noProof/>
                  </w:rPr>
                  <w:t>3.1.3 Regression Model: Long Short-Term Memory (LSTM) Univariate</w:t>
                </w:r>
                <w:r w:rsidR="00D741E5">
                  <w:rPr>
                    <w:noProof/>
                    <w:webHidden/>
                  </w:rPr>
                  <w:tab/>
                </w:r>
                <w:r w:rsidR="00D741E5">
                  <w:rPr>
                    <w:noProof/>
                    <w:webHidden/>
                  </w:rPr>
                  <w:fldChar w:fldCharType="begin"/>
                </w:r>
                <w:r w:rsidR="00D741E5">
                  <w:rPr>
                    <w:noProof/>
                    <w:webHidden/>
                  </w:rPr>
                  <w:instrText xml:space="preserve"> PAGEREF _Toc101556944 \h </w:instrText>
                </w:r>
                <w:r w:rsidR="00D741E5">
                  <w:rPr>
                    <w:noProof/>
                    <w:webHidden/>
                  </w:rPr>
                </w:r>
                <w:r w:rsidR="00D741E5">
                  <w:rPr>
                    <w:noProof/>
                    <w:webHidden/>
                  </w:rPr>
                  <w:fldChar w:fldCharType="separate"/>
                </w:r>
                <w:r w:rsidR="00D741E5">
                  <w:rPr>
                    <w:noProof/>
                    <w:webHidden/>
                  </w:rPr>
                  <w:t>24</w:t>
                </w:r>
                <w:r w:rsidR="00D741E5">
                  <w:rPr>
                    <w:noProof/>
                    <w:webHidden/>
                  </w:rPr>
                  <w:fldChar w:fldCharType="end"/>
                </w:r>
              </w:hyperlink>
            </w:p>
            <w:p w14:paraId="66DA8AF7" w14:textId="782A3742"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5" w:history="1">
                <w:r w:rsidR="00D741E5" w:rsidRPr="00ED263A">
                  <w:rPr>
                    <w:rStyle w:val="Hyperlink"/>
                    <w:noProof/>
                  </w:rPr>
                  <w:t>3.1.4 Regression Model: Long Short-Term Memory (LSTM) Multivariate</w:t>
                </w:r>
                <w:r w:rsidR="00D741E5">
                  <w:rPr>
                    <w:noProof/>
                    <w:webHidden/>
                  </w:rPr>
                  <w:tab/>
                </w:r>
                <w:r w:rsidR="00D741E5">
                  <w:rPr>
                    <w:noProof/>
                    <w:webHidden/>
                  </w:rPr>
                  <w:fldChar w:fldCharType="begin"/>
                </w:r>
                <w:r w:rsidR="00D741E5">
                  <w:rPr>
                    <w:noProof/>
                    <w:webHidden/>
                  </w:rPr>
                  <w:instrText xml:space="preserve"> PAGEREF _Toc101556945 \h </w:instrText>
                </w:r>
                <w:r w:rsidR="00D741E5">
                  <w:rPr>
                    <w:noProof/>
                    <w:webHidden/>
                  </w:rPr>
                </w:r>
                <w:r w:rsidR="00D741E5">
                  <w:rPr>
                    <w:noProof/>
                    <w:webHidden/>
                  </w:rPr>
                  <w:fldChar w:fldCharType="separate"/>
                </w:r>
                <w:r w:rsidR="00D741E5">
                  <w:rPr>
                    <w:noProof/>
                    <w:webHidden/>
                  </w:rPr>
                  <w:t>24</w:t>
                </w:r>
                <w:r w:rsidR="00D741E5">
                  <w:rPr>
                    <w:noProof/>
                    <w:webHidden/>
                  </w:rPr>
                  <w:fldChar w:fldCharType="end"/>
                </w:r>
              </w:hyperlink>
            </w:p>
            <w:p w14:paraId="691211DA" w14:textId="03245C73"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6" w:history="1">
                <w:r w:rsidR="00D741E5" w:rsidRPr="00ED263A">
                  <w:rPr>
                    <w:rStyle w:val="Hyperlink"/>
                    <w:noProof/>
                  </w:rPr>
                  <w:t>3.1.4 Regression Model: ARIMA</w:t>
                </w:r>
                <w:r w:rsidR="00D741E5">
                  <w:rPr>
                    <w:noProof/>
                    <w:webHidden/>
                  </w:rPr>
                  <w:tab/>
                </w:r>
                <w:r w:rsidR="00D741E5">
                  <w:rPr>
                    <w:noProof/>
                    <w:webHidden/>
                  </w:rPr>
                  <w:fldChar w:fldCharType="begin"/>
                </w:r>
                <w:r w:rsidR="00D741E5">
                  <w:rPr>
                    <w:noProof/>
                    <w:webHidden/>
                  </w:rPr>
                  <w:instrText xml:space="preserve"> PAGEREF _Toc101556946 \h </w:instrText>
                </w:r>
                <w:r w:rsidR="00D741E5">
                  <w:rPr>
                    <w:noProof/>
                    <w:webHidden/>
                  </w:rPr>
                </w:r>
                <w:r w:rsidR="00D741E5">
                  <w:rPr>
                    <w:noProof/>
                    <w:webHidden/>
                  </w:rPr>
                  <w:fldChar w:fldCharType="separate"/>
                </w:r>
                <w:r w:rsidR="00D741E5">
                  <w:rPr>
                    <w:noProof/>
                    <w:webHidden/>
                  </w:rPr>
                  <w:t>24</w:t>
                </w:r>
                <w:r w:rsidR="00D741E5">
                  <w:rPr>
                    <w:noProof/>
                    <w:webHidden/>
                  </w:rPr>
                  <w:fldChar w:fldCharType="end"/>
                </w:r>
              </w:hyperlink>
            </w:p>
            <w:p w14:paraId="7543B627" w14:textId="6996DE7F"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7" w:history="1">
                <w:r w:rsidR="00D741E5" w:rsidRPr="00ED263A">
                  <w:rPr>
                    <w:rStyle w:val="Hyperlink"/>
                    <w:noProof/>
                  </w:rPr>
                  <w:t>3.1.5 Regression Model: Facebook Prophet</w:t>
                </w:r>
                <w:r w:rsidR="00D741E5">
                  <w:rPr>
                    <w:noProof/>
                    <w:webHidden/>
                  </w:rPr>
                  <w:tab/>
                </w:r>
                <w:r w:rsidR="00D741E5">
                  <w:rPr>
                    <w:noProof/>
                    <w:webHidden/>
                  </w:rPr>
                  <w:fldChar w:fldCharType="begin"/>
                </w:r>
                <w:r w:rsidR="00D741E5">
                  <w:rPr>
                    <w:noProof/>
                    <w:webHidden/>
                  </w:rPr>
                  <w:instrText xml:space="preserve"> PAGEREF _Toc101556947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41AFEDD4" w14:textId="76080DEB"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48" w:history="1">
                <w:r w:rsidR="00D741E5" w:rsidRPr="00ED263A">
                  <w:rPr>
                    <w:rStyle w:val="Hyperlink"/>
                    <w:noProof/>
                  </w:rPr>
                  <w:t>3. 2 Classification</w:t>
                </w:r>
                <w:r w:rsidR="00D741E5">
                  <w:rPr>
                    <w:noProof/>
                    <w:webHidden/>
                  </w:rPr>
                  <w:tab/>
                </w:r>
                <w:r w:rsidR="00D741E5">
                  <w:rPr>
                    <w:noProof/>
                    <w:webHidden/>
                  </w:rPr>
                  <w:fldChar w:fldCharType="begin"/>
                </w:r>
                <w:r w:rsidR="00D741E5">
                  <w:rPr>
                    <w:noProof/>
                    <w:webHidden/>
                  </w:rPr>
                  <w:instrText xml:space="preserve"> PAGEREF _Toc101556948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1543BB01" w14:textId="7DA3750C"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49" w:history="1">
                <w:r w:rsidR="00D741E5" w:rsidRPr="00ED263A">
                  <w:rPr>
                    <w:rStyle w:val="Hyperlink"/>
                    <w:noProof/>
                  </w:rPr>
                  <w:t>3.2.1 Classification: Exploratory Data Analysis</w:t>
                </w:r>
                <w:r w:rsidR="00D741E5">
                  <w:rPr>
                    <w:noProof/>
                    <w:webHidden/>
                  </w:rPr>
                  <w:tab/>
                </w:r>
                <w:r w:rsidR="00D741E5">
                  <w:rPr>
                    <w:noProof/>
                    <w:webHidden/>
                  </w:rPr>
                  <w:fldChar w:fldCharType="begin"/>
                </w:r>
                <w:r w:rsidR="00D741E5">
                  <w:rPr>
                    <w:noProof/>
                    <w:webHidden/>
                  </w:rPr>
                  <w:instrText xml:space="preserve"> PAGEREF _Toc101556949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6269D8CC" w14:textId="0BC98A9F"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50" w:history="1">
                <w:r w:rsidR="00D741E5" w:rsidRPr="00ED263A">
                  <w:rPr>
                    <w:rStyle w:val="Hyperlink"/>
                    <w:noProof/>
                  </w:rPr>
                  <w:t>3.2.2 Classification: Data Preparation &amp; Cleaning</w:t>
                </w:r>
                <w:r w:rsidR="00D741E5">
                  <w:rPr>
                    <w:noProof/>
                    <w:webHidden/>
                  </w:rPr>
                  <w:tab/>
                </w:r>
                <w:r w:rsidR="00D741E5">
                  <w:rPr>
                    <w:noProof/>
                    <w:webHidden/>
                  </w:rPr>
                  <w:fldChar w:fldCharType="begin"/>
                </w:r>
                <w:r w:rsidR="00D741E5">
                  <w:rPr>
                    <w:noProof/>
                    <w:webHidden/>
                  </w:rPr>
                  <w:instrText xml:space="preserve"> PAGEREF _Toc101556950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11AEF63C" w14:textId="31930BFC"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51" w:history="1">
                <w:r w:rsidR="00D741E5" w:rsidRPr="00ED263A">
                  <w:rPr>
                    <w:rStyle w:val="Hyperlink"/>
                    <w:noProof/>
                  </w:rPr>
                  <w:t>3.2.3 Classification Model: Logistic Regression</w:t>
                </w:r>
                <w:r w:rsidR="00D741E5">
                  <w:rPr>
                    <w:noProof/>
                    <w:webHidden/>
                  </w:rPr>
                  <w:tab/>
                </w:r>
                <w:r w:rsidR="00D741E5">
                  <w:rPr>
                    <w:noProof/>
                    <w:webHidden/>
                  </w:rPr>
                  <w:fldChar w:fldCharType="begin"/>
                </w:r>
                <w:r w:rsidR="00D741E5">
                  <w:rPr>
                    <w:noProof/>
                    <w:webHidden/>
                  </w:rPr>
                  <w:instrText xml:space="preserve"> PAGEREF _Toc101556951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00291366" w14:textId="7ABE9B62"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52" w:history="1">
                <w:r w:rsidR="00D741E5" w:rsidRPr="00ED263A">
                  <w:rPr>
                    <w:rStyle w:val="Hyperlink"/>
                    <w:noProof/>
                  </w:rPr>
                  <w:t>3.2.4 Classification Model: Decision Tree</w:t>
                </w:r>
                <w:r w:rsidR="00D741E5">
                  <w:rPr>
                    <w:noProof/>
                    <w:webHidden/>
                  </w:rPr>
                  <w:tab/>
                </w:r>
                <w:r w:rsidR="00D741E5">
                  <w:rPr>
                    <w:noProof/>
                    <w:webHidden/>
                  </w:rPr>
                  <w:fldChar w:fldCharType="begin"/>
                </w:r>
                <w:r w:rsidR="00D741E5">
                  <w:rPr>
                    <w:noProof/>
                    <w:webHidden/>
                  </w:rPr>
                  <w:instrText xml:space="preserve"> PAGEREF _Toc101556952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42D9DAFD" w14:textId="4FBD185E" w:rsidR="00D741E5" w:rsidRDefault="00B37FDC">
              <w:pPr>
                <w:pStyle w:val="TOC3"/>
                <w:tabs>
                  <w:tab w:val="right" w:leader="dot" w:pos="9016"/>
                </w:tabs>
                <w:rPr>
                  <w:rFonts w:asciiTheme="minorHAnsi" w:eastAsiaTheme="minorEastAsia" w:hAnsiTheme="minorHAnsi" w:cstheme="minorBidi"/>
                  <w:noProof/>
                  <w:sz w:val="22"/>
                  <w:szCs w:val="22"/>
                  <w:lang w:eastAsia="en-GB"/>
                </w:rPr>
              </w:pPr>
              <w:hyperlink w:anchor="_Toc101556953" w:history="1">
                <w:r w:rsidR="00D741E5" w:rsidRPr="00ED263A">
                  <w:rPr>
                    <w:rStyle w:val="Hyperlink"/>
                    <w:noProof/>
                  </w:rPr>
                  <w:t>3.2.5 Classification Model: Random Forest</w:t>
                </w:r>
                <w:r w:rsidR="00D741E5">
                  <w:rPr>
                    <w:noProof/>
                    <w:webHidden/>
                  </w:rPr>
                  <w:tab/>
                </w:r>
                <w:r w:rsidR="00D741E5">
                  <w:rPr>
                    <w:noProof/>
                    <w:webHidden/>
                  </w:rPr>
                  <w:fldChar w:fldCharType="begin"/>
                </w:r>
                <w:r w:rsidR="00D741E5">
                  <w:rPr>
                    <w:noProof/>
                    <w:webHidden/>
                  </w:rPr>
                  <w:instrText xml:space="preserve"> PAGEREF _Toc101556953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3AB2F8D3" w14:textId="0ECA3BC2"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54" w:history="1">
                <w:r w:rsidR="00D741E5" w:rsidRPr="00ED263A">
                  <w:rPr>
                    <w:rStyle w:val="Hyperlink"/>
                    <w:noProof/>
                  </w:rPr>
                  <w:t>Results</w:t>
                </w:r>
                <w:r w:rsidR="00D741E5">
                  <w:rPr>
                    <w:noProof/>
                    <w:webHidden/>
                  </w:rPr>
                  <w:tab/>
                </w:r>
                <w:r w:rsidR="00D741E5">
                  <w:rPr>
                    <w:noProof/>
                    <w:webHidden/>
                  </w:rPr>
                  <w:fldChar w:fldCharType="begin"/>
                </w:r>
                <w:r w:rsidR="00D741E5">
                  <w:rPr>
                    <w:noProof/>
                    <w:webHidden/>
                  </w:rPr>
                  <w:instrText xml:space="preserve"> PAGEREF _Toc101556954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7F008181" w14:textId="29C53814"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55" w:history="1">
                <w:r w:rsidR="00D741E5" w:rsidRPr="00ED263A">
                  <w:rPr>
                    <w:rStyle w:val="Hyperlink"/>
                    <w:noProof/>
                  </w:rPr>
                  <w:t>Limitations</w:t>
                </w:r>
                <w:r w:rsidR="00D741E5">
                  <w:rPr>
                    <w:noProof/>
                    <w:webHidden/>
                  </w:rPr>
                  <w:tab/>
                </w:r>
                <w:r w:rsidR="00D741E5">
                  <w:rPr>
                    <w:noProof/>
                    <w:webHidden/>
                  </w:rPr>
                  <w:fldChar w:fldCharType="begin"/>
                </w:r>
                <w:r w:rsidR="00D741E5">
                  <w:rPr>
                    <w:noProof/>
                    <w:webHidden/>
                  </w:rPr>
                  <w:instrText xml:space="preserve"> PAGEREF _Toc101556955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51751D4F" w14:textId="62F0E486"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56" w:history="1">
                <w:r w:rsidR="00D741E5" w:rsidRPr="00ED263A">
                  <w:rPr>
                    <w:rStyle w:val="Hyperlink"/>
                    <w:noProof/>
                  </w:rPr>
                  <w:t>References</w:t>
                </w:r>
                <w:r w:rsidR="00D741E5">
                  <w:rPr>
                    <w:noProof/>
                    <w:webHidden/>
                  </w:rPr>
                  <w:tab/>
                </w:r>
                <w:r w:rsidR="00D741E5">
                  <w:rPr>
                    <w:noProof/>
                    <w:webHidden/>
                  </w:rPr>
                  <w:fldChar w:fldCharType="begin"/>
                </w:r>
                <w:r w:rsidR="00D741E5">
                  <w:rPr>
                    <w:noProof/>
                    <w:webHidden/>
                  </w:rPr>
                  <w:instrText xml:space="preserve"> PAGEREF _Toc101556956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14F24BD3" w14:textId="13C7BDB8" w:rsidR="00D741E5" w:rsidRDefault="00B37FDC">
              <w:pPr>
                <w:pStyle w:val="TOC2"/>
                <w:tabs>
                  <w:tab w:val="right" w:leader="dot" w:pos="9016"/>
                </w:tabs>
                <w:rPr>
                  <w:rFonts w:asciiTheme="minorHAnsi" w:eastAsiaTheme="minorEastAsia" w:hAnsiTheme="minorHAnsi" w:cstheme="minorBidi"/>
                  <w:noProof/>
                  <w:sz w:val="22"/>
                  <w:szCs w:val="22"/>
                  <w:lang w:eastAsia="en-GB"/>
                </w:rPr>
              </w:pPr>
              <w:hyperlink w:anchor="_Toc101556957" w:history="1">
                <w:r w:rsidR="00D741E5" w:rsidRPr="00ED263A">
                  <w:rPr>
                    <w:rStyle w:val="Hyperlink"/>
                    <w:noProof/>
                  </w:rPr>
                  <w:t>Appendix</w:t>
                </w:r>
                <w:r w:rsidR="00D741E5">
                  <w:rPr>
                    <w:noProof/>
                    <w:webHidden/>
                  </w:rPr>
                  <w:tab/>
                </w:r>
                <w:r w:rsidR="00D741E5">
                  <w:rPr>
                    <w:noProof/>
                    <w:webHidden/>
                  </w:rPr>
                  <w:fldChar w:fldCharType="begin"/>
                </w:r>
                <w:r w:rsidR="00D741E5">
                  <w:rPr>
                    <w:noProof/>
                    <w:webHidden/>
                  </w:rPr>
                  <w:instrText xml:space="preserve"> PAGEREF _Toc101556957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362AD768" w14:textId="2E539540"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B37FDC">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0" w:name="_Toc101556938"/>
      <w:r>
        <w:lastRenderedPageBreak/>
        <w:t>1. Introduction</w:t>
      </w:r>
      <w:bookmarkEnd w:id="0"/>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t>
      </w:r>
      <w:proofErr w:type="spellStart"/>
      <w:r>
        <w:t>Whistl</w:t>
      </w:r>
      <w:proofErr w:type="spellEnd"/>
      <w:r>
        <w:t xml:space="preserve">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77777777" w:rsidR="00030DBC" w:rsidRDefault="00030DBC" w:rsidP="00030DBC">
      <w:pPr>
        <w:spacing w:line="360" w:lineRule="auto"/>
      </w:pPr>
      <w:r>
        <w:t xml:space="preserve">One of the approaches taken to save money is to store it away in a savings account, however, Barclays (2021) have stated in terms of accumulating more wealth for the future, it is better to invest into the stock markets rather than leave it in a savings </w:t>
      </w:r>
      <w:r>
        <w:lastRenderedPageBreak/>
        <w:t xml:space="preserve">account. Likewise, Money Helper (2022) have stated that leaving your money in a 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proofErr w:type="spellStart"/>
      <w:r>
        <w:t>nonexistent</w:t>
      </w:r>
      <w:proofErr w:type="spellEnd"/>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 xml:space="preserve">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w:t>
      </w:r>
      <w:proofErr w:type="spellStart"/>
      <w:r>
        <w:t>n.d</w:t>
      </w:r>
      <w:proofErr w:type="spellEnd"/>
      <w:r>
        <w:t>). Additionally, HSBC (</w:t>
      </w:r>
      <w:proofErr w:type="spellStart"/>
      <w:r>
        <w:t>n.d</w:t>
      </w:r>
      <w:proofErr w:type="spellEnd"/>
      <w:r>
        <w:t>)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1" w:name="_Toc101556939"/>
      <w:r>
        <w:t>2. Literature Review</w:t>
      </w:r>
      <w:bookmarkEnd w:id="1"/>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w:t>
      </w:r>
      <w:proofErr w:type="spellStart"/>
      <w:r>
        <w:t>Gainsbury</w:t>
      </w:r>
      <w:proofErr w:type="spellEnd"/>
      <w:r>
        <w:t xml:space="preserve">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w:t>
      </w:r>
      <w:proofErr w:type="spellStart"/>
      <w:r>
        <w:t>Bradaric</w:t>
      </w:r>
      <w:proofErr w:type="spellEnd"/>
      <w:r>
        <w:t xml:space="preserve">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56656291" w14:textId="77777777" w:rsidR="0040391D" w:rsidRDefault="0040391D" w:rsidP="000C21B2">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3AEC1DA1" w14:textId="0F3981AF" w:rsidR="009F6CD8" w:rsidRDefault="009F6CD8" w:rsidP="009F6CD8"/>
    <w:p w14:paraId="769387C7" w14:textId="6529181B" w:rsidR="009F6CD8" w:rsidRDefault="009F6CD8" w:rsidP="009923B9">
      <w:pPr>
        <w:pStyle w:val="Heading2"/>
      </w:pPr>
      <w:bookmarkStart w:id="2" w:name="_Toc101556940"/>
      <w:r>
        <w:t>3. Methodology</w:t>
      </w:r>
      <w:bookmarkEnd w:id="2"/>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w:t>
      </w:r>
      <w:r>
        <w:lastRenderedPageBreak/>
        <w:t xml:space="preserve">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6138F53C" w:rsidR="006721E4" w:rsidRDefault="00856EFC" w:rsidP="001D6B20">
      <w:pPr>
        <w:spacing w:line="360" w:lineRule="auto"/>
      </w:pPr>
      <w:r>
        <w:t xml:space="preserve">The dataset used to train and test the models will be historical stock data, in this </w:t>
      </w:r>
      <w:r w:rsidR="00EA2148">
        <w:t xml:space="preserve">case </w:t>
      </w:r>
      <w:r>
        <w:t>Apple’s (AAPL) stock data was used; scarped from Yahoo Finance using the python library ‘</w:t>
      </w:r>
      <w:proofErr w:type="spellStart"/>
      <w:r>
        <w:t>yfinance</w:t>
      </w:r>
      <w:proofErr w:type="spellEnd"/>
      <w:r>
        <w:t xml:space="preserve">’. Additionally, extra columns will be added to the dataset which will </w:t>
      </w:r>
      <w:r w:rsidR="00EC5C03">
        <w:t xml:space="preserve">consist of for the </w:t>
      </w:r>
      <w:r>
        <w:t xml:space="preserve">four technical indicators </w:t>
      </w:r>
      <w:r w:rsidR="003C18CE">
        <w:t xml:space="preserve">data </w:t>
      </w:r>
      <w:r>
        <w:t xml:space="preserve">and </w:t>
      </w:r>
      <w:r w:rsidR="00EA2148">
        <w:t xml:space="preserve">for the classification models, </w:t>
      </w:r>
      <w:r>
        <w:t>a</w:t>
      </w:r>
      <w:r w:rsidR="00EA2148">
        <w:t>n extra</w:t>
      </w:r>
      <w:r w:rsidR="00EC5C03">
        <w:t xml:space="preserve"> five columns will be added which will include trading signals from each indicator and a </w:t>
      </w:r>
      <w:r>
        <w:t xml:space="preserve">target variable </w:t>
      </w:r>
      <w:r w:rsidR="00EC5C03">
        <w:t xml:space="preserve">, which will be an overall recommendation for the trading signal. </w:t>
      </w:r>
      <w:r w:rsidR="00EA2148">
        <w:t xml:space="preserve">This project takes </w:t>
      </w:r>
      <w:r w:rsidR="002F0583">
        <w:t xml:space="preserve">on a </w:t>
      </w:r>
      <w:r w:rsidR="00EA2148">
        <w:t xml:space="preserve">supervised learning approach;  </w:t>
      </w:r>
      <w:proofErr w:type="spellStart"/>
      <w:r w:rsidR="00EA2148">
        <w:t>Petersson</w:t>
      </w:r>
      <w:proofErr w:type="spellEnd"/>
      <w:r w:rsidR="00EA2148">
        <w:t xml:space="preserve"> (2021) defines supervised learning as models that are trained on input data labelled </w:t>
      </w:r>
      <w:r w:rsidR="00EA2148">
        <w:lastRenderedPageBreak/>
        <w:t>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0076A749" w:rsidR="002E0E0F" w:rsidRDefault="001D6B20" w:rsidP="001D6B20">
      <w:pPr>
        <w:spacing w:line="360" w:lineRule="auto"/>
      </w:pPr>
      <w:r>
        <w:t>The technical indicators that are used and added to the dataset are:</w:t>
      </w: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slow line denoted as ‘%D’ (West, </w:t>
            </w:r>
            <w:proofErr w:type="spellStart"/>
            <w:r>
              <w:t>n.d</w:t>
            </w:r>
            <w:proofErr w:type="spellEnd"/>
            <w:r>
              <w:t xml:space="preserve">). Both signals produce a value that ranges between 0 to 100, typically values below 20 are seen as oversold which infers a buy signal and values over 80 are seen as overbought which infers a sell signal (West, </w:t>
            </w:r>
            <w:proofErr w:type="spellStart"/>
            <w:r>
              <w:t>n.d</w:t>
            </w:r>
            <w:proofErr w:type="spellEnd"/>
            <w:r>
              <w:t>).</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lastRenderedPageBreak/>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drawing>
                <wp:inline distT="0" distB="0" distL="0" distR="0" wp14:anchorId="7E32363D" wp14:editId="6757B313">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momentum indicator like the stochastic oscillator that is used by traders to identify whether the market is an overbought or oversold state. </w:t>
            </w:r>
            <w:proofErr w:type="spellStart"/>
            <w:r>
              <w:t>Gumparthi</w:t>
            </w:r>
            <w:proofErr w:type="spellEnd"/>
            <w:r>
              <w:t xml:space="preserve"> (2017) </w:t>
            </w:r>
            <w:r>
              <w:lastRenderedPageBreak/>
              <w:t xml:space="preserve">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t xml:space="preserve">A study conducted by </w:t>
            </w:r>
            <w:proofErr w:type="spellStart"/>
            <w:r>
              <w:t>Gumparthi</w:t>
            </w:r>
            <w:proofErr w:type="spellEnd"/>
            <w:r>
              <w:t xml:space="preserve">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proofErr w:type="spellStart"/>
            <w:r>
              <w:t>Avg</w:t>
            </w:r>
            <w:proofErr w:type="spellEnd"/>
            <w:r>
              <w:t xml:space="preserve"> Loss = Sum of Losses over the past 14 periods / 14</w:t>
            </w:r>
          </w:p>
          <w:p w14:paraId="647918CD" w14:textId="77777777" w:rsidR="001D6B20" w:rsidRDefault="001D6B20" w:rsidP="00044173">
            <w:pPr>
              <w:pStyle w:val="ListParagraph"/>
              <w:numPr>
                <w:ilvl w:val="0"/>
                <w:numId w:val="5"/>
              </w:numPr>
              <w:spacing w:line="360" w:lineRule="auto"/>
            </w:pPr>
            <w:proofErr w:type="spellStart"/>
            <w:r>
              <w:t>Avg</w:t>
            </w:r>
            <w:proofErr w:type="spellEnd"/>
            <w:r>
              <w:t xml:space="preserve">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lastRenderedPageBreak/>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drawing>
                <wp:inline distT="0" distB="0" distL="0" distR="0" wp14:anchorId="2A7DD5EB" wp14:editId="38844F12">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2"/>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lastRenderedPageBreak/>
              <w:t>Here is a diagram displaying the MACD line and the Signal line for the past 6 months of the Apple (AAPL) stock:</w:t>
            </w:r>
          </w:p>
          <w:p w14:paraId="58710656" w14:textId="77777777" w:rsidR="00161528" w:rsidRDefault="001D6B20" w:rsidP="00044173">
            <w:pPr>
              <w:spacing w:line="360" w:lineRule="auto"/>
            </w:pPr>
            <w:r>
              <w:rPr>
                <w:noProof/>
              </w:rPr>
              <w:drawing>
                <wp:inline distT="0" distB="0" distL="0" distR="0" wp14:anchorId="46DA2FF1" wp14:editId="3B6E188D">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3"/>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 xml:space="preserve">BB consist of three components that work together to highlight how prices are distributed around an average value. </w:t>
            </w:r>
            <w:proofErr w:type="spellStart"/>
            <w:r>
              <w:t>Binance</w:t>
            </w:r>
            <w:proofErr w:type="spellEnd"/>
            <w:r>
              <w:t xml:space="preserve"> Academy (2018) described the 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lastRenderedPageBreak/>
              <w:t>Upper Band = Middle Band + (2 x 20-day stand deviation)</w:t>
            </w:r>
          </w:p>
          <w:p w14:paraId="68176189" w14:textId="77777777" w:rsidR="001D6B20" w:rsidRDefault="001D6B20" w:rsidP="00044173">
            <w:pPr>
              <w:pStyle w:val="ListParagraph"/>
              <w:numPr>
                <w:ilvl w:val="0"/>
                <w:numId w:val="3"/>
              </w:numPr>
              <w:spacing w:line="360" w:lineRule="auto"/>
            </w:pPr>
            <w:r>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5B7EB6B9">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lastRenderedPageBreak/>
              <w:t>Upon further inspection, the function I created to derive trading signals the MACD indicators were producing inaccurate signals so therefore they have 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7777777"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 This is the table outlining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77777777" w:rsidR="003C20B5" w:rsidRDefault="003C20B5" w:rsidP="009923B9">
      <w:pPr>
        <w:pStyle w:val="Heading2"/>
      </w:pPr>
    </w:p>
    <w:p w14:paraId="41FE36C0" w14:textId="0B9828E4" w:rsidR="00DA30BD" w:rsidRDefault="008A2136" w:rsidP="009923B9">
      <w:pPr>
        <w:pStyle w:val="Heading2"/>
      </w:pPr>
      <w:bookmarkStart w:id="3" w:name="_Toc101556941"/>
      <w:r>
        <w:t xml:space="preserve">3.1 </w:t>
      </w:r>
      <w:r w:rsidR="00622DC5">
        <w:t>Regression</w:t>
      </w:r>
      <w:bookmarkEnd w:id="3"/>
      <w:r w:rsidR="00622DC5">
        <w:t xml:space="preserve"> </w:t>
      </w:r>
    </w:p>
    <w:p w14:paraId="7D113471" w14:textId="77777777" w:rsidR="002E503F" w:rsidRDefault="002E503F" w:rsidP="003B3388"/>
    <w:p w14:paraId="392BCBA6" w14:textId="14CA3861" w:rsidR="001B5FDB" w:rsidRDefault="001F250B" w:rsidP="001B5FDB">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1B5FDB"/>
    <w:p w14:paraId="3D45A1E4" w14:textId="5BEAF5A6" w:rsidR="001B5FDB" w:rsidRPr="009923B9" w:rsidRDefault="001B5FDB" w:rsidP="001B5FDB">
      <w:pPr>
        <w:pStyle w:val="Heading3"/>
        <w:rPr>
          <w:rFonts w:ascii="Bahnschrift" w:hAnsi="Bahnschrift"/>
          <w:sz w:val="28"/>
          <w:szCs w:val="28"/>
          <w:u w:val="single"/>
        </w:rPr>
      </w:pPr>
      <w:bookmarkStart w:id="4" w:name="_Toc101556942"/>
      <w:r w:rsidRPr="009923B9">
        <w:rPr>
          <w:rFonts w:ascii="Bahnschrift" w:hAnsi="Bahnschrift"/>
          <w:sz w:val="28"/>
          <w:szCs w:val="28"/>
          <w:u w:val="single"/>
        </w:rPr>
        <w:t>3.1.1 Regression: Exploratory Data Analysis</w:t>
      </w:r>
      <w:bookmarkEnd w:id="4"/>
      <w:r w:rsidR="00CD5D35">
        <w:rPr>
          <w:rFonts w:ascii="Bahnschrift" w:hAnsi="Bahnschrift"/>
          <w:sz w:val="28"/>
          <w:szCs w:val="28"/>
          <w:u w:val="single"/>
        </w:rPr>
        <w:t xml:space="preserve"> &amp; Data Cleaning</w:t>
      </w:r>
    </w:p>
    <w:p w14:paraId="2BFAFB7D" w14:textId="568EAE25" w:rsidR="005F08A9" w:rsidRDefault="005F08A9" w:rsidP="005F08A9"/>
    <w:p w14:paraId="3ABBA313" w14:textId="41A5A570" w:rsidR="005F08A9" w:rsidRDefault="005F08A9" w:rsidP="005F08A9">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w:t>
      </w:r>
      <w:proofErr w:type="spellStart"/>
      <w:r w:rsidR="00704F7F">
        <w:t>Sona</w:t>
      </w:r>
      <w:r w:rsidR="00164335">
        <w:t>l</w:t>
      </w:r>
      <w:proofErr w:type="spellEnd"/>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352B56">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957276C" w14:textId="0E8F09C2" w:rsidR="00D76E22" w:rsidRDefault="00340A82" w:rsidP="00352B56">
            <w:r>
              <w:rPr>
                <w:noProof/>
              </w:rPr>
              <mc:AlternateContent>
                <mc:Choice Requires="wps">
                  <w:drawing>
                    <wp:anchor distT="0" distB="0" distL="114300" distR="114300" simplePos="0" relativeHeight="251709440" behindDoc="0" locked="0" layoutInCell="1" allowOverlap="1" wp14:anchorId="40E95B5F" wp14:editId="47DD54E7">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4A009" id="Rectangle 2" o:spid="_x0000_s1026" style="position:absolute;margin-left:227.75pt;margin-top:105.95pt;width:48.4pt;height:17.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Pr>
                <w:noProof/>
              </w:rPr>
              <w:drawing>
                <wp:anchor distT="0" distB="0" distL="114300" distR="114300" simplePos="0" relativeHeight="251685888" behindDoc="1" locked="0" layoutInCell="1" allowOverlap="1" wp14:anchorId="293903EF" wp14:editId="500D0BC6">
                  <wp:simplePos x="0" y="0"/>
                  <wp:positionH relativeFrom="column">
                    <wp:posOffset>2908897</wp:posOffset>
                  </wp:positionH>
                  <wp:positionV relativeFrom="paragraph">
                    <wp:posOffset>796593</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5DC8C01D" wp14:editId="25BFB530">
                  <wp:simplePos x="0" y="0"/>
                  <wp:positionH relativeFrom="column">
                    <wp:posOffset>607</wp:posOffset>
                  </wp:positionH>
                  <wp:positionV relativeFrom="paragraph">
                    <wp:posOffset>757186</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sidR="00D76E22">
              <w:t>1. Gather</w:t>
            </w:r>
            <w:r w:rsidR="00DB5F0D">
              <w:t xml:space="preserve">ed </w:t>
            </w:r>
            <w:r w:rsidR="00D76E22">
              <w:t>historical data for the AAPL stock</w:t>
            </w:r>
            <w:r w:rsidR="00E150CB">
              <w:t xml:space="preserve"> using ‘</w:t>
            </w:r>
            <w:proofErr w:type="spellStart"/>
            <w:r w:rsidR="00E150CB">
              <w:t>yfinance</w:t>
            </w:r>
            <w:proofErr w:type="spellEnd"/>
            <w:r w:rsidR="00E150CB">
              <w:t>’</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99093F">
            <w:r>
              <w:rPr>
                <w:noProof/>
              </w:rPr>
              <w:drawing>
                <wp:anchor distT="0" distB="0" distL="114300" distR="114300" simplePos="0" relativeHeight="251687936" behindDoc="1" locked="0" layoutInCell="1" allowOverlap="1" wp14:anchorId="1D2B7F7A" wp14:editId="79DAFD84">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99093F">
            <w:pPr>
              <w:pStyle w:val="ListParagraph"/>
              <w:numPr>
                <w:ilvl w:val="0"/>
                <w:numId w:val="6"/>
              </w:numPr>
            </w:pPr>
            <w:r>
              <w:t>Open</w:t>
            </w:r>
          </w:p>
          <w:p w14:paraId="5A028D38" w14:textId="288C4F27" w:rsidR="0099093F" w:rsidRDefault="00D468DD" w:rsidP="00D468DD">
            <w:pPr>
              <w:pStyle w:val="ListParagraph"/>
              <w:numPr>
                <w:ilvl w:val="1"/>
                <w:numId w:val="6"/>
              </w:numPr>
            </w:pPr>
            <w:r>
              <w:t>Open represents the stock’s initial price at the start of the trading day.</w:t>
            </w:r>
          </w:p>
          <w:p w14:paraId="2EF07B74" w14:textId="14145729" w:rsidR="0099093F" w:rsidRDefault="0099093F" w:rsidP="0099093F">
            <w:pPr>
              <w:pStyle w:val="ListParagraph"/>
              <w:numPr>
                <w:ilvl w:val="0"/>
                <w:numId w:val="6"/>
              </w:numPr>
            </w:pPr>
            <w:r>
              <w:lastRenderedPageBreak/>
              <w:t>Close</w:t>
            </w:r>
          </w:p>
          <w:p w14:paraId="6B608401" w14:textId="136300BD" w:rsidR="00D468DD" w:rsidRDefault="00BF59AF" w:rsidP="00BF59AF">
            <w:pPr>
              <w:pStyle w:val="ListParagraph"/>
              <w:numPr>
                <w:ilvl w:val="1"/>
                <w:numId w:val="6"/>
              </w:numPr>
            </w:pPr>
            <w:r>
              <w:t>Close represents the stock’s final price at the end of the trading day.</w:t>
            </w:r>
          </w:p>
          <w:p w14:paraId="5ABCF060" w14:textId="16FC56B2" w:rsidR="0099093F" w:rsidRDefault="0099093F" w:rsidP="0099093F">
            <w:pPr>
              <w:pStyle w:val="ListParagraph"/>
              <w:numPr>
                <w:ilvl w:val="0"/>
                <w:numId w:val="6"/>
              </w:numPr>
            </w:pPr>
            <w:r>
              <w:t>High</w:t>
            </w:r>
          </w:p>
          <w:p w14:paraId="295E5B8A" w14:textId="7A80483C" w:rsidR="00200496" w:rsidRDefault="00EC295F" w:rsidP="00200496">
            <w:pPr>
              <w:pStyle w:val="ListParagraph"/>
              <w:numPr>
                <w:ilvl w:val="1"/>
                <w:numId w:val="6"/>
              </w:numPr>
            </w:pPr>
            <w:r>
              <w:t>High represents the stock</w:t>
            </w:r>
            <w:r w:rsidR="00CB074E">
              <w:t>’s highest trading price for the day.</w:t>
            </w:r>
          </w:p>
          <w:p w14:paraId="1D5E678C" w14:textId="569AF653" w:rsidR="0099093F" w:rsidRDefault="0099093F" w:rsidP="0099093F">
            <w:pPr>
              <w:pStyle w:val="ListParagraph"/>
              <w:numPr>
                <w:ilvl w:val="0"/>
                <w:numId w:val="6"/>
              </w:numPr>
            </w:pPr>
            <w:r>
              <w:t>Low</w:t>
            </w:r>
          </w:p>
          <w:p w14:paraId="4654A606" w14:textId="7721C8BB" w:rsidR="00200496" w:rsidRDefault="00CB074E" w:rsidP="00CB074E">
            <w:pPr>
              <w:pStyle w:val="ListParagraph"/>
              <w:numPr>
                <w:ilvl w:val="1"/>
                <w:numId w:val="6"/>
              </w:numPr>
            </w:pPr>
            <w:r>
              <w:t>Low represents the stock’s lowest trading price of the day.</w:t>
            </w:r>
          </w:p>
          <w:p w14:paraId="11C9791B" w14:textId="384A7288" w:rsidR="0099093F" w:rsidRDefault="0099093F" w:rsidP="0099093F">
            <w:pPr>
              <w:pStyle w:val="ListParagraph"/>
              <w:numPr>
                <w:ilvl w:val="0"/>
                <w:numId w:val="6"/>
              </w:numPr>
            </w:pPr>
            <w:r>
              <w:t>Volume</w:t>
            </w:r>
          </w:p>
          <w:p w14:paraId="0896BE41" w14:textId="1624A7CB" w:rsidR="00200496" w:rsidRDefault="00364E89" w:rsidP="00200496">
            <w:pPr>
              <w:pStyle w:val="ListParagraph"/>
              <w:numPr>
                <w:ilvl w:val="1"/>
                <w:numId w:val="6"/>
              </w:numPr>
            </w:pPr>
            <w:r>
              <w:t>Volume represents the number of shares that was traded in the day.</w:t>
            </w:r>
          </w:p>
          <w:p w14:paraId="7937B52E" w14:textId="78A7192D" w:rsidR="0099093F" w:rsidRDefault="0099093F" w:rsidP="0099093F">
            <w:pPr>
              <w:pStyle w:val="ListParagraph"/>
              <w:numPr>
                <w:ilvl w:val="0"/>
                <w:numId w:val="6"/>
              </w:numPr>
            </w:pPr>
            <w:r>
              <w:t>Dividends</w:t>
            </w:r>
          </w:p>
          <w:p w14:paraId="11034604" w14:textId="20E1FC56" w:rsidR="00200496" w:rsidRDefault="003F6AE2" w:rsidP="00200496">
            <w:pPr>
              <w:pStyle w:val="ListParagraph"/>
              <w:numPr>
                <w:ilvl w:val="1"/>
                <w:numId w:val="6"/>
              </w:numPr>
            </w:pPr>
            <w:r>
              <w:t>Dividends represent the number of shares that was paid to the shareholders instead of cash.</w:t>
            </w:r>
          </w:p>
          <w:p w14:paraId="692EA4A3" w14:textId="624B9D2D" w:rsidR="0099093F" w:rsidRDefault="0099093F" w:rsidP="0099093F">
            <w:pPr>
              <w:pStyle w:val="ListParagraph"/>
              <w:numPr>
                <w:ilvl w:val="0"/>
                <w:numId w:val="6"/>
              </w:numPr>
            </w:pPr>
            <w:r>
              <w:t>Stock Splits</w:t>
            </w:r>
          </w:p>
          <w:p w14:paraId="02588C01" w14:textId="3017C61A" w:rsidR="00D76E22" w:rsidRDefault="002A72E1" w:rsidP="00352B56">
            <w:pPr>
              <w:pStyle w:val="ListParagraph"/>
              <w:numPr>
                <w:ilvl w:val="1"/>
                <w:numId w:val="6"/>
              </w:numPr>
            </w:pPr>
            <w:r>
              <w:t>Stock Splits represent</w:t>
            </w:r>
            <w:r w:rsidR="00187C62">
              <w:t xml:space="preserve">s the ratio in which the stocks are split,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352B56"/>
        </w:tc>
      </w:tr>
      <w:tr w:rsidR="00200496" w14:paraId="6BEEF8F5" w14:textId="77777777" w:rsidTr="00134B08">
        <w:tc>
          <w:tcPr>
            <w:tcW w:w="9016" w:type="dxa"/>
            <w:tcBorders>
              <w:top w:val="double" w:sz="4" w:space="0" w:color="auto"/>
              <w:bottom w:val="double" w:sz="4" w:space="0" w:color="auto"/>
            </w:tcBorders>
          </w:tcPr>
          <w:p w14:paraId="2A647BD2" w14:textId="72759BDF" w:rsidR="00200496" w:rsidRDefault="00267063" w:rsidP="00352B56">
            <w:r>
              <w:rPr>
                <w:noProof/>
              </w:rPr>
              <w:lastRenderedPageBreak/>
              <w:drawing>
                <wp:anchor distT="0" distB="0" distL="114300" distR="114300" simplePos="0" relativeHeight="251713536" behindDoc="0" locked="0" layoutInCell="1" allowOverlap="1" wp14:anchorId="205747C2" wp14:editId="2777841A">
                  <wp:simplePos x="0" y="0"/>
                  <wp:positionH relativeFrom="column">
                    <wp:posOffset>3036214</wp:posOffset>
                  </wp:positionH>
                  <wp:positionV relativeFrom="paragraph">
                    <wp:posOffset>1035405</wp:posOffset>
                  </wp:positionV>
                  <wp:extent cx="2250440" cy="9442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0440" cy="944245"/>
                          </a:xfrm>
                          <a:prstGeom prst="rect">
                            <a:avLst/>
                          </a:prstGeom>
                        </pic:spPr>
                      </pic:pic>
                    </a:graphicData>
                  </a:graphic>
                  <wp14:sizeRelH relativeFrom="page">
                    <wp14:pctWidth>0</wp14:pctWidth>
                  </wp14:sizeRelH>
                  <wp14:sizeRelV relativeFrom="page">
                    <wp14:pctHeight>0</wp14:pctHeight>
                  </wp14:sizeRelV>
                </wp:anchor>
              </w:drawing>
            </w:r>
            <w:r w:rsidR="00200496">
              <w:rPr>
                <w:noProof/>
              </w:rPr>
              <w:drawing>
                <wp:anchor distT="0" distB="0" distL="114300" distR="114300" simplePos="0" relativeHeight="251711488" behindDoc="1" locked="0" layoutInCell="1" allowOverlap="1" wp14:anchorId="6AB6B999" wp14:editId="0F097FED">
                  <wp:simplePos x="0" y="0"/>
                  <wp:positionH relativeFrom="column">
                    <wp:posOffset>958799</wp:posOffset>
                  </wp:positionH>
                  <wp:positionV relativeFrom="paragraph">
                    <wp:posOffset>637006</wp:posOffset>
                  </wp:positionV>
                  <wp:extent cx="1999615" cy="2095500"/>
                  <wp:effectExtent l="0" t="0" r="635" b="0"/>
                  <wp:wrapTight wrapText="bothSides">
                    <wp:wrapPolygon edited="0">
                      <wp:start x="0" y="0"/>
                      <wp:lineTo x="0" y="21404"/>
                      <wp:lineTo x="21401" y="21404"/>
                      <wp:lineTo x="214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tc>
      </w:tr>
      <w:tr w:rsidR="00D76E22" w14:paraId="39F6C75C" w14:textId="77777777" w:rsidTr="00134B08">
        <w:tc>
          <w:tcPr>
            <w:tcW w:w="9016" w:type="dxa"/>
            <w:tcBorders>
              <w:top w:val="double" w:sz="4" w:space="0" w:color="auto"/>
              <w:bottom w:val="double" w:sz="4" w:space="0" w:color="auto"/>
            </w:tcBorders>
          </w:tcPr>
          <w:p w14:paraId="51BFA495" w14:textId="3396FEEA" w:rsidR="00D76E22" w:rsidRDefault="009444D7" w:rsidP="00352B56">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proofErr w:type="spellStart"/>
            <w:r w:rsidR="00F5374C">
              <w:t>dataframe</w:t>
            </w:r>
            <w:proofErr w:type="spellEnd"/>
            <w:r w:rsidR="00F5374C">
              <w:t>.</w:t>
            </w:r>
          </w:p>
          <w:p w14:paraId="3D106B72" w14:textId="622854E9" w:rsidR="00B93392" w:rsidRDefault="00F5374C" w:rsidP="00352B56">
            <w:r>
              <w:rPr>
                <w:noProof/>
              </w:rPr>
              <w:drawing>
                <wp:anchor distT="0" distB="0" distL="114300" distR="114300" simplePos="0" relativeHeight="251693056" behindDoc="1" locked="0" layoutInCell="1" allowOverlap="1" wp14:anchorId="1A6FBB35" wp14:editId="71B43442">
                  <wp:simplePos x="0" y="0"/>
                  <wp:positionH relativeFrom="column">
                    <wp:posOffset>1405243</wp:posOffset>
                  </wp:positionH>
                  <wp:positionV relativeFrom="paragraph">
                    <wp:posOffset>132619</wp:posOffset>
                  </wp:positionV>
                  <wp:extent cx="2774950" cy="476250"/>
                  <wp:effectExtent l="0" t="0" r="6350" b="0"/>
                  <wp:wrapTight wrapText="bothSides">
                    <wp:wrapPolygon edited="0">
                      <wp:start x="0" y="0"/>
                      <wp:lineTo x="0" y="20736"/>
                      <wp:lineTo x="21501" y="20736"/>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495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476CA349" wp14:editId="73E3D278">
                  <wp:simplePos x="0" y="0"/>
                  <wp:positionH relativeFrom="column">
                    <wp:posOffset>1498228</wp:posOffset>
                  </wp:positionH>
                  <wp:positionV relativeFrom="paragraph">
                    <wp:posOffset>600399</wp:posOffset>
                  </wp:positionV>
                  <wp:extent cx="2592070" cy="1370965"/>
                  <wp:effectExtent l="0" t="0" r="0" b="635"/>
                  <wp:wrapTight wrapText="bothSides">
                    <wp:wrapPolygon edited="0">
                      <wp:start x="0" y="0"/>
                      <wp:lineTo x="0" y="21310"/>
                      <wp:lineTo x="21431" y="21310"/>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2070" cy="1370965"/>
                          </a:xfrm>
                          <a:prstGeom prst="rect">
                            <a:avLst/>
                          </a:prstGeom>
                        </pic:spPr>
                      </pic:pic>
                    </a:graphicData>
                  </a:graphic>
                  <wp14:sizeRelH relativeFrom="page">
                    <wp14:pctWidth>0</wp14:pctWidth>
                  </wp14:sizeRelH>
                  <wp14:sizeRelV relativeFrom="page">
                    <wp14:pctHeight>0</wp14:pctHeight>
                  </wp14:sizeRelV>
                </wp:anchor>
              </w:drawing>
            </w:r>
          </w:p>
        </w:tc>
      </w:tr>
      <w:tr w:rsidR="00D76E22" w14:paraId="15136CF9" w14:textId="77777777" w:rsidTr="00134B08">
        <w:tc>
          <w:tcPr>
            <w:tcW w:w="9016" w:type="dxa"/>
            <w:tcBorders>
              <w:top w:val="double" w:sz="4" w:space="0" w:color="auto"/>
              <w:bottom w:val="double" w:sz="4" w:space="0" w:color="auto"/>
            </w:tcBorders>
          </w:tcPr>
          <w:p w14:paraId="4B4AF12F" w14:textId="22E1971A" w:rsidR="00D76E22" w:rsidRDefault="00B93392" w:rsidP="00352B56">
            <w:r>
              <w:rPr>
                <w:noProof/>
              </w:rPr>
              <w:lastRenderedPageBreak/>
              <w:drawing>
                <wp:anchor distT="0" distB="0" distL="114300" distR="114300" simplePos="0" relativeHeight="251695104" behindDoc="1" locked="0" layoutInCell="1" allowOverlap="1" wp14:anchorId="702D5FD6" wp14:editId="40B48A37">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tc>
      </w:tr>
      <w:tr w:rsidR="00D76E22" w14:paraId="5EA172D1" w14:textId="77777777" w:rsidTr="00134B08">
        <w:tc>
          <w:tcPr>
            <w:tcW w:w="9016" w:type="dxa"/>
            <w:tcBorders>
              <w:top w:val="double" w:sz="4" w:space="0" w:color="auto"/>
            </w:tcBorders>
          </w:tcPr>
          <w:p w14:paraId="065F88DD" w14:textId="77777777" w:rsidR="00B93392" w:rsidRDefault="009B1F5C" w:rsidP="00352B56">
            <w:r>
              <w:rPr>
                <w:noProof/>
              </w:rPr>
              <mc:AlternateContent>
                <mc:Choice Requires="wps">
                  <w:drawing>
                    <wp:anchor distT="0" distB="0" distL="114300" distR="114300" simplePos="0" relativeHeight="251726848" behindDoc="0" locked="0" layoutInCell="1" allowOverlap="1" wp14:anchorId="0ED535E0" wp14:editId="68F439B9">
                      <wp:simplePos x="0" y="0"/>
                      <wp:positionH relativeFrom="column">
                        <wp:posOffset>2651614</wp:posOffset>
                      </wp:positionH>
                      <wp:positionV relativeFrom="paragraph">
                        <wp:posOffset>1579371</wp:posOffset>
                      </wp:positionV>
                      <wp:extent cx="891960" cy="106586"/>
                      <wp:effectExtent l="0" t="0" r="22860" b="27305"/>
                      <wp:wrapNone/>
                      <wp:docPr id="20" name="Rectangle 20"/>
                      <wp:cNvGraphicFramePr/>
                      <a:graphic xmlns:a="http://schemas.openxmlformats.org/drawingml/2006/main">
                        <a:graphicData uri="http://schemas.microsoft.com/office/word/2010/wordprocessingShape">
                          <wps:wsp>
                            <wps:cNvSpPr/>
                            <wps:spPr>
                              <a:xfrm>
                                <a:off x="0" y="0"/>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1E0FA" id="Rectangle 20" o:spid="_x0000_s1026" style="position:absolute;margin-left:208.8pt;margin-top:124.35pt;width:70.25pt;height:8.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" filled="f" strokecolor="#00b050" strokeweight="1pt"/>
                  </w:pict>
                </mc:Fallback>
              </mc:AlternateContent>
            </w:r>
            <w:r>
              <w:rPr>
                <w:noProof/>
              </w:rPr>
              <w:drawing>
                <wp:anchor distT="0" distB="0" distL="114300" distR="114300" simplePos="0" relativeHeight="251696128" behindDoc="1" locked="0" layoutInCell="1" allowOverlap="1" wp14:anchorId="2A36CF6B" wp14:editId="306EC4C6">
                  <wp:simplePos x="0" y="0"/>
                  <wp:positionH relativeFrom="column">
                    <wp:posOffset>1595755</wp:posOffset>
                  </wp:positionH>
                  <wp:positionV relativeFrom="paragraph">
                    <wp:posOffset>1154430</wp:posOffset>
                  </wp:positionV>
                  <wp:extent cx="2385060" cy="20770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a:graphicData>
                  </a:graphic>
                  <wp14:sizeRelH relativeFrom="page">
                    <wp14:pctWidth>0</wp14:pctWidth>
                  </wp14:sizeRelH>
                  <wp14:sizeRelV relativeFrom="page">
                    <wp14:pctHeight>0</wp14:pctHeight>
                  </wp14:sizeRelV>
                </wp:anchor>
              </w:drawing>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59F9448C" w14:textId="628A007F" w:rsidR="00B93392" w:rsidRDefault="00B93392" w:rsidP="00352B56">
            <w:r>
              <w:rPr>
                <w:noProof/>
              </w:rPr>
              <w:drawing>
                <wp:anchor distT="0" distB="0" distL="114300" distR="114300" simplePos="0" relativeHeight="251698176" behindDoc="1" locked="0" layoutInCell="1" allowOverlap="1" wp14:anchorId="01570E3D" wp14:editId="2364F5C4">
                  <wp:simplePos x="0" y="0"/>
                  <wp:positionH relativeFrom="column">
                    <wp:posOffset>1781810</wp:posOffset>
                  </wp:positionH>
                  <wp:positionV relativeFrom="paragraph">
                    <wp:posOffset>514350</wp:posOffset>
                  </wp:positionV>
                  <wp:extent cx="1876425" cy="1727200"/>
                  <wp:effectExtent l="0" t="0" r="9525" b="6350"/>
                  <wp:wrapTight wrapText="bothSides">
                    <wp:wrapPolygon edited="0">
                      <wp:start x="0" y="0"/>
                      <wp:lineTo x="0" y="21441"/>
                      <wp:lineTo x="21490" y="21441"/>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tc>
      </w:tr>
      <w:tr w:rsidR="00B93392" w14:paraId="6004838B" w14:textId="77777777" w:rsidTr="00134B08">
        <w:tc>
          <w:tcPr>
            <w:tcW w:w="9016" w:type="dxa"/>
            <w:tcBorders>
              <w:top w:val="double" w:sz="4" w:space="0" w:color="auto"/>
              <w:bottom w:val="double" w:sz="4" w:space="0" w:color="auto"/>
            </w:tcBorders>
          </w:tcPr>
          <w:p w14:paraId="13535F35" w14:textId="24A4605A" w:rsidR="00F3288A" w:rsidRDefault="00616934" w:rsidP="00F3288A">
            <w:r>
              <w:rPr>
                <w:noProof/>
              </w:rPr>
              <w:drawing>
                <wp:anchor distT="0" distB="0" distL="114300" distR="114300" simplePos="0" relativeHeight="251700224" behindDoc="1" locked="0" layoutInCell="1" allowOverlap="1" wp14:anchorId="1049EA9B" wp14:editId="643D18A3">
                  <wp:simplePos x="0" y="0"/>
                  <wp:positionH relativeFrom="column">
                    <wp:posOffset>3739515</wp:posOffset>
                  </wp:positionH>
                  <wp:positionV relativeFrom="paragraph">
                    <wp:posOffset>203023</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220AF053" w14:textId="26F01552" w:rsidR="00B93392" w:rsidRDefault="00B93392" w:rsidP="00352B56"/>
          <w:p w14:paraId="4626F7FD" w14:textId="4312005A" w:rsidR="00B93392" w:rsidRDefault="00B93392" w:rsidP="00352B56"/>
        </w:tc>
      </w:tr>
      <w:tr w:rsidR="00B93392" w14:paraId="5ACF60DA" w14:textId="77777777" w:rsidTr="00134B08">
        <w:tc>
          <w:tcPr>
            <w:tcW w:w="9016" w:type="dxa"/>
            <w:tcBorders>
              <w:top w:val="double" w:sz="4" w:space="0" w:color="auto"/>
              <w:bottom w:val="double" w:sz="4" w:space="0" w:color="auto"/>
            </w:tcBorders>
          </w:tcPr>
          <w:p w14:paraId="1953AD1A" w14:textId="293F0519" w:rsidR="00B93392" w:rsidRDefault="00F3288A" w:rsidP="00352B56">
            <w:r>
              <w:lastRenderedPageBreak/>
              <w:t xml:space="preserve">9.  Explored the dataset rows by applying the ‘.head’ </w:t>
            </w:r>
            <w:r w:rsidR="00B93392">
              <w:t>function</w:t>
            </w:r>
            <w:r>
              <w:t xml:space="preserve"> which </w:t>
            </w:r>
            <w:r w:rsidR="00B93392">
              <w:t>returns the first 5 rows in the data frame. From the result, you can see, we have stock data from far back as ‘1980-12-12’ in the dataset.</w:t>
            </w:r>
          </w:p>
          <w:p w14:paraId="77A81C7F" w14:textId="77777777" w:rsidR="00B93392" w:rsidRDefault="001F2E3F" w:rsidP="00352B56">
            <w:r>
              <w:rPr>
                <w:noProof/>
              </w:rPr>
              <w:drawing>
                <wp:anchor distT="0" distB="0" distL="114300" distR="114300" simplePos="0" relativeHeight="251702272" behindDoc="1" locked="0" layoutInCell="1" allowOverlap="1" wp14:anchorId="7D875D64" wp14:editId="1EB0CF3A">
                  <wp:simplePos x="0" y="0"/>
                  <wp:positionH relativeFrom="column">
                    <wp:posOffset>1795145</wp:posOffset>
                  </wp:positionH>
                  <wp:positionV relativeFrom="paragraph">
                    <wp:posOffset>196850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p>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3C2C5063" w14:textId="3F5E6A5E" w:rsidR="00B93392" w:rsidRPr="00BA2228" w:rsidRDefault="00844DDF" w:rsidP="00BD43E5">
            <w:r w:rsidRPr="00BA2228">
              <w:rPr>
                <w:noProof/>
              </w:rPr>
              <w:drawing>
                <wp:anchor distT="0" distB="0" distL="114300" distR="114300" simplePos="0" relativeHeight="251703296" behindDoc="1" locked="0" layoutInCell="1" allowOverlap="1" wp14:anchorId="2A355145" wp14:editId="04E615C5">
                  <wp:simplePos x="0" y="0"/>
                  <wp:positionH relativeFrom="column">
                    <wp:posOffset>2109470</wp:posOffset>
                  </wp:positionH>
                  <wp:positionV relativeFrom="paragraph">
                    <wp:posOffset>1176168</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pplying the ‘.</w:t>
            </w:r>
            <w:proofErr w:type="spellStart"/>
            <w:r w:rsidR="00B93392" w:rsidRPr="00BA2228">
              <w:t>isna</w:t>
            </w:r>
            <w:proofErr w:type="spellEnd"/>
            <w:r w:rsidR="00B93392" w:rsidRPr="00BA2228">
              <w:t xml:space="preserve">’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w:t>
            </w:r>
            <w:proofErr w:type="spellStart"/>
            <w:r w:rsidR="005263F0">
              <w:t>Tamboli</w:t>
            </w:r>
            <w:proofErr w:type="spellEnd"/>
            <w:r w:rsidR="005263F0">
              <w:t>, 2021)</w:t>
            </w:r>
            <w:r w:rsidR="00B93392" w:rsidRPr="00BA2228">
              <w:t xml:space="preserve">. From the result, you can see there are </w:t>
            </w:r>
            <w:r w:rsidR="00BD43E5">
              <w:t>some null values</w:t>
            </w:r>
            <w:r>
              <w:t>:</w:t>
            </w:r>
          </w:p>
        </w:tc>
      </w:tr>
      <w:tr w:rsidR="00B93392" w14:paraId="1C30FE5D" w14:textId="77777777" w:rsidTr="00134B08">
        <w:tc>
          <w:tcPr>
            <w:tcW w:w="9016" w:type="dxa"/>
            <w:tcBorders>
              <w:top w:val="double" w:sz="4" w:space="0" w:color="auto"/>
              <w:bottom w:val="double" w:sz="4" w:space="0" w:color="auto"/>
            </w:tcBorders>
          </w:tcPr>
          <w:p w14:paraId="7E4E481A" w14:textId="7B43F109" w:rsidR="00AC1E52" w:rsidRDefault="00E150CB" w:rsidP="004710CB">
            <w:r>
              <w:rPr>
                <w:noProof/>
              </w:rPr>
              <w:lastRenderedPageBreak/>
              <w:drawing>
                <wp:anchor distT="0" distB="0" distL="114300" distR="114300" simplePos="0" relativeHeight="251705344" behindDoc="1" locked="0" layoutInCell="1" allowOverlap="1" wp14:anchorId="6C7A7547" wp14:editId="7EBBE86F">
                  <wp:simplePos x="0" y="0"/>
                  <wp:positionH relativeFrom="column">
                    <wp:posOffset>1976755</wp:posOffset>
                  </wp:positionH>
                  <wp:positionV relativeFrom="paragraph">
                    <wp:posOffset>874026</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w:t>
            </w:r>
            <w:proofErr w:type="spellStart"/>
            <w:r w:rsidR="00AC1E52">
              <w:t>dropna</w:t>
            </w:r>
            <w:proofErr w:type="spellEnd"/>
            <w:r w:rsidR="00AC1E52">
              <w:t>’.</w:t>
            </w:r>
            <w:r w:rsidR="00E032EE">
              <w:t xml:space="preserve"> </w:t>
            </w:r>
            <w:r w:rsidR="004710CB">
              <w:t xml:space="preserve">There are multiple ways in which you can handle missing data </w:t>
            </w:r>
            <w:proofErr w:type="gramStart"/>
            <w:r w:rsidR="004710CB">
              <w:t>but i</w:t>
            </w:r>
            <w:r w:rsidR="00E032EE">
              <w:t>n this case,</w:t>
            </w:r>
            <w:proofErr w:type="gramEnd"/>
            <w:r w:rsidR="00E032EE">
              <w:t xml:space="preserv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anything later on.</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352B56">
            <w:pPr>
              <w:rPr>
                <w:noProof/>
              </w:rPr>
            </w:pPr>
            <w:r>
              <w:rPr>
                <w:noProof/>
              </w:rPr>
              <w:drawing>
                <wp:anchor distT="0" distB="0" distL="114300" distR="114300" simplePos="0" relativeHeight="251727872" behindDoc="0" locked="0" layoutInCell="1" allowOverlap="1" wp14:anchorId="6F1AB2CA" wp14:editId="2AA5BBE9">
                  <wp:simplePos x="0" y="0"/>
                  <wp:positionH relativeFrom="column">
                    <wp:posOffset>1633220</wp:posOffset>
                  </wp:positionH>
                  <wp:positionV relativeFrom="paragraph">
                    <wp:posOffset>619125</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352B56">
            <w:pPr>
              <w:rPr>
                <w:noProof/>
              </w:rPr>
            </w:pPr>
          </w:p>
        </w:tc>
      </w:tr>
      <w:tr w:rsidR="00B93392" w14:paraId="1013CF42" w14:textId="77777777" w:rsidTr="00134B08">
        <w:tc>
          <w:tcPr>
            <w:tcW w:w="9016" w:type="dxa"/>
            <w:tcBorders>
              <w:top w:val="double" w:sz="4" w:space="0" w:color="auto"/>
              <w:bottom w:val="double" w:sz="4" w:space="0" w:color="auto"/>
            </w:tcBorders>
          </w:tcPr>
          <w:p w14:paraId="2C459553" w14:textId="41726A2F" w:rsidR="00E150CB" w:rsidRDefault="002F31F2" w:rsidP="0083397A">
            <w:r>
              <w:rPr>
                <w:noProof/>
              </w:rPr>
              <w:drawing>
                <wp:anchor distT="0" distB="0" distL="114300" distR="114300" simplePos="0" relativeHeight="251707392" behindDoc="1" locked="0" layoutInCell="1" allowOverlap="1" wp14:anchorId="365C7243" wp14:editId="71CF8F0B">
                  <wp:simplePos x="0" y="0"/>
                  <wp:positionH relativeFrom="column">
                    <wp:posOffset>443068</wp:posOffset>
                  </wp:positionH>
                  <wp:positionV relativeFrom="paragraph">
                    <wp:posOffset>736068</wp:posOffset>
                  </wp:positionV>
                  <wp:extent cx="4707255" cy="29051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07255" cy="2905125"/>
                          </a:xfrm>
                          <a:prstGeom prst="rect">
                            <a:avLst/>
                          </a:prstGeom>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p w14:paraId="76BEC837" w14:textId="2905C60B" w:rsidR="002F31F2" w:rsidRDefault="002F31F2" w:rsidP="0083397A"/>
        </w:tc>
      </w:tr>
      <w:tr w:rsidR="00B93392" w14:paraId="09A2BBDB" w14:textId="77777777" w:rsidTr="00134B08">
        <w:tc>
          <w:tcPr>
            <w:tcW w:w="9016" w:type="dxa"/>
            <w:tcBorders>
              <w:top w:val="double" w:sz="4" w:space="0" w:color="auto"/>
              <w:bottom w:val="double" w:sz="4" w:space="0" w:color="auto"/>
            </w:tcBorders>
          </w:tcPr>
          <w:p w14:paraId="4C7E4682" w14:textId="1388A48F" w:rsidR="00E150CB" w:rsidRDefault="00C6311C" w:rsidP="00352B56">
            <w:r>
              <w:rPr>
                <w:noProof/>
              </w:rPr>
              <w:lastRenderedPageBreak/>
              <w:drawing>
                <wp:anchor distT="0" distB="0" distL="114300" distR="114300" simplePos="0" relativeHeight="251730944" behindDoc="0" locked="0" layoutInCell="1" allowOverlap="1" wp14:anchorId="44A11BF6" wp14:editId="18D72A1A">
                  <wp:simplePos x="0" y="0"/>
                  <wp:positionH relativeFrom="column">
                    <wp:posOffset>316230</wp:posOffset>
                  </wp:positionH>
                  <wp:positionV relativeFrom="paragraph">
                    <wp:posOffset>3297679</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1B8611B6" wp14:editId="3B824043">
                  <wp:simplePos x="0" y="0"/>
                  <wp:positionH relativeFrom="column">
                    <wp:posOffset>438480</wp:posOffset>
                  </wp:positionH>
                  <wp:positionV relativeFrom="paragraph">
                    <wp:posOffset>675574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p w14:paraId="74916A2A" w14:textId="436A38F6" w:rsidR="008E40F4" w:rsidRDefault="008E40F4" w:rsidP="00352B56"/>
        </w:tc>
      </w:tr>
      <w:tr w:rsidR="00E150CB" w14:paraId="758BAF34" w14:textId="77777777" w:rsidTr="009B5C7C">
        <w:tc>
          <w:tcPr>
            <w:tcW w:w="9016" w:type="dxa"/>
            <w:tcBorders>
              <w:top w:val="single" w:sz="4" w:space="0" w:color="auto"/>
            </w:tcBorders>
          </w:tcPr>
          <w:p w14:paraId="219869FD" w14:textId="1FD1E20D" w:rsidR="00E150CB" w:rsidRDefault="00E150CB" w:rsidP="00352B56">
            <w:r>
              <w:rPr>
                <w:noProof/>
              </w:rPr>
              <w:drawing>
                <wp:anchor distT="0" distB="0" distL="114300" distR="114300" simplePos="0" relativeHeight="251708416" behindDoc="1" locked="0" layoutInCell="1" allowOverlap="1" wp14:anchorId="5B0E7F70" wp14:editId="4EAD07FC">
                  <wp:simplePos x="0" y="0"/>
                  <wp:positionH relativeFrom="column">
                    <wp:posOffset>569083</wp:posOffset>
                  </wp:positionH>
                  <wp:positionV relativeFrom="paragraph">
                    <wp:posOffset>424246</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352B56"/>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7632" behindDoc="1" locked="0" layoutInCell="1" allowOverlap="1" wp14:anchorId="68D462D6" wp14:editId="0A9208A1">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32992" behindDoc="1" locked="0" layoutInCell="1" allowOverlap="1" wp14:anchorId="2A99AB66" wp14:editId="575A6DF5">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8112" behindDoc="0" locked="0" layoutInCell="1" allowOverlap="1" wp14:anchorId="2ECEF35F" wp14:editId="69ED9906">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9136" behindDoc="0" locked="0" layoutInCell="1" allowOverlap="1" wp14:anchorId="42F0AD5E" wp14:editId="25E74B64">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5040" behindDoc="0" locked="0" layoutInCell="1" allowOverlap="1" wp14:anchorId="5AC52D01" wp14:editId="5FB3B738">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6064" behindDoc="0" locked="0" layoutInCell="1" allowOverlap="1" wp14:anchorId="27663FE6" wp14:editId="27BA3B4A">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7088" behindDoc="0" locked="0" layoutInCell="1" allowOverlap="1" wp14:anchorId="410F2E56" wp14:editId="3E41DF7B">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4016" behindDoc="0" locked="0" layoutInCell="1" allowOverlap="1" wp14:anchorId="52F2B682" wp14:editId="6F9CFC12">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3D4C41E6" w:rsidR="001B5FDB" w:rsidRDefault="001B5FDB" w:rsidP="001B5FDB">
      <w:pPr>
        <w:pStyle w:val="Heading3"/>
        <w:rPr>
          <w:rFonts w:ascii="Bahnschrift" w:hAnsi="Bahnschrift"/>
          <w:sz w:val="28"/>
          <w:szCs w:val="28"/>
          <w:u w:val="single"/>
        </w:rPr>
      </w:pPr>
      <w:bookmarkStart w:id="5" w:name="_Toc101556943"/>
      <w:r w:rsidRPr="009923B9">
        <w:rPr>
          <w:rFonts w:ascii="Bahnschrift" w:hAnsi="Bahnschrift"/>
          <w:sz w:val="28"/>
          <w:szCs w:val="28"/>
          <w:u w:val="single"/>
        </w:rPr>
        <w:lastRenderedPageBreak/>
        <w:t xml:space="preserve">3.1.2 Regression: Data </w:t>
      </w:r>
      <w:bookmarkEnd w:id="5"/>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proofErr w:type="spellStart"/>
      <w:r w:rsidR="00E86F5E">
        <w:t>Baheti</w:t>
      </w:r>
      <w:proofErr w:type="spellEnd"/>
      <w:r w:rsidR="00E86F5E">
        <w:t xml:space="preserve">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2A3A732"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w:t>
      </w:r>
      <w:proofErr w:type="spellStart"/>
      <w:r w:rsidR="00AE4D79">
        <w:t>Munagala</w:t>
      </w:r>
      <w:proofErr w:type="spellEnd"/>
      <w:r w:rsidR="00AE4D79">
        <w:t>, 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 has reported that many machine learning algorithm perform better when the numerical features are scaled to a standard range.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w:t>
      </w:r>
      <w:proofErr w:type="spellStart"/>
      <w:r w:rsidR="00F961A6">
        <w:t>Munagala</w:t>
      </w:r>
      <w:proofErr w:type="spellEnd"/>
      <w:r w:rsidR="00F961A6">
        <w:t>,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 </w:t>
      </w:r>
    </w:p>
    <w:p w14:paraId="5BB6C04A" w14:textId="11BAAC86"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w:t>
      </w:r>
      <w:r w:rsidR="00171815">
        <w:t>b</w:t>
      </w:r>
      <w:r w:rsidR="003D47FD">
        <w:t xml:space="preserve">) describes normalisation as rescaling the data so that all the values fit into a range of 0 and 1, where 1 represents the highest feature value and the ‘0’ the lowest. </w:t>
      </w:r>
      <w:r w:rsidR="00F77DB8">
        <w:t>Secondly</w:t>
      </w:r>
      <w:r w:rsidR="003D47FD">
        <w:t xml:space="preserve">, Liu (2020) </w:t>
      </w:r>
      <w:r w:rsidR="00F77DB8">
        <w:t>describes standardisation as transforming the data so that the features are rescaled to have a standard deviation of 1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w:t>
      </w:r>
      <w:r w:rsidR="0019122C">
        <w:lastRenderedPageBreak/>
        <w:t xml:space="preserve">that it depends on many different factors like the specifics of the problem, the choice of models and the state of the variables. </w:t>
      </w:r>
    </w:p>
    <w:p w14:paraId="5D1B7603" w14:textId="77777777" w:rsidR="003D47FD" w:rsidRPr="00330283" w:rsidRDefault="003D47FD" w:rsidP="003D47FD">
      <w:pPr>
        <w:spacing w:line="360" w:lineRule="auto"/>
      </w:pPr>
    </w:p>
    <w:p w14:paraId="2453DC8E" w14:textId="77777777" w:rsidR="00B72CF7" w:rsidRDefault="00B72CF7" w:rsidP="003D6474">
      <w:pPr>
        <w:spacing w:line="360" w:lineRule="auto"/>
      </w:pPr>
    </w:p>
    <w:p w14:paraId="7E36A1C6" w14:textId="45921ED4" w:rsidR="00861456" w:rsidRPr="00055FF0" w:rsidRDefault="00861456" w:rsidP="003D6474">
      <w:pPr>
        <w:spacing w:line="360" w:lineRule="auto"/>
        <w:rPr>
          <w:highlight w:val="yellow"/>
        </w:rPr>
      </w:pPr>
      <w:proofErr w:type="spellStart"/>
      <w:r w:rsidRPr="00055FF0">
        <w:rPr>
          <w:highlight w:val="yellow"/>
        </w:rPr>
        <w:t>MinMaxScaler</w:t>
      </w:r>
      <w:proofErr w:type="spellEnd"/>
      <w:r w:rsidRPr="00055FF0">
        <w:rPr>
          <w:highlight w:val="yellow"/>
        </w:rPr>
        <w:t xml:space="preserve"> works by transforming the features to fit between the default range, which is typically 0 to 1. It does not change the meaning of the value from the original data, and it keeps original shape of the distribution (Hale, 2019). Sharma (2021) has stated that scaling the data increases precision and reduces memory consumption.</w:t>
      </w:r>
    </w:p>
    <w:p w14:paraId="11B573C6" w14:textId="77777777" w:rsidR="003F4FE3" w:rsidRPr="00055FF0" w:rsidRDefault="003F4FE3" w:rsidP="003D6474">
      <w:pPr>
        <w:spacing w:line="360" w:lineRule="auto"/>
        <w:rPr>
          <w:highlight w:val="yellow"/>
        </w:rPr>
      </w:pPr>
    </w:p>
    <w:p w14:paraId="03A71A30" w14:textId="05280827" w:rsidR="00904AFF" w:rsidRPr="00055FF0" w:rsidRDefault="003F4FE3" w:rsidP="003D6474">
      <w:pPr>
        <w:spacing w:line="360" w:lineRule="auto"/>
        <w:rPr>
          <w:i/>
          <w:iCs/>
          <w:highlight w:val="yellow"/>
        </w:rPr>
      </w:pPr>
      <w:r w:rsidRPr="00055FF0">
        <w:rPr>
          <w:i/>
          <w:iCs/>
          <w:highlight w:val="yellow"/>
        </w:rPr>
        <w:t xml:space="preserve">Additionally, </w:t>
      </w:r>
      <w:proofErr w:type="spellStart"/>
      <w:r w:rsidRPr="00055FF0">
        <w:rPr>
          <w:i/>
          <w:iCs/>
          <w:highlight w:val="yellow"/>
        </w:rPr>
        <w:t>Stöttner</w:t>
      </w:r>
      <w:proofErr w:type="spellEnd"/>
      <w:r w:rsidRPr="00055FF0">
        <w:rPr>
          <w:i/>
          <w:iCs/>
          <w:highlight w:val="yellow"/>
        </w:rPr>
        <w:t xml:space="preserve"> (2019) stated that it is better to normalise when training a Neural Network model (LSTM).</w:t>
      </w:r>
    </w:p>
    <w:p w14:paraId="6BCD7F1B" w14:textId="77777777" w:rsidR="003F4FE3" w:rsidRPr="00055FF0" w:rsidRDefault="003F4FE3" w:rsidP="003D6474">
      <w:pPr>
        <w:spacing w:line="360" w:lineRule="auto"/>
        <w:rPr>
          <w:i/>
          <w:iCs/>
          <w:highlight w:val="yellow"/>
        </w:rPr>
      </w:pPr>
    </w:p>
    <w:p w14:paraId="7CCF4344" w14:textId="3DDB470F" w:rsidR="008F0591" w:rsidRPr="00055FF0" w:rsidRDefault="00904AFF" w:rsidP="003D6474">
      <w:pPr>
        <w:spacing w:line="360" w:lineRule="auto"/>
        <w:rPr>
          <w:highlight w:val="yellow"/>
        </w:rPr>
      </w:pPr>
      <w:r w:rsidRPr="00055FF0">
        <w:rPr>
          <w:highlight w:val="yellow"/>
        </w:rPr>
        <w:t>Hyperparameter tuning is the process of finding the optimal combination of hyperparameters to maximise the model’s performance and minimise the loss function. Rouse (2021) defined hyperparameters as machine learning parameters that are defined before any training takes places and they are what manages and controls the behaviour of the models. Lee (2019) stated hyperparameter tuning can determine if a model shines or not and that failure to utilise it will give sub-optimal results.</w:t>
      </w:r>
    </w:p>
    <w:p w14:paraId="2041E7AA" w14:textId="77777777" w:rsidR="005D514A" w:rsidRPr="00055FF0" w:rsidRDefault="005D514A" w:rsidP="003D6474">
      <w:pPr>
        <w:spacing w:line="360" w:lineRule="auto"/>
        <w:rPr>
          <w:highlight w:val="yellow"/>
        </w:rPr>
      </w:pPr>
    </w:p>
    <w:p w14:paraId="64F43555" w14:textId="2F084791" w:rsidR="008F0591" w:rsidRPr="00055FF0" w:rsidRDefault="008F0591" w:rsidP="003D6474">
      <w:pPr>
        <w:spacing w:line="360" w:lineRule="auto"/>
        <w:rPr>
          <w:highlight w:val="yellow"/>
        </w:rPr>
      </w:pPr>
      <w:r w:rsidRPr="00055FF0">
        <w:rPr>
          <w:highlight w:val="yellow"/>
        </w:rPr>
        <w:t xml:space="preserve">Grid Search and Randomized Search are two of the most popular hyperparameter tuning methods. Grid Search is like a brute force algorithm where it consists of iterating through all the possible combinations of hyperparameter to find the best performing one. Each iteration is evaluated and measured using Cross Validation (Dwivedi, 2020). However, a drawback of using grid search is that its exhaustive iteration to find the optimal combination is time consuming and requires lots of computational space. Additionally, </w:t>
      </w:r>
      <w:proofErr w:type="spellStart"/>
      <w:r w:rsidRPr="00055FF0">
        <w:rPr>
          <w:highlight w:val="yellow"/>
        </w:rPr>
        <w:t>Lyashenko</w:t>
      </w:r>
      <w:proofErr w:type="spellEnd"/>
      <w:r w:rsidRPr="00055FF0">
        <w:rPr>
          <w:highlight w:val="yellow"/>
        </w:rPr>
        <w:t xml:space="preserve"> (2021) defined cross validation as a method to test and evaluate models’ performance. There are many </w:t>
      </w:r>
      <w:r w:rsidR="00F706CE" w:rsidRPr="00055FF0">
        <w:rPr>
          <w:highlight w:val="yellow"/>
        </w:rPr>
        <w:t>cross-validation</w:t>
      </w:r>
      <w:r w:rsidRPr="00055FF0">
        <w:rPr>
          <w:highlight w:val="yellow"/>
        </w:rPr>
        <w:t xml:space="preserve"> </w:t>
      </w:r>
      <w:r w:rsidRPr="00055FF0">
        <w:rPr>
          <w:highlight w:val="yellow"/>
        </w:rPr>
        <w:lastRenderedPageBreak/>
        <w:t xml:space="preserve">techniques but for this project I have used K-Fold cross validation. K-Fold cross validation is defined as splitting the dataset into a ‘k’ number of groups, where the value of ‘k’ can be any number </w:t>
      </w:r>
      <w:proofErr w:type="gramStart"/>
      <w:r w:rsidRPr="00055FF0">
        <w:rPr>
          <w:highlight w:val="yellow"/>
        </w:rPr>
        <w:t>as long as</w:t>
      </w:r>
      <w:proofErr w:type="gramEnd"/>
      <w:r w:rsidRPr="00055FF0">
        <w:rPr>
          <w:highlight w:val="yellow"/>
        </w:rPr>
        <w:t xml:space="preserve"> it is less than the length of the dataset (</w:t>
      </w:r>
      <w:proofErr w:type="spellStart"/>
      <w:r w:rsidRPr="00055FF0">
        <w:rPr>
          <w:highlight w:val="yellow"/>
        </w:rPr>
        <w:t>Lyashenko</w:t>
      </w:r>
      <w:proofErr w:type="spellEnd"/>
      <w:r w:rsidRPr="00055FF0">
        <w:rPr>
          <w:highlight w:val="yellow"/>
        </w:rPr>
        <w:t>, 2021). After splitting the dataset into ‘k’ folds, the ‘k-1’ fold will be assigned as the training the data - the rest will be testing data. At each fold, the model is trained with assigned training/test data and evaluated. This process iterates through until all the folds have been used as testing data (</w:t>
      </w:r>
      <w:proofErr w:type="spellStart"/>
      <w:r w:rsidRPr="00055FF0">
        <w:rPr>
          <w:highlight w:val="yellow"/>
        </w:rPr>
        <w:t>Krishni</w:t>
      </w:r>
      <w:proofErr w:type="spellEnd"/>
      <w:r w:rsidRPr="00055FF0">
        <w:rPr>
          <w:highlight w:val="yellow"/>
        </w:rPr>
        <w:t>, 2018). A disadvantage of this method is that the higher the value of ‘k’, the longer the process takes.</w:t>
      </w:r>
    </w:p>
    <w:p w14:paraId="695B8912" w14:textId="77A657F8" w:rsidR="00964CDD" w:rsidRPr="00055FF0" w:rsidRDefault="00964CDD" w:rsidP="003D6474">
      <w:pPr>
        <w:spacing w:line="360" w:lineRule="auto"/>
        <w:rPr>
          <w:highlight w:val="yellow"/>
        </w:rPr>
      </w:pPr>
    </w:p>
    <w:p w14:paraId="384849C4" w14:textId="44A0F0BC" w:rsidR="00243C65" w:rsidRPr="00055FF0" w:rsidRDefault="00964CDD" w:rsidP="003D6474">
      <w:pPr>
        <w:spacing w:line="360" w:lineRule="auto"/>
        <w:rPr>
          <w:highlight w:val="yellow"/>
        </w:rPr>
      </w:pPr>
      <w:r w:rsidRPr="00055FF0">
        <w:rPr>
          <w:highlight w:val="yellow"/>
        </w:rPr>
        <w:t>The other technique I used for hyperparameter tuning was Randomised Search. Unlike grid search, random search will iterate through randomly picked sets of hyperparameter combinations. An advantage of this method is that it is quicker than grid search. Though, this method is limited as it may not return the best possible combinations, it does not remember past combinations, and it will continue iterating (</w:t>
      </w:r>
      <w:proofErr w:type="spellStart"/>
      <w:r w:rsidRPr="00055FF0">
        <w:rPr>
          <w:highlight w:val="yellow"/>
        </w:rPr>
        <w:t>Badr</w:t>
      </w:r>
      <w:proofErr w:type="spellEnd"/>
      <w:r w:rsidRPr="00055FF0">
        <w:rPr>
          <w:highlight w:val="yellow"/>
        </w:rPr>
        <w:t>, 2019). 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6D403F93" w14:textId="54D3DE17" w:rsidR="00243C65" w:rsidRPr="00055FF0" w:rsidRDefault="00243C65" w:rsidP="003D6474">
      <w:pPr>
        <w:spacing w:line="360" w:lineRule="auto"/>
        <w:rPr>
          <w:highlight w:val="yellow"/>
        </w:rPr>
      </w:pPr>
    </w:p>
    <w:p w14:paraId="5EFC0394" w14:textId="5E0152D5" w:rsidR="00243C65" w:rsidRDefault="00243C65" w:rsidP="00B25D29">
      <w:pPr>
        <w:spacing w:line="360" w:lineRule="auto"/>
      </w:pPr>
      <w:r w:rsidRPr="00055FF0">
        <w:rPr>
          <w:highlight w:val="yellow"/>
        </w:rPr>
        <w:t>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5F4C45C0" w14:textId="3FF93D84" w:rsidR="003D6474" w:rsidRPr="003D6474" w:rsidRDefault="003D6474" w:rsidP="003D6474">
      <w:pPr>
        <w:spacing w:line="360" w:lineRule="auto"/>
        <w:rPr>
          <w:i/>
          <w:iCs/>
        </w:rPr>
      </w:pPr>
    </w:p>
    <w:p w14:paraId="346AB891" w14:textId="7A9E80FC" w:rsidR="001B5FDB" w:rsidRPr="009923B9" w:rsidRDefault="001B5FDB" w:rsidP="001B5FDB">
      <w:pPr>
        <w:pStyle w:val="Heading3"/>
        <w:rPr>
          <w:rFonts w:ascii="Bahnschrift" w:hAnsi="Bahnschrift"/>
          <w:sz w:val="28"/>
          <w:szCs w:val="28"/>
          <w:u w:val="single"/>
        </w:rPr>
      </w:pPr>
      <w:bookmarkStart w:id="6" w:name="_Toc101556944"/>
      <w:r w:rsidRPr="009923B9">
        <w:rPr>
          <w:rFonts w:ascii="Bahnschrift" w:hAnsi="Bahnschrift"/>
          <w:sz w:val="28"/>
          <w:szCs w:val="28"/>
          <w:u w:val="single"/>
        </w:rPr>
        <w:t>3.1.3 Regression Model: Long Short-Term Memory (LSTM)</w:t>
      </w:r>
      <w:r w:rsidR="00BC3B27">
        <w:rPr>
          <w:rFonts w:ascii="Bahnschrift" w:hAnsi="Bahnschrift"/>
          <w:sz w:val="28"/>
          <w:szCs w:val="28"/>
          <w:u w:val="single"/>
        </w:rPr>
        <w:t>-</w:t>
      </w:r>
      <w:r w:rsidR="0056055B" w:rsidRPr="009923B9">
        <w:rPr>
          <w:rFonts w:ascii="Bahnschrift" w:hAnsi="Bahnschrift"/>
          <w:sz w:val="28"/>
          <w:szCs w:val="28"/>
          <w:u w:val="single"/>
        </w:rPr>
        <w:t xml:space="preserve"> Univariate</w:t>
      </w:r>
      <w:bookmarkEnd w:id="6"/>
    </w:p>
    <w:p w14:paraId="55806883" w14:textId="3A365137" w:rsidR="002D1617" w:rsidRDefault="002D1617" w:rsidP="002D1617"/>
    <w:p w14:paraId="50D68CD6" w14:textId="1D7FBDB5" w:rsidR="002D1617" w:rsidRPr="002D1617" w:rsidRDefault="002D1617" w:rsidP="00B25D29">
      <w:pPr>
        <w:spacing w:line="360" w:lineRule="auto"/>
      </w:pPr>
      <w:r>
        <w:t>The LSTM Model. Brownlee (2021) described LSTM as an advanced recurrent neural network (RNN) that are capable of learning and remembering selective patterns for a long period of time. RNN is an extension of ANN (artificial neural network), which are essentially sets of algorithms that try to imitate how a human brain would function (</w:t>
      </w:r>
      <w:proofErr w:type="spellStart"/>
      <w:r>
        <w:t>Gudikandula</w:t>
      </w:r>
      <w:proofErr w:type="spellEnd"/>
      <w:r>
        <w:t>, 2019). RNN specialises in making use of sequential data. My LSTM model is composed of a sequential input layer, followed by 4 layers, consisting of 50, 60, 80 and 120 neurons.</w:t>
      </w:r>
    </w:p>
    <w:p w14:paraId="3CC22FEC" w14:textId="00B5554B" w:rsidR="0056055B" w:rsidRDefault="0056055B" w:rsidP="0056055B"/>
    <w:p w14:paraId="583CC7A8" w14:textId="2DC74ACB" w:rsidR="0056055B" w:rsidRPr="009923B9" w:rsidRDefault="0056055B" w:rsidP="0056055B">
      <w:pPr>
        <w:pStyle w:val="Heading3"/>
        <w:rPr>
          <w:rFonts w:ascii="Bahnschrift" w:hAnsi="Bahnschrift"/>
          <w:sz w:val="28"/>
          <w:szCs w:val="28"/>
          <w:u w:val="single"/>
        </w:rPr>
      </w:pPr>
      <w:bookmarkStart w:id="7" w:name="_Toc101556945"/>
      <w:r w:rsidRPr="009923B9">
        <w:rPr>
          <w:rFonts w:ascii="Bahnschrift" w:hAnsi="Bahnschrift"/>
          <w:sz w:val="28"/>
          <w:szCs w:val="28"/>
          <w:u w:val="single"/>
        </w:rPr>
        <w:t>3.1.4 Regression Model: Long Short-Term Memory (LSTM)</w:t>
      </w:r>
      <w:r w:rsidR="00BC3B27">
        <w:rPr>
          <w:rFonts w:ascii="Bahnschrift" w:hAnsi="Bahnschrift"/>
          <w:sz w:val="28"/>
          <w:szCs w:val="28"/>
          <w:u w:val="single"/>
        </w:rPr>
        <w:t>-</w:t>
      </w:r>
      <w:r w:rsidRPr="009923B9">
        <w:rPr>
          <w:rFonts w:ascii="Bahnschrift" w:hAnsi="Bahnschrift"/>
          <w:sz w:val="28"/>
          <w:szCs w:val="28"/>
          <w:u w:val="single"/>
        </w:rPr>
        <w:t xml:space="preserve"> Multivariate</w:t>
      </w:r>
      <w:bookmarkEnd w:id="7"/>
    </w:p>
    <w:p w14:paraId="7CCC55C1" w14:textId="77777777" w:rsidR="002B4209" w:rsidRPr="002B4209" w:rsidRDefault="002B4209" w:rsidP="002B4209"/>
    <w:p w14:paraId="2E429931" w14:textId="4BFBB927" w:rsidR="001B5FDB" w:rsidRPr="00C16549" w:rsidRDefault="001B5FDB" w:rsidP="001B5FDB">
      <w:pPr>
        <w:rPr>
          <w:sz w:val="28"/>
          <w:szCs w:val="28"/>
        </w:rPr>
      </w:pPr>
    </w:p>
    <w:p w14:paraId="12FAEA88" w14:textId="2FE4D2CB" w:rsidR="001B5FDB" w:rsidRPr="009923B9" w:rsidRDefault="001B5FDB" w:rsidP="001B5FDB">
      <w:pPr>
        <w:pStyle w:val="Heading3"/>
        <w:rPr>
          <w:rFonts w:ascii="Bahnschrift" w:hAnsi="Bahnschrift"/>
          <w:sz w:val="28"/>
          <w:szCs w:val="28"/>
          <w:u w:val="single"/>
        </w:rPr>
      </w:pPr>
      <w:bookmarkStart w:id="8" w:name="_Toc101556946"/>
      <w:r w:rsidRPr="009923B9">
        <w:rPr>
          <w:rFonts w:ascii="Bahnschrift" w:hAnsi="Bahnschrift"/>
          <w:sz w:val="28"/>
          <w:szCs w:val="28"/>
          <w:u w:val="single"/>
        </w:rPr>
        <w:t>3.1.4 Regression Model: ARIMA</w:t>
      </w:r>
      <w:bookmarkEnd w:id="8"/>
      <w:r w:rsidR="00BC3B27">
        <w:rPr>
          <w:rFonts w:ascii="Bahnschrift" w:hAnsi="Bahnschrift"/>
          <w:sz w:val="28"/>
          <w:szCs w:val="28"/>
          <w:u w:val="single"/>
        </w:rPr>
        <w:t>-Univariate</w:t>
      </w:r>
    </w:p>
    <w:p w14:paraId="72FE6AAB" w14:textId="77777777" w:rsidR="00490314" w:rsidRPr="00490314" w:rsidRDefault="00490314" w:rsidP="00490314"/>
    <w:p w14:paraId="1EC4ABD7" w14:textId="77777777" w:rsidR="001722DD" w:rsidRDefault="001722DD" w:rsidP="001722DD">
      <w:r>
        <w:t xml:space="preserve">ARIMA has been defined as a statistical analysis model used to forecast time series </w:t>
      </w:r>
    </w:p>
    <w:p w14:paraId="7A010841" w14:textId="77777777" w:rsidR="001722DD" w:rsidRDefault="001722DD" w:rsidP="001722DD">
      <w:r>
        <w:t xml:space="preserve">problem (Hayes, 2021). ARIMA models, unlike regression models, examines the </w:t>
      </w:r>
    </w:p>
    <w:p w14:paraId="14A6ABD0" w14:textId="77777777" w:rsidR="001722DD" w:rsidRDefault="001722DD" w:rsidP="001722DD">
      <w:r>
        <w:t xml:space="preserve">difference between the values against the time series instead of examining the </w:t>
      </w:r>
    </w:p>
    <w:p w14:paraId="591A0A53" w14:textId="77777777" w:rsidR="001722DD" w:rsidRDefault="001722DD" w:rsidP="001722DD">
      <w:r>
        <w:t xml:space="preserve">actual values on its own. One of the limitations of this model is that it assumes that </w:t>
      </w:r>
    </w:p>
    <w:p w14:paraId="570B0218" w14:textId="77777777" w:rsidR="001722DD" w:rsidRDefault="001722DD" w:rsidP="001722DD">
      <w:r>
        <w:t xml:space="preserve">the future prices and trends will resemble the past and therefore will not be </w:t>
      </w:r>
    </w:p>
    <w:p w14:paraId="5C5C3ACB" w14:textId="77777777" w:rsidR="001722DD" w:rsidRDefault="001722DD" w:rsidP="001722DD">
      <w:r>
        <w:t xml:space="preserve">accurate against certain situations, such as financial crises e.g., stock markets </w:t>
      </w:r>
    </w:p>
    <w:p w14:paraId="5948630C" w14:textId="77777777" w:rsidR="001722DD" w:rsidRDefault="001722DD" w:rsidP="001722DD">
      <w:r>
        <w:t xml:space="preserve">plummeting due to the COVID-19 pandemic. Hayes (2021) stated that the ARIMA </w:t>
      </w:r>
    </w:p>
    <w:p w14:paraId="490CB360" w14:textId="77777777" w:rsidR="001722DD" w:rsidRDefault="001722DD" w:rsidP="001722DD">
      <w:r>
        <w:t xml:space="preserve">model can be broken down into three categories and each are </w:t>
      </w:r>
      <w:proofErr w:type="gramStart"/>
      <w:r>
        <w:t>an important</w:t>
      </w:r>
      <w:proofErr w:type="gramEnd"/>
      <w:r>
        <w:t xml:space="preserve"> </w:t>
      </w:r>
    </w:p>
    <w:p w14:paraId="074A58EC" w14:textId="77777777" w:rsidR="001722DD" w:rsidRDefault="001722DD" w:rsidP="001722DD">
      <w:r>
        <w:t xml:space="preserve">parameter to the model. </w:t>
      </w:r>
    </w:p>
    <w:p w14:paraId="4A42108E" w14:textId="77777777" w:rsidR="001722DD" w:rsidRDefault="001722DD" w:rsidP="001722DD">
      <w:r>
        <w:t xml:space="preserve">• AR (Auto Regression) is denoted as p, representing the amount of lag </w:t>
      </w:r>
    </w:p>
    <w:p w14:paraId="6381E19D" w14:textId="77777777" w:rsidR="001722DD" w:rsidRDefault="001722DD" w:rsidP="001722DD">
      <w:r>
        <w:t>observations in the model.</w:t>
      </w:r>
    </w:p>
    <w:p w14:paraId="08B92F90" w14:textId="77777777" w:rsidR="001722DD" w:rsidRDefault="001722DD" w:rsidP="001722DD">
      <w:r>
        <w:t xml:space="preserve">• I (Integrated) </w:t>
      </w:r>
      <w:proofErr w:type="gramStart"/>
      <w:r>
        <w:t>is</w:t>
      </w:r>
      <w:proofErr w:type="gramEnd"/>
      <w:r>
        <w:t xml:space="preserve"> denoted as d, representing the number of differences with</w:t>
      </w:r>
    </w:p>
    <w:p w14:paraId="43624D87" w14:textId="77777777" w:rsidR="001722DD" w:rsidRDefault="001722DD" w:rsidP="001722DD">
      <w:r>
        <w:t>the raw observations.</w:t>
      </w:r>
    </w:p>
    <w:p w14:paraId="2D44FFF2" w14:textId="77777777" w:rsidR="001722DD" w:rsidRDefault="001722DD" w:rsidP="001722DD">
      <w:r>
        <w:t>• MA (Moving Average) is denoted as q.</w:t>
      </w:r>
    </w:p>
    <w:p w14:paraId="4CD10657" w14:textId="02C15DA9" w:rsidR="001B5FDB" w:rsidRDefault="001722DD" w:rsidP="001722DD">
      <w:r>
        <w:lastRenderedPageBreak/>
        <w:t>(Hayes, 2021).</w:t>
      </w:r>
    </w:p>
    <w:p w14:paraId="4F32CB4D" w14:textId="77777777" w:rsidR="001722DD" w:rsidRPr="00C16549" w:rsidRDefault="001722DD" w:rsidP="001722DD">
      <w:pPr>
        <w:rPr>
          <w:sz w:val="28"/>
          <w:szCs w:val="28"/>
        </w:rPr>
      </w:pPr>
    </w:p>
    <w:p w14:paraId="6A272D07" w14:textId="70571702" w:rsidR="001B5FDB" w:rsidRPr="009923B9" w:rsidRDefault="001B5FDB" w:rsidP="001B5FDB">
      <w:pPr>
        <w:pStyle w:val="Heading3"/>
        <w:rPr>
          <w:rFonts w:ascii="Bahnschrift" w:hAnsi="Bahnschrift"/>
          <w:sz w:val="28"/>
          <w:szCs w:val="28"/>
          <w:u w:val="single"/>
        </w:rPr>
      </w:pPr>
      <w:bookmarkStart w:id="9" w:name="_Toc101556947"/>
      <w:r w:rsidRPr="009923B9">
        <w:rPr>
          <w:rFonts w:ascii="Bahnschrift" w:hAnsi="Bahnschrift"/>
          <w:sz w:val="28"/>
          <w:szCs w:val="28"/>
          <w:u w:val="single"/>
        </w:rPr>
        <w:t xml:space="preserve">3.1.5 Regression Model: Facebook </w:t>
      </w:r>
      <w:r w:rsidR="004133D2" w:rsidRPr="009923B9">
        <w:rPr>
          <w:rFonts w:ascii="Bahnschrift" w:hAnsi="Bahnschrift"/>
          <w:sz w:val="28"/>
          <w:szCs w:val="28"/>
          <w:u w:val="single"/>
        </w:rPr>
        <w:t>Prophet</w:t>
      </w:r>
      <w:bookmarkEnd w:id="9"/>
    </w:p>
    <w:p w14:paraId="02D19C8B" w14:textId="77777777" w:rsidR="00DA30BD" w:rsidRDefault="00DA30BD" w:rsidP="00EA1F2B">
      <w:pPr>
        <w:pStyle w:val="Title"/>
        <w:ind w:left="0" w:firstLine="0"/>
      </w:pPr>
    </w:p>
    <w:p w14:paraId="6BEE63E8" w14:textId="22C5202C" w:rsidR="002A0378" w:rsidRDefault="008A2136" w:rsidP="007445C6">
      <w:pPr>
        <w:pStyle w:val="Heading2"/>
      </w:pPr>
      <w:bookmarkStart w:id="10" w:name="_Toc101556948"/>
      <w:r w:rsidRPr="009923B9">
        <w:t xml:space="preserve">3. 2 </w:t>
      </w:r>
      <w:r w:rsidR="004B3D89" w:rsidRPr="009923B9">
        <w:t>Classifi</w:t>
      </w:r>
      <w:r w:rsidR="009F6CD8" w:rsidRPr="009923B9">
        <w:t>cation</w:t>
      </w:r>
      <w:bookmarkEnd w:id="10"/>
    </w:p>
    <w:p w14:paraId="7F6FF50C" w14:textId="77777777" w:rsidR="007445C6" w:rsidRPr="007445C6" w:rsidRDefault="007445C6" w:rsidP="007445C6"/>
    <w:p w14:paraId="6D7BD1AC" w14:textId="7B40E227" w:rsidR="00894284" w:rsidRDefault="002A0378" w:rsidP="00ED35D3">
      <w:pPr>
        <w:spacing w:line="360" w:lineRule="auto"/>
      </w:pPr>
      <w:r>
        <w:t xml:space="preserve">Classification is defined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r w:rsidR="00207EB7">
        <w:t xml:space="preserve">3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test the models but in this case the dataset will only contains 10 years’ worth of data. As </w:t>
      </w:r>
      <w:r w:rsidR="00D8211B">
        <w:t>defined</w:t>
      </w:r>
      <w:r w:rsidR="008C43B4">
        <w:t xml:space="preserve"> above, this d</w:t>
      </w:r>
      <w:r w:rsidR="00D8211B">
        <w:t>ataset will contain an extra 5 columns compared to the regression model dataset.</w:t>
      </w:r>
    </w:p>
    <w:p w14:paraId="0275A585" w14:textId="53DDB3A0" w:rsidR="00BA2C56" w:rsidRDefault="000749FD" w:rsidP="004162C2">
      <w:pPr>
        <w:pStyle w:val="Heading3"/>
        <w:rPr>
          <w:rFonts w:ascii="Bahnschrift" w:hAnsi="Bahnschrift"/>
          <w:sz w:val="28"/>
          <w:szCs w:val="28"/>
          <w:u w:val="single"/>
        </w:rPr>
      </w:pPr>
      <w:bookmarkStart w:id="11" w:name="_Toc101556949"/>
      <w:r w:rsidRPr="004162C2">
        <w:rPr>
          <w:rFonts w:ascii="Bahnschrift" w:hAnsi="Bahnschrift"/>
          <w:sz w:val="28"/>
          <w:szCs w:val="28"/>
          <w:u w:val="single"/>
        </w:rPr>
        <w:t xml:space="preserve">3.2.1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bookmarkEnd w:id="11"/>
      <w:r w:rsidR="003A3D5D">
        <w:rPr>
          <w:rFonts w:ascii="Bahnschrift" w:hAnsi="Bahnschrift"/>
          <w:sz w:val="28"/>
          <w:szCs w:val="28"/>
          <w:u w:val="single"/>
        </w:rPr>
        <w:t xml:space="preserve"> &amp; Data Cleaning</w:t>
      </w:r>
    </w:p>
    <w:p w14:paraId="249116CC" w14:textId="2D78049E" w:rsidR="00572DBD" w:rsidRDefault="00572DBD" w:rsidP="00572DBD"/>
    <w:p w14:paraId="7055F492" w14:textId="2CF66E89"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r w:rsidR="00412486">
        <w:t>are</w:t>
      </w:r>
      <w:r w:rsidR="00EA1F2B">
        <w:t xml:space="preserve"> listed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2229A326" w14:textId="7C198DF5" w:rsidR="008834B8" w:rsidRDefault="00A24789" w:rsidP="003C7EDE">
            <w:pPr>
              <w:spacing w:line="360" w:lineRule="auto"/>
            </w:pPr>
            <w:r>
              <w:rPr>
                <w:noProof/>
              </w:rPr>
              <w:drawing>
                <wp:anchor distT="0" distB="0" distL="114300" distR="114300" simplePos="0" relativeHeight="251741184" behindDoc="0" locked="0" layoutInCell="1" allowOverlap="1" wp14:anchorId="43778C7A" wp14:editId="46156512">
                  <wp:simplePos x="0" y="0"/>
                  <wp:positionH relativeFrom="column">
                    <wp:posOffset>1423481</wp:posOffset>
                  </wp:positionH>
                  <wp:positionV relativeFrom="paragraph">
                    <wp:posOffset>1129294</wp:posOffset>
                  </wp:positionV>
                  <wp:extent cx="2054225" cy="2663190"/>
                  <wp:effectExtent l="0" t="0" r="3175"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54225" cy="2663190"/>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t xml:space="preserve"> and has the extra trading signals</w:t>
            </w:r>
            <w:r w:rsidR="000374A5">
              <w:t xml:space="preserve"> columns</w:t>
            </w:r>
            <w:r>
              <w:t xml:space="preserve"> with </w:t>
            </w:r>
            <w:r w:rsidR="00FB382E">
              <w:t>a</w:t>
            </w:r>
            <w:r>
              <w:t xml:space="preserve"> target </w:t>
            </w:r>
            <w:r w:rsidR="00877944">
              <w:t>variable column. Their</w:t>
            </w:r>
            <w:r>
              <w:t xml:space="preserve"> datatypes are denoted as objects. </w:t>
            </w:r>
          </w:p>
          <w:p w14:paraId="1E249DF2" w14:textId="478DD1ED" w:rsidR="00BF425A" w:rsidRDefault="0086585E" w:rsidP="003C7EDE">
            <w:pPr>
              <w:spacing w:line="360" w:lineRule="auto"/>
            </w:pPr>
            <w:r>
              <w:rPr>
                <w:noProof/>
              </w:rPr>
              <w:lastRenderedPageBreak/>
              <w:drawing>
                <wp:anchor distT="0" distB="0" distL="114300" distR="114300" simplePos="0" relativeHeight="251743232" behindDoc="0" locked="0" layoutInCell="1" allowOverlap="1" wp14:anchorId="48ACFFBB" wp14:editId="37D6A2D9">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lastRenderedPageBreak/>
              <w:drawing>
                <wp:anchor distT="0" distB="0" distL="114300" distR="114300" simplePos="0" relativeHeight="251742208" behindDoc="1" locked="0" layoutInCell="1" allowOverlap="1" wp14:anchorId="753EA656" wp14:editId="06CEBAD7">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4256" behindDoc="0" locked="0" layoutInCell="1" allowOverlap="1" wp14:anchorId="7E55E7A8" wp14:editId="69DC1381">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 xml:space="preserve">Plotting Pie Chart: Distribution of trading signals from </w:t>
            </w:r>
            <w:r w:rsidR="0086585E">
              <w:t>BB</w:t>
            </w:r>
            <w:r w:rsidR="0086585E">
              <w:t>.</w:t>
            </w:r>
          </w:p>
        </w:tc>
      </w:tr>
      <w:tr w:rsidR="008834B8" w14:paraId="097A1174" w14:textId="77777777" w:rsidTr="008834B8">
        <w:tc>
          <w:tcPr>
            <w:tcW w:w="9016" w:type="dxa"/>
          </w:tcPr>
          <w:p w14:paraId="0E87C415" w14:textId="31CAD7A2" w:rsidR="00422402" w:rsidRDefault="00412486" w:rsidP="00572DBD">
            <w:r>
              <w:rPr>
                <w:noProof/>
              </w:rPr>
              <w:lastRenderedPageBreak/>
              <w:drawing>
                <wp:anchor distT="0" distB="0" distL="114300" distR="114300" simplePos="0" relativeHeight="251745280" behindDoc="0" locked="0" layoutInCell="1" allowOverlap="1" wp14:anchorId="187AEB1A" wp14:editId="1098F2A9">
                  <wp:simplePos x="0" y="0"/>
                  <wp:positionH relativeFrom="column">
                    <wp:posOffset>1507556</wp:posOffset>
                  </wp:positionH>
                  <wp:positionV relativeFrom="paragraph">
                    <wp:posOffset>373264</wp:posOffset>
                  </wp:positionV>
                  <wp:extent cx="2994660" cy="25527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665" t="1863" r="911" b="5244"/>
                          <a:stretch/>
                        </pic:blipFill>
                        <pic:spPr bwMode="auto">
                          <a:xfrm>
                            <a:off x="0" y="0"/>
                            <a:ext cx="299466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 xml:space="preserve">Plotting Pie Chart: Distribution of trading signals from </w:t>
            </w:r>
            <w:r w:rsidR="00422402">
              <w:t>MACD</w:t>
            </w:r>
            <w:r w:rsidR="00422402">
              <w:t>.</w:t>
            </w:r>
          </w:p>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6304" behindDoc="0" locked="0" layoutInCell="1" allowOverlap="1" wp14:anchorId="758F0B02" wp14:editId="6913CCAC">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1462D9">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be rectified in the pre-processing stage.</w:t>
            </w:r>
          </w:p>
        </w:tc>
      </w:tr>
    </w:tbl>
    <w:p w14:paraId="1A8B50B2" w14:textId="77777777" w:rsidR="008834B8" w:rsidRPr="00572DBD" w:rsidRDefault="008834B8" w:rsidP="00572DBD"/>
    <w:p w14:paraId="5B02C433" w14:textId="5376C5A0" w:rsidR="000749FD" w:rsidRDefault="000749FD" w:rsidP="004162C2">
      <w:pPr>
        <w:pStyle w:val="Heading3"/>
        <w:rPr>
          <w:rFonts w:ascii="Bahnschrift" w:hAnsi="Bahnschrift"/>
          <w:sz w:val="28"/>
          <w:szCs w:val="28"/>
          <w:u w:val="single"/>
        </w:rPr>
      </w:pPr>
      <w:bookmarkStart w:id="12" w:name="_Toc101556950"/>
      <w:r w:rsidRPr="004162C2">
        <w:rPr>
          <w:rFonts w:ascii="Bahnschrift" w:hAnsi="Bahnschrift"/>
          <w:sz w:val="28"/>
          <w:szCs w:val="28"/>
          <w:u w:val="single"/>
        </w:rPr>
        <w:t>3.2.2</w:t>
      </w:r>
      <w:r w:rsidR="00711728" w:rsidRPr="004162C2">
        <w:rPr>
          <w:rFonts w:ascii="Bahnschrift" w:hAnsi="Bahnschrift"/>
          <w:sz w:val="28"/>
          <w:szCs w:val="28"/>
          <w:u w:val="single"/>
        </w:rPr>
        <w:t xml:space="preserve"> Classification:</w:t>
      </w:r>
      <w:r w:rsidRPr="004162C2">
        <w:rPr>
          <w:rFonts w:ascii="Bahnschrift" w:hAnsi="Bahnschrift"/>
          <w:sz w:val="28"/>
          <w:szCs w:val="28"/>
          <w:u w:val="single"/>
        </w:rPr>
        <w:t xml:space="preserve"> Data </w:t>
      </w:r>
      <w:bookmarkEnd w:id="12"/>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 xml:space="preserve">rocessing </w:t>
      </w:r>
    </w:p>
    <w:p w14:paraId="0E885DC6" w14:textId="1D1CFC92" w:rsidR="000A7A8A" w:rsidRDefault="000A7A8A" w:rsidP="000A7A8A"/>
    <w:p w14:paraId="7C1228E7" w14:textId="6039BC08" w:rsidR="00B811FF" w:rsidRDefault="00B811FF" w:rsidP="001462D9">
      <w:pPr>
        <w:spacing w:line="360" w:lineRule="auto"/>
      </w:pPr>
      <w:r>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be </w:t>
      </w:r>
      <w:r w:rsidR="00C065CB">
        <w:t>completed</w:t>
      </w:r>
      <w:r w:rsidR="00E75779">
        <w:t xml:space="preserve"> prior to modelling. </w:t>
      </w:r>
    </w:p>
    <w:p w14:paraId="6D2B9447" w14:textId="77777777" w:rsidR="002A55CC" w:rsidRDefault="002A55CC" w:rsidP="0079376B">
      <w:pPr>
        <w:spacing w:line="360" w:lineRule="auto"/>
      </w:pPr>
    </w:p>
    <w:p w14:paraId="104F1EFB" w14:textId="7C827472" w:rsidR="00C20FE2" w:rsidRDefault="000A7A8A" w:rsidP="0079376B">
      <w:pPr>
        <w:spacing w:line="360" w:lineRule="auto"/>
      </w:pPr>
      <w:r>
        <w:t xml:space="preserve">Data Encoding </w:t>
      </w:r>
      <w:r w:rsidR="002A55CC">
        <w:t>is defined as the process of converting categorical data into integer format (Verma, 2021).</w:t>
      </w:r>
      <w:r w:rsidR="00A671DA">
        <w:t xml:space="preserve"> </w:t>
      </w:r>
      <w:proofErr w:type="spellStart"/>
      <w:r w:rsidR="00C2487E">
        <w:t>Dhandare</w:t>
      </w:r>
      <w:proofErr w:type="spellEnd"/>
      <w:r w:rsidR="00A671DA">
        <w:t xml:space="preserve"> (</w:t>
      </w:r>
      <w:r w:rsidR="00C2487E">
        <w:t>2020</w:t>
      </w:r>
      <w:r w:rsidR="00A671DA">
        <w:t xml:space="preserve">) </w:t>
      </w:r>
      <w:r w:rsidR="00C2487E">
        <w:t xml:space="preserve">described that it is necessary to encode categorical variables as many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2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I</w:t>
      </w:r>
      <w:r w:rsidR="00E40388">
        <w:t>t is important to choose the right technique depending on the type of categorical data</w:t>
      </w:r>
      <w:r w:rsidR="00E40388">
        <w:t xml:space="preserve"> as forcing an ordinal relationship between nominal variables can be misleading to the model and result in poor performance. </w:t>
      </w:r>
      <w:r w:rsidR="00FB2926">
        <w:t xml:space="preserve">In this case, our dataset contains nominal variables thus </w:t>
      </w:r>
      <w:r w:rsidR="00FB2926" w:rsidRPr="00FB2926">
        <w:rPr>
          <w:highlight w:val="yellow"/>
        </w:rPr>
        <w:t>Binary Encoding</w:t>
      </w:r>
      <w:r w:rsidR="00FB2926">
        <w:t xml:space="preserve"> was used.</w:t>
      </w:r>
    </w:p>
    <w:p w14:paraId="33BA24DD" w14:textId="61AEE530" w:rsidR="00192F9B" w:rsidRPr="00106902" w:rsidRDefault="00192F9B" w:rsidP="0079376B">
      <w:pPr>
        <w:spacing w:line="360" w:lineRule="auto"/>
        <w:rPr>
          <w:i/>
          <w:iCs/>
        </w:rPr>
      </w:pPr>
      <w:r w:rsidRPr="00106902">
        <w:rPr>
          <w:i/>
          <w:iCs/>
          <w:highlight w:val="yellow"/>
        </w:rPr>
        <w:t>Binary Encoding</w:t>
      </w:r>
      <w:r w:rsidR="00106902" w:rsidRPr="00106902">
        <w:rPr>
          <w:i/>
          <w:iCs/>
          <w:highlight w:val="yellow"/>
        </w:rPr>
        <w:t xml:space="preserve"> works by….</w:t>
      </w:r>
    </w:p>
    <w:p w14:paraId="3E57784E" w14:textId="39949F5C" w:rsidR="000A7A8A" w:rsidRPr="000A7A8A" w:rsidRDefault="009E19C5" w:rsidP="0079376B">
      <w:pPr>
        <w:spacing w:line="360" w:lineRule="auto"/>
      </w:pPr>
      <w:r>
        <w:t xml:space="preserve">Next, </w:t>
      </w:r>
      <w:r w:rsidR="00463366">
        <w:t xml:space="preserve">handling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The main techniques used to handle imbalance datasets are oversampling and under sampling</w:t>
      </w:r>
      <w:r w:rsidR="009C4A4E">
        <w:t>. O</w:t>
      </w:r>
      <w:r w:rsidR="00C70BD0">
        <w:t>versampling</w:t>
      </w:r>
      <w:r w:rsidR="009C4A4E">
        <w:t xml:space="preserve"> </w:t>
      </w:r>
      <w:r w:rsidR="005D1BD1">
        <w:t xml:space="preserve">is </w:t>
      </w:r>
      <w:r w:rsidR="009C4A4E">
        <w:t>described</w:t>
      </w:r>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are classed </w:t>
      </w:r>
      <w:r w:rsidR="00CE026F">
        <w:t>discrete time series data</w:t>
      </w:r>
      <w:r w:rsidR="00CE026F">
        <w:t xml:space="preserve"> therefore deleting record from the majority class could lead to false predictions. </w:t>
      </w:r>
      <w:proofErr w:type="spellStart"/>
      <w:r w:rsidR="00C7044D">
        <w:t>Satpathy</w:t>
      </w:r>
      <w:proofErr w:type="spellEnd"/>
      <w:r w:rsidR="00C7044D">
        <w:t xml:space="preserve"> (2020) defines SMOTE to generate synthetic samples from interpolating between the positive instances that lie together. </w:t>
      </w:r>
    </w:p>
    <w:p w14:paraId="425419E8" w14:textId="2F72BDD6" w:rsidR="00054CFF" w:rsidRPr="004162C2" w:rsidRDefault="00054CFF" w:rsidP="004162C2">
      <w:pPr>
        <w:pStyle w:val="Heading3"/>
        <w:rPr>
          <w:rFonts w:ascii="Bahnschrift" w:hAnsi="Bahnschrift"/>
          <w:sz w:val="28"/>
          <w:szCs w:val="28"/>
          <w:u w:val="single"/>
        </w:rPr>
      </w:pPr>
    </w:p>
    <w:p w14:paraId="5FE98B70" w14:textId="77777777" w:rsidR="00054CFF" w:rsidRPr="004162C2" w:rsidRDefault="00054CFF" w:rsidP="004162C2">
      <w:pPr>
        <w:pStyle w:val="Heading3"/>
        <w:rPr>
          <w:rFonts w:ascii="Bahnschrift" w:hAnsi="Bahnschrift"/>
          <w:sz w:val="28"/>
          <w:szCs w:val="28"/>
          <w:u w:val="single"/>
        </w:rPr>
      </w:pPr>
    </w:p>
    <w:p w14:paraId="6696AB71" w14:textId="3D3BE8CA" w:rsidR="00C16549" w:rsidRPr="004162C2" w:rsidRDefault="00C16549" w:rsidP="004162C2">
      <w:pPr>
        <w:pStyle w:val="Heading3"/>
        <w:rPr>
          <w:rFonts w:ascii="Bahnschrift" w:hAnsi="Bahnschrift"/>
          <w:sz w:val="28"/>
          <w:szCs w:val="28"/>
          <w:u w:val="single"/>
        </w:rPr>
      </w:pPr>
    </w:p>
    <w:p w14:paraId="7116A7DE" w14:textId="68806D89" w:rsidR="000E3096" w:rsidRPr="004162C2" w:rsidRDefault="000749FD" w:rsidP="004162C2">
      <w:pPr>
        <w:pStyle w:val="Heading3"/>
        <w:rPr>
          <w:rFonts w:ascii="Bahnschrift" w:hAnsi="Bahnschrift"/>
          <w:sz w:val="28"/>
          <w:szCs w:val="28"/>
          <w:u w:val="single"/>
        </w:rPr>
      </w:pPr>
      <w:bookmarkStart w:id="13" w:name="_Toc101556951"/>
      <w:r w:rsidRPr="004162C2">
        <w:rPr>
          <w:rFonts w:ascii="Bahnschrift" w:hAnsi="Bahnschrift"/>
          <w:sz w:val="28"/>
          <w:szCs w:val="28"/>
          <w:u w:val="single"/>
        </w:rPr>
        <w:t xml:space="preserve">3.2.3 </w:t>
      </w:r>
      <w:r w:rsidR="009F6CD8" w:rsidRPr="004162C2">
        <w:rPr>
          <w:rFonts w:ascii="Bahnschrift" w:hAnsi="Bahnschrift"/>
          <w:sz w:val="28"/>
          <w:szCs w:val="28"/>
          <w:u w:val="single"/>
        </w:rPr>
        <w:t>Classification Model</w:t>
      </w:r>
      <w:r w:rsidR="000E3096" w:rsidRPr="004162C2">
        <w:rPr>
          <w:rFonts w:ascii="Bahnschrift" w:hAnsi="Bahnschrift"/>
          <w:sz w:val="28"/>
          <w:szCs w:val="28"/>
          <w:u w:val="single"/>
        </w:rPr>
        <w:t>: Logistic Regression</w:t>
      </w:r>
      <w:bookmarkEnd w:id="13"/>
    </w:p>
    <w:p w14:paraId="21F71C8E" w14:textId="200F29C3" w:rsidR="00C16549" w:rsidRPr="004162C2" w:rsidRDefault="00C16549" w:rsidP="004162C2">
      <w:pPr>
        <w:pStyle w:val="Heading3"/>
        <w:rPr>
          <w:rFonts w:ascii="Bahnschrift" w:hAnsi="Bahnschrift"/>
          <w:sz w:val="28"/>
          <w:szCs w:val="28"/>
          <w:u w:val="single"/>
        </w:rPr>
      </w:pPr>
    </w:p>
    <w:p w14:paraId="00C1DDD5" w14:textId="2F1F8490" w:rsidR="00C16549" w:rsidRDefault="00C16549" w:rsidP="004162C2">
      <w:pPr>
        <w:pStyle w:val="Heading3"/>
        <w:rPr>
          <w:rFonts w:ascii="Bahnschrift" w:hAnsi="Bahnschrift"/>
          <w:sz w:val="28"/>
          <w:szCs w:val="28"/>
          <w:u w:val="single"/>
        </w:rPr>
      </w:pPr>
    </w:p>
    <w:p w14:paraId="672D5C01" w14:textId="77777777" w:rsidR="009F4E95" w:rsidRPr="009F4E95" w:rsidRDefault="009F4E95" w:rsidP="009F4E95"/>
    <w:p w14:paraId="3C150F82" w14:textId="3D08A8E7" w:rsidR="000E3096" w:rsidRDefault="000749FD" w:rsidP="004162C2">
      <w:pPr>
        <w:pStyle w:val="Heading3"/>
        <w:rPr>
          <w:rFonts w:ascii="Bahnschrift" w:hAnsi="Bahnschrift"/>
          <w:sz w:val="28"/>
          <w:szCs w:val="28"/>
          <w:u w:val="single"/>
        </w:rPr>
      </w:pPr>
      <w:bookmarkStart w:id="14" w:name="_Toc101556952"/>
      <w:r w:rsidRPr="004162C2">
        <w:rPr>
          <w:rFonts w:ascii="Bahnschrift" w:hAnsi="Bahnschrift"/>
          <w:sz w:val="28"/>
          <w:szCs w:val="28"/>
          <w:u w:val="single"/>
        </w:rPr>
        <w:t xml:space="preserve">3.2.4 </w:t>
      </w:r>
      <w:r w:rsidR="009F6CD8" w:rsidRPr="004162C2">
        <w:rPr>
          <w:rFonts w:ascii="Bahnschrift" w:hAnsi="Bahnschrift"/>
          <w:sz w:val="28"/>
          <w:szCs w:val="28"/>
          <w:u w:val="single"/>
        </w:rPr>
        <w:t xml:space="preserve">Classification </w:t>
      </w:r>
      <w:r w:rsidR="000E3096" w:rsidRPr="004162C2">
        <w:rPr>
          <w:rFonts w:ascii="Bahnschrift" w:hAnsi="Bahnschrift"/>
          <w:sz w:val="28"/>
          <w:szCs w:val="28"/>
          <w:u w:val="single"/>
        </w:rPr>
        <w:t>Model: Decision Tree</w:t>
      </w:r>
      <w:bookmarkEnd w:id="14"/>
    </w:p>
    <w:p w14:paraId="10448142" w14:textId="77777777" w:rsidR="009F4E95" w:rsidRPr="009F4E95" w:rsidRDefault="009F4E95" w:rsidP="009F4E95">
      <w:pPr>
        <w:spacing w:line="360" w:lineRule="auto"/>
      </w:pPr>
    </w:p>
    <w:p w14:paraId="0054B3C0" w14:textId="19E3EE38" w:rsidR="000E3096" w:rsidRDefault="009F4E95" w:rsidP="00E7364D">
      <w:pPr>
        <w:spacing w:line="360" w:lineRule="auto"/>
      </w:pPr>
      <w:r>
        <w:t xml:space="preserve">Decision Tree is a simple supervised machine learning algorithm that can be split into 2 different models’, </w:t>
      </w:r>
      <w:r w:rsidR="00496E89">
        <w:t>regression,</w:t>
      </w:r>
      <w:r>
        <w:t xml:space="preserve"> or classification, depending on the dependant variable. If the dependant variable is a categorical variable, the classification model will be used and if the dependent variable is a continuous variable, then the regression model will be used (Pandey, 2018)</w:t>
      </w:r>
    </w:p>
    <w:p w14:paraId="583689FF" w14:textId="41EC165C" w:rsidR="00E7364D" w:rsidRDefault="00E7364D" w:rsidP="00E7364D">
      <w:pPr>
        <w:spacing w:line="360" w:lineRule="auto"/>
      </w:pPr>
    </w:p>
    <w:p w14:paraId="1922AD54" w14:textId="77777777" w:rsidR="00E7364D" w:rsidRPr="00E7364D" w:rsidRDefault="00E7364D" w:rsidP="00E7364D">
      <w:pPr>
        <w:spacing w:line="360" w:lineRule="auto"/>
      </w:pPr>
    </w:p>
    <w:p w14:paraId="104DF606" w14:textId="77777777" w:rsidR="00E7364D" w:rsidRDefault="00E7364D" w:rsidP="004162C2">
      <w:pPr>
        <w:pStyle w:val="Heading3"/>
        <w:rPr>
          <w:rFonts w:ascii="Bahnschrift" w:hAnsi="Bahnschrift"/>
          <w:sz w:val="28"/>
          <w:szCs w:val="28"/>
          <w:u w:val="single"/>
        </w:rPr>
      </w:pPr>
    </w:p>
    <w:p w14:paraId="1C3A5393" w14:textId="030E2A8F" w:rsidR="000E3096" w:rsidRDefault="000749FD" w:rsidP="004162C2">
      <w:pPr>
        <w:pStyle w:val="Heading3"/>
        <w:rPr>
          <w:rFonts w:ascii="Bahnschrift" w:hAnsi="Bahnschrift"/>
          <w:sz w:val="28"/>
          <w:szCs w:val="28"/>
          <w:u w:val="single"/>
        </w:rPr>
      </w:pPr>
      <w:bookmarkStart w:id="15" w:name="_Toc101556953"/>
      <w:r w:rsidRPr="004162C2">
        <w:rPr>
          <w:rFonts w:ascii="Bahnschrift" w:hAnsi="Bahnschrift"/>
          <w:sz w:val="28"/>
          <w:szCs w:val="28"/>
          <w:u w:val="single"/>
        </w:rPr>
        <w:t xml:space="preserve">3.2.5 </w:t>
      </w:r>
      <w:r w:rsidR="009F6CD8" w:rsidRPr="004162C2">
        <w:rPr>
          <w:rFonts w:ascii="Bahnschrift" w:hAnsi="Bahnschrift"/>
          <w:sz w:val="28"/>
          <w:szCs w:val="28"/>
          <w:u w:val="single"/>
        </w:rPr>
        <w:t xml:space="preserve">Classification </w:t>
      </w:r>
      <w:r w:rsidR="000E3096" w:rsidRPr="004162C2">
        <w:rPr>
          <w:rFonts w:ascii="Bahnschrift" w:hAnsi="Bahnschrift"/>
          <w:sz w:val="28"/>
          <w:szCs w:val="28"/>
          <w:u w:val="single"/>
        </w:rPr>
        <w:t>Model: Random Forest</w:t>
      </w:r>
      <w:bookmarkEnd w:id="15"/>
    </w:p>
    <w:p w14:paraId="51835DCE" w14:textId="37B287F9" w:rsidR="00E7364D" w:rsidRDefault="00E7364D" w:rsidP="00E7364D"/>
    <w:p w14:paraId="571727A8" w14:textId="2E594DD2" w:rsidR="00E7364D" w:rsidRDefault="00E7364D" w:rsidP="00E7364D"/>
    <w:p w14:paraId="330B3972" w14:textId="50A7A12E" w:rsidR="00E7364D" w:rsidRDefault="00E7364D" w:rsidP="00E7364D"/>
    <w:p w14:paraId="49DF4896" w14:textId="77777777" w:rsidR="00E7364D" w:rsidRPr="00E7364D" w:rsidRDefault="00E7364D" w:rsidP="00E7364D"/>
    <w:p w14:paraId="1656D916" w14:textId="1CD2CE2D" w:rsidR="00B24FD4" w:rsidRDefault="00B24FD4" w:rsidP="00B24FD4"/>
    <w:p w14:paraId="5E3C5C21" w14:textId="764B2BD2" w:rsidR="00B24FD4" w:rsidRPr="00B24FD4" w:rsidRDefault="00B24FD4" w:rsidP="009923B9">
      <w:pPr>
        <w:pStyle w:val="Heading2"/>
      </w:pPr>
      <w:bookmarkStart w:id="16" w:name="_Toc101556954"/>
      <w:r>
        <w:t>Results</w:t>
      </w:r>
      <w:bookmarkEnd w:id="16"/>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6A66286B" w:rsidR="007A1B29" w:rsidRDefault="007A1B29" w:rsidP="009923B9">
      <w:pPr>
        <w:pStyle w:val="Heading2"/>
      </w:pPr>
      <w:bookmarkStart w:id="17" w:name="_Toc101556955"/>
      <w:r>
        <w:t>Limitations</w:t>
      </w:r>
      <w:bookmarkEnd w:id="17"/>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8" w:name="_Toc101556956"/>
      <w:r>
        <w:lastRenderedPageBreak/>
        <w:t>References</w:t>
      </w:r>
      <w:bookmarkEnd w:id="18"/>
    </w:p>
    <w:p w14:paraId="599D9B29" w14:textId="0E565322" w:rsidR="0071451B" w:rsidRDefault="0071451B" w:rsidP="0071451B"/>
    <w:p w14:paraId="20BFEDA9" w14:textId="7E0D299C" w:rsidR="0071451B" w:rsidRDefault="0071451B" w:rsidP="0071451B"/>
    <w:p w14:paraId="5A022EDF" w14:textId="0795E6F5" w:rsidR="0071451B" w:rsidRPr="0071451B" w:rsidRDefault="0071451B" w:rsidP="009923B9">
      <w:pPr>
        <w:pStyle w:val="Heading2"/>
      </w:pPr>
      <w:bookmarkStart w:id="19" w:name="_Toc101556957"/>
      <w:r>
        <w:t>Appendix</w:t>
      </w:r>
      <w:bookmarkEnd w:id="19"/>
    </w:p>
    <w:p w14:paraId="263BD6F8" w14:textId="77777777" w:rsidR="00EE0474" w:rsidRPr="00EE0474" w:rsidRDefault="00EE0474" w:rsidP="00ED35D3">
      <w:pPr>
        <w:spacing w:line="360" w:lineRule="auto"/>
      </w:pPr>
    </w:p>
    <w:p w14:paraId="07C0234B" w14:textId="77777777" w:rsidR="000E3096" w:rsidRPr="000E3096" w:rsidRDefault="000E3096" w:rsidP="00ED35D3">
      <w:pPr>
        <w:spacing w:line="360" w:lineRule="auto"/>
      </w:pPr>
    </w:p>
    <w:p w14:paraId="6449C168" w14:textId="77777777" w:rsidR="000E3096" w:rsidRPr="000E3096" w:rsidRDefault="000E3096" w:rsidP="00ED35D3">
      <w:pPr>
        <w:spacing w:line="360" w:lineRule="auto"/>
      </w:pPr>
    </w:p>
    <w:p w14:paraId="03659B30" w14:textId="6BFF2EF7" w:rsidR="000E3096" w:rsidRDefault="000E3096" w:rsidP="00ED35D3">
      <w:pPr>
        <w:spacing w:line="360" w:lineRule="auto"/>
      </w:pPr>
    </w:p>
    <w:p w14:paraId="37B9B237" w14:textId="69F6C4D0" w:rsidR="000E3096" w:rsidRDefault="000E3096" w:rsidP="00ED35D3">
      <w:pPr>
        <w:spacing w:line="360" w:lineRule="auto"/>
      </w:pPr>
    </w:p>
    <w:p w14:paraId="3AE961CA" w14:textId="77777777" w:rsidR="000E3096" w:rsidRPr="000E3096" w:rsidRDefault="000E3096" w:rsidP="00ED35D3">
      <w:pPr>
        <w:spacing w:line="360" w:lineRule="auto"/>
      </w:pPr>
    </w:p>
    <w:p w14:paraId="0BC943C9" w14:textId="77777777"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D8BE1" w14:textId="77777777" w:rsidR="00B37FDC" w:rsidRDefault="00B37FDC" w:rsidP="0027052F">
      <w:pPr>
        <w:spacing w:after="0" w:line="240" w:lineRule="auto"/>
      </w:pPr>
      <w:r>
        <w:separator/>
      </w:r>
    </w:p>
  </w:endnote>
  <w:endnote w:type="continuationSeparator" w:id="0">
    <w:p w14:paraId="786D8A01" w14:textId="77777777" w:rsidR="00B37FDC" w:rsidRDefault="00B37FDC"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C9B5" w14:textId="77777777" w:rsidR="00B37FDC" w:rsidRDefault="00B37FDC" w:rsidP="0027052F">
      <w:pPr>
        <w:spacing w:after="0" w:line="240" w:lineRule="auto"/>
      </w:pPr>
      <w:r>
        <w:separator/>
      </w:r>
    </w:p>
  </w:footnote>
  <w:footnote w:type="continuationSeparator" w:id="0">
    <w:p w14:paraId="1377C200" w14:textId="77777777" w:rsidR="00B37FDC" w:rsidRDefault="00B37FDC"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5F72"/>
    <w:rsid w:val="00010FDD"/>
    <w:rsid w:val="000156C0"/>
    <w:rsid w:val="000213B3"/>
    <w:rsid w:val="00027ECD"/>
    <w:rsid w:val="00030DBC"/>
    <w:rsid w:val="00035A10"/>
    <w:rsid w:val="000374A5"/>
    <w:rsid w:val="00041D65"/>
    <w:rsid w:val="00041EFC"/>
    <w:rsid w:val="00047DED"/>
    <w:rsid w:val="00050F28"/>
    <w:rsid w:val="000510C2"/>
    <w:rsid w:val="000512B9"/>
    <w:rsid w:val="00054CFF"/>
    <w:rsid w:val="00055FF0"/>
    <w:rsid w:val="000574E5"/>
    <w:rsid w:val="00057CC1"/>
    <w:rsid w:val="00067848"/>
    <w:rsid w:val="000737B4"/>
    <w:rsid w:val="000749FD"/>
    <w:rsid w:val="00075804"/>
    <w:rsid w:val="00080085"/>
    <w:rsid w:val="00080097"/>
    <w:rsid w:val="00091CB0"/>
    <w:rsid w:val="00091DA5"/>
    <w:rsid w:val="00094453"/>
    <w:rsid w:val="000A6EE6"/>
    <w:rsid w:val="000A74B6"/>
    <w:rsid w:val="000A7A8A"/>
    <w:rsid w:val="000B6892"/>
    <w:rsid w:val="000C0961"/>
    <w:rsid w:val="000C21B2"/>
    <w:rsid w:val="000C2F8E"/>
    <w:rsid w:val="000C4990"/>
    <w:rsid w:val="000C5235"/>
    <w:rsid w:val="000C52E4"/>
    <w:rsid w:val="000D3E4F"/>
    <w:rsid w:val="000D4D32"/>
    <w:rsid w:val="000D7FE1"/>
    <w:rsid w:val="000E3096"/>
    <w:rsid w:val="000E388D"/>
    <w:rsid w:val="000E6736"/>
    <w:rsid w:val="000F520F"/>
    <w:rsid w:val="000F6F53"/>
    <w:rsid w:val="00105681"/>
    <w:rsid w:val="00106902"/>
    <w:rsid w:val="00124AE6"/>
    <w:rsid w:val="001261B4"/>
    <w:rsid w:val="00130A4F"/>
    <w:rsid w:val="00133673"/>
    <w:rsid w:val="00134B08"/>
    <w:rsid w:val="00135266"/>
    <w:rsid w:val="001462D9"/>
    <w:rsid w:val="00161528"/>
    <w:rsid w:val="00164335"/>
    <w:rsid w:val="00164AED"/>
    <w:rsid w:val="00170214"/>
    <w:rsid w:val="00171815"/>
    <w:rsid w:val="001722DD"/>
    <w:rsid w:val="00173342"/>
    <w:rsid w:val="001733FF"/>
    <w:rsid w:val="001761F0"/>
    <w:rsid w:val="00182D7E"/>
    <w:rsid w:val="00187C62"/>
    <w:rsid w:val="0019122C"/>
    <w:rsid w:val="00192F9B"/>
    <w:rsid w:val="00193081"/>
    <w:rsid w:val="0019427A"/>
    <w:rsid w:val="00194314"/>
    <w:rsid w:val="00196697"/>
    <w:rsid w:val="0019736F"/>
    <w:rsid w:val="001A1511"/>
    <w:rsid w:val="001B050D"/>
    <w:rsid w:val="001B3673"/>
    <w:rsid w:val="001B376E"/>
    <w:rsid w:val="001B5FDB"/>
    <w:rsid w:val="001C0335"/>
    <w:rsid w:val="001C0695"/>
    <w:rsid w:val="001D448D"/>
    <w:rsid w:val="001D6B20"/>
    <w:rsid w:val="001E7229"/>
    <w:rsid w:val="001F250B"/>
    <w:rsid w:val="001F2E3F"/>
    <w:rsid w:val="00200496"/>
    <w:rsid w:val="00201982"/>
    <w:rsid w:val="00202D17"/>
    <w:rsid w:val="00204198"/>
    <w:rsid w:val="0020570F"/>
    <w:rsid w:val="00207EB7"/>
    <w:rsid w:val="002164F8"/>
    <w:rsid w:val="00217439"/>
    <w:rsid w:val="00227C20"/>
    <w:rsid w:val="00230745"/>
    <w:rsid w:val="002307E2"/>
    <w:rsid w:val="00235564"/>
    <w:rsid w:val="0024201E"/>
    <w:rsid w:val="00243C65"/>
    <w:rsid w:val="00251173"/>
    <w:rsid w:val="00262830"/>
    <w:rsid w:val="00266D6A"/>
    <w:rsid w:val="00267063"/>
    <w:rsid w:val="0027052F"/>
    <w:rsid w:val="00272871"/>
    <w:rsid w:val="00287C9B"/>
    <w:rsid w:val="00293F8B"/>
    <w:rsid w:val="002A0378"/>
    <w:rsid w:val="002A24B6"/>
    <w:rsid w:val="002A55CC"/>
    <w:rsid w:val="002A5FE2"/>
    <w:rsid w:val="002A72E1"/>
    <w:rsid w:val="002B0B7D"/>
    <w:rsid w:val="002B4209"/>
    <w:rsid w:val="002B6614"/>
    <w:rsid w:val="002C0287"/>
    <w:rsid w:val="002D1617"/>
    <w:rsid w:val="002D2446"/>
    <w:rsid w:val="002D2FD9"/>
    <w:rsid w:val="002E0E0F"/>
    <w:rsid w:val="002E475D"/>
    <w:rsid w:val="002E503F"/>
    <w:rsid w:val="002E7954"/>
    <w:rsid w:val="002F0583"/>
    <w:rsid w:val="002F0DC4"/>
    <w:rsid w:val="002F2C1E"/>
    <w:rsid w:val="002F31F2"/>
    <w:rsid w:val="00306BAE"/>
    <w:rsid w:val="003137B0"/>
    <w:rsid w:val="00315F04"/>
    <w:rsid w:val="003230D6"/>
    <w:rsid w:val="00327473"/>
    <w:rsid w:val="003274B7"/>
    <w:rsid w:val="00330283"/>
    <w:rsid w:val="00330ABC"/>
    <w:rsid w:val="00331D80"/>
    <w:rsid w:val="00340A82"/>
    <w:rsid w:val="00342946"/>
    <w:rsid w:val="00352B56"/>
    <w:rsid w:val="00364E89"/>
    <w:rsid w:val="003704D5"/>
    <w:rsid w:val="003731AD"/>
    <w:rsid w:val="0037712A"/>
    <w:rsid w:val="003947BD"/>
    <w:rsid w:val="003A22FF"/>
    <w:rsid w:val="003A3D5D"/>
    <w:rsid w:val="003B2E32"/>
    <w:rsid w:val="003B3388"/>
    <w:rsid w:val="003C1865"/>
    <w:rsid w:val="003C18CE"/>
    <w:rsid w:val="003C20B5"/>
    <w:rsid w:val="003C2F5B"/>
    <w:rsid w:val="003C7EDE"/>
    <w:rsid w:val="003D1346"/>
    <w:rsid w:val="003D47FD"/>
    <w:rsid w:val="003D5FBB"/>
    <w:rsid w:val="003D6474"/>
    <w:rsid w:val="003E185E"/>
    <w:rsid w:val="003E1971"/>
    <w:rsid w:val="003E1AD9"/>
    <w:rsid w:val="003F0142"/>
    <w:rsid w:val="003F4FE3"/>
    <w:rsid w:val="003F6AE2"/>
    <w:rsid w:val="0040391D"/>
    <w:rsid w:val="00411B23"/>
    <w:rsid w:val="00411BFF"/>
    <w:rsid w:val="00411D66"/>
    <w:rsid w:val="00412486"/>
    <w:rsid w:val="004133D2"/>
    <w:rsid w:val="004162C2"/>
    <w:rsid w:val="00422402"/>
    <w:rsid w:val="00424BDA"/>
    <w:rsid w:val="0042523D"/>
    <w:rsid w:val="00437C00"/>
    <w:rsid w:val="00440D5B"/>
    <w:rsid w:val="00444FDF"/>
    <w:rsid w:val="00445542"/>
    <w:rsid w:val="00453CA6"/>
    <w:rsid w:val="00456A5B"/>
    <w:rsid w:val="004617FD"/>
    <w:rsid w:val="00463366"/>
    <w:rsid w:val="004710CB"/>
    <w:rsid w:val="004779BD"/>
    <w:rsid w:val="00490314"/>
    <w:rsid w:val="0049234C"/>
    <w:rsid w:val="00495B53"/>
    <w:rsid w:val="00496114"/>
    <w:rsid w:val="00496A65"/>
    <w:rsid w:val="00496E89"/>
    <w:rsid w:val="004B03F2"/>
    <w:rsid w:val="004B0F87"/>
    <w:rsid w:val="004B37ED"/>
    <w:rsid w:val="004B3C89"/>
    <w:rsid w:val="004B3D89"/>
    <w:rsid w:val="004B7877"/>
    <w:rsid w:val="004C7761"/>
    <w:rsid w:val="004D2AA4"/>
    <w:rsid w:val="004E3A70"/>
    <w:rsid w:val="004F155E"/>
    <w:rsid w:val="0050197F"/>
    <w:rsid w:val="005132C5"/>
    <w:rsid w:val="0051633A"/>
    <w:rsid w:val="00517FEB"/>
    <w:rsid w:val="005243E9"/>
    <w:rsid w:val="005263F0"/>
    <w:rsid w:val="00530176"/>
    <w:rsid w:val="00532707"/>
    <w:rsid w:val="00547325"/>
    <w:rsid w:val="00552741"/>
    <w:rsid w:val="0056026A"/>
    <w:rsid w:val="0056055B"/>
    <w:rsid w:val="0057287A"/>
    <w:rsid w:val="00572DBD"/>
    <w:rsid w:val="00577319"/>
    <w:rsid w:val="00580A30"/>
    <w:rsid w:val="005812B0"/>
    <w:rsid w:val="005910DE"/>
    <w:rsid w:val="005958B3"/>
    <w:rsid w:val="005A16D7"/>
    <w:rsid w:val="005A7AE5"/>
    <w:rsid w:val="005B1D15"/>
    <w:rsid w:val="005C2A7A"/>
    <w:rsid w:val="005D1BD1"/>
    <w:rsid w:val="005D34C0"/>
    <w:rsid w:val="005D446A"/>
    <w:rsid w:val="005D514A"/>
    <w:rsid w:val="005E331B"/>
    <w:rsid w:val="005E495F"/>
    <w:rsid w:val="005F08A9"/>
    <w:rsid w:val="005F6ADF"/>
    <w:rsid w:val="0060737A"/>
    <w:rsid w:val="00616934"/>
    <w:rsid w:val="00622DC5"/>
    <w:rsid w:val="006375AF"/>
    <w:rsid w:val="00640312"/>
    <w:rsid w:val="00644CDD"/>
    <w:rsid w:val="00654ACF"/>
    <w:rsid w:val="006554E4"/>
    <w:rsid w:val="0065633B"/>
    <w:rsid w:val="00663512"/>
    <w:rsid w:val="00664D17"/>
    <w:rsid w:val="006721E4"/>
    <w:rsid w:val="0068064B"/>
    <w:rsid w:val="00690064"/>
    <w:rsid w:val="00690081"/>
    <w:rsid w:val="00693DE1"/>
    <w:rsid w:val="006A2156"/>
    <w:rsid w:val="006C0F59"/>
    <w:rsid w:val="006D085A"/>
    <w:rsid w:val="006D0A1D"/>
    <w:rsid w:val="006D31D5"/>
    <w:rsid w:val="006D6850"/>
    <w:rsid w:val="006E0F08"/>
    <w:rsid w:val="006F620C"/>
    <w:rsid w:val="00700BB1"/>
    <w:rsid w:val="00704F7F"/>
    <w:rsid w:val="00711728"/>
    <w:rsid w:val="0071451B"/>
    <w:rsid w:val="00725C8D"/>
    <w:rsid w:val="0072636E"/>
    <w:rsid w:val="007413D0"/>
    <w:rsid w:val="007445C6"/>
    <w:rsid w:val="00762E07"/>
    <w:rsid w:val="00773018"/>
    <w:rsid w:val="00773F69"/>
    <w:rsid w:val="007861D8"/>
    <w:rsid w:val="0079376B"/>
    <w:rsid w:val="007A1B29"/>
    <w:rsid w:val="007A3B8E"/>
    <w:rsid w:val="007A3EC2"/>
    <w:rsid w:val="007A4A03"/>
    <w:rsid w:val="007B26F1"/>
    <w:rsid w:val="007C3384"/>
    <w:rsid w:val="007C3B40"/>
    <w:rsid w:val="007C532A"/>
    <w:rsid w:val="007D6847"/>
    <w:rsid w:val="007E030A"/>
    <w:rsid w:val="007E12B7"/>
    <w:rsid w:val="007E695C"/>
    <w:rsid w:val="007F5D0D"/>
    <w:rsid w:val="007F7A62"/>
    <w:rsid w:val="00800871"/>
    <w:rsid w:val="00823FF2"/>
    <w:rsid w:val="0083397A"/>
    <w:rsid w:val="00836FE9"/>
    <w:rsid w:val="008448F0"/>
    <w:rsid w:val="00844DDF"/>
    <w:rsid w:val="008545AA"/>
    <w:rsid w:val="00856EFC"/>
    <w:rsid w:val="00861456"/>
    <w:rsid w:val="00861542"/>
    <w:rsid w:val="00862779"/>
    <w:rsid w:val="0086585E"/>
    <w:rsid w:val="00870A1E"/>
    <w:rsid w:val="00877944"/>
    <w:rsid w:val="008814D2"/>
    <w:rsid w:val="008823B3"/>
    <w:rsid w:val="008834B8"/>
    <w:rsid w:val="00885520"/>
    <w:rsid w:val="008901AE"/>
    <w:rsid w:val="00891B93"/>
    <w:rsid w:val="00894284"/>
    <w:rsid w:val="008A2136"/>
    <w:rsid w:val="008A2ECC"/>
    <w:rsid w:val="008A3934"/>
    <w:rsid w:val="008A6700"/>
    <w:rsid w:val="008A7AEA"/>
    <w:rsid w:val="008B05B5"/>
    <w:rsid w:val="008B36B5"/>
    <w:rsid w:val="008B3E07"/>
    <w:rsid w:val="008C1BDE"/>
    <w:rsid w:val="008C2DAD"/>
    <w:rsid w:val="008C43B4"/>
    <w:rsid w:val="008D2831"/>
    <w:rsid w:val="008D351F"/>
    <w:rsid w:val="008D4F02"/>
    <w:rsid w:val="008E187D"/>
    <w:rsid w:val="008E2825"/>
    <w:rsid w:val="008E40F4"/>
    <w:rsid w:val="008E6617"/>
    <w:rsid w:val="008F0591"/>
    <w:rsid w:val="008F0C1F"/>
    <w:rsid w:val="008F6B76"/>
    <w:rsid w:val="00901D17"/>
    <w:rsid w:val="00904AFF"/>
    <w:rsid w:val="00912789"/>
    <w:rsid w:val="00920433"/>
    <w:rsid w:val="009245C6"/>
    <w:rsid w:val="00926CF2"/>
    <w:rsid w:val="00927E9B"/>
    <w:rsid w:val="00934F1C"/>
    <w:rsid w:val="00944409"/>
    <w:rsid w:val="009444D7"/>
    <w:rsid w:val="009465A7"/>
    <w:rsid w:val="009506B0"/>
    <w:rsid w:val="00957EE7"/>
    <w:rsid w:val="00964CDD"/>
    <w:rsid w:val="00965055"/>
    <w:rsid w:val="00967A9D"/>
    <w:rsid w:val="00967FFE"/>
    <w:rsid w:val="009726B1"/>
    <w:rsid w:val="00973603"/>
    <w:rsid w:val="00977583"/>
    <w:rsid w:val="00981F6C"/>
    <w:rsid w:val="0099093F"/>
    <w:rsid w:val="00991C99"/>
    <w:rsid w:val="009923B9"/>
    <w:rsid w:val="00995C9B"/>
    <w:rsid w:val="009A2D29"/>
    <w:rsid w:val="009B1383"/>
    <w:rsid w:val="009B1F5C"/>
    <w:rsid w:val="009B20E0"/>
    <w:rsid w:val="009B335D"/>
    <w:rsid w:val="009B5C7C"/>
    <w:rsid w:val="009C4A4E"/>
    <w:rsid w:val="009D1EED"/>
    <w:rsid w:val="009E19C5"/>
    <w:rsid w:val="009E6C9E"/>
    <w:rsid w:val="009F183A"/>
    <w:rsid w:val="009F4E95"/>
    <w:rsid w:val="009F5E6E"/>
    <w:rsid w:val="009F6CD8"/>
    <w:rsid w:val="00A009CC"/>
    <w:rsid w:val="00A00CB7"/>
    <w:rsid w:val="00A03686"/>
    <w:rsid w:val="00A0567D"/>
    <w:rsid w:val="00A05E8B"/>
    <w:rsid w:val="00A06444"/>
    <w:rsid w:val="00A10398"/>
    <w:rsid w:val="00A13347"/>
    <w:rsid w:val="00A16D5A"/>
    <w:rsid w:val="00A20D2D"/>
    <w:rsid w:val="00A24789"/>
    <w:rsid w:val="00A26EBC"/>
    <w:rsid w:val="00A4147C"/>
    <w:rsid w:val="00A5331E"/>
    <w:rsid w:val="00A5423D"/>
    <w:rsid w:val="00A55A30"/>
    <w:rsid w:val="00A65107"/>
    <w:rsid w:val="00A654D5"/>
    <w:rsid w:val="00A671DA"/>
    <w:rsid w:val="00A674FC"/>
    <w:rsid w:val="00A7363F"/>
    <w:rsid w:val="00A752C2"/>
    <w:rsid w:val="00A8794A"/>
    <w:rsid w:val="00AB2B50"/>
    <w:rsid w:val="00AB371A"/>
    <w:rsid w:val="00AC0FE2"/>
    <w:rsid w:val="00AC1E52"/>
    <w:rsid w:val="00AC2F13"/>
    <w:rsid w:val="00AC542F"/>
    <w:rsid w:val="00AE06B8"/>
    <w:rsid w:val="00AE21B9"/>
    <w:rsid w:val="00AE254E"/>
    <w:rsid w:val="00AE4D79"/>
    <w:rsid w:val="00AF6273"/>
    <w:rsid w:val="00B04227"/>
    <w:rsid w:val="00B11F7A"/>
    <w:rsid w:val="00B172DA"/>
    <w:rsid w:val="00B22FB1"/>
    <w:rsid w:val="00B24FD4"/>
    <w:rsid w:val="00B25D29"/>
    <w:rsid w:val="00B33F1B"/>
    <w:rsid w:val="00B3750B"/>
    <w:rsid w:val="00B37B27"/>
    <w:rsid w:val="00B37FDC"/>
    <w:rsid w:val="00B50940"/>
    <w:rsid w:val="00B534D7"/>
    <w:rsid w:val="00B54A9F"/>
    <w:rsid w:val="00B65E96"/>
    <w:rsid w:val="00B72CF7"/>
    <w:rsid w:val="00B809A0"/>
    <w:rsid w:val="00B811FF"/>
    <w:rsid w:val="00B81A03"/>
    <w:rsid w:val="00B82C73"/>
    <w:rsid w:val="00B82E4B"/>
    <w:rsid w:val="00B932DC"/>
    <w:rsid w:val="00B93392"/>
    <w:rsid w:val="00B949F9"/>
    <w:rsid w:val="00B9712F"/>
    <w:rsid w:val="00BA2228"/>
    <w:rsid w:val="00BA2C56"/>
    <w:rsid w:val="00BA6204"/>
    <w:rsid w:val="00BB0EB8"/>
    <w:rsid w:val="00BB59FD"/>
    <w:rsid w:val="00BB6AFC"/>
    <w:rsid w:val="00BC32EC"/>
    <w:rsid w:val="00BC3B27"/>
    <w:rsid w:val="00BD355A"/>
    <w:rsid w:val="00BD43E5"/>
    <w:rsid w:val="00BD62A7"/>
    <w:rsid w:val="00BE287D"/>
    <w:rsid w:val="00BE3743"/>
    <w:rsid w:val="00BE4D43"/>
    <w:rsid w:val="00BE7C65"/>
    <w:rsid w:val="00BF425A"/>
    <w:rsid w:val="00BF59AF"/>
    <w:rsid w:val="00C01C03"/>
    <w:rsid w:val="00C065CB"/>
    <w:rsid w:val="00C12D7E"/>
    <w:rsid w:val="00C12E0A"/>
    <w:rsid w:val="00C14B4A"/>
    <w:rsid w:val="00C16549"/>
    <w:rsid w:val="00C20FE2"/>
    <w:rsid w:val="00C23EF1"/>
    <w:rsid w:val="00C2487E"/>
    <w:rsid w:val="00C31235"/>
    <w:rsid w:val="00C31C61"/>
    <w:rsid w:val="00C33799"/>
    <w:rsid w:val="00C43854"/>
    <w:rsid w:val="00C46B62"/>
    <w:rsid w:val="00C55E6F"/>
    <w:rsid w:val="00C5621F"/>
    <w:rsid w:val="00C574FC"/>
    <w:rsid w:val="00C6311C"/>
    <w:rsid w:val="00C63EEE"/>
    <w:rsid w:val="00C7044D"/>
    <w:rsid w:val="00C70BD0"/>
    <w:rsid w:val="00C838C0"/>
    <w:rsid w:val="00C84F71"/>
    <w:rsid w:val="00C94A0B"/>
    <w:rsid w:val="00CA4C44"/>
    <w:rsid w:val="00CA7ACA"/>
    <w:rsid w:val="00CB074E"/>
    <w:rsid w:val="00CB0F32"/>
    <w:rsid w:val="00CB3344"/>
    <w:rsid w:val="00CB33DA"/>
    <w:rsid w:val="00CC1D96"/>
    <w:rsid w:val="00CC4C17"/>
    <w:rsid w:val="00CD5D35"/>
    <w:rsid w:val="00CE026F"/>
    <w:rsid w:val="00CF082D"/>
    <w:rsid w:val="00CF481B"/>
    <w:rsid w:val="00CF6A86"/>
    <w:rsid w:val="00D06631"/>
    <w:rsid w:val="00D10D19"/>
    <w:rsid w:val="00D16669"/>
    <w:rsid w:val="00D21278"/>
    <w:rsid w:val="00D34E81"/>
    <w:rsid w:val="00D40DE0"/>
    <w:rsid w:val="00D468DD"/>
    <w:rsid w:val="00D50FB2"/>
    <w:rsid w:val="00D519F1"/>
    <w:rsid w:val="00D5661E"/>
    <w:rsid w:val="00D56B5D"/>
    <w:rsid w:val="00D741E5"/>
    <w:rsid w:val="00D748C1"/>
    <w:rsid w:val="00D76E22"/>
    <w:rsid w:val="00D76FF0"/>
    <w:rsid w:val="00D8211B"/>
    <w:rsid w:val="00D8348E"/>
    <w:rsid w:val="00D93E49"/>
    <w:rsid w:val="00DA087F"/>
    <w:rsid w:val="00DA30BD"/>
    <w:rsid w:val="00DB5F0D"/>
    <w:rsid w:val="00DB683D"/>
    <w:rsid w:val="00DC310B"/>
    <w:rsid w:val="00DC421C"/>
    <w:rsid w:val="00DC58AB"/>
    <w:rsid w:val="00DD2C2C"/>
    <w:rsid w:val="00DD33E6"/>
    <w:rsid w:val="00DD5D6D"/>
    <w:rsid w:val="00DD63A1"/>
    <w:rsid w:val="00DD6DB5"/>
    <w:rsid w:val="00DF2A68"/>
    <w:rsid w:val="00DF4064"/>
    <w:rsid w:val="00E000E9"/>
    <w:rsid w:val="00E02785"/>
    <w:rsid w:val="00E032EE"/>
    <w:rsid w:val="00E04F07"/>
    <w:rsid w:val="00E150CB"/>
    <w:rsid w:val="00E1680F"/>
    <w:rsid w:val="00E16D94"/>
    <w:rsid w:val="00E210B8"/>
    <w:rsid w:val="00E33CCC"/>
    <w:rsid w:val="00E40388"/>
    <w:rsid w:val="00E46012"/>
    <w:rsid w:val="00E46ECE"/>
    <w:rsid w:val="00E5034B"/>
    <w:rsid w:val="00E50DA5"/>
    <w:rsid w:val="00E62BE2"/>
    <w:rsid w:val="00E645FE"/>
    <w:rsid w:val="00E64B57"/>
    <w:rsid w:val="00E7364D"/>
    <w:rsid w:val="00E75779"/>
    <w:rsid w:val="00E86F5E"/>
    <w:rsid w:val="00EA1F2B"/>
    <w:rsid w:val="00EA2148"/>
    <w:rsid w:val="00EA6232"/>
    <w:rsid w:val="00EA7A46"/>
    <w:rsid w:val="00EA7F85"/>
    <w:rsid w:val="00EB3F0F"/>
    <w:rsid w:val="00EC295F"/>
    <w:rsid w:val="00EC5422"/>
    <w:rsid w:val="00EC5C03"/>
    <w:rsid w:val="00EC6A9A"/>
    <w:rsid w:val="00ED35D3"/>
    <w:rsid w:val="00EE0474"/>
    <w:rsid w:val="00EE091C"/>
    <w:rsid w:val="00EE25AE"/>
    <w:rsid w:val="00EE57AA"/>
    <w:rsid w:val="00EF18A8"/>
    <w:rsid w:val="00EF2C9B"/>
    <w:rsid w:val="00EF3722"/>
    <w:rsid w:val="00EF655D"/>
    <w:rsid w:val="00F11AC8"/>
    <w:rsid w:val="00F11E22"/>
    <w:rsid w:val="00F25471"/>
    <w:rsid w:val="00F26DFB"/>
    <w:rsid w:val="00F3288A"/>
    <w:rsid w:val="00F46914"/>
    <w:rsid w:val="00F5374C"/>
    <w:rsid w:val="00F647D2"/>
    <w:rsid w:val="00F706CE"/>
    <w:rsid w:val="00F71D94"/>
    <w:rsid w:val="00F73FB2"/>
    <w:rsid w:val="00F77DB8"/>
    <w:rsid w:val="00F80F3C"/>
    <w:rsid w:val="00F818ED"/>
    <w:rsid w:val="00F8706A"/>
    <w:rsid w:val="00F945C1"/>
    <w:rsid w:val="00F94859"/>
    <w:rsid w:val="00F961A6"/>
    <w:rsid w:val="00F97774"/>
    <w:rsid w:val="00FB041B"/>
    <w:rsid w:val="00FB2926"/>
    <w:rsid w:val="00FB382E"/>
    <w:rsid w:val="00FC288E"/>
    <w:rsid w:val="00FC776A"/>
    <w:rsid w:val="00FD32D0"/>
    <w:rsid w:val="00FE0709"/>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15788B"/>
    <w:rsid w:val="00163DB7"/>
    <w:rsid w:val="001C6121"/>
    <w:rsid w:val="00325213"/>
    <w:rsid w:val="006A713C"/>
    <w:rsid w:val="006D1E0F"/>
    <w:rsid w:val="00716DEE"/>
    <w:rsid w:val="007C76B8"/>
    <w:rsid w:val="0087034E"/>
    <w:rsid w:val="008D04A6"/>
    <w:rsid w:val="00930999"/>
    <w:rsid w:val="00A71B6F"/>
    <w:rsid w:val="00A87F2C"/>
    <w:rsid w:val="00F22D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32</Pages>
  <Words>5293</Words>
  <Characters>30176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35399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431</cp:revision>
  <dcterms:created xsi:type="dcterms:W3CDTF">2022-04-12T17:20:00Z</dcterms:created>
  <dcterms:modified xsi:type="dcterms:W3CDTF">2022-04-26T21:35:00Z</dcterms:modified>
</cp:coreProperties>
</file>