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Code challenge #1</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color w:val="0d161b"/>
          <w:sz w:val="46"/>
          <w:szCs w:val="46"/>
        </w:rPr>
      </w:pPr>
      <w:r w:rsidDel="00000000" w:rsidR="00000000" w:rsidRPr="00000000">
        <w:rPr>
          <w:b w:val="1"/>
          <w:color w:val="0d161b"/>
          <w:sz w:val="46"/>
          <w:szCs w:val="46"/>
          <w:rtl w:val="0"/>
        </w:rPr>
        <w:t xml:space="preserve">Brief</w:t>
      </w:r>
    </w:p>
    <w:p w:rsidR="00000000" w:rsidDel="00000000" w:rsidP="00000000" w:rsidRDefault="00000000" w:rsidRPr="00000000" w14:paraId="00000004">
      <w:pPr>
        <w:shd w:fill="ffffff" w:val="clear"/>
        <w:rPr>
          <w:color w:val="0d161b"/>
          <w:sz w:val="24"/>
          <w:szCs w:val="24"/>
        </w:rPr>
      </w:pPr>
      <w:r w:rsidDel="00000000" w:rsidR="00000000" w:rsidRPr="00000000">
        <w:rPr>
          <w:color w:val="0d161b"/>
          <w:sz w:val="24"/>
          <w:szCs w:val="24"/>
          <w:rtl w:val="0"/>
        </w:rPr>
        <w:t xml:space="preserve">In this project, we're creating a Pomodoro timer.</w:t>
      </w:r>
    </w:p>
    <w:p w:rsidR="00000000" w:rsidDel="00000000" w:rsidP="00000000" w:rsidRDefault="00000000" w:rsidRPr="00000000" w14:paraId="00000005">
      <w:pPr>
        <w:shd w:fill="ffffff" w:val="clear"/>
        <w:rPr>
          <w:color w:val="0d161b"/>
          <w:sz w:val="24"/>
          <w:szCs w:val="24"/>
        </w:rPr>
      </w:pPr>
      <w:r w:rsidDel="00000000" w:rsidR="00000000" w:rsidRPr="00000000">
        <w:rPr>
          <w:rtl w:val="0"/>
        </w:rPr>
      </w:r>
    </w:p>
    <w:p w:rsidR="00000000" w:rsidDel="00000000" w:rsidP="00000000" w:rsidRDefault="00000000" w:rsidRPr="00000000" w14:paraId="00000006">
      <w:pPr>
        <w:shd w:fill="ffffff" w:val="clear"/>
        <w:rPr>
          <w:color w:val="0d161b"/>
          <w:sz w:val="24"/>
          <w:szCs w:val="24"/>
        </w:rPr>
      </w:pPr>
      <w:r w:rsidDel="00000000" w:rsidR="00000000" w:rsidRPr="00000000">
        <w:rPr>
          <w:color w:val="0d161b"/>
          <w:sz w:val="24"/>
          <w:szCs w:val="24"/>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rPr>
          <w:color w:val="0d161b"/>
          <w:sz w:val="24"/>
          <w:szCs w:val="24"/>
        </w:rPr>
      </w:pPr>
      <w:r w:rsidDel="00000000" w:rsidR="00000000" w:rsidRPr="00000000">
        <w:rPr>
          <w:rtl w:val="0"/>
        </w:rPr>
      </w:r>
    </w:p>
    <w:p w:rsidR="00000000" w:rsidDel="00000000" w:rsidP="00000000" w:rsidRDefault="00000000" w:rsidRPr="00000000" w14:paraId="00000008">
      <w:pPr>
        <w:shd w:fill="ffffff" w:val="clear"/>
        <w:rPr>
          <w:color w:val="0d161b"/>
          <w:sz w:val="24"/>
          <w:szCs w:val="24"/>
        </w:rPr>
      </w:pPr>
      <w:r w:rsidDel="00000000" w:rsidR="00000000" w:rsidRPr="00000000">
        <w:rPr>
          <w:color w:val="0d161b"/>
          <w:sz w:val="24"/>
          <w:szCs w:val="24"/>
          <w:rtl w:val="0"/>
        </w:rPr>
        <w:t xml:space="preserve">You can use as many (or as few) tools, libraries, and frameworks as you'd like. If you're trying to learn something new, this might be a great way to push yourself.</w:t>
      </w:r>
    </w:p>
    <w:p w:rsidR="00000000" w:rsidDel="00000000" w:rsidP="00000000" w:rsidRDefault="00000000" w:rsidRPr="00000000" w14:paraId="00000009">
      <w:pPr>
        <w:shd w:fill="ffffff" w:val="clear"/>
        <w:rPr>
          <w:color w:val="0d161b"/>
          <w:sz w:val="24"/>
          <w:szCs w:val="24"/>
        </w:rPr>
      </w:pPr>
      <w:r w:rsidDel="00000000" w:rsidR="00000000" w:rsidRPr="00000000">
        <w:rPr>
          <w:rtl w:val="0"/>
        </w:rPr>
      </w:r>
    </w:p>
    <w:p w:rsidR="00000000" w:rsidDel="00000000" w:rsidP="00000000" w:rsidRDefault="00000000" w:rsidRPr="00000000" w14:paraId="0000000A">
      <w:pPr>
        <w:shd w:fill="ffffff" w:val="clear"/>
        <w:rPr>
          <w:color w:val="0d161b"/>
          <w:sz w:val="24"/>
          <w:szCs w:val="24"/>
        </w:rPr>
      </w:pPr>
      <w:r w:rsidDel="00000000" w:rsidR="00000000" w:rsidRPr="00000000">
        <w:rPr>
          <w:color w:val="0d161b"/>
          <w:sz w:val="24"/>
          <w:szCs w:val="24"/>
          <w:rtl w:val="0"/>
        </w:rPr>
        <w:t xml:space="preserve">Users should be able to:</w:t>
      </w:r>
    </w:p>
    <w:p w:rsidR="00000000" w:rsidDel="00000000" w:rsidP="00000000" w:rsidRDefault="00000000" w:rsidRPr="00000000" w14:paraId="0000000B">
      <w:pPr>
        <w:shd w:fill="ffffff" w:val="clear"/>
        <w:rPr>
          <w:color w:val="0d161b"/>
          <w:sz w:val="24"/>
          <w:szCs w:val="24"/>
        </w:rPr>
      </w:pPr>
      <w:r w:rsidDel="00000000" w:rsidR="00000000" w:rsidRPr="00000000">
        <w:rPr>
          <w:rtl w:val="0"/>
        </w:rPr>
      </w:r>
    </w:p>
    <w:p w:rsidR="00000000" w:rsidDel="00000000" w:rsidP="00000000" w:rsidRDefault="00000000" w:rsidRPr="00000000" w14:paraId="0000000C">
      <w:pPr>
        <w:numPr>
          <w:ilvl w:val="0"/>
          <w:numId w:val="3"/>
        </w:numPr>
        <w:shd w:fill="ffffff" w:val="clear"/>
        <w:spacing w:after="0" w:afterAutospacing="0" w:lineRule="auto"/>
        <w:ind w:left="720" w:hanging="360"/>
      </w:pPr>
      <w:r w:rsidDel="00000000" w:rsidR="00000000" w:rsidRPr="00000000">
        <w:rPr>
          <w:color w:val="0d161b"/>
          <w:sz w:val="24"/>
          <w:szCs w:val="24"/>
          <w:rtl w:val="0"/>
        </w:rPr>
        <w:t xml:space="preserve">Start the timer by clicking on the start link/button.</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color w:val="0d161b"/>
          <w:sz w:val="24"/>
          <w:szCs w:val="24"/>
          <w:rtl w:val="0"/>
        </w:rPr>
        <w:t xml:space="preserve">Once the user clicks start, the word start will change to stop. Then, the user can click on the stop button to make the timer stop.</w:t>
      </w:r>
    </w:p>
    <w:p w:rsidR="00000000" w:rsidDel="00000000" w:rsidP="00000000" w:rsidRDefault="00000000" w:rsidRPr="00000000" w14:paraId="0000000E">
      <w:pPr>
        <w:numPr>
          <w:ilvl w:val="0"/>
          <w:numId w:val="3"/>
        </w:numPr>
        <w:shd w:fill="ffffff" w:val="clear"/>
        <w:spacing w:after="0" w:afterAutospacing="0" w:lineRule="auto"/>
        <w:ind w:left="720" w:hanging="360"/>
      </w:pPr>
      <w:r w:rsidDel="00000000" w:rsidR="00000000" w:rsidRPr="00000000">
        <w:rPr>
          <w:color w:val="0d161b"/>
          <w:sz w:val="24"/>
          <w:szCs w:val="24"/>
          <w:rtl w:val="0"/>
        </w:rPr>
        <w:t xml:space="preserve">Click on the gear icon to change the length (minutes and seconds) of the timer.</w:t>
      </w:r>
    </w:p>
    <w:p w:rsidR="00000000" w:rsidDel="00000000" w:rsidP="00000000" w:rsidRDefault="00000000" w:rsidRPr="00000000" w14:paraId="0000000F">
      <w:pPr>
        <w:numPr>
          <w:ilvl w:val="0"/>
          <w:numId w:val="3"/>
        </w:numPr>
        <w:shd w:fill="ffffff" w:val="clear"/>
        <w:spacing w:after="320" w:lineRule="auto"/>
        <w:ind w:left="720" w:hanging="360"/>
      </w:pPr>
      <w:r w:rsidDel="00000000" w:rsidR="00000000" w:rsidRPr="00000000">
        <w:rPr>
          <w:color w:val="0d161b"/>
          <w:sz w:val="24"/>
          <w:szCs w:val="24"/>
          <w:rtl w:val="0"/>
        </w:rPr>
        <w:t xml:space="preserve">Once the timer finishes, the ring should change from green to red and an alert message is passed to the browser.</w:t>
      </w:r>
    </w:p>
    <w:p w:rsidR="00000000" w:rsidDel="00000000" w:rsidP="00000000" w:rsidRDefault="00000000" w:rsidRPr="00000000" w14:paraId="00000010">
      <w:pPr>
        <w:shd w:fill="ffffff" w:val="clear"/>
        <w:rPr>
          <w:color w:val="0d161b"/>
          <w:sz w:val="24"/>
          <w:szCs w:val="24"/>
        </w:rPr>
      </w:pPr>
      <w:r w:rsidDel="00000000" w:rsidR="00000000" w:rsidRPr="00000000">
        <w:rPr>
          <w:rtl w:val="0"/>
        </w:rPr>
      </w:r>
    </w:p>
    <w:p w:rsidR="00000000" w:rsidDel="00000000" w:rsidP="00000000" w:rsidRDefault="00000000" w:rsidRPr="00000000" w14:paraId="00000011">
      <w:pPr>
        <w:shd w:fill="ffffff" w:val="clear"/>
        <w:rPr>
          <w:color w:val="0d161b"/>
          <w:sz w:val="24"/>
          <w:szCs w:val="24"/>
        </w:rPr>
      </w:pPr>
      <w:r w:rsidDel="00000000" w:rsidR="00000000" w:rsidRPr="00000000">
        <w:rPr>
          <w:color w:val="0d161b"/>
          <w:sz w:val="24"/>
          <w:szCs w:val="24"/>
          <w:rtl w:val="0"/>
        </w:rPr>
        <w:t xml:space="preserve">Need some support on this challenge? Join the </w:t>
      </w:r>
      <w:hyperlink r:id="rId7">
        <w:r w:rsidDel="00000000" w:rsidR="00000000" w:rsidRPr="00000000">
          <w:rPr>
            <w:color w:val="1155cc"/>
            <w:sz w:val="24"/>
            <w:szCs w:val="24"/>
            <w:u w:val="single"/>
            <w:rtl w:val="0"/>
          </w:rPr>
          <w:t xml:space="preserve">Learn Build Teach</w:t>
        </w:r>
      </w:hyperlink>
      <w:r w:rsidDel="00000000" w:rsidR="00000000" w:rsidRPr="00000000">
        <w:rPr>
          <w:color w:val="0d161b"/>
          <w:sz w:val="24"/>
          <w:szCs w:val="24"/>
          <w:rtl w:val="0"/>
        </w:rPr>
        <w:t xml:space="preserve"> Discord community. We have a separate channel set up specifically for the Advent of JavaScript.</w:t>
      </w:r>
    </w:p>
    <w:p w:rsidR="00000000" w:rsidDel="00000000" w:rsidP="00000000" w:rsidRDefault="00000000" w:rsidRPr="00000000" w14:paraId="00000012">
      <w:pPr>
        <w:shd w:fill="ffffff" w:val="clear"/>
        <w:rPr>
          <w:color w:val="0d161b"/>
          <w:sz w:val="24"/>
          <w:szCs w:val="24"/>
        </w:rPr>
      </w:pP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480" w:lineRule="auto"/>
        <w:rPr>
          <w:b w:val="1"/>
          <w:color w:val="0d161b"/>
          <w:sz w:val="46"/>
          <w:szCs w:val="46"/>
        </w:rPr>
      </w:pPr>
      <w:bookmarkStart w:colFirst="0" w:colLast="0" w:name="_8ctv8i6nsc2v" w:id="0"/>
      <w:bookmarkEnd w:id="0"/>
      <w:r w:rsidDel="00000000" w:rsidR="00000000" w:rsidRPr="00000000">
        <w:rPr>
          <w:b w:val="1"/>
          <w:color w:val="0d161b"/>
          <w:sz w:val="46"/>
          <w:szCs w:val="46"/>
          <w:rtl w:val="0"/>
        </w:rPr>
        <w:t xml:space="preserve">Getting Started</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0d161b"/>
          <w:sz w:val="24"/>
          <w:szCs w:val="24"/>
          <w:rtl w:val="0"/>
        </w:rPr>
        <w:t xml:space="preserve">To get started, download the zip file (within the December 1 section of Podia). This includes all the project assets you need to get started: HTML, CSS, images, and fonts.</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0d161b"/>
          <w:sz w:val="24"/>
          <w:szCs w:val="24"/>
          <w:rtl w:val="0"/>
        </w:rPr>
        <w:t xml:space="preserve">Take a look around. Look at the project's Figma file. This is a great way to see how the pieces and parts should look within the browser.</w:t>
      </w:r>
    </w:p>
    <w:p w:rsidR="00000000" w:rsidDel="00000000" w:rsidP="00000000" w:rsidRDefault="00000000" w:rsidRPr="00000000" w14:paraId="00000016">
      <w:pPr>
        <w:numPr>
          <w:ilvl w:val="0"/>
          <w:numId w:val="1"/>
        </w:numPr>
        <w:shd w:fill="ffffff" w:val="clear"/>
        <w:spacing w:after="0" w:afterAutospacing="0" w:lineRule="auto"/>
        <w:ind w:left="720" w:hanging="360"/>
      </w:pPr>
      <w:r w:rsidDel="00000000" w:rsidR="00000000" w:rsidRPr="00000000">
        <w:rPr>
          <w:color w:val="0d161b"/>
          <w:sz w:val="24"/>
          <w:szCs w:val="24"/>
          <w:rtl w:val="0"/>
        </w:rPr>
        <w:t xml:space="preserve">Open the project's README.md file. It has additional information on how the project is structured.</w:t>
      </w:r>
    </w:p>
    <w:p w:rsidR="00000000" w:rsidDel="00000000" w:rsidP="00000000" w:rsidRDefault="00000000" w:rsidRPr="00000000" w14:paraId="00000017">
      <w:pPr>
        <w:numPr>
          <w:ilvl w:val="0"/>
          <w:numId w:val="1"/>
        </w:numPr>
        <w:shd w:fill="ffffff" w:val="clear"/>
        <w:spacing w:after="0" w:afterAutospacing="0" w:lineRule="auto"/>
        <w:ind w:left="720" w:hanging="360"/>
      </w:pPr>
      <w:r w:rsidDel="00000000" w:rsidR="00000000" w:rsidRPr="00000000">
        <w:rPr>
          <w:color w:val="0d161b"/>
          <w:sz w:val="24"/>
          <w:szCs w:val="24"/>
          <w:rtl w:val="0"/>
        </w:rPr>
        <w:t xml:space="preserve">Customize your project/file architecture to your liking.</w:t>
      </w:r>
    </w:p>
    <w:p w:rsidR="00000000" w:rsidDel="00000000" w:rsidP="00000000" w:rsidRDefault="00000000" w:rsidRPr="00000000" w14:paraId="00000018">
      <w:pPr>
        <w:numPr>
          <w:ilvl w:val="0"/>
          <w:numId w:val="1"/>
        </w:numPr>
        <w:shd w:fill="ffffff" w:val="clear"/>
        <w:spacing w:after="0" w:afterAutospacing="0" w:lineRule="auto"/>
        <w:ind w:left="720" w:hanging="360"/>
      </w:pPr>
      <w:r w:rsidDel="00000000" w:rsidR="00000000" w:rsidRPr="00000000">
        <w:rPr>
          <w:color w:val="0d161b"/>
          <w:sz w:val="24"/>
          <w:szCs w:val="24"/>
          <w:rtl w:val="0"/>
        </w:rPr>
        <w:t xml:space="preserve">Happy coding!</w:t>
      </w:r>
    </w:p>
    <w:p w:rsidR="00000000" w:rsidDel="00000000" w:rsidP="00000000" w:rsidRDefault="00000000" w:rsidRPr="00000000" w14:paraId="00000019">
      <w:pPr>
        <w:numPr>
          <w:ilvl w:val="0"/>
          <w:numId w:val="1"/>
        </w:numPr>
        <w:shd w:fill="ffffff" w:val="clear"/>
        <w:spacing w:after="320" w:lineRule="auto"/>
        <w:ind w:left="720" w:hanging="360"/>
      </w:pPr>
      <w:r w:rsidDel="00000000" w:rsidR="00000000" w:rsidRPr="00000000">
        <w:rPr>
          <w:color w:val="0d161b"/>
          <w:sz w:val="24"/>
          <w:szCs w:val="24"/>
          <w:rtl w:val="0"/>
        </w:rPr>
        <w:t xml:space="preserve">Once you're finished, share your work using #adventofjs</w:t>
      </w:r>
    </w:p>
    <w:p w:rsidR="00000000" w:rsidDel="00000000" w:rsidP="00000000" w:rsidRDefault="00000000" w:rsidRPr="00000000" w14:paraId="0000001A">
      <w:pPr>
        <w:shd w:fill="ffffff" w:val="clear"/>
        <w:rPr>
          <w:color w:val="0d161b"/>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before="480" w:lineRule="auto"/>
        <w:rPr>
          <w:b w:val="1"/>
          <w:color w:val="0d161b"/>
          <w:sz w:val="46"/>
          <w:szCs w:val="46"/>
        </w:rPr>
      </w:pPr>
      <w:bookmarkStart w:colFirst="0" w:colLast="0" w:name="_b9svm3cpn48" w:id="1"/>
      <w:bookmarkEnd w:id="1"/>
      <w:r w:rsidDel="00000000" w:rsidR="00000000" w:rsidRPr="00000000">
        <w:rPr>
          <w:b w:val="1"/>
          <w:color w:val="0d161b"/>
          <w:sz w:val="46"/>
          <w:szCs w:val="46"/>
          <w:rtl w:val="0"/>
        </w:rPr>
        <w:t xml:space="preserve">Taking your Project to the Next Level</w:t>
      </w:r>
    </w:p>
    <w:p w:rsidR="00000000" w:rsidDel="00000000" w:rsidP="00000000" w:rsidRDefault="00000000" w:rsidRPr="00000000" w14:paraId="0000001C">
      <w:pPr>
        <w:numPr>
          <w:ilvl w:val="0"/>
          <w:numId w:val="4"/>
        </w:numPr>
        <w:shd w:fill="ffffff" w:val="clear"/>
        <w:spacing w:after="0" w:afterAutospacing="0" w:lineRule="auto"/>
        <w:ind w:left="720" w:hanging="360"/>
      </w:pPr>
      <w:r w:rsidDel="00000000" w:rsidR="00000000" w:rsidRPr="00000000">
        <w:rPr>
          <w:color w:val="0d161b"/>
          <w:sz w:val="24"/>
          <w:szCs w:val="24"/>
          <w:rtl w:val="0"/>
        </w:rPr>
        <w:t xml:space="preserve">Use a framework like </w:t>
      </w:r>
      <w:hyperlink r:id="rId8">
        <w:r w:rsidDel="00000000" w:rsidR="00000000" w:rsidRPr="00000000">
          <w:rPr>
            <w:color w:val="1155cc"/>
            <w:sz w:val="24"/>
            <w:szCs w:val="24"/>
            <w:u w:val="single"/>
            <w:rtl w:val="0"/>
          </w:rPr>
          <w:t xml:space="preserve">React</w:t>
        </w:r>
      </w:hyperlink>
      <w:r w:rsidDel="00000000" w:rsidR="00000000" w:rsidRPr="00000000">
        <w:rPr>
          <w:color w:val="0d161b"/>
          <w:sz w:val="24"/>
          <w:szCs w:val="24"/>
          <w:rtl w:val="0"/>
        </w:rPr>
        <w:t xml:space="preserve">, </w:t>
      </w:r>
      <w:hyperlink r:id="rId9">
        <w:r w:rsidDel="00000000" w:rsidR="00000000" w:rsidRPr="00000000">
          <w:rPr>
            <w:color w:val="1155cc"/>
            <w:sz w:val="24"/>
            <w:szCs w:val="24"/>
            <w:u w:val="single"/>
            <w:rtl w:val="0"/>
          </w:rPr>
          <w:t xml:space="preserve">Vue</w:t>
        </w:r>
      </w:hyperlink>
      <w:r w:rsidDel="00000000" w:rsidR="00000000" w:rsidRPr="00000000">
        <w:rPr>
          <w:color w:val="0d161b"/>
          <w:sz w:val="24"/>
          <w:szCs w:val="24"/>
          <w:rtl w:val="0"/>
        </w:rPr>
        <w:t xml:space="preserve">, or </w:t>
      </w:r>
      <w:hyperlink r:id="rId10">
        <w:r w:rsidDel="00000000" w:rsidR="00000000" w:rsidRPr="00000000">
          <w:rPr>
            <w:color w:val="1155cc"/>
            <w:sz w:val="24"/>
            <w:szCs w:val="24"/>
            <w:u w:val="single"/>
            <w:rtl w:val="0"/>
          </w:rPr>
          <w:t xml:space="preserve">Svelte</w:t>
        </w:r>
      </w:hyperlink>
      <w:r w:rsidDel="00000000" w:rsidR="00000000" w:rsidRPr="00000000">
        <w:rPr>
          <w:color w:val="0d161b"/>
          <w:sz w:val="24"/>
          <w:szCs w:val="24"/>
          <w:rtl w:val="0"/>
        </w:rPr>
        <w:t xml:space="preserve">. Or, if you're feeling particularly adventurous, try writing everything in Vanilla JavaScript.</w:t>
      </w:r>
    </w:p>
    <w:p w:rsidR="00000000" w:rsidDel="00000000" w:rsidP="00000000" w:rsidRDefault="00000000" w:rsidRPr="00000000" w14:paraId="0000001D">
      <w:pPr>
        <w:numPr>
          <w:ilvl w:val="0"/>
          <w:numId w:val="4"/>
        </w:numPr>
        <w:shd w:fill="ffffff" w:val="clear"/>
        <w:spacing w:after="0" w:afterAutospacing="0" w:lineRule="auto"/>
        <w:ind w:left="720" w:hanging="360"/>
      </w:pPr>
      <w:r w:rsidDel="00000000" w:rsidR="00000000" w:rsidRPr="00000000">
        <w:rPr>
          <w:color w:val="0d161b"/>
          <w:sz w:val="24"/>
          <w:szCs w:val="24"/>
          <w:rtl w:val="0"/>
        </w:rPr>
        <w:t xml:space="preserve">Take a step back and try writing the HTML and CSS for this project yourself. Start with the provided Figma file. If you get stuck, you can always purchase the Advent of CSS solutions, where Amy explains how to build this.</w:t>
      </w:r>
    </w:p>
    <w:p w:rsidR="00000000" w:rsidDel="00000000" w:rsidP="00000000" w:rsidRDefault="00000000" w:rsidRPr="00000000" w14:paraId="0000001E">
      <w:pPr>
        <w:numPr>
          <w:ilvl w:val="0"/>
          <w:numId w:val="4"/>
        </w:numPr>
        <w:shd w:fill="ffffff" w:val="clear"/>
        <w:spacing w:after="320" w:lineRule="auto"/>
        <w:ind w:left="720" w:hanging="360"/>
      </w:pPr>
      <w:r w:rsidDel="00000000" w:rsidR="00000000" w:rsidRPr="00000000">
        <w:rPr>
          <w:color w:val="0d161b"/>
          <w:sz w:val="24"/>
          <w:szCs w:val="24"/>
          <w:rtl w:val="0"/>
        </w:rPr>
        <w:t xml:space="preserve">When the timer is completed, play the alert sound. (Audio file included)</w:t>
      </w:r>
    </w:p>
    <w:p w:rsidR="00000000" w:rsidDel="00000000" w:rsidP="00000000" w:rsidRDefault="00000000" w:rsidRPr="00000000" w14:paraId="0000001F">
      <w:pPr>
        <w:shd w:fill="ffffff" w:val="clear"/>
        <w:rPr>
          <w:color w:val="0d161b"/>
          <w:sz w:val="24"/>
          <w:szCs w:val="24"/>
        </w:rPr>
      </w:pPr>
      <w:r w:rsidDel="00000000" w:rsidR="00000000" w:rsidRPr="00000000">
        <w:rPr>
          <w:rtl w:val="0"/>
        </w:rPr>
      </w:r>
    </w:p>
    <w:p w:rsidR="00000000" w:rsidDel="00000000" w:rsidP="00000000" w:rsidRDefault="00000000" w:rsidRPr="00000000" w14:paraId="00000020">
      <w:pPr>
        <w:pStyle w:val="Heading1"/>
        <w:keepNext w:val="0"/>
        <w:keepLines w:val="0"/>
        <w:shd w:fill="ffffff" w:val="clear"/>
        <w:spacing w:before="480" w:lineRule="auto"/>
        <w:rPr>
          <w:b w:val="1"/>
          <w:color w:val="0d161b"/>
          <w:sz w:val="46"/>
          <w:szCs w:val="46"/>
        </w:rPr>
      </w:pPr>
      <w:bookmarkStart w:colFirst="0" w:colLast="0" w:name="_f7pk2fmzovcq" w:id="2"/>
      <w:bookmarkEnd w:id="2"/>
      <w:r w:rsidDel="00000000" w:rsidR="00000000" w:rsidRPr="00000000">
        <w:rPr>
          <w:b w:val="1"/>
          <w:color w:val="0d161b"/>
          <w:sz w:val="46"/>
          <w:szCs w:val="46"/>
          <w:rtl w:val="0"/>
        </w:rPr>
        <w:t xml:space="preserve">FAQs</w:t>
      </w:r>
    </w:p>
    <w:p w:rsidR="00000000" w:rsidDel="00000000" w:rsidP="00000000" w:rsidRDefault="00000000" w:rsidRPr="00000000" w14:paraId="00000021">
      <w:pPr>
        <w:numPr>
          <w:ilvl w:val="0"/>
          <w:numId w:val="2"/>
        </w:numPr>
        <w:shd w:fill="ffffff" w:val="clear"/>
        <w:spacing w:after="0" w:afterAutospacing="0" w:lineRule="auto"/>
        <w:ind w:left="720" w:hanging="360"/>
      </w:pPr>
      <w:r w:rsidDel="00000000" w:rsidR="00000000" w:rsidRPr="00000000">
        <w:rPr>
          <w:color w:val="0d161b"/>
          <w:sz w:val="24"/>
          <w:szCs w:val="24"/>
          <w:rtl w:val="0"/>
        </w:rPr>
        <w:t xml:space="preserve">Can I use libraries/frameworks on these projects? </w:t>
      </w:r>
    </w:p>
    <w:p w:rsidR="00000000" w:rsidDel="00000000" w:rsidP="00000000" w:rsidRDefault="00000000" w:rsidRPr="00000000" w14:paraId="00000022">
      <w:pPr>
        <w:numPr>
          <w:ilvl w:val="1"/>
          <w:numId w:val="2"/>
        </w:numPr>
        <w:spacing w:after="0" w:afterAutospacing="0" w:lineRule="auto"/>
        <w:ind w:left="1440" w:hanging="360"/>
      </w:pPr>
      <w:r w:rsidDel="00000000" w:rsidR="00000000" w:rsidRPr="00000000">
        <w:rPr>
          <w:color w:val="0d161b"/>
          <w:sz w:val="24"/>
          <w:szCs w:val="24"/>
          <w:rtl w:val="0"/>
        </w:rPr>
        <w:t xml:space="preserve">Of course! We're providing the vanilla HTML and CSS, but you can use whatever tools and frameworks you'd like.</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color w:val="0d161b"/>
          <w:sz w:val="24"/>
          <w:szCs w:val="24"/>
          <w:rtl w:val="0"/>
        </w:rPr>
        <w:t xml:space="preserve">Oh no! I'm stuck! </w:t>
      </w:r>
    </w:p>
    <w:p w:rsidR="00000000" w:rsidDel="00000000" w:rsidP="00000000" w:rsidRDefault="00000000" w:rsidRPr="00000000" w14:paraId="00000024">
      <w:pPr>
        <w:numPr>
          <w:ilvl w:val="1"/>
          <w:numId w:val="2"/>
        </w:numPr>
        <w:spacing w:after="0" w:afterAutospacing="0" w:lineRule="auto"/>
        <w:ind w:left="1440" w:hanging="360"/>
      </w:pPr>
      <w:r w:rsidDel="00000000" w:rsidR="00000000" w:rsidRPr="00000000">
        <w:rPr>
          <w:color w:val="0d161b"/>
          <w:sz w:val="24"/>
          <w:szCs w:val="24"/>
          <w:rtl w:val="0"/>
        </w:rPr>
        <w:t xml:space="preserve">Check out the </w:t>
      </w:r>
      <w:hyperlink r:id="rId11">
        <w:r w:rsidDel="00000000" w:rsidR="00000000" w:rsidRPr="00000000">
          <w:rPr>
            <w:color w:val="1155cc"/>
            <w:sz w:val="24"/>
            <w:szCs w:val="24"/>
            <w:u w:val="single"/>
            <w:rtl w:val="0"/>
          </w:rPr>
          <w:t xml:space="preserve">Learn Build Teach Discord.</w:t>
        </w:r>
      </w:hyperlink>
      <w:r w:rsidDel="00000000" w:rsidR="00000000" w:rsidRPr="00000000">
        <w:rPr>
          <w:color w:val="0d161b"/>
          <w:sz w:val="24"/>
          <w:szCs w:val="24"/>
          <w:rtl w:val="0"/>
        </w:rPr>
        <w:t xml:space="preserve"> We have a specific channel set up, just for the Advent of JavaScript.</w:t>
      </w:r>
    </w:p>
    <w:p w:rsidR="00000000" w:rsidDel="00000000" w:rsidP="00000000" w:rsidRDefault="00000000" w:rsidRPr="00000000" w14:paraId="00000025">
      <w:pPr>
        <w:numPr>
          <w:ilvl w:val="0"/>
          <w:numId w:val="2"/>
        </w:numPr>
        <w:shd w:fill="ffffff" w:val="clear"/>
        <w:spacing w:after="0" w:afterAutospacing="0" w:lineRule="auto"/>
        <w:ind w:left="720" w:hanging="360"/>
      </w:pPr>
      <w:r w:rsidDel="00000000" w:rsidR="00000000" w:rsidRPr="00000000">
        <w:rPr>
          <w:color w:val="0d161b"/>
          <w:sz w:val="24"/>
          <w:szCs w:val="24"/>
          <w:rtl w:val="0"/>
        </w:rPr>
        <w:t xml:space="preserve">Can I use this project in my portfolio? </w:t>
      </w:r>
    </w:p>
    <w:p w:rsidR="00000000" w:rsidDel="00000000" w:rsidP="00000000" w:rsidRDefault="00000000" w:rsidRPr="00000000" w14:paraId="00000026">
      <w:pPr>
        <w:numPr>
          <w:ilvl w:val="1"/>
          <w:numId w:val="2"/>
        </w:numPr>
        <w:spacing w:after="320" w:lineRule="auto"/>
        <w:ind w:left="1440" w:hanging="360"/>
      </w:pPr>
      <w:r w:rsidDel="00000000" w:rsidR="00000000" w:rsidRPr="00000000">
        <w:rPr>
          <w:color w:val="0d161b"/>
          <w:sz w:val="24"/>
          <w:szCs w:val="24"/>
          <w:rtl w:val="0"/>
        </w:rPr>
        <w:t xml:space="preserve">Sure! But, be honest about the work that </w:t>
      </w:r>
      <w:r w:rsidDel="00000000" w:rsidR="00000000" w:rsidRPr="00000000">
        <w:rPr>
          <w:i w:val="1"/>
          <w:color w:val="0d161b"/>
          <w:sz w:val="24"/>
          <w:szCs w:val="24"/>
          <w:rtl w:val="0"/>
        </w:rPr>
        <w:t xml:space="preserve">you</w:t>
      </w:r>
      <w:r w:rsidDel="00000000" w:rsidR="00000000" w:rsidRPr="00000000">
        <w:rPr>
          <w:color w:val="0d161b"/>
          <w:sz w:val="24"/>
          <w:szCs w:val="24"/>
          <w:rtl w:val="0"/>
        </w:rPr>
        <w:t xml:space="preserve"> did</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d16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161b"/>
        <w:sz w:val="24"/>
        <w:szCs w:val="24"/>
        <w:u w:val="none"/>
      </w:rPr>
    </w:lvl>
    <w:lvl w:ilvl="1">
      <w:start w:val="1"/>
      <w:numFmt w:val="bullet"/>
      <w:lvlText w:val="○"/>
      <w:lvlJc w:val="left"/>
      <w:pPr>
        <w:ind w:left="1440" w:hanging="360"/>
      </w:pPr>
      <w:rPr>
        <w:rFonts w:ascii="Arial" w:cs="Arial" w:eastAsia="Arial" w:hAnsi="Arial"/>
        <w:color w:val="0d161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16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16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earnbuildteach.com/" TargetMode="External"/><Relationship Id="rId10" Type="http://schemas.openxmlformats.org/officeDocument/2006/relationships/hyperlink" Target="https://svelte.dev/" TargetMode="External"/><Relationship Id="rId9" Type="http://schemas.openxmlformats.org/officeDocument/2006/relationships/hyperlink" Target="https://vuejs.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earnbuildteach.com/" TargetMode="External"/><Relationship Id="rId8"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