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E0B" w:rsidRDefault="00566987">
      <w:pPr>
        <w:pStyle w:val="Heading2"/>
      </w:pPr>
      <w:r>
        <w:t xml:space="preserve">1. </w:t>
      </w:r>
      <w:proofErr w:type="spellStart"/>
      <w:r>
        <w:t>Upsert</w:t>
      </w:r>
      <w:proofErr w:type="spellEnd"/>
      <w:r>
        <w:t xml:space="preserve"> Operation</w:t>
      </w:r>
    </w:p>
    <w:p w:rsidR="003B4E0B" w:rsidRDefault="00566987">
      <w:pPr>
        <w:spacing w:before="80" w:after="160"/>
      </w:pPr>
      <w:r>
        <w:rPr>
          <w:rFonts w:cs="Arial"/>
          <w:color w:val="444444"/>
          <w:sz w:val="20"/>
          <w:szCs w:val="20"/>
        </w:rPr>
        <w:t>Updates a document if it exists, or inserts it if it doesn'</w:t>
      </w:r>
      <w:r>
        <w:rPr>
          <w:rFonts w:cs="Arial"/>
          <w:color w:val="444444"/>
          <w:sz w:val="20"/>
          <w:szCs w:val="20"/>
        </w:rPr>
        <w:t xml:space="preserve">t — using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updateOne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 xml:space="preserve">) with { </w:t>
      </w:r>
      <w:proofErr w:type="spellStart"/>
      <w:r>
        <w:rPr>
          <w:rFonts w:cs="Arial"/>
          <w:color w:val="444444"/>
          <w:sz w:val="20"/>
          <w:szCs w:val="20"/>
        </w:rPr>
        <w:t>upsert</w:t>
      </w:r>
      <w:proofErr w:type="spellEnd"/>
      <w:r>
        <w:rPr>
          <w:rFonts w:cs="Arial"/>
          <w:color w:val="444444"/>
          <w:sz w:val="20"/>
          <w:szCs w:val="20"/>
        </w:rPr>
        <w:t xml:space="preserve">: true }. The response shows </w:t>
      </w:r>
      <w:proofErr w:type="spellStart"/>
      <w:r>
        <w:rPr>
          <w:rFonts w:cs="Arial"/>
          <w:color w:val="444444"/>
          <w:sz w:val="20"/>
          <w:szCs w:val="20"/>
        </w:rPr>
        <w:t>insertedId</w:t>
      </w:r>
      <w:proofErr w:type="spellEnd"/>
      <w:r>
        <w:rPr>
          <w:rFonts w:cs="Arial"/>
          <w:color w:val="444444"/>
          <w:sz w:val="20"/>
          <w:szCs w:val="20"/>
        </w:rPr>
        <w:t xml:space="preserve"> when a new document is created.</w:t>
      </w:r>
    </w:p>
    <w:p w:rsidR="003B4E0B" w:rsidRDefault="00566987">
      <w:pPr>
        <w:spacing w:after="320"/>
      </w:pPr>
      <w:r>
        <w:rPr>
          <w:noProof/>
        </w:rPr>
        <w:drawing>
          <wp:inline distT="0" distB="0" distL="0" distR="0">
            <wp:extent cx="5905500" cy="290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E0B" w:rsidRDefault="00566987">
      <w:pPr>
        <w:pStyle w:val="Heading2"/>
      </w:pPr>
      <w:r>
        <w:t>2. Rename Collection</w:t>
      </w:r>
    </w:p>
    <w:p w:rsidR="003B4E0B" w:rsidRDefault="00566987">
      <w:pPr>
        <w:spacing w:before="80" w:after="160"/>
      </w:pPr>
      <w:r>
        <w:rPr>
          <w:rFonts w:cs="Arial"/>
          <w:color w:val="444444"/>
          <w:sz w:val="20"/>
          <w:szCs w:val="20"/>
        </w:rPr>
        <w:t xml:space="preserve">Renames an existing collection using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renameCollection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 xml:space="preserve">). The follow-up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getCollectionNames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>) confirms the rename was successfu</w:t>
      </w:r>
      <w:r>
        <w:rPr>
          <w:rFonts w:cs="Arial"/>
          <w:color w:val="444444"/>
          <w:sz w:val="20"/>
          <w:szCs w:val="20"/>
        </w:rPr>
        <w:t>l.</w:t>
      </w:r>
    </w:p>
    <w:p w:rsidR="003B4E0B" w:rsidRDefault="00566987">
      <w:pPr>
        <w:spacing w:after="320"/>
      </w:pPr>
      <w:r>
        <w:rPr>
          <w:noProof/>
        </w:rPr>
        <w:drawing>
          <wp:inline distT="0" distB="0" distL="0" distR="0">
            <wp:extent cx="5905500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E0B" w:rsidRDefault="00566987">
      <w:pPr>
        <w:pStyle w:val="Heading2"/>
      </w:pPr>
      <w:r>
        <w:t>3. Delete One</w:t>
      </w:r>
    </w:p>
    <w:p w:rsidR="003B4E0B" w:rsidRDefault="00566987">
      <w:pPr>
        <w:spacing w:before="80" w:after="160"/>
      </w:pPr>
      <w:r>
        <w:rPr>
          <w:rFonts w:cs="Arial"/>
          <w:color w:val="444444"/>
          <w:sz w:val="20"/>
          <w:szCs w:val="20"/>
        </w:rPr>
        <w:t xml:space="preserve">Removes the first document matching the filter using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deleteOne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 xml:space="preserve">). A subsequent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findOne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>) returning null confirms the document was deleted.</w:t>
      </w:r>
    </w:p>
    <w:p w:rsidR="003B4E0B" w:rsidRDefault="00566987">
      <w:pPr>
        <w:spacing w:after="320"/>
      </w:pPr>
      <w:r>
        <w:rPr>
          <w:noProof/>
        </w:rPr>
        <w:lastRenderedPageBreak/>
        <w:drawing>
          <wp:inline distT="0" distB="0" distL="0" distR="0">
            <wp:extent cx="5905500" cy="2600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E0B" w:rsidRDefault="00566987">
      <w:pPr>
        <w:pStyle w:val="Heading2"/>
      </w:pPr>
      <w:bookmarkStart w:id="0" w:name="_GoBack"/>
      <w:bookmarkEnd w:id="0"/>
      <w:r>
        <w:t>4. Delete Many</w:t>
      </w:r>
    </w:p>
    <w:p w:rsidR="003B4E0B" w:rsidRDefault="00566987">
      <w:pPr>
        <w:spacing w:before="80" w:after="160"/>
      </w:pPr>
      <w:r>
        <w:rPr>
          <w:rFonts w:cs="Arial"/>
          <w:color w:val="444444"/>
          <w:sz w:val="20"/>
          <w:szCs w:val="20"/>
        </w:rPr>
        <w:t xml:space="preserve">Deletes all documents matching the filter using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deleteMany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 xml:space="preserve">). </w:t>
      </w:r>
      <w:proofErr w:type="spellStart"/>
      <w:proofErr w:type="gramStart"/>
      <w:r>
        <w:rPr>
          <w:rFonts w:cs="Arial"/>
          <w:color w:val="444444"/>
          <w:sz w:val="20"/>
          <w:szCs w:val="20"/>
        </w:rPr>
        <w:t>countDocuments</w:t>
      </w:r>
      <w:proofErr w:type="spellEnd"/>
      <w:r>
        <w:rPr>
          <w:rFonts w:cs="Arial"/>
          <w:color w:val="444444"/>
          <w:sz w:val="20"/>
          <w:szCs w:val="20"/>
        </w:rPr>
        <w:t>(</w:t>
      </w:r>
      <w:proofErr w:type="gramEnd"/>
      <w:r>
        <w:rPr>
          <w:rFonts w:cs="Arial"/>
          <w:color w:val="444444"/>
          <w:sz w:val="20"/>
          <w:szCs w:val="20"/>
        </w:rPr>
        <w:t xml:space="preserve">) </w:t>
      </w:r>
      <w:r>
        <w:rPr>
          <w:rFonts w:cs="Arial"/>
          <w:color w:val="444444"/>
          <w:sz w:val="20"/>
          <w:szCs w:val="20"/>
        </w:rPr>
        <w:t>is used afterward to verify the remaining document count.</w:t>
      </w:r>
    </w:p>
    <w:p w:rsidR="003B4E0B" w:rsidRDefault="00566987">
      <w:pPr>
        <w:spacing w:after="320"/>
      </w:pPr>
      <w:r>
        <w:rPr>
          <w:noProof/>
        </w:rPr>
        <w:drawing>
          <wp:inline distT="0" distB="0" distL="0" distR="0">
            <wp:extent cx="5905500" cy="2600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0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26526"/>
    <w:multiLevelType w:val="hybridMultilevel"/>
    <w:tmpl w:val="76E0F6B8"/>
    <w:lvl w:ilvl="0" w:tplc="97A4F754">
      <w:start w:val="1"/>
      <w:numFmt w:val="bullet"/>
      <w:lvlText w:val="●"/>
      <w:lvlJc w:val="left"/>
      <w:pPr>
        <w:ind w:left="720" w:hanging="360"/>
      </w:pPr>
    </w:lvl>
    <w:lvl w:ilvl="1" w:tplc="D5F84AF6">
      <w:start w:val="1"/>
      <w:numFmt w:val="bullet"/>
      <w:lvlText w:val="○"/>
      <w:lvlJc w:val="left"/>
      <w:pPr>
        <w:ind w:left="1440" w:hanging="360"/>
      </w:pPr>
    </w:lvl>
    <w:lvl w:ilvl="2" w:tplc="12C0BF9E">
      <w:start w:val="1"/>
      <w:numFmt w:val="bullet"/>
      <w:lvlText w:val="■"/>
      <w:lvlJc w:val="left"/>
      <w:pPr>
        <w:ind w:left="2160" w:hanging="360"/>
      </w:pPr>
    </w:lvl>
    <w:lvl w:ilvl="3" w:tplc="828E215C">
      <w:start w:val="1"/>
      <w:numFmt w:val="bullet"/>
      <w:lvlText w:val="●"/>
      <w:lvlJc w:val="left"/>
      <w:pPr>
        <w:ind w:left="2880" w:hanging="360"/>
      </w:pPr>
    </w:lvl>
    <w:lvl w:ilvl="4" w:tplc="36CECEDE">
      <w:start w:val="1"/>
      <w:numFmt w:val="bullet"/>
      <w:lvlText w:val="○"/>
      <w:lvlJc w:val="left"/>
      <w:pPr>
        <w:ind w:left="3600" w:hanging="360"/>
      </w:pPr>
    </w:lvl>
    <w:lvl w:ilvl="5" w:tplc="A206412C">
      <w:start w:val="1"/>
      <w:numFmt w:val="bullet"/>
      <w:lvlText w:val="■"/>
      <w:lvlJc w:val="left"/>
      <w:pPr>
        <w:ind w:left="4320" w:hanging="360"/>
      </w:pPr>
    </w:lvl>
    <w:lvl w:ilvl="6" w:tplc="C336A08E">
      <w:start w:val="1"/>
      <w:numFmt w:val="bullet"/>
      <w:lvlText w:val="●"/>
      <w:lvlJc w:val="left"/>
      <w:pPr>
        <w:ind w:left="5040" w:hanging="360"/>
      </w:pPr>
    </w:lvl>
    <w:lvl w:ilvl="7" w:tplc="F210D960">
      <w:start w:val="1"/>
      <w:numFmt w:val="bullet"/>
      <w:lvlText w:val="●"/>
      <w:lvlJc w:val="left"/>
      <w:pPr>
        <w:ind w:left="5760" w:hanging="360"/>
      </w:pPr>
    </w:lvl>
    <w:lvl w:ilvl="8" w:tplc="CCC8C1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4E0B"/>
    <w:rsid w:val="003B4E0B"/>
    <w:rsid w:val="0056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spacing w:after="24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98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98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spacing w:after="24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98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98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2</cp:revision>
  <dcterms:created xsi:type="dcterms:W3CDTF">2026-06-04T18:22:00Z</dcterms:created>
  <dcterms:modified xsi:type="dcterms:W3CDTF">2026-06-04T18:23:00Z</dcterms:modified>
</cp:coreProperties>
</file>