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9CF" w:rsidRPr="007B21DA" w:rsidRDefault="004856B6" w:rsidP="00B74890">
      <w:pPr>
        <w:jc w:val="center"/>
        <w:rPr>
          <w:rFonts w:ascii="Microsoft Sans Serif" w:hAnsi="Microsoft Sans Serif" w:cs="Microsoft Sans Serif"/>
          <w:sz w:val="28"/>
          <w:szCs w:val="28"/>
          <w:u w:val="single"/>
        </w:rPr>
      </w:pPr>
      <w:r>
        <w:rPr>
          <w:rFonts w:ascii="Microsoft Sans Serif" w:hAnsi="Microsoft Sans Serif" w:cs="Microsoft Sans Serif"/>
          <w:sz w:val="28"/>
          <w:szCs w:val="28"/>
          <w:u w:val="single"/>
        </w:rPr>
        <w:t>Semantic S</w:t>
      </w:r>
      <w:r w:rsidR="002F6CC8" w:rsidRPr="007B21DA">
        <w:rPr>
          <w:rFonts w:ascii="Microsoft Sans Serif" w:hAnsi="Microsoft Sans Serif" w:cs="Microsoft Sans Serif"/>
          <w:sz w:val="28"/>
          <w:szCs w:val="28"/>
          <w:u w:val="single"/>
        </w:rPr>
        <w:t>egmentation</w:t>
      </w:r>
    </w:p>
    <w:p w:rsidR="002F6CC8" w:rsidRPr="00B74890" w:rsidRDefault="002F6CC8"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Task of assigning a class to every pixel in a given image</w:t>
      </w:r>
      <w:r w:rsidR="004C37C5" w:rsidRPr="00B74890">
        <w:rPr>
          <w:rFonts w:ascii="Microsoft Sans Serif" w:hAnsi="Microsoft Sans Serif" w:cs="Microsoft Sans Serif"/>
        </w:rPr>
        <w:t>, also called dense prediction</w:t>
      </w:r>
    </w:p>
    <w:p w:rsidR="002F6CC8" w:rsidRPr="00B74890" w:rsidRDefault="002F6CC8" w:rsidP="00B74890">
      <w:pPr>
        <w:pStyle w:val="ListParagraph"/>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1861051" cy="1238596"/>
            <wp:effectExtent l="0" t="0" r="6350" b="0"/>
            <wp:docPr id="1" name="Picture 1" descr="semantic segment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segmentation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8281" cy="1276685"/>
                    </a:xfrm>
                    <a:prstGeom prst="rect">
                      <a:avLst/>
                    </a:prstGeom>
                    <a:noFill/>
                    <a:ln>
                      <a:noFill/>
                    </a:ln>
                  </pic:spPr>
                </pic:pic>
              </a:graphicData>
            </a:graphic>
          </wp:inline>
        </w:drawing>
      </w:r>
    </w:p>
    <w:p w:rsidR="004C37C5" w:rsidRPr="00B74890" w:rsidRDefault="002F6CC8"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Used in</w:t>
      </w:r>
    </w:p>
    <w:p w:rsidR="004C37C5" w:rsidRPr="00B74890" w:rsidRDefault="002F6CC8" w:rsidP="00B74890">
      <w:pPr>
        <w:pStyle w:val="ListParagraph"/>
        <w:jc w:val="both"/>
        <w:rPr>
          <w:rFonts w:ascii="Microsoft Sans Serif" w:hAnsi="Microsoft Sans Serif" w:cs="Microsoft Sans Serif"/>
        </w:rPr>
      </w:pPr>
      <w:r w:rsidRPr="00B74890">
        <w:rPr>
          <w:rFonts w:ascii="Microsoft Sans Serif" w:hAnsi="Microsoft Sans Serif" w:cs="Microsoft Sans Serif"/>
        </w:rPr>
        <w:t>1) self-driving cars to navigate through routes</w:t>
      </w:r>
    </w:p>
    <w:p w:rsidR="004C37C5" w:rsidRPr="00B74890" w:rsidRDefault="002F6CC8" w:rsidP="00B74890">
      <w:pPr>
        <w:pStyle w:val="ListParagraph"/>
        <w:jc w:val="both"/>
        <w:rPr>
          <w:rFonts w:ascii="Microsoft Sans Serif" w:hAnsi="Microsoft Sans Serif" w:cs="Microsoft Sans Serif"/>
        </w:rPr>
      </w:pPr>
      <w:r w:rsidRPr="00B74890">
        <w:rPr>
          <w:rFonts w:ascii="Microsoft Sans Serif" w:hAnsi="Microsoft Sans Serif" w:cs="Microsoft Sans Serif"/>
        </w:rPr>
        <w:t>2) portrait mode of google pixel where each pixel is classified as foreground or background and then background pixels are blurred</w:t>
      </w:r>
      <w:r w:rsidR="004C37C5" w:rsidRPr="00B74890">
        <w:rPr>
          <w:rFonts w:ascii="Microsoft Sans Serif" w:hAnsi="Microsoft Sans Serif" w:cs="Microsoft Sans Serif"/>
        </w:rPr>
        <w:t xml:space="preserve"> </w:t>
      </w:r>
    </w:p>
    <w:p w:rsidR="002F6CC8" w:rsidRDefault="004C37C5" w:rsidP="00B74890">
      <w:pPr>
        <w:pStyle w:val="ListParagraph"/>
        <w:jc w:val="both"/>
        <w:rPr>
          <w:rFonts w:ascii="Microsoft Sans Serif" w:hAnsi="Microsoft Sans Serif" w:cs="Microsoft Sans Serif"/>
        </w:rPr>
      </w:pPr>
      <w:r w:rsidRPr="00B74890">
        <w:rPr>
          <w:rFonts w:ascii="Microsoft Sans Serif" w:hAnsi="Microsoft Sans Serif" w:cs="Microsoft Sans Serif"/>
        </w:rPr>
        <w:t>3) medical image diagnosis</w:t>
      </w:r>
    </w:p>
    <w:p w:rsidR="00B74890" w:rsidRPr="00B74890" w:rsidRDefault="00B74890" w:rsidP="00B74890">
      <w:pPr>
        <w:pStyle w:val="ListParagraph"/>
        <w:jc w:val="both"/>
        <w:rPr>
          <w:rFonts w:ascii="Microsoft Sans Serif" w:hAnsi="Microsoft Sans Serif" w:cs="Microsoft Sans Serif"/>
        </w:rPr>
      </w:pPr>
    </w:p>
    <w:p w:rsidR="002F6CC8" w:rsidRPr="00B74890" w:rsidRDefault="00A0277E"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Don’t different</w:t>
      </w:r>
      <w:r w:rsidR="00FD1AA9" w:rsidRPr="00B74890">
        <w:rPr>
          <w:rFonts w:ascii="Microsoft Sans Serif" w:hAnsi="Microsoft Sans Serif" w:cs="Microsoft Sans Serif"/>
        </w:rPr>
        <w:t>iate</w:t>
      </w:r>
      <w:r w:rsidRPr="00B74890">
        <w:rPr>
          <w:rFonts w:ascii="Microsoft Sans Serif" w:hAnsi="Microsoft Sans Serif" w:cs="Microsoft Sans Serif"/>
        </w:rPr>
        <w:t xml:space="preserve"> instances, only care about pixels. </w:t>
      </w:r>
      <w:r w:rsidR="002F6CC8" w:rsidRPr="00B74890">
        <w:rPr>
          <w:rFonts w:ascii="Microsoft Sans Serif" w:hAnsi="Microsoft Sans Serif" w:cs="Microsoft Sans Serif"/>
        </w:rPr>
        <w:t>In instance segmentation, different instances of the same class are segmented individually</w:t>
      </w:r>
    </w:p>
    <w:p w:rsidR="004C37C5" w:rsidRPr="00B74890" w:rsidRDefault="002F6CC8" w:rsidP="00B74890">
      <w:pPr>
        <w:pStyle w:val="ListParagraph"/>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2387148" cy="977265"/>
            <wp:effectExtent l="0" t="0" r="0" b="0"/>
            <wp:docPr id="2" name="Picture 2" descr="https://s3-ap-south-1.amazonaws.com/av-blog-media/wp-content/uploads/2019/02/instance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9/02/instanceSegment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9942" cy="990690"/>
                    </a:xfrm>
                    <a:prstGeom prst="rect">
                      <a:avLst/>
                    </a:prstGeom>
                    <a:noFill/>
                    <a:ln>
                      <a:noFill/>
                    </a:ln>
                  </pic:spPr>
                </pic:pic>
              </a:graphicData>
            </a:graphic>
          </wp:inline>
        </w:drawing>
      </w:r>
    </w:p>
    <w:p w:rsidR="003D0F1B" w:rsidRPr="00B74890" w:rsidRDefault="003D0F1B" w:rsidP="00B74890">
      <w:pPr>
        <w:pStyle w:val="ListParagraph"/>
        <w:jc w:val="both"/>
        <w:rPr>
          <w:rFonts w:ascii="Microsoft Sans Serif" w:hAnsi="Microsoft Sans Serif" w:cs="Microsoft Sans Serif"/>
        </w:rPr>
      </w:pPr>
    </w:p>
    <w:p w:rsidR="003D0F1B" w:rsidRPr="00B74890" w:rsidRDefault="00FD1AA9"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Method</w:t>
      </w:r>
      <w:r w:rsidR="00B74890">
        <w:rPr>
          <w:rFonts w:ascii="Microsoft Sans Serif" w:hAnsi="Microsoft Sans Serif" w:cs="Microsoft Sans Serif"/>
        </w:rPr>
        <w:t>s</w:t>
      </w:r>
    </w:p>
    <w:p w:rsidR="003D0F1B" w:rsidRPr="00B74890" w:rsidRDefault="003D0F1B"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Non-neural network</w:t>
      </w:r>
      <w:r w:rsidR="00FD1AA9" w:rsidRPr="00B74890">
        <w:rPr>
          <w:rFonts w:ascii="Microsoft Sans Serif" w:hAnsi="Microsoft Sans Serif" w:cs="Microsoft Sans Serif"/>
        </w:rPr>
        <w:t xml:space="preserve"> based</w:t>
      </w:r>
      <w:r w:rsidRPr="00B74890">
        <w:rPr>
          <w:rFonts w:ascii="Microsoft Sans Serif" w:hAnsi="Microsoft Sans Serif" w:cs="Microsoft Sans Serif"/>
        </w:rPr>
        <w:t>: watershed, image thresholding, k-means clustering, graph partitioning etc.</w:t>
      </w:r>
    </w:p>
    <w:p w:rsidR="003D0F1B" w:rsidRPr="00B74890" w:rsidRDefault="003D0F1B"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Neural network</w:t>
      </w:r>
      <w:r w:rsidR="00FD1AA9" w:rsidRPr="00B74890">
        <w:rPr>
          <w:rFonts w:ascii="Microsoft Sans Serif" w:hAnsi="Microsoft Sans Serif" w:cs="Microsoft Sans Serif"/>
        </w:rPr>
        <w:t xml:space="preserve"> based</w:t>
      </w:r>
      <w:r w:rsidRPr="00B74890">
        <w:rPr>
          <w:rFonts w:ascii="Microsoft Sans Serif" w:hAnsi="Microsoft Sans Serif" w:cs="Microsoft Sans Serif"/>
        </w:rPr>
        <w:t xml:space="preserve">: </w:t>
      </w:r>
      <w:r w:rsidR="00FD1AA9" w:rsidRPr="00B74890">
        <w:rPr>
          <w:rFonts w:ascii="Microsoft Sans Serif" w:hAnsi="Microsoft Sans Serif" w:cs="Microsoft Sans Serif"/>
        </w:rPr>
        <w:t xml:space="preserve">FCN, </w:t>
      </w:r>
      <w:r w:rsidR="00B74890">
        <w:rPr>
          <w:rFonts w:ascii="Microsoft Sans Serif" w:hAnsi="Microsoft Sans Serif" w:cs="Microsoft Sans Serif"/>
        </w:rPr>
        <w:t>U-Net, SegNet, DeepL</w:t>
      </w:r>
      <w:r w:rsidRPr="00B74890">
        <w:rPr>
          <w:rFonts w:ascii="Microsoft Sans Serif" w:hAnsi="Microsoft Sans Serif" w:cs="Microsoft Sans Serif"/>
        </w:rPr>
        <w:t xml:space="preserve">ab </w:t>
      </w:r>
      <w:r w:rsidR="00FD1AA9" w:rsidRPr="00B74890">
        <w:rPr>
          <w:rFonts w:ascii="Microsoft Sans Serif" w:hAnsi="Microsoft Sans Serif" w:cs="Microsoft Sans Serif"/>
        </w:rPr>
        <w:t>etc. [FOCUS</w:t>
      </w:r>
      <w:r w:rsidR="00EA76F2" w:rsidRPr="00B74890">
        <w:rPr>
          <w:rFonts w:ascii="Microsoft Sans Serif" w:hAnsi="Microsoft Sans Serif" w:cs="Microsoft Sans Serif"/>
        </w:rPr>
        <w:t xml:space="preserve"> HERE</w:t>
      </w:r>
      <w:r w:rsidR="00FD1AA9" w:rsidRPr="00B74890">
        <w:rPr>
          <w:rFonts w:ascii="Microsoft Sans Serif" w:hAnsi="Microsoft Sans Serif" w:cs="Microsoft Sans Serif"/>
        </w:rPr>
        <w:t>]</w:t>
      </w:r>
    </w:p>
    <w:p w:rsidR="003D0F1B" w:rsidRPr="00B74890" w:rsidRDefault="003D0F1B" w:rsidP="00B74890">
      <w:pPr>
        <w:pStyle w:val="ListParagraph"/>
        <w:jc w:val="both"/>
        <w:rPr>
          <w:rFonts w:ascii="Microsoft Sans Serif" w:hAnsi="Microsoft Sans Serif" w:cs="Microsoft Sans Serif"/>
        </w:rPr>
      </w:pPr>
    </w:p>
    <w:p w:rsidR="003D0F1B" w:rsidRPr="00B74890" w:rsidRDefault="003D0F1B"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First</w:t>
      </w:r>
      <w:r w:rsidR="0026232F" w:rsidRPr="00B74890">
        <w:rPr>
          <w:rFonts w:ascii="Microsoft Sans Serif" w:hAnsi="Microsoft Sans Serif" w:cs="Microsoft Sans Serif"/>
        </w:rPr>
        <w:t xml:space="preserve"> naïve</w:t>
      </w:r>
      <w:r w:rsidRPr="00B74890">
        <w:rPr>
          <w:rFonts w:ascii="Microsoft Sans Serif" w:hAnsi="Microsoft Sans Serif" w:cs="Microsoft Sans Serif"/>
        </w:rPr>
        <w:t xml:space="preserve"> way to segment images was using patch classification where each pixel was separately classified into classes using a patch of image around it. Main reason to use patches was that classification networks usually have full connected layers that require fixed size images.</w:t>
      </w:r>
    </w:p>
    <w:p w:rsidR="00A0277E" w:rsidRPr="00B74890" w:rsidRDefault="00A0277E"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Dra</w:t>
      </w:r>
      <w:r w:rsidR="00B74890">
        <w:rPr>
          <w:rFonts w:ascii="Microsoft Sans Serif" w:hAnsi="Microsoft Sans Serif" w:cs="Microsoft Sans Serif"/>
        </w:rPr>
        <w:t>wback: very inefficient, not re</w:t>
      </w:r>
      <w:r w:rsidRPr="00B74890">
        <w:rPr>
          <w:rFonts w:ascii="Microsoft Sans Serif" w:hAnsi="Microsoft Sans Serif" w:cs="Microsoft Sans Serif"/>
        </w:rPr>
        <w:t>u</w:t>
      </w:r>
      <w:r w:rsidR="00B74890">
        <w:rPr>
          <w:rFonts w:ascii="Microsoft Sans Serif" w:hAnsi="Microsoft Sans Serif" w:cs="Microsoft Sans Serif"/>
        </w:rPr>
        <w:t>s</w:t>
      </w:r>
      <w:r w:rsidRPr="00B74890">
        <w:rPr>
          <w:rFonts w:ascii="Microsoft Sans Serif" w:hAnsi="Microsoft Sans Serif" w:cs="Microsoft Sans Serif"/>
        </w:rPr>
        <w:t>ing shared features between overlapping patches; requires fixed size patch</w:t>
      </w:r>
    </w:p>
    <w:p w:rsidR="00650E7C" w:rsidRPr="00B74890" w:rsidRDefault="00650E7C" w:rsidP="00B74890">
      <w:pPr>
        <w:pStyle w:val="ListParagraph"/>
        <w:ind w:left="1440"/>
        <w:jc w:val="both"/>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66FE960A" wp14:editId="24E3EDB9">
            <wp:extent cx="4847559" cy="21280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5866" cy="2140484"/>
                    </a:xfrm>
                    <a:prstGeom prst="rect">
                      <a:avLst/>
                    </a:prstGeom>
                  </pic:spPr>
                </pic:pic>
              </a:graphicData>
            </a:graphic>
          </wp:inline>
        </w:drawing>
      </w:r>
    </w:p>
    <w:p w:rsidR="00535D34" w:rsidRPr="00B74890" w:rsidRDefault="003D0F1B"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Second</w:t>
      </w:r>
      <w:r w:rsidR="00535D34" w:rsidRPr="00B74890">
        <w:rPr>
          <w:rFonts w:ascii="Microsoft Sans Serif" w:hAnsi="Microsoft Sans Serif" w:cs="Microsoft Sans Serif"/>
        </w:rPr>
        <w:t xml:space="preserve"> naïve way to </w:t>
      </w:r>
      <w:r w:rsidR="00B74890" w:rsidRPr="00B74890">
        <w:rPr>
          <w:rFonts w:ascii="Microsoft Sans Serif" w:hAnsi="Microsoft Sans Serif" w:cs="Microsoft Sans Serif"/>
        </w:rPr>
        <w:t xml:space="preserve">segment images </w:t>
      </w:r>
      <w:r w:rsidR="00535D34" w:rsidRPr="00B74890">
        <w:rPr>
          <w:rFonts w:ascii="Microsoft Sans Serif" w:hAnsi="Microsoft Sans Serif" w:cs="Microsoft Sans Serif"/>
        </w:rPr>
        <w:t xml:space="preserve">is passing an image through a bunch of convolutional layers without padding and max-pooling (to retain pixel location) and output a segmentation map </w:t>
      </w:r>
    </w:p>
    <w:p w:rsidR="00535D34" w:rsidRPr="00B74890" w:rsidRDefault="00535D34"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Drawback: computationally expensive and less expressive since we cannot increase the number of features</w:t>
      </w:r>
      <w:r w:rsidR="00650E7C" w:rsidRPr="00B74890">
        <w:rPr>
          <w:rFonts w:ascii="Microsoft Sans Serif" w:hAnsi="Microsoft Sans Serif" w:cs="Microsoft Sans Serif"/>
        </w:rPr>
        <w:t xml:space="preserve"> </w:t>
      </w:r>
      <w:r w:rsidRPr="00B74890">
        <w:rPr>
          <w:rFonts w:ascii="Microsoft Sans Serif" w:hAnsi="Microsoft Sans Serif" w:cs="Microsoft Sans Serif"/>
        </w:rPr>
        <w:t xml:space="preserve">maps at deeper layers </w:t>
      </w:r>
      <w:r w:rsidR="00B74890">
        <w:rPr>
          <w:rFonts w:ascii="Microsoft Sans Serif" w:hAnsi="Microsoft Sans Serif" w:cs="Microsoft Sans Serif"/>
        </w:rPr>
        <w:t>to preserve</w:t>
      </w:r>
      <w:r w:rsidR="00650E7C" w:rsidRPr="00B74890">
        <w:rPr>
          <w:rFonts w:ascii="Microsoft Sans Serif" w:hAnsi="Microsoft Sans Serif" w:cs="Microsoft Sans Serif"/>
        </w:rPr>
        <w:t xml:space="preserve"> resolution</w:t>
      </w:r>
    </w:p>
    <w:p w:rsidR="00535D34" w:rsidRPr="00B74890" w:rsidRDefault="00535D34" w:rsidP="00B74890">
      <w:pPr>
        <w:pStyle w:val="ListParagraph"/>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5735782" cy="2494692"/>
            <wp:effectExtent l="0" t="0" r="0" b="1270"/>
            <wp:docPr id="9" name="Picture 9" descr="Screen-Shot-2018-05-19-at-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2018-05-19-at-12.32.20-P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314" cy="2541027"/>
                    </a:xfrm>
                    <a:prstGeom prst="rect">
                      <a:avLst/>
                    </a:prstGeom>
                    <a:noFill/>
                    <a:ln>
                      <a:noFill/>
                    </a:ln>
                  </pic:spPr>
                </pic:pic>
              </a:graphicData>
            </a:graphic>
          </wp:inline>
        </w:drawing>
      </w:r>
    </w:p>
    <w:p w:rsidR="00535D34" w:rsidRPr="00B74890" w:rsidRDefault="00535D34"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 xml:space="preserve">In classification, we are interested whether the image contains that feature or not and not worried about location so downsampling can be used to reduce computational burden. But in </w:t>
      </w:r>
      <w:r w:rsidR="003D0F1B" w:rsidRPr="00B74890">
        <w:rPr>
          <w:rFonts w:ascii="Microsoft Sans Serif" w:hAnsi="Microsoft Sans Serif" w:cs="Microsoft Sans Serif"/>
        </w:rPr>
        <w:t>segmentation</w:t>
      </w:r>
      <w:r w:rsidRPr="00B74890">
        <w:rPr>
          <w:rFonts w:ascii="Microsoft Sans Serif" w:hAnsi="Microsoft Sans Serif" w:cs="Microsoft Sans Serif"/>
        </w:rPr>
        <w:t xml:space="preserve">, we are interested in both the </w:t>
      </w:r>
      <w:r w:rsidRPr="00B74890">
        <w:rPr>
          <w:rFonts w:ascii="Microsoft Sans Serif" w:hAnsi="Microsoft Sans Serif" w:cs="Microsoft Sans Serif"/>
          <w:i/>
        </w:rPr>
        <w:t>presence and location</w:t>
      </w:r>
      <w:r w:rsidRPr="00B74890">
        <w:rPr>
          <w:rFonts w:ascii="Microsoft Sans Serif" w:hAnsi="Microsoft Sans Serif" w:cs="Microsoft Sans Serif"/>
        </w:rPr>
        <w:t xml:space="preserve"> of the feature in order to produce a full resolution prediction map.  </w:t>
      </w:r>
    </w:p>
    <w:p w:rsidR="00535D34" w:rsidRPr="00B74890" w:rsidRDefault="00535D34"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 xml:space="preserve">An encoder-decoder architecture is suitable for semantic segmentation where we downsample the image to a latent feature space and then upsample the latent feature space to full </w:t>
      </w:r>
      <w:r w:rsidR="00587B3C" w:rsidRPr="00B74890">
        <w:rPr>
          <w:rFonts w:ascii="Microsoft Sans Serif" w:hAnsi="Microsoft Sans Serif" w:cs="Microsoft Sans Serif"/>
        </w:rPr>
        <w:t xml:space="preserve">resolution </w:t>
      </w:r>
      <w:r w:rsidRPr="00B74890">
        <w:rPr>
          <w:rFonts w:ascii="Microsoft Sans Serif" w:hAnsi="Microsoft Sans Serif" w:cs="Microsoft Sans Serif"/>
        </w:rPr>
        <w:t>map.</w:t>
      </w:r>
      <w:r w:rsidR="00E74FE6" w:rsidRPr="00B74890">
        <w:rPr>
          <w:rFonts w:ascii="Microsoft Sans Serif" w:hAnsi="Microsoft Sans Serif" w:cs="Microsoft Sans Serif"/>
        </w:rPr>
        <w:t xml:space="preserve"> So we can use deeper features </w:t>
      </w:r>
      <w:r w:rsidR="007B21DA">
        <w:rPr>
          <w:rFonts w:ascii="Microsoft Sans Serif" w:hAnsi="Microsoft Sans Serif" w:cs="Microsoft Sans Serif"/>
        </w:rPr>
        <w:t xml:space="preserve">in encoder </w:t>
      </w:r>
      <w:r w:rsidR="00E74FE6" w:rsidRPr="00B74890">
        <w:rPr>
          <w:rFonts w:ascii="Microsoft Sans Serif" w:hAnsi="Microsoft Sans Serif" w:cs="Microsoft Sans Serif"/>
        </w:rPr>
        <w:t>without compromising output resolution.</w:t>
      </w:r>
    </w:p>
    <w:p w:rsidR="00535D34" w:rsidRPr="00B74890" w:rsidRDefault="00535D34" w:rsidP="007B21DA">
      <w:pPr>
        <w:pStyle w:val="ListParagraph"/>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5568163" cy="2468880"/>
            <wp:effectExtent l="0" t="0" r="0" b="7620"/>
            <wp:docPr id="10" name="Picture 10" descr="Screen-Shot-2018-05-16-at-10.33.2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2018-05-16-at-10.33.29-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159" cy="2493265"/>
                    </a:xfrm>
                    <a:prstGeom prst="rect">
                      <a:avLst/>
                    </a:prstGeom>
                    <a:noFill/>
                    <a:ln>
                      <a:noFill/>
                    </a:ln>
                  </pic:spPr>
                </pic:pic>
              </a:graphicData>
            </a:graphic>
          </wp:inline>
        </w:drawing>
      </w:r>
    </w:p>
    <w:p w:rsidR="00650E7C" w:rsidRPr="00B74890" w:rsidRDefault="00650E7C"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Downsampling</w:t>
      </w:r>
    </w:p>
    <w:p w:rsidR="00650E7C" w:rsidRPr="00B74890" w:rsidRDefault="00650E7C"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Pooling and strided convolution-&gt; downsamples the resolution by summarizing a local area with a single value </w:t>
      </w:r>
    </w:p>
    <w:p w:rsidR="00E16B03" w:rsidRPr="00B74890" w:rsidRDefault="00E16B03"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Upsampling</w:t>
      </w:r>
    </w:p>
    <w:p w:rsidR="007B21DA" w:rsidRDefault="00E16B03" w:rsidP="007B21DA">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Unpooling</w:t>
      </w:r>
      <w:r w:rsidR="00DA76B3" w:rsidRPr="00B74890">
        <w:rPr>
          <w:rFonts w:ascii="Microsoft Sans Serif" w:hAnsi="Microsoft Sans Serif" w:cs="Microsoft Sans Serif"/>
        </w:rPr>
        <w:t xml:space="preserve"> </w:t>
      </w:r>
      <w:r w:rsidRPr="00B74890">
        <w:rPr>
          <w:rFonts w:ascii="Microsoft Sans Serif" w:hAnsi="Microsoft Sans Serif" w:cs="Microsoft Sans Serif"/>
        </w:rPr>
        <w:t>-&gt; upsamples the resolution by distributing a single value into a higher resolution</w:t>
      </w:r>
    </w:p>
    <w:p w:rsidR="00E16B03" w:rsidRPr="007B21DA" w:rsidRDefault="00E16B03" w:rsidP="007B21DA">
      <w:pPr>
        <w:pStyle w:val="ListParagraph"/>
        <w:numPr>
          <w:ilvl w:val="1"/>
          <w:numId w:val="1"/>
        </w:numPr>
        <w:jc w:val="both"/>
        <w:rPr>
          <w:rFonts w:ascii="Microsoft Sans Serif" w:hAnsi="Microsoft Sans Serif" w:cs="Microsoft Sans Serif"/>
        </w:rPr>
      </w:pPr>
      <w:r w:rsidRPr="007B21DA">
        <w:rPr>
          <w:rFonts w:ascii="Microsoft Sans Serif" w:hAnsi="Microsoft Sans Serif" w:cs="Microsoft Sans Serif"/>
        </w:rPr>
        <w:t>Methods:</w:t>
      </w:r>
      <w:r w:rsidR="007B21DA" w:rsidRPr="007B21DA">
        <w:rPr>
          <w:rFonts w:ascii="Microsoft Sans Serif" w:hAnsi="Microsoft Sans Serif" w:cs="Microsoft Sans Serif"/>
        </w:rPr>
        <w:t xml:space="preserve"> Nearest neighbor, bed-of-nails, max-unpooling, transpose convolution</w:t>
      </w:r>
    </w:p>
    <w:p w:rsidR="00E16B03" w:rsidRPr="00B74890" w:rsidRDefault="00E16B03" w:rsidP="00B74890">
      <w:pPr>
        <w:jc w:val="center"/>
        <w:rPr>
          <w:rFonts w:ascii="Microsoft Sans Serif" w:hAnsi="Microsoft Sans Serif" w:cs="Microsoft Sans Serif"/>
        </w:rPr>
      </w:pPr>
      <w:r w:rsidRPr="00B74890">
        <w:rPr>
          <w:noProof/>
        </w:rPr>
        <w:lastRenderedPageBreak/>
        <w:drawing>
          <wp:inline distT="0" distB="0" distL="0" distR="0">
            <wp:extent cx="3507971" cy="2187620"/>
            <wp:effectExtent l="0" t="0" r="0" b="3175"/>
            <wp:docPr id="11" name="Picture 11" descr="Screen-Shot-2018-05-19-at-12.54.5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18-05-19-at-12.54.50-P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096" t="7665" r="9858" b="5192"/>
                    <a:stretch/>
                  </pic:blipFill>
                  <pic:spPr bwMode="auto">
                    <a:xfrm>
                      <a:off x="0" y="0"/>
                      <a:ext cx="3594914" cy="2241839"/>
                    </a:xfrm>
                    <a:prstGeom prst="rect">
                      <a:avLst/>
                    </a:prstGeom>
                    <a:noFill/>
                    <a:ln>
                      <a:noFill/>
                    </a:ln>
                    <a:extLst>
                      <a:ext uri="{53640926-AAD7-44D8-BBD7-CCE9431645EC}">
                        <a14:shadowObscured xmlns:a14="http://schemas.microsoft.com/office/drawing/2010/main"/>
                      </a:ext>
                    </a:extLst>
                  </pic:spPr>
                </pic:pic>
              </a:graphicData>
            </a:graphic>
          </wp:inline>
        </w:drawing>
      </w:r>
    </w:p>
    <w:p w:rsidR="00E16B03" w:rsidRPr="00B74890" w:rsidRDefault="003F2FF3" w:rsidP="00B74890">
      <w:pPr>
        <w:pStyle w:val="ListParagraph"/>
        <w:numPr>
          <w:ilvl w:val="0"/>
          <w:numId w:val="5"/>
        </w:numPr>
        <w:jc w:val="both"/>
        <w:rPr>
          <w:rFonts w:ascii="Microsoft Sans Serif" w:hAnsi="Microsoft Sans Serif" w:cs="Microsoft Sans Serif"/>
        </w:rPr>
      </w:pPr>
      <w:r w:rsidRPr="00B74890">
        <w:rPr>
          <w:rFonts w:ascii="Microsoft Sans Serif" w:hAnsi="Microsoft Sans Serif" w:cs="Microsoft Sans Serif"/>
        </w:rPr>
        <w:t>Transpose convolutions</w:t>
      </w:r>
      <w:r w:rsidR="00650E7C" w:rsidRPr="00B74890">
        <w:rPr>
          <w:rFonts w:ascii="Microsoft Sans Serif" w:hAnsi="Microsoft Sans Serif" w:cs="Microsoft Sans Serif"/>
        </w:rPr>
        <w:t xml:space="preserve"> are the most popular -&gt; learnable</w:t>
      </w:r>
      <w:r w:rsidRPr="00B74890">
        <w:rPr>
          <w:rFonts w:ascii="Microsoft Sans Serif" w:hAnsi="Microsoft Sans Serif" w:cs="Microsoft Sans Serif"/>
        </w:rPr>
        <w:t xml:space="preserve"> upsampling</w:t>
      </w:r>
    </w:p>
    <w:p w:rsidR="00650E7C" w:rsidRPr="00B74890" w:rsidRDefault="00650E7C" w:rsidP="00B74890">
      <w:pPr>
        <w:pStyle w:val="ListParagraph"/>
        <w:numPr>
          <w:ilvl w:val="1"/>
          <w:numId w:val="5"/>
        </w:numPr>
        <w:jc w:val="both"/>
        <w:rPr>
          <w:rFonts w:ascii="Microsoft Sans Serif" w:hAnsi="Microsoft Sans Serif" w:cs="Microsoft Sans Serif"/>
        </w:rPr>
      </w:pPr>
      <w:r w:rsidRPr="00B74890">
        <w:rPr>
          <w:rFonts w:ascii="Microsoft Sans Serif" w:hAnsi="Microsoft Sans Serif" w:cs="Microsoft Sans Serif"/>
        </w:rPr>
        <w:t>Typically a 3x3 convolution, stride = 1, pad</w:t>
      </w:r>
      <w:r w:rsidR="007B21DA">
        <w:rPr>
          <w:rFonts w:ascii="Microsoft Sans Serif" w:hAnsi="Microsoft Sans Serif" w:cs="Microsoft Sans Serif"/>
        </w:rPr>
        <w:t xml:space="preserve"> </w:t>
      </w:r>
      <w:r w:rsidRPr="00B74890">
        <w:rPr>
          <w:rFonts w:ascii="Microsoft Sans Serif" w:hAnsi="Microsoft Sans Serif" w:cs="Microsoft Sans Serif"/>
        </w:rPr>
        <w:t>= 1</w:t>
      </w:r>
    </w:p>
    <w:p w:rsidR="00343384" w:rsidRPr="00B74890" w:rsidRDefault="007B21DA" w:rsidP="00B74890">
      <w:pPr>
        <w:pStyle w:val="ListParagraph"/>
        <w:numPr>
          <w:ilvl w:val="1"/>
          <w:numId w:val="5"/>
        </w:numPr>
        <w:jc w:val="both"/>
        <w:rPr>
          <w:rFonts w:ascii="Microsoft Sans Serif" w:hAnsi="Microsoft Sans Serif" w:cs="Microsoft Sans Serif"/>
        </w:rPr>
      </w:pPr>
      <w:r w:rsidRPr="00B74890">
        <w:rPr>
          <w:rFonts w:ascii="Microsoft Sans Serif" w:hAnsi="Microsoft Sans Serif" w:cs="Microsoft Sans Serif"/>
        </w:rPr>
        <w:t>Also</w:t>
      </w:r>
      <w:r w:rsidR="00343384" w:rsidRPr="00B74890">
        <w:rPr>
          <w:rFonts w:ascii="Microsoft Sans Serif" w:hAnsi="Microsoft Sans Serif" w:cs="Microsoft Sans Serif"/>
        </w:rPr>
        <w:t xml:space="preserve"> known as upconvolution, full convolution, deconvolution or fractionally-strided convolution.</w:t>
      </w:r>
    </w:p>
    <w:p w:rsidR="003F2FF3" w:rsidRPr="00B74890" w:rsidRDefault="003F2FF3" w:rsidP="00B74890">
      <w:pPr>
        <w:pStyle w:val="ListParagraph"/>
        <w:numPr>
          <w:ilvl w:val="1"/>
          <w:numId w:val="5"/>
        </w:numPr>
        <w:jc w:val="both"/>
        <w:rPr>
          <w:rFonts w:ascii="Microsoft Sans Serif" w:hAnsi="Microsoft Sans Serif" w:cs="Microsoft Sans Serif"/>
        </w:rPr>
      </w:pPr>
      <w:r w:rsidRPr="00B74890">
        <w:rPr>
          <w:rFonts w:ascii="Microsoft Sans Serif" w:hAnsi="Microsoft Sans Serif" w:cs="Microsoft Sans Serif"/>
        </w:rPr>
        <w:t>Reverse dot operat</w:t>
      </w:r>
      <w:r w:rsidR="00343384" w:rsidRPr="00B74890">
        <w:rPr>
          <w:rFonts w:ascii="Microsoft Sans Serif" w:hAnsi="Microsoft Sans Serif" w:cs="Microsoft Sans Serif"/>
        </w:rPr>
        <w:t>ion -&gt; instead of multiplying two</w:t>
      </w:r>
      <w:r w:rsidRPr="00B74890">
        <w:rPr>
          <w:rFonts w:ascii="Microsoft Sans Serif" w:hAnsi="Microsoft Sans Serif" w:cs="Microsoft Sans Serif"/>
        </w:rPr>
        <w:t xml:space="preserve"> vectors to produce a single value, we multiply the single value with weight vector to project those weighted values as an output vector</w:t>
      </w:r>
      <w:r w:rsidR="00343384" w:rsidRPr="00B74890">
        <w:rPr>
          <w:rFonts w:ascii="Microsoft Sans Serif" w:hAnsi="Microsoft Sans Serif" w:cs="Microsoft Sans Serif"/>
        </w:rPr>
        <w:t>. The o</w:t>
      </w:r>
      <w:r w:rsidR="007B21DA">
        <w:rPr>
          <w:rFonts w:ascii="Microsoft Sans Serif" w:hAnsi="Microsoft Sans Serif" w:cs="Microsoft Sans Serif"/>
        </w:rPr>
        <w:t xml:space="preserve">verlapping values are summed. </w:t>
      </w:r>
    </w:p>
    <w:p w:rsidR="003F2FF3" w:rsidRPr="007B21DA" w:rsidRDefault="00413298" w:rsidP="007B21DA">
      <w:pPr>
        <w:ind w:left="2520"/>
        <w:jc w:val="both"/>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168D1590" wp14:editId="3D80F90C">
            <wp:extent cx="1894494" cy="1301763"/>
            <wp:effectExtent l="0" t="0" r="0" b="0"/>
            <wp:docPr id="13" name="Picture 13" descr="Screen-Shot-2018-05-21-at-11.01.2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2018-05-21-at-11.01.29-P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540" t="10431" r="23770" b="11719"/>
                    <a:stretch/>
                  </pic:blipFill>
                  <pic:spPr bwMode="auto">
                    <a:xfrm rot="10800000" flipH="1" flipV="1">
                      <a:off x="0" y="0"/>
                      <a:ext cx="2069832" cy="1422243"/>
                    </a:xfrm>
                    <a:prstGeom prst="rect">
                      <a:avLst/>
                    </a:prstGeom>
                    <a:noFill/>
                    <a:ln>
                      <a:noFill/>
                    </a:ln>
                    <a:extLst>
                      <a:ext uri="{53640926-AAD7-44D8-BBD7-CCE9431645EC}">
                        <a14:shadowObscured xmlns:a14="http://schemas.microsoft.com/office/drawing/2010/main"/>
                      </a:ext>
                    </a:extLst>
                  </pic:spPr>
                </pic:pic>
              </a:graphicData>
            </a:graphic>
          </wp:inline>
        </w:drawing>
      </w:r>
      <w:r w:rsidR="007B21DA" w:rsidRPr="00B74890">
        <w:rPr>
          <w:rFonts w:ascii="Microsoft Sans Serif" w:hAnsi="Microsoft Sans Serif" w:cs="Microsoft Sans Serif"/>
          <w:noProof/>
        </w:rPr>
        <w:drawing>
          <wp:inline distT="0" distB="0" distL="0" distR="0" wp14:anchorId="71B7CA0B" wp14:editId="32CEEFD9">
            <wp:extent cx="2040707" cy="1230284"/>
            <wp:effectExtent l="0" t="0" r="0" b="8255"/>
            <wp:docPr id="12" name="Picture 12" descr="Screen-Shot-2018-05-19-at-3.12.51-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2018-05-19-at-3.12.51-P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598" t="8618" r="21960" b="7829"/>
                    <a:stretch/>
                  </pic:blipFill>
                  <pic:spPr bwMode="auto">
                    <a:xfrm>
                      <a:off x="0" y="0"/>
                      <a:ext cx="2123006" cy="1279900"/>
                    </a:xfrm>
                    <a:prstGeom prst="rect">
                      <a:avLst/>
                    </a:prstGeom>
                    <a:noFill/>
                    <a:ln>
                      <a:noFill/>
                    </a:ln>
                    <a:extLst>
                      <a:ext uri="{53640926-AAD7-44D8-BBD7-CCE9431645EC}">
                        <a14:shadowObscured xmlns:a14="http://schemas.microsoft.com/office/drawing/2010/main"/>
                      </a:ext>
                    </a:extLst>
                  </pic:spPr>
                </pic:pic>
              </a:graphicData>
            </a:graphic>
          </wp:inline>
        </w:drawing>
      </w:r>
    </w:p>
    <w:p w:rsidR="00810AE0" w:rsidRPr="00B74890" w:rsidRDefault="008D1CBC" w:rsidP="00B74890">
      <w:pPr>
        <w:pStyle w:val="ListParagraph"/>
        <w:numPr>
          <w:ilvl w:val="0"/>
          <w:numId w:val="1"/>
        </w:numPr>
        <w:jc w:val="both"/>
        <w:rPr>
          <w:rFonts w:ascii="Microsoft Sans Serif" w:hAnsi="Microsoft Sans Serif" w:cs="Microsoft Sans Serif"/>
        </w:rPr>
      </w:pPr>
      <w:r>
        <w:rPr>
          <w:rFonts w:ascii="Microsoft Sans Serif" w:hAnsi="Microsoft Sans Serif" w:cs="Microsoft Sans Serif"/>
        </w:rPr>
        <w:t>Loss functions</w:t>
      </w:r>
    </w:p>
    <w:p w:rsidR="00810AE0" w:rsidRPr="00B74890" w:rsidRDefault="00810AE0"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Pixel wise cross-entropy Loss</w:t>
      </w:r>
    </w:p>
    <w:p w:rsidR="00810AE0" w:rsidRPr="00B74890" w:rsidRDefault="00810AE0" w:rsidP="007B21DA">
      <w:pPr>
        <w:pStyle w:val="ListParagraph"/>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16D298E6" wp14:editId="28405B04">
            <wp:extent cx="3244015" cy="1820487"/>
            <wp:effectExtent l="0" t="0" r="0" b="8890"/>
            <wp:docPr id="23" name="Picture 23" descr="cross 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oss entr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6157" cy="1849748"/>
                    </a:xfrm>
                    <a:prstGeom prst="rect">
                      <a:avLst/>
                    </a:prstGeom>
                    <a:noFill/>
                    <a:ln>
                      <a:noFill/>
                    </a:ln>
                  </pic:spPr>
                </pic:pic>
              </a:graphicData>
            </a:graphic>
          </wp:inline>
        </w:drawing>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Problem: in case of unbalanced number of pixels per class, the training can be dominated by majority class</w:t>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Solution:</w:t>
      </w:r>
    </w:p>
    <w:p w:rsidR="00810AE0" w:rsidRPr="00B74890" w:rsidRDefault="00810AE0" w:rsidP="00B74890">
      <w:pPr>
        <w:pStyle w:val="ListParagraph"/>
        <w:numPr>
          <w:ilvl w:val="0"/>
          <w:numId w:val="6"/>
        </w:numPr>
        <w:jc w:val="both"/>
        <w:rPr>
          <w:rFonts w:ascii="Microsoft Sans Serif" w:hAnsi="Microsoft Sans Serif" w:cs="Microsoft Sans Serif"/>
        </w:rPr>
      </w:pPr>
      <w:r w:rsidRPr="00B74890">
        <w:rPr>
          <w:rFonts w:ascii="Microsoft Sans Serif" w:hAnsi="Microsoft Sans Serif" w:cs="Microsoft Sans Serif"/>
        </w:rPr>
        <w:t>Weighing the loss for each class</w:t>
      </w:r>
    </w:p>
    <w:p w:rsidR="00810AE0" w:rsidRPr="00B74890" w:rsidRDefault="00810AE0" w:rsidP="00B74890">
      <w:pPr>
        <w:pStyle w:val="ListParagraph"/>
        <w:numPr>
          <w:ilvl w:val="0"/>
          <w:numId w:val="6"/>
        </w:numPr>
        <w:jc w:val="both"/>
        <w:rPr>
          <w:rFonts w:ascii="Microsoft Sans Serif" w:hAnsi="Microsoft Sans Serif" w:cs="Microsoft Sans Serif"/>
        </w:rPr>
      </w:pPr>
      <w:r w:rsidRPr="00B74890">
        <w:rPr>
          <w:rFonts w:ascii="Microsoft Sans Serif" w:hAnsi="Microsoft Sans Serif" w:cs="Microsoft Sans Serif"/>
        </w:rPr>
        <w:t>Weighing the loss of each pixel =&gt; higher loss weight is given to boundary pixels</w:t>
      </w:r>
    </w:p>
    <w:p w:rsidR="00810AE0" w:rsidRPr="00B74890" w:rsidRDefault="00810AE0" w:rsidP="00B74890">
      <w:pPr>
        <w:pStyle w:val="ListParagraph"/>
        <w:ind w:left="2160"/>
        <w:jc w:val="both"/>
        <w:rPr>
          <w:rFonts w:ascii="Microsoft Sans Serif" w:hAnsi="Microsoft Sans Serif" w:cs="Microsoft Sans Serif"/>
        </w:rPr>
      </w:pPr>
    </w:p>
    <w:p w:rsidR="00810AE0" w:rsidRPr="00B74890" w:rsidRDefault="00810AE0"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Soft Dice Loss</w:t>
      </w:r>
    </w:p>
    <w:p w:rsidR="00810AE0" w:rsidRPr="00B74890" w:rsidRDefault="007B21DA" w:rsidP="00B74890">
      <w:pPr>
        <w:pStyle w:val="ListParagraph"/>
        <w:numPr>
          <w:ilvl w:val="2"/>
          <w:numId w:val="1"/>
        </w:numPr>
        <w:jc w:val="both"/>
        <w:rPr>
          <w:rFonts w:ascii="Microsoft Sans Serif" w:hAnsi="Microsoft Sans Serif" w:cs="Microsoft Sans Serif"/>
        </w:rPr>
      </w:pPr>
      <w:r>
        <w:rPr>
          <w:rFonts w:ascii="Microsoft Sans Serif" w:hAnsi="Microsoft Sans Serif" w:cs="Microsoft Sans Serif"/>
        </w:rPr>
        <w:t>Dice coefficient m</w:t>
      </w:r>
      <w:r w:rsidR="00810AE0" w:rsidRPr="00B74890">
        <w:rPr>
          <w:rFonts w:ascii="Microsoft Sans Serif" w:hAnsi="Microsoft Sans Serif" w:cs="Microsoft Sans Serif"/>
        </w:rPr>
        <w:t>easures an overlap between two samples (masks)</w:t>
      </w:r>
    </w:p>
    <w:p w:rsidR="00810AE0" w:rsidRPr="00B74890" w:rsidRDefault="00810AE0" w:rsidP="007B21D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1DBD1D90" wp14:editId="7B23D6A1">
            <wp:extent cx="1188720" cy="500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054" cy="525444"/>
                    </a:xfrm>
                    <a:prstGeom prst="rect">
                      <a:avLst/>
                    </a:prstGeom>
                  </pic:spPr>
                </pic:pic>
              </a:graphicData>
            </a:graphic>
          </wp:inline>
        </w:drawing>
      </w:r>
    </w:p>
    <w:p w:rsidR="00810AE0" w:rsidRPr="00B74890" w:rsidRDefault="00810AE0" w:rsidP="007B21D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28EDDCF8" wp14:editId="4842E0F2">
            <wp:extent cx="5115310" cy="765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306" cy="789639"/>
                    </a:xfrm>
                    <a:prstGeom prst="rect">
                      <a:avLst/>
                    </a:prstGeom>
                  </pic:spPr>
                </pic:pic>
              </a:graphicData>
            </a:graphic>
          </wp:inline>
        </w:drawing>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Dice coefficient is a sort of ratio of common activations between prediction and target to total number of activations</w:t>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In some cases a squared sum is used in place of a simple sum in denominator. 2 is used to normalize the double counts in the denominator</w:t>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 xml:space="preserve">Soft dice loss = 1 - dice </w:t>
      </w:r>
    </w:p>
    <w:p w:rsidR="00810AE0" w:rsidRPr="00B74890" w:rsidRDefault="00810AE0"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Since we normalize with the total activations, soft dice loss does not struggle learning from classes with lesser spatial representation</w:t>
      </w:r>
    </w:p>
    <w:p w:rsidR="00810AE0" w:rsidRPr="00B74890" w:rsidRDefault="00810AE0" w:rsidP="007B21D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48BC8F5C" wp14:editId="04D4A866">
            <wp:extent cx="3300153" cy="1851992"/>
            <wp:effectExtent l="0" t="0" r="0" b="0"/>
            <wp:docPr id="26" name="Picture 26" descr="soft 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ft di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711" cy="1870824"/>
                    </a:xfrm>
                    <a:prstGeom prst="rect">
                      <a:avLst/>
                    </a:prstGeom>
                    <a:noFill/>
                    <a:ln>
                      <a:noFill/>
                    </a:ln>
                  </pic:spPr>
                </pic:pic>
              </a:graphicData>
            </a:graphic>
          </wp:inline>
        </w:drawing>
      </w:r>
    </w:p>
    <w:p w:rsidR="00810AE0" w:rsidRDefault="00810AE0"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Condition Random Field post-processing are usually used to improve the segmentation. Smooth the segmentation based on the underlying image intensities, pixel having similar intensities should be labelled same class. CRFs can boost scores by 1-2%.</w:t>
      </w:r>
    </w:p>
    <w:p w:rsidR="007B21DA" w:rsidRDefault="007B21DA" w:rsidP="007B21DA">
      <w:pPr>
        <w:pStyle w:val="ListParagraph"/>
        <w:jc w:val="both"/>
        <w:rPr>
          <w:rFonts w:ascii="Microsoft Sans Serif" w:hAnsi="Microsoft Sans Serif" w:cs="Microsoft Sans Serif"/>
        </w:rPr>
      </w:pPr>
    </w:p>
    <w:p w:rsidR="007B21DA" w:rsidRPr="00B74890" w:rsidRDefault="007B21DA" w:rsidP="00B74890">
      <w:pPr>
        <w:pStyle w:val="ListParagraph"/>
        <w:numPr>
          <w:ilvl w:val="0"/>
          <w:numId w:val="1"/>
        </w:numPr>
        <w:jc w:val="both"/>
        <w:rPr>
          <w:rFonts w:ascii="Microsoft Sans Serif" w:hAnsi="Microsoft Sans Serif" w:cs="Microsoft Sans Serif"/>
        </w:rPr>
      </w:pPr>
      <w:r w:rsidRPr="00214F30">
        <w:rPr>
          <w:rFonts w:ascii="Microsoft Sans Serif" w:hAnsi="Microsoft Sans Serif" w:cs="Microsoft Sans Serif"/>
        </w:rPr>
        <w:t>Note that predicted segmentation map’s size is 1/8th of that of t</w:t>
      </w:r>
      <w:r w:rsidRPr="00B74890">
        <w:rPr>
          <w:rFonts w:ascii="Microsoft Sans Serif" w:hAnsi="Microsoft Sans Serif" w:cs="Microsoft Sans Serif"/>
        </w:rPr>
        <w:t>he image</w:t>
      </w:r>
      <w:r>
        <w:rPr>
          <w:rFonts w:ascii="Microsoft Sans Serif" w:hAnsi="Microsoft Sans Serif" w:cs="Microsoft Sans Serif"/>
        </w:rPr>
        <w:t xml:space="preserve"> in almost all approaches. Thus it is </w:t>
      </w:r>
      <w:r w:rsidR="00382E5A">
        <w:rPr>
          <w:rFonts w:ascii="Microsoft Sans Serif" w:hAnsi="Microsoft Sans Serif" w:cs="Microsoft Sans Serif"/>
        </w:rPr>
        <w:t>interpolated to generate the full-resolution segmentation map.</w:t>
      </w:r>
    </w:p>
    <w:p w:rsidR="00810AE0" w:rsidRPr="00B74890" w:rsidRDefault="00810AE0" w:rsidP="00B74890">
      <w:pPr>
        <w:pStyle w:val="ListParagraph"/>
        <w:jc w:val="both"/>
        <w:rPr>
          <w:rFonts w:ascii="Microsoft Sans Serif" w:hAnsi="Microsoft Sans Serif" w:cs="Microsoft Sans Serif"/>
        </w:rPr>
      </w:pPr>
    </w:p>
    <w:p w:rsidR="00810AE0" w:rsidRPr="00B74890" w:rsidRDefault="00810AE0"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Chronological sequence of networks:</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FCN (2014)</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SegNet</w:t>
      </w:r>
      <w:r w:rsidR="00343384" w:rsidRPr="00B74890">
        <w:rPr>
          <w:rFonts w:ascii="Microsoft Sans Serif" w:hAnsi="Microsoft Sans Serif" w:cs="Microsoft Sans Serif"/>
        </w:rPr>
        <w:t xml:space="preserve"> (2015)</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Dilated Convolutions</w:t>
      </w:r>
      <w:r w:rsidR="008630ED" w:rsidRPr="00B74890">
        <w:rPr>
          <w:rFonts w:ascii="Microsoft Sans Serif" w:hAnsi="Microsoft Sans Serif" w:cs="Microsoft Sans Serif"/>
        </w:rPr>
        <w:t xml:space="preserve"> (2015)</w:t>
      </w:r>
    </w:p>
    <w:p w:rsidR="0094450C" w:rsidRPr="00B74890" w:rsidRDefault="0094450C"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UNet (2015)</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 xml:space="preserve">DeepLab </w:t>
      </w:r>
      <w:r w:rsidR="00307BEE" w:rsidRPr="00B74890">
        <w:rPr>
          <w:rFonts w:ascii="Microsoft Sans Serif" w:hAnsi="Microsoft Sans Serif" w:cs="Microsoft Sans Serif"/>
        </w:rPr>
        <w:t>(v1</w:t>
      </w:r>
      <w:r w:rsidRPr="00B74890">
        <w:rPr>
          <w:rFonts w:ascii="Microsoft Sans Serif" w:hAnsi="Microsoft Sans Serif" w:cs="Microsoft Sans Serif"/>
        </w:rPr>
        <w:t>)</w:t>
      </w:r>
      <w:r w:rsidR="00307BEE" w:rsidRPr="00B74890">
        <w:rPr>
          <w:rFonts w:ascii="Microsoft Sans Serif" w:hAnsi="Microsoft Sans Serif" w:cs="Microsoft Sans Serif"/>
        </w:rPr>
        <w:t xml:space="preserve"> (20</w:t>
      </w:r>
      <w:r w:rsidR="004B3D63" w:rsidRPr="00B74890">
        <w:rPr>
          <w:rFonts w:ascii="Microsoft Sans Serif" w:hAnsi="Microsoft Sans Serif" w:cs="Microsoft Sans Serif"/>
        </w:rPr>
        <w:t>14</w:t>
      </w:r>
      <w:r w:rsidR="00307BEE" w:rsidRPr="00B74890">
        <w:rPr>
          <w:rFonts w:ascii="Microsoft Sans Serif" w:hAnsi="Microsoft Sans Serif" w:cs="Microsoft Sans Serif"/>
        </w:rPr>
        <w:t>)</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RefineNet</w:t>
      </w:r>
      <w:r w:rsidR="008B39C6" w:rsidRPr="00B74890">
        <w:rPr>
          <w:rFonts w:ascii="Microsoft Sans Serif" w:hAnsi="Microsoft Sans Serif" w:cs="Microsoft Sans Serif"/>
        </w:rPr>
        <w:t xml:space="preserve"> (2016)</w:t>
      </w:r>
    </w:p>
    <w:p w:rsidR="00810AE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PSPNet</w:t>
      </w:r>
      <w:r w:rsidR="00742499" w:rsidRPr="00B74890">
        <w:rPr>
          <w:rFonts w:ascii="Microsoft Sans Serif" w:hAnsi="Microsoft Sans Serif" w:cs="Microsoft Sans Serif"/>
        </w:rPr>
        <w:t xml:space="preserve"> (2016)</w:t>
      </w:r>
    </w:p>
    <w:p w:rsidR="00307BEE" w:rsidRDefault="00307BEE"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 xml:space="preserve">DeepLab v2 </w:t>
      </w:r>
      <w:r w:rsidR="004B3D63" w:rsidRPr="00B74890">
        <w:rPr>
          <w:rFonts w:ascii="Microsoft Sans Serif" w:hAnsi="Microsoft Sans Serif" w:cs="Microsoft Sans Serif"/>
        </w:rPr>
        <w:t>(2016</w:t>
      </w:r>
      <w:r w:rsidRPr="00B74890">
        <w:rPr>
          <w:rFonts w:ascii="Microsoft Sans Serif" w:hAnsi="Microsoft Sans Serif" w:cs="Microsoft Sans Serif"/>
        </w:rPr>
        <w:t>)</w:t>
      </w:r>
    </w:p>
    <w:p w:rsidR="00E83C8D" w:rsidRPr="00E83C8D" w:rsidRDefault="00E83C8D" w:rsidP="00E83C8D">
      <w:pPr>
        <w:pStyle w:val="ListParagraph"/>
        <w:numPr>
          <w:ilvl w:val="0"/>
          <w:numId w:val="9"/>
        </w:numPr>
        <w:jc w:val="both"/>
        <w:rPr>
          <w:rFonts w:ascii="Microsoft Sans Serif" w:hAnsi="Microsoft Sans Serif" w:cs="Microsoft Sans Serif"/>
        </w:rPr>
      </w:pPr>
      <w:r>
        <w:rPr>
          <w:rFonts w:ascii="Microsoft Sans Serif" w:hAnsi="Microsoft Sans Serif" w:cs="Microsoft Sans Serif"/>
        </w:rPr>
        <w:t>Mask R-CNN (2017)</w:t>
      </w:r>
    </w:p>
    <w:p w:rsidR="00810AE0" w:rsidRPr="00B74890" w:rsidRDefault="00810AE0" w:rsidP="00B74890">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DeepLab v3</w:t>
      </w:r>
      <w:r w:rsidR="00307BEE" w:rsidRPr="00B74890">
        <w:rPr>
          <w:rFonts w:ascii="Microsoft Sans Serif" w:hAnsi="Microsoft Sans Serif" w:cs="Microsoft Sans Serif"/>
        </w:rPr>
        <w:t xml:space="preserve"> (2017)</w:t>
      </w:r>
    </w:p>
    <w:p w:rsidR="00343384" w:rsidRPr="00E83C8D" w:rsidRDefault="00E64EEA" w:rsidP="00E83C8D">
      <w:pPr>
        <w:pStyle w:val="ListParagraph"/>
        <w:numPr>
          <w:ilvl w:val="0"/>
          <w:numId w:val="9"/>
        </w:numPr>
        <w:jc w:val="both"/>
        <w:rPr>
          <w:rFonts w:ascii="Microsoft Sans Serif" w:hAnsi="Microsoft Sans Serif" w:cs="Microsoft Sans Serif"/>
        </w:rPr>
      </w:pPr>
      <w:r w:rsidRPr="00B74890">
        <w:rPr>
          <w:rFonts w:ascii="Microsoft Sans Serif" w:hAnsi="Microsoft Sans Serif" w:cs="Microsoft Sans Serif"/>
        </w:rPr>
        <w:t>DeepLab v3+ (2018)</w:t>
      </w:r>
    </w:p>
    <w:p w:rsidR="00413298" w:rsidRPr="00B74890" w:rsidRDefault="00413298"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Fully convolutional networks</w:t>
      </w:r>
      <w:r w:rsidR="00810AE0" w:rsidRPr="00B74890">
        <w:rPr>
          <w:rFonts w:ascii="Microsoft Sans Serif" w:hAnsi="Microsoft Sans Serif" w:cs="Microsoft Sans Serif"/>
        </w:rPr>
        <w:t xml:space="preserve"> </w:t>
      </w:r>
    </w:p>
    <w:p w:rsidR="00413298" w:rsidRPr="00B74890" w:rsidRDefault="00810AE0"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Proposed by L</w:t>
      </w:r>
      <w:r w:rsidR="00413298" w:rsidRPr="00B74890">
        <w:rPr>
          <w:rFonts w:ascii="Microsoft Sans Serif" w:hAnsi="Microsoft Sans Serif" w:cs="Microsoft Sans Serif"/>
        </w:rPr>
        <w:t>ong et al. in 2014</w:t>
      </w:r>
    </w:p>
    <w:p w:rsidR="00413298" w:rsidRPr="00B74890" w:rsidRDefault="00413298"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Proposed adapting existing classification archit</w:t>
      </w:r>
      <w:r w:rsidR="003D0F1B" w:rsidRPr="00B74890">
        <w:rPr>
          <w:rFonts w:ascii="Microsoft Sans Serif" w:hAnsi="Microsoft Sans Serif" w:cs="Microsoft Sans Serif"/>
        </w:rPr>
        <w:t>ectures like AlexNet for encoder</w:t>
      </w:r>
      <w:r w:rsidRPr="00B74890">
        <w:rPr>
          <w:rFonts w:ascii="Microsoft Sans Serif" w:hAnsi="Microsoft Sans Serif" w:cs="Microsoft Sans Serif"/>
        </w:rPr>
        <w:t xml:space="preserve"> module and transpose convolution layers to upsample </w:t>
      </w:r>
      <w:r w:rsidR="00810AE0" w:rsidRPr="00B74890">
        <w:rPr>
          <w:rFonts w:ascii="Microsoft Sans Serif" w:hAnsi="Microsoft Sans Serif" w:cs="Microsoft Sans Serif"/>
        </w:rPr>
        <w:t>coarse</w:t>
      </w:r>
      <w:r w:rsidRPr="00B74890">
        <w:rPr>
          <w:rFonts w:ascii="Microsoft Sans Serif" w:hAnsi="Microsoft Sans Serif" w:cs="Microsoft Sans Serif"/>
        </w:rPr>
        <w:t xml:space="preserve"> feature maps</w:t>
      </w:r>
      <w:r w:rsidR="00382E5A">
        <w:rPr>
          <w:rFonts w:ascii="Microsoft Sans Serif" w:hAnsi="Microsoft Sans Serif" w:cs="Microsoft Sans Serif"/>
        </w:rPr>
        <w:t xml:space="preserve"> for</w:t>
      </w:r>
      <w:r w:rsidR="00382E5A" w:rsidRPr="00B74890">
        <w:rPr>
          <w:rFonts w:ascii="Microsoft Sans Serif" w:hAnsi="Microsoft Sans Serif" w:cs="Microsoft Sans Serif"/>
        </w:rPr>
        <w:t xml:space="preserve"> a decoder module </w:t>
      </w:r>
    </w:p>
    <w:p w:rsidR="003D0F1B" w:rsidRPr="00B74890" w:rsidRDefault="00382E5A"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D</w:t>
      </w:r>
      <w:r w:rsidR="003D0F1B" w:rsidRPr="00B74890">
        <w:rPr>
          <w:rFonts w:ascii="Microsoft Sans Serif" w:hAnsi="Microsoft Sans Serif" w:cs="Microsoft Sans Serif"/>
        </w:rPr>
        <w:t>id not use any fully connected layers so input image of any size can be segmented</w:t>
      </w:r>
    </w:p>
    <w:p w:rsidR="00810AE0" w:rsidRPr="00382E5A" w:rsidRDefault="00810AE0" w:rsidP="00B74890">
      <w:pPr>
        <w:pStyle w:val="ListParagraph"/>
        <w:numPr>
          <w:ilvl w:val="1"/>
          <w:numId w:val="1"/>
        </w:numPr>
        <w:jc w:val="both"/>
        <w:rPr>
          <w:rFonts w:ascii="Microsoft Sans Serif" w:hAnsi="Microsoft Sans Serif" w:cs="Microsoft Sans Serif"/>
          <w:color w:val="FF0000"/>
        </w:rPr>
      </w:pPr>
      <w:r w:rsidRPr="00B74890">
        <w:rPr>
          <w:rFonts w:ascii="Microsoft Sans Serif" w:hAnsi="Microsoft Sans Serif" w:cs="Microsoft Sans Serif"/>
        </w:rPr>
        <w:t>Convolutionized the FC layers to generate</w:t>
      </w:r>
      <w:r w:rsidR="00343384" w:rsidRPr="00B74890">
        <w:rPr>
          <w:rFonts w:ascii="Microsoft Sans Serif" w:hAnsi="Microsoft Sans Serif" w:cs="Microsoft Sans Serif"/>
        </w:rPr>
        <w:t xml:space="preserve"> a coarse feature map. </w:t>
      </w:r>
      <w:r w:rsidR="00343384" w:rsidRPr="00382E5A">
        <w:rPr>
          <w:rFonts w:ascii="Microsoft Sans Serif" w:hAnsi="Microsoft Sans Serif" w:cs="Microsoft Sans Serif"/>
          <w:color w:val="FF0000"/>
        </w:rPr>
        <w:t>How to convolutionize?</w:t>
      </w:r>
    </w:p>
    <w:p w:rsidR="00413298" w:rsidRPr="00B74890" w:rsidRDefault="00413298" w:rsidP="00382E5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3649287" cy="1762298"/>
            <wp:effectExtent l="0" t="0" r="8890" b="0"/>
            <wp:docPr id="14" name="Picture 14" descr="Screen-Shot-2018-05-20-at-9.5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2018-05-20-at-9.53.20-AM"/>
                    <pic:cNvPicPr>
                      <a:picLocks noChangeAspect="1" noChangeArrowheads="1"/>
                    </pic:cNvPicPr>
                  </pic:nvPicPr>
                  <pic:blipFill rotWithShape="1">
                    <a:blip r:embed="rId17">
                      <a:extLst>
                        <a:ext uri="{28A0092B-C50C-407E-A947-70E740481C1C}">
                          <a14:useLocalDpi xmlns:a14="http://schemas.microsoft.com/office/drawing/2010/main" val="0"/>
                        </a:ext>
                      </a:extLst>
                    </a:blip>
                    <a:srcRect l="9141" t="4589" r="7229" b="6941"/>
                    <a:stretch/>
                  </pic:blipFill>
                  <pic:spPr bwMode="auto">
                    <a:xfrm>
                      <a:off x="0" y="0"/>
                      <a:ext cx="3732445" cy="1802456"/>
                    </a:xfrm>
                    <a:prstGeom prst="rect">
                      <a:avLst/>
                    </a:prstGeom>
                    <a:noFill/>
                    <a:ln>
                      <a:noFill/>
                    </a:ln>
                    <a:extLst>
                      <a:ext uri="{53640926-AAD7-44D8-BBD7-CCE9431645EC}">
                        <a14:shadowObscured xmlns:a14="http://schemas.microsoft.com/office/drawing/2010/main"/>
                      </a:ext>
                    </a:extLst>
                  </pic:spPr>
                </pic:pic>
              </a:graphicData>
            </a:graphic>
          </wp:inline>
        </w:drawing>
      </w:r>
    </w:p>
    <w:p w:rsidR="00413298" w:rsidRPr="00B74890" w:rsidRDefault="00413298" w:rsidP="00382E5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3150524" cy="1662545"/>
            <wp:effectExtent l="0" t="0" r="0" b="0"/>
            <wp:docPr id="15" name="Picture 15" descr="Screen-Shot-2018-05-16-at-10.34.02-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2018-05-16-at-10.34.02-P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267" t="3539" r="12782" b="7996"/>
                    <a:stretch/>
                  </pic:blipFill>
                  <pic:spPr bwMode="auto">
                    <a:xfrm>
                      <a:off x="0" y="0"/>
                      <a:ext cx="3181994" cy="1679152"/>
                    </a:xfrm>
                    <a:prstGeom prst="rect">
                      <a:avLst/>
                    </a:prstGeom>
                    <a:noFill/>
                    <a:ln>
                      <a:noFill/>
                    </a:ln>
                    <a:extLst>
                      <a:ext uri="{53640926-AAD7-44D8-BBD7-CCE9431645EC}">
                        <a14:shadowObscured xmlns:a14="http://schemas.microsoft.com/office/drawing/2010/main"/>
                      </a:ext>
                    </a:extLst>
                  </pic:spPr>
                </pic:pic>
              </a:graphicData>
            </a:graphic>
          </wp:inline>
        </w:drawing>
      </w:r>
    </w:p>
    <w:p w:rsidR="00413298" w:rsidRPr="00B74890" w:rsidRDefault="00382E5A"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Drawback</w:t>
      </w:r>
      <w:r w:rsidR="00413298" w:rsidRPr="00B74890">
        <w:rPr>
          <w:rFonts w:ascii="Microsoft Sans Serif" w:hAnsi="Microsoft Sans Serif" w:cs="Microsoft Sans Serif"/>
        </w:rPr>
        <w:t>: the encoder module reduces the resolution by a factor of 32 which makes the task of decoder module</w:t>
      </w:r>
      <w:r>
        <w:rPr>
          <w:rFonts w:ascii="Microsoft Sans Serif" w:hAnsi="Microsoft Sans Serif" w:cs="Microsoft Sans Serif"/>
        </w:rPr>
        <w:t xml:space="preserve"> to locate features</w:t>
      </w:r>
      <w:r w:rsidR="00413298" w:rsidRPr="00B74890">
        <w:rPr>
          <w:rFonts w:ascii="Microsoft Sans Serif" w:hAnsi="Microsoft Sans Serif" w:cs="Microsoft Sans Serif"/>
        </w:rPr>
        <w:t xml:space="preserve"> very difficult</w:t>
      </w:r>
    </w:p>
    <w:p w:rsidR="003C633B" w:rsidRPr="00B74890" w:rsidRDefault="003C633B" w:rsidP="00B74890">
      <w:pPr>
        <w:pStyle w:val="ListParagraph"/>
        <w:numPr>
          <w:ilvl w:val="1"/>
          <w:numId w:val="1"/>
        </w:numPr>
        <w:jc w:val="both"/>
        <w:rPr>
          <w:rFonts w:ascii="Microsoft Sans Serif" w:hAnsi="Microsoft Sans Serif" w:cs="Microsoft Sans Serif"/>
          <w:i/>
        </w:rPr>
      </w:pPr>
      <w:r w:rsidRPr="00B74890">
        <w:rPr>
          <w:rFonts w:ascii="Microsoft Sans Serif" w:hAnsi="Microsoft Sans Serif" w:cs="Microsoft Sans Serif"/>
        </w:rPr>
        <w:t xml:space="preserve">Basically the encoder can learn </w:t>
      </w:r>
      <w:r w:rsidRPr="00B74890">
        <w:rPr>
          <w:rFonts w:ascii="Microsoft Sans Serif" w:hAnsi="Microsoft Sans Serif" w:cs="Microsoft Sans Serif"/>
          <w:i/>
        </w:rPr>
        <w:t>what</w:t>
      </w:r>
      <w:r w:rsidRPr="00B74890">
        <w:rPr>
          <w:rFonts w:ascii="Microsoft Sans Serif" w:hAnsi="Microsoft Sans Serif" w:cs="Microsoft Sans Serif"/>
        </w:rPr>
        <w:t xml:space="preserve"> </w:t>
      </w:r>
      <w:r w:rsidR="000149AF" w:rsidRPr="00B74890">
        <w:rPr>
          <w:rFonts w:ascii="Microsoft Sans Serif" w:hAnsi="Microsoft Sans Serif" w:cs="Microsoft Sans Serif"/>
        </w:rPr>
        <w:t xml:space="preserve">feature </w:t>
      </w:r>
      <w:r w:rsidRPr="00B74890">
        <w:rPr>
          <w:rFonts w:ascii="Microsoft Sans Serif" w:hAnsi="Microsoft Sans Serif" w:cs="Microsoft Sans Serif"/>
        </w:rPr>
        <w:t xml:space="preserve">easily but it is difficult for decoder to learn </w:t>
      </w:r>
      <w:r w:rsidRPr="00B74890">
        <w:rPr>
          <w:rFonts w:ascii="Microsoft Sans Serif" w:hAnsi="Microsoft Sans Serif" w:cs="Microsoft Sans Serif"/>
          <w:i/>
        </w:rPr>
        <w:t>where</w:t>
      </w:r>
      <w:r w:rsidR="00271062" w:rsidRPr="00B74890">
        <w:rPr>
          <w:rFonts w:ascii="Microsoft Sans Serif" w:hAnsi="Microsoft Sans Serif" w:cs="Microsoft Sans Serif"/>
          <w:i/>
        </w:rPr>
        <w:t xml:space="preserve"> the </w:t>
      </w:r>
      <w:r w:rsidR="000149AF" w:rsidRPr="00B74890">
        <w:rPr>
          <w:rFonts w:ascii="Microsoft Sans Serif" w:hAnsi="Microsoft Sans Serif" w:cs="Microsoft Sans Serif"/>
          <w:i/>
        </w:rPr>
        <w:t xml:space="preserve">feature </w:t>
      </w:r>
      <w:r w:rsidR="00271062" w:rsidRPr="00B74890">
        <w:rPr>
          <w:rFonts w:ascii="Microsoft Sans Serif" w:hAnsi="Microsoft Sans Serif" w:cs="Microsoft Sans Serif"/>
          <w:i/>
        </w:rPr>
        <w:t>is</w:t>
      </w:r>
      <w:r w:rsidR="000149AF" w:rsidRPr="00B74890">
        <w:rPr>
          <w:rFonts w:ascii="Microsoft Sans Serif" w:hAnsi="Microsoft Sans Serif" w:cs="Microsoft Sans Serif"/>
          <w:i/>
        </w:rPr>
        <w:t xml:space="preserve">. </w:t>
      </w:r>
      <w:r w:rsidR="00E016B8" w:rsidRPr="00B74890">
        <w:rPr>
          <w:rFonts w:ascii="Microsoft Sans Serif" w:hAnsi="Microsoft Sans Serif" w:cs="Microsoft Sans Serif"/>
        </w:rPr>
        <w:t>T</w:t>
      </w:r>
      <w:r w:rsidR="000149AF" w:rsidRPr="00B74890">
        <w:rPr>
          <w:rFonts w:ascii="Microsoft Sans Serif" w:hAnsi="Microsoft Sans Serif" w:cs="Microsoft Sans Serif"/>
        </w:rPr>
        <w:t>he direct predictions of FCN are typically in low resolution, resulting in fuzzy object boundaries.</w:t>
      </w:r>
    </w:p>
    <w:p w:rsidR="003C633B" w:rsidRPr="00B74890" w:rsidRDefault="00271062"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Solution: use ‘skip connections’ in decoder module which use the features from the previous convolutional layers</w:t>
      </w:r>
      <w:r w:rsidR="00343384" w:rsidRPr="00B74890">
        <w:rPr>
          <w:rFonts w:ascii="Microsoft Sans Serif" w:hAnsi="Microsoft Sans Serif" w:cs="Microsoft Sans Serif"/>
        </w:rPr>
        <w:t xml:space="preserve"> (high resolution feature maps)</w:t>
      </w:r>
      <w:r w:rsidRPr="00B74890">
        <w:rPr>
          <w:rFonts w:ascii="Microsoft Sans Serif" w:hAnsi="Microsoft Sans Serif" w:cs="Microsoft Sans Serif"/>
        </w:rPr>
        <w:t xml:space="preserve">. This is because the starting layers retain the location information better than the deeper layers so can help to reconstruct shapes </w:t>
      </w:r>
      <w:r w:rsidR="00343384" w:rsidRPr="00B74890">
        <w:rPr>
          <w:rFonts w:ascii="Microsoft Sans Serif" w:hAnsi="Microsoft Sans Serif" w:cs="Microsoft Sans Serif"/>
        </w:rPr>
        <w:t xml:space="preserve">of object boundaries </w:t>
      </w:r>
      <w:r w:rsidRPr="00B74890">
        <w:rPr>
          <w:rFonts w:ascii="Microsoft Sans Serif" w:hAnsi="Microsoft Sans Serif" w:cs="Microsoft Sans Serif"/>
        </w:rPr>
        <w:t>accurately</w:t>
      </w:r>
      <w:r w:rsidR="00382E5A">
        <w:rPr>
          <w:rFonts w:ascii="Microsoft Sans Serif" w:hAnsi="Microsoft Sans Serif" w:cs="Microsoft Sans Serif"/>
        </w:rPr>
        <w:t>.</w:t>
      </w:r>
    </w:p>
    <w:p w:rsidR="00271062" w:rsidRPr="00B74890" w:rsidRDefault="00271062" w:rsidP="00382E5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5371422" cy="1970116"/>
            <wp:effectExtent l="0" t="0" r="1270" b="0"/>
            <wp:docPr id="16" name="Picture 16" descr="FCN-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CN-8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211" cy="1987277"/>
                    </a:xfrm>
                    <a:prstGeom prst="rect">
                      <a:avLst/>
                    </a:prstGeom>
                    <a:noFill/>
                    <a:ln>
                      <a:noFill/>
                    </a:ln>
                  </pic:spPr>
                </pic:pic>
              </a:graphicData>
            </a:graphic>
          </wp:inline>
        </w:drawing>
      </w:r>
    </w:p>
    <w:p w:rsidR="00271062" w:rsidRPr="00B74890" w:rsidRDefault="00271062" w:rsidP="00B74890">
      <w:pPr>
        <w:pStyle w:val="ListParagraph"/>
        <w:ind w:left="1440"/>
        <w:jc w:val="both"/>
        <w:rPr>
          <w:rFonts w:ascii="Microsoft Sans Serif" w:hAnsi="Microsoft Sans Serif" w:cs="Microsoft Sans Serif"/>
        </w:rPr>
      </w:pPr>
    </w:p>
    <w:p w:rsidR="00343384" w:rsidRPr="00B74890" w:rsidRDefault="00343384"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 xml:space="preserve">SegNet </w:t>
      </w:r>
    </w:p>
    <w:p w:rsidR="00382E5A" w:rsidRDefault="00382E5A"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Proposed a new way of upsampling</w:t>
      </w:r>
    </w:p>
    <w:p w:rsidR="00343384" w:rsidRPr="00B74890" w:rsidRDefault="00343384"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Instead of copying e</w:t>
      </w:r>
      <w:r w:rsidR="0028330E" w:rsidRPr="00B74890">
        <w:rPr>
          <w:rFonts w:ascii="Microsoft Sans Serif" w:hAnsi="Microsoft Sans Serif" w:cs="Microsoft Sans Serif"/>
        </w:rPr>
        <w:t>n</w:t>
      </w:r>
      <w:r w:rsidRPr="00B74890">
        <w:rPr>
          <w:rFonts w:ascii="Microsoft Sans Serif" w:hAnsi="Microsoft Sans Serif" w:cs="Microsoft Sans Serif"/>
        </w:rPr>
        <w:t xml:space="preserve">coder features as </w:t>
      </w:r>
      <w:r w:rsidR="0028330E" w:rsidRPr="00B74890">
        <w:rPr>
          <w:rFonts w:ascii="Microsoft Sans Serif" w:hAnsi="Microsoft Sans Serif" w:cs="Microsoft Sans Serif"/>
        </w:rPr>
        <w:t>in FCN using skip connections, indices from the maxpooling layer are copied. This makes SegNet more memory efficient</w:t>
      </w:r>
      <w:r w:rsidR="00A0277E" w:rsidRPr="00B74890">
        <w:rPr>
          <w:rFonts w:ascii="Microsoft Sans Serif" w:hAnsi="Microsoft Sans Serif" w:cs="Microsoft Sans Serif"/>
        </w:rPr>
        <w:t xml:space="preserve"> </w:t>
      </w:r>
      <w:r w:rsidR="00382E5A">
        <w:rPr>
          <w:rFonts w:ascii="Microsoft Sans Serif" w:hAnsi="Microsoft Sans Serif" w:cs="Microsoft Sans Serif"/>
        </w:rPr>
        <w:t xml:space="preserve">and </w:t>
      </w:r>
      <w:r w:rsidR="00A0277E" w:rsidRPr="00382E5A">
        <w:rPr>
          <w:rFonts w:ascii="Microsoft Sans Serif" w:hAnsi="Microsoft Sans Serif" w:cs="Microsoft Sans Serif"/>
        </w:rPr>
        <w:t>eliminates the need for learning to upsample</w:t>
      </w:r>
      <w:r w:rsidR="00A0277E" w:rsidRPr="00B74890">
        <w:rPr>
          <w:rFonts w:ascii="Microsoft Sans Serif" w:hAnsi="Microsoft Sans Serif" w:cs="Microsoft Sans Serif"/>
        </w:rPr>
        <w:t xml:space="preserve">. </w:t>
      </w:r>
    </w:p>
    <w:p w:rsidR="00BC2AD3" w:rsidRPr="00B74890" w:rsidRDefault="00BC2AD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Drawback:  Pooling reduces feature map resolution and hence output map resolution</w:t>
      </w:r>
      <w:r w:rsidR="00F732BD" w:rsidRPr="00B74890">
        <w:rPr>
          <w:rFonts w:ascii="Microsoft Sans Serif" w:hAnsi="Microsoft Sans Serif" w:cs="Microsoft Sans Serif"/>
        </w:rPr>
        <w:t>. Even if extrapolated to original resolution, lossy image is generated</w:t>
      </w:r>
    </w:p>
    <w:p w:rsidR="00BC2AD3" w:rsidRDefault="0028330E" w:rsidP="00382E5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4606506" cy="1364075"/>
            <wp:effectExtent l="0" t="0" r="3810" b="7620"/>
            <wp:docPr id="4" name="Picture 4" descr="Seg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gNet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761" cy="1368888"/>
                    </a:xfrm>
                    <a:prstGeom prst="rect">
                      <a:avLst/>
                    </a:prstGeom>
                    <a:noFill/>
                    <a:ln>
                      <a:noFill/>
                    </a:ln>
                  </pic:spPr>
                </pic:pic>
              </a:graphicData>
            </a:graphic>
          </wp:inline>
        </w:drawing>
      </w:r>
    </w:p>
    <w:p w:rsidR="00426542" w:rsidRPr="00B74890" w:rsidRDefault="00426542" w:rsidP="00382E5A">
      <w:pPr>
        <w:pStyle w:val="ListParagraph"/>
        <w:ind w:left="1440"/>
        <w:jc w:val="center"/>
        <w:rPr>
          <w:rFonts w:ascii="Microsoft Sans Serif" w:hAnsi="Microsoft Sans Serif" w:cs="Microsoft Sans Serif"/>
        </w:rPr>
      </w:pPr>
    </w:p>
    <w:p w:rsidR="00343384" w:rsidRPr="00B74890" w:rsidRDefault="008630ED"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Dilated Convolutions/Atrous Convolution</w:t>
      </w:r>
    </w:p>
    <w:p w:rsidR="008630ED" w:rsidRPr="00B74890" w:rsidRDefault="008630ED"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a generalized form of convolution</w:t>
      </w:r>
      <w:r w:rsidR="00382E5A">
        <w:rPr>
          <w:rFonts w:ascii="Microsoft Sans Serif" w:hAnsi="Microsoft Sans Serif" w:cs="Microsoft Sans Serif"/>
        </w:rPr>
        <w:t xml:space="preserve"> which eliminates pooling</w:t>
      </w:r>
    </w:p>
    <w:p w:rsidR="008630ED" w:rsidRPr="00B74890" w:rsidRDefault="008630ED"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pooling helps in classification networks because it increases the receptive field</w:t>
      </w:r>
    </w:p>
    <w:p w:rsidR="008630ED" w:rsidRPr="00B74890" w:rsidRDefault="008630ED"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However, pooling is not suitable in </w:t>
      </w:r>
      <w:r w:rsidR="00942E44" w:rsidRPr="00B74890">
        <w:rPr>
          <w:rFonts w:ascii="Microsoft Sans Serif" w:hAnsi="Microsoft Sans Serif" w:cs="Microsoft Sans Serif"/>
        </w:rPr>
        <w:t>segmentation</w:t>
      </w:r>
      <w:r w:rsidRPr="00B74890">
        <w:rPr>
          <w:rFonts w:ascii="Microsoft Sans Serif" w:hAnsi="Microsoft Sans Serif" w:cs="Microsoft Sans Serif"/>
        </w:rPr>
        <w:t xml:space="preserve"> since it reduces resolution</w:t>
      </w:r>
    </w:p>
    <w:p w:rsidR="00655DA2" w:rsidRPr="00B74890" w:rsidRDefault="00655DA2" w:rsidP="00382E5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3548838" cy="2265399"/>
            <wp:effectExtent l="0" t="0" r="0" b="1905"/>
            <wp:docPr id="28" name="Picture 28" descr="https://cdn-images-1.medium.com/max/667/1*3UoUqTo_QjrcszzF_LRL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667/1*3UoUqTo_QjrcszzF_LRLf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3982" cy="2294217"/>
                    </a:xfrm>
                    <a:prstGeom prst="rect">
                      <a:avLst/>
                    </a:prstGeom>
                    <a:noFill/>
                    <a:ln>
                      <a:noFill/>
                    </a:ln>
                  </pic:spPr>
                </pic:pic>
              </a:graphicData>
            </a:graphic>
          </wp:inline>
        </w:drawing>
      </w:r>
    </w:p>
    <w:p w:rsidR="00942E44" w:rsidRPr="00B74890" w:rsidRDefault="00942E44"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Another way to increase the receptive field is to increase the filter size but it is </w:t>
      </w:r>
      <w:r w:rsidR="00655DA2" w:rsidRPr="00B74890">
        <w:rPr>
          <w:rFonts w:ascii="Microsoft Sans Serif" w:hAnsi="Microsoft Sans Serif" w:cs="Microsoft Sans Serif"/>
        </w:rPr>
        <w:t>increases the number of parameters</w:t>
      </w:r>
    </w:p>
    <w:p w:rsidR="009737EC" w:rsidRDefault="008630ED"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So to increase receptive field</w:t>
      </w:r>
      <w:r w:rsidR="00655DA2" w:rsidRPr="00B74890">
        <w:rPr>
          <w:rFonts w:ascii="Microsoft Sans Serif" w:hAnsi="Microsoft Sans Serif" w:cs="Microsoft Sans Serif"/>
        </w:rPr>
        <w:t xml:space="preserve"> size</w:t>
      </w:r>
      <w:r w:rsidR="009737EC" w:rsidRPr="00B74890">
        <w:rPr>
          <w:rFonts w:ascii="Microsoft Sans Serif" w:hAnsi="Microsoft Sans Serif" w:cs="Microsoft Sans Serif"/>
        </w:rPr>
        <w:t xml:space="preserve"> </w:t>
      </w:r>
      <w:r w:rsidRPr="00B74890">
        <w:rPr>
          <w:rFonts w:ascii="Microsoft Sans Serif" w:hAnsi="Microsoft Sans Serif" w:cs="Microsoft Sans Serif"/>
        </w:rPr>
        <w:t>without decreasing resolution</w:t>
      </w:r>
      <w:r w:rsidR="00942E44" w:rsidRPr="00B74890">
        <w:rPr>
          <w:rFonts w:ascii="Microsoft Sans Serif" w:hAnsi="Microsoft Sans Serif" w:cs="Microsoft Sans Serif"/>
        </w:rPr>
        <w:t xml:space="preserve"> and</w:t>
      </w:r>
      <w:r w:rsidR="00655DA2" w:rsidRPr="00B74890">
        <w:rPr>
          <w:rFonts w:ascii="Microsoft Sans Serif" w:hAnsi="Microsoft Sans Serif" w:cs="Microsoft Sans Serif"/>
        </w:rPr>
        <w:t xml:space="preserve"> without</w:t>
      </w:r>
      <w:r w:rsidR="00942E44" w:rsidRPr="00B74890">
        <w:rPr>
          <w:rFonts w:ascii="Microsoft Sans Serif" w:hAnsi="Microsoft Sans Serif" w:cs="Microsoft Sans Serif"/>
        </w:rPr>
        <w:t xml:space="preserve"> increasing number of parameters</w:t>
      </w:r>
      <w:r w:rsidRPr="00B74890">
        <w:rPr>
          <w:rFonts w:ascii="Microsoft Sans Serif" w:hAnsi="Microsoft Sans Serif" w:cs="Microsoft Sans Serif"/>
        </w:rPr>
        <w:t>, dilated convolution was introduced</w:t>
      </w:r>
    </w:p>
    <w:p w:rsidR="00382E5A" w:rsidRPr="00B74890" w:rsidRDefault="00382E5A"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In dilated convolution, holes are created in the filter. The number of holes are controlled by dilation rate (r).</w:t>
      </w:r>
    </w:p>
    <w:p w:rsidR="009737EC" w:rsidRPr="00382E5A" w:rsidRDefault="009737EC" w:rsidP="00382E5A">
      <w:pPr>
        <w:pStyle w:val="ListParagraph"/>
        <w:numPr>
          <w:ilvl w:val="1"/>
          <w:numId w:val="1"/>
        </w:numPr>
        <w:rPr>
          <w:rFonts w:ascii="Microsoft Sans Serif" w:hAnsi="Microsoft Sans Serif" w:cs="Microsoft Sans Serif"/>
        </w:rPr>
      </w:pPr>
      <w:r w:rsidRPr="00382E5A">
        <w:rPr>
          <w:rFonts w:ascii="Microsoft Sans Serif" w:hAnsi="Microsoft Sans Serif" w:cs="Microsoft Sans Serif"/>
        </w:rPr>
        <w:t xml:space="preserve">A normal convolution is special case of dilated convolutions with r=1. </w:t>
      </w:r>
      <w:r w:rsidRPr="00B74890">
        <w:rPr>
          <w:rFonts w:ascii="Microsoft Sans Serif" w:hAnsi="Microsoft Sans Serif" w:cs="Microsoft Sans Serif"/>
          <w:noProof/>
        </w:rPr>
        <w:drawing>
          <wp:inline distT="0" distB="0" distL="0" distR="0" wp14:anchorId="0142EBEB" wp14:editId="7F61536F">
            <wp:extent cx="3002953" cy="948288"/>
            <wp:effectExtent l="0" t="0" r="6985" b="4445"/>
            <wp:docPr id="19" name="Picture 19" descr="dilated convolu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lated convolutions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6684" cy="955782"/>
                    </a:xfrm>
                    <a:prstGeom prst="rect">
                      <a:avLst/>
                    </a:prstGeom>
                    <a:noFill/>
                    <a:ln>
                      <a:noFill/>
                    </a:ln>
                  </pic:spPr>
                </pic:pic>
              </a:graphicData>
            </a:graphic>
          </wp:inline>
        </w:drawing>
      </w:r>
      <w:r w:rsidR="00382E5A" w:rsidRPr="00B74890">
        <w:rPr>
          <w:rFonts w:ascii="Microsoft Sans Serif" w:hAnsi="Microsoft Sans Serif" w:cs="Microsoft Sans Serif"/>
          <w:noProof/>
        </w:rPr>
        <w:drawing>
          <wp:inline distT="0" distB="0" distL="0" distR="0" wp14:anchorId="0D781685" wp14:editId="5304B18D">
            <wp:extent cx="2454807" cy="384810"/>
            <wp:effectExtent l="0" t="0" r="3175" b="0"/>
            <wp:docPr id="20" name="Picture 20" descr="dilated conv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lated convolutions"/>
                    <pic:cNvPicPr>
                      <a:picLocks noChangeAspect="1" noChangeArrowheads="1"/>
                    </pic:cNvPicPr>
                  </pic:nvPicPr>
                  <pic:blipFill rotWithShape="1">
                    <a:blip r:embed="rId23">
                      <a:extLst>
                        <a:ext uri="{28A0092B-C50C-407E-A947-70E740481C1C}">
                          <a14:useLocalDpi xmlns:a14="http://schemas.microsoft.com/office/drawing/2010/main" val="0"/>
                        </a:ext>
                      </a:extLst>
                    </a:blip>
                    <a:srcRect l="2594" t="34515" r="12128" b="4798"/>
                    <a:stretch/>
                  </pic:blipFill>
                  <pic:spPr bwMode="auto">
                    <a:xfrm>
                      <a:off x="0" y="0"/>
                      <a:ext cx="2582271" cy="404791"/>
                    </a:xfrm>
                    <a:prstGeom prst="rect">
                      <a:avLst/>
                    </a:prstGeom>
                    <a:noFill/>
                    <a:ln>
                      <a:noFill/>
                    </a:ln>
                    <a:extLst>
                      <a:ext uri="{53640926-AAD7-44D8-BBD7-CCE9431645EC}">
                        <a14:shadowObscured xmlns:a14="http://schemas.microsoft.com/office/drawing/2010/main"/>
                      </a:ext>
                    </a:extLst>
                  </pic:spPr>
                </pic:pic>
              </a:graphicData>
            </a:graphic>
          </wp:inline>
        </w:drawing>
      </w:r>
    </w:p>
    <w:p w:rsidR="00BC2AD3" w:rsidRDefault="00BC2AD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Allows user to explicitly control the resolution at which feature </w:t>
      </w:r>
      <w:r w:rsidR="00426542">
        <w:rPr>
          <w:rFonts w:ascii="Microsoft Sans Serif" w:hAnsi="Microsoft Sans Serif" w:cs="Microsoft Sans Serif"/>
        </w:rPr>
        <w:t>maps</w:t>
      </w:r>
      <w:r w:rsidRPr="00B74890">
        <w:rPr>
          <w:rFonts w:ascii="Microsoft Sans Serif" w:hAnsi="Microsoft Sans Serif" w:cs="Microsoft Sans Serif"/>
        </w:rPr>
        <w:t xml:space="preserve"> are computed</w:t>
      </w:r>
    </w:p>
    <w:p w:rsidR="00426542" w:rsidRPr="00B74890" w:rsidRDefault="00426542" w:rsidP="00426542">
      <w:pPr>
        <w:pStyle w:val="ListParagraph"/>
        <w:ind w:left="1440"/>
        <w:jc w:val="both"/>
        <w:rPr>
          <w:rFonts w:ascii="Microsoft Sans Serif" w:hAnsi="Microsoft Sans Serif" w:cs="Microsoft Sans Serif"/>
        </w:rPr>
      </w:pPr>
    </w:p>
    <w:p w:rsidR="00D22482" w:rsidRPr="00B74890" w:rsidRDefault="00D22482"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 xml:space="preserve">U-Net </w:t>
      </w:r>
    </w:p>
    <w:p w:rsidR="00036503"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Extension of FCN for biological microscopy images</w:t>
      </w:r>
    </w:p>
    <w:p w:rsidR="006B2B5A"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Composed of two parts: a contracting part to compute features and an expanding part to spatially localize patterns in the image</w:t>
      </w:r>
    </w:p>
    <w:p w:rsidR="006B2B5A"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Contracting part (downsampling) has FCN like architecture extracting features with 3x3 convolution</w:t>
      </w:r>
    </w:p>
    <w:p w:rsidR="006B2B5A"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Expanding part (upsampling) uses deconvolution reducin</w:t>
      </w:r>
      <w:r w:rsidR="008D1CBC">
        <w:rPr>
          <w:rFonts w:ascii="Microsoft Sans Serif" w:hAnsi="Microsoft Sans Serif" w:cs="Microsoft Sans Serif"/>
        </w:rPr>
        <w:t>g the number of feature maps whi</w:t>
      </w:r>
      <w:r w:rsidRPr="00B74890">
        <w:rPr>
          <w:rFonts w:ascii="Microsoft Sans Serif" w:hAnsi="Microsoft Sans Serif" w:cs="Microsoft Sans Serif"/>
        </w:rPr>
        <w:t>le increasing their height and width</w:t>
      </w:r>
    </w:p>
    <w:p w:rsidR="006B2B5A"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Cropped feature maps from the downsampling part of the network are copied to the upsampling part to retain pattern information</w:t>
      </w:r>
    </w:p>
    <w:p w:rsidR="006B2B5A" w:rsidRPr="00B74890" w:rsidRDefault="006B2B5A"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1x1 convolution is used to process the feature maps and generate a segmentation map</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Can be trained with small number of images</w:t>
      </w:r>
    </w:p>
    <w:p w:rsidR="006B2B5A" w:rsidRDefault="006B2B5A" w:rsidP="00426542">
      <w:pPr>
        <w:pStyle w:val="ListParagraph"/>
        <w:jc w:val="center"/>
        <w:rPr>
          <w:rFonts w:ascii="Microsoft Sans Serif" w:hAnsi="Microsoft Sans Serif" w:cs="Microsoft Sans Serif"/>
          <w:color w:val="FF0000"/>
        </w:rPr>
      </w:pPr>
      <w:r w:rsidRPr="00B74890">
        <w:rPr>
          <w:rFonts w:ascii="Microsoft Sans Serif" w:hAnsi="Microsoft Sans Serif" w:cs="Microsoft Sans Serif"/>
          <w:noProof/>
        </w:rPr>
        <w:drawing>
          <wp:inline distT="0" distB="0" distL="0" distR="0">
            <wp:extent cx="4138501" cy="2527069"/>
            <wp:effectExtent l="0" t="0" r="0" b="6985"/>
            <wp:docPr id="7" name="Picture 7" descr="https://cdn-images-1.medium.com/max/667/1*mi0MoA6CaqTdiYDXMPbh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667/1*mi0MoA6CaqTdiYDXMPbhM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9593" cy="2564373"/>
                    </a:xfrm>
                    <a:prstGeom prst="rect">
                      <a:avLst/>
                    </a:prstGeom>
                    <a:noFill/>
                    <a:ln>
                      <a:noFill/>
                    </a:ln>
                  </pic:spPr>
                </pic:pic>
              </a:graphicData>
            </a:graphic>
          </wp:inline>
        </w:drawing>
      </w:r>
    </w:p>
    <w:p w:rsidR="00426542" w:rsidRPr="00B74890" w:rsidRDefault="00426542" w:rsidP="00B74890">
      <w:pPr>
        <w:pStyle w:val="ListParagraph"/>
        <w:jc w:val="both"/>
        <w:rPr>
          <w:rFonts w:ascii="Microsoft Sans Serif" w:hAnsi="Microsoft Sans Serif" w:cs="Microsoft Sans Serif"/>
          <w:color w:val="FF0000"/>
        </w:rPr>
      </w:pPr>
    </w:p>
    <w:p w:rsidR="00522291" w:rsidRPr="00B74890" w:rsidRDefault="00522291"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t>PSPNet</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Introduced pyramid pooling module to take into account global contextual information </w:t>
      </w:r>
      <w:r w:rsidR="008D1CBC">
        <w:rPr>
          <w:rFonts w:ascii="Microsoft Sans Serif" w:hAnsi="Microsoft Sans Serif" w:cs="Microsoft Sans Serif"/>
        </w:rPr>
        <w:t>which</w:t>
      </w:r>
      <w:r w:rsidRPr="00B74890">
        <w:rPr>
          <w:rFonts w:ascii="Microsoft Sans Serif" w:hAnsi="Microsoft Sans Serif" w:cs="Microsoft Sans Serif"/>
        </w:rPr>
        <w:t xml:space="preserve"> gives clues about the segmentation class distribution</w:t>
      </w:r>
    </w:p>
    <w:p w:rsidR="00522291" w:rsidRPr="00B74890" w:rsidRDefault="008D1CBC"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F</w:t>
      </w:r>
      <w:r w:rsidR="00522291" w:rsidRPr="00B74890">
        <w:rPr>
          <w:rFonts w:ascii="Microsoft Sans Serif" w:hAnsi="Microsoft Sans Serif" w:cs="Microsoft Sans Serif"/>
        </w:rPr>
        <w:t>irst trained a R</w:t>
      </w:r>
      <w:r>
        <w:rPr>
          <w:rFonts w:ascii="Microsoft Sans Serif" w:hAnsi="Microsoft Sans Serif" w:cs="Microsoft Sans Serif"/>
        </w:rPr>
        <w:t>esNet</w:t>
      </w:r>
      <w:r w:rsidR="00522291" w:rsidRPr="00B74890">
        <w:rPr>
          <w:rFonts w:ascii="Microsoft Sans Serif" w:hAnsi="Microsoft Sans Serif" w:cs="Microsoft Sans Serif"/>
        </w:rPr>
        <w:t xml:space="preserve"> CNN with dilated convolution to generate feature maps</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feature maps are pooled at different scales, convolved with 1x1 kernel to reduce their size and then upsampled and concatenated with initial feature maps to contain both local and global context information</w:t>
      </w:r>
    </w:p>
    <w:p w:rsidR="00522291" w:rsidRPr="00B74890" w:rsidRDefault="00522291" w:rsidP="008D1CBC">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26FA4E96" wp14:editId="6BA58DA2">
            <wp:extent cx="5175109" cy="1778000"/>
            <wp:effectExtent l="0" t="0" r="6985" b="0"/>
            <wp:docPr id="6" name="Picture 6" descr="PSP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PNet Architecture"/>
                    <pic:cNvPicPr>
                      <a:picLocks noChangeAspect="1" noChangeArrowheads="1"/>
                    </pic:cNvPicPr>
                  </pic:nvPicPr>
                  <pic:blipFill rotWithShape="1">
                    <a:blip r:embed="rId25">
                      <a:extLst>
                        <a:ext uri="{28A0092B-C50C-407E-A947-70E740481C1C}">
                          <a14:useLocalDpi xmlns:a14="http://schemas.microsoft.com/office/drawing/2010/main" val="0"/>
                        </a:ext>
                      </a:extLst>
                    </a:blip>
                    <a:srcRect t="14619" b="6344"/>
                    <a:stretch/>
                  </pic:blipFill>
                  <pic:spPr bwMode="auto">
                    <a:xfrm>
                      <a:off x="0" y="0"/>
                      <a:ext cx="5279516" cy="1813871"/>
                    </a:xfrm>
                    <a:prstGeom prst="rect">
                      <a:avLst/>
                    </a:prstGeom>
                    <a:noFill/>
                    <a:ln>
                      <a:noFill/>
                    </a:ln>
                    <a:extLst>
                      <a:ext uri="{53640926-AAD7-44D8-BBD7-CCE9431645EC}">
                        <a14:shadowObscured xmlns:a14="http://schemas.microsoft.com/office/drawing/2010/main"/>
                      </a:ext>
                    </a:extLst>
                  </pic:spPr>
                </pic:pic>
              </a:graphicData>
            </a:graphic>
          </wp:inline>
        </w:drawing>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An auxiliary loss addit</w:t>
      </w:r>
      <w:r w:rsidR="008D1CBC">
        <w:rPr>
          <w:rFonts w:ascii="Microsoft Sans Serif" w:hAnsi="Microsoft Sans Serif" w:cs="Microsoft Sans Serif"/>
        </w:rPr>
        <w:t xml:space="preserve">ional to the main loss is used which is </w:t>
      </w:r>
      <w:r w:rsidRPr="00B74890">
        <w:rPr>
          <w:rFonts w:ascii="Microsoft Sans Serif" w:hAnsi="Microsoft Sans Serif" w:cs="Microsoft Sans Serif"/>
        </w:rPr>
        <w:t xml:space="preserve">input </w:t>
      </w:r>
      <w:r w:rsidR="008D1CBC">
        <w:rPr>
          <w:rFonts w:ascii="Microsoft Sans Serif" w:hAnsi="Microsoft Sans Serif" w:cs="Microsoft Sans Serif"/>
        </w:rPr>
        <w:t xml:space="preserve">to </w:t>
      </w:r>
      <w:r w:rsidRPr="00B74890">
        <w:rPr>
          <w:rFonts w:ascii="Microsoft Sans Serif" w:hAnsi="Microsoft Sans Serif" w:cs="Microsoft Sans Serif"/>
        </w:rPr>
        <w:t xml:space="preserve">the pyramid pooling module). </w:t>
      </w:r>
      <w:r w:rsidRPr="008D1CBC">
        <w:rPr>
          <w:rFonts w:ascii="Microsoft Sans Serif" w:hAnsi="Microsoft Sans Serif" w:cs="Microsoft Sans Serif"/>
          <w:color w:val="FF0000"/>
        </w:rPr>
        <w:t>This is called intermediate supervision??</w:t>
      </w:r>
    </w:p>
    <w:p w:rsidR="00522291" w:rsidRPr="00B74890" w:rsidRDefault="00522291"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Mask RCNN : Reg</w:t>
      </w:r>
      <w:r w:rsidR="00E83C8D">
        <w:rPr>
          <w:rFonts w:ascii="Microsoft Sans Serif" w:hAnsi="Microsoft Sans Serif" w:cs="Microsoft Sans Serif"/>
        </w:rPr>
        <w:t>ion Based Semantic Segmentation</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Built on top of Faster R-CNN which is </w:t>
      </w:r>
      <w:r w:rsidR="008D1CBC">
        <w:rPr>
          <w:rFonts w:ascii="Microsoft Sans Serif" w:hAnsi="Microsoft Sans Serif" w:cs="Microsoft Sans Serif"/>
        </w:rPr>
        <w:t>originally</w:t>
      </w:r>
      <w:r w:rsidRPr="00B74890">
        <w:rPr>
          <w:rFonts w:ascii="Microsoft Sans Serif" w:hAnsi="Microsoft Sans Serif" w:cs="Microsoft Sans Serif"/>
        </w:rPr>
        <w:t xml:space="preserve"> designed for object detection</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Faster R-CNN uses a region proposal network (RPN) to propose bounding box candidates around objects</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RPN extracts ROI and an ROIPool layer extracts features from the proposals in order to infer the bounding box coordinates and the class of the object</w:t>
      </w:r>
    </w:p>
    <w:p w:rsidR="00522291" w:rsidRPr="00B74890" w:rsidRDefault="0052229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Mask RCNN is a Faster RCNN with 3 outputs: </w:t>
      </w:r>
      <w:r w:rsidR="00C03FF3" w:rsidRPr="00B74890">
        <w:rPr>
          <w:rFonts w:ascii="Microsoft Sans Serif" w:hAnsi="Microsoft Sans Serif" w:cs="Microsoft Sans Serif"/>
        </w:rPr>
        <w:t>bounding box coordinates, class of object inside the bounding box and binary mask to segment the object</w:t>
      </w:r>
    </w:p>
    <w:p w:rsidR="00C03FF3" w:rsidRPr="00B74890" w:rsidRDefault="00C03FF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binary mask has a fix size and is generated by the FCN for the given ROI</w:t>
      </w:r>
    </w:p>
    <w:p w:rsidR="00C03FF3" w:rsidRPr="00B814E0" w:rsidRDefault="00B814E0" w:rsidP="00B74890">
      <w:pPr>
        <w:pStyle w:val="ListParagraph"/>
        <w:numPr>
          <w:ilvl w:val="1"/>
          <w:numId w:val="1"/>
        </w:numPr>
        <w:jc w:val="both"/>
        <w:rPr>
          <w:rFonts w:ascii="Microsoft Sans Serif" w:hAnsi="Microsoft Sans Serif" w:cs="Microsoft Sans Serif"/>
          <w:color w:val="FF0000"/>
        </w:rPr>
      </w:pPr>
      <w:r>
        <w:rPr>
          <w:rFonts w:ascii="Microsoft Sans Serif" w:hAnsi="Microsoft Sans Serif" w:cs="Microsoft Sans Serif"/>
        </w:rPr>
        <w:t>Uses a ROI</w:t>
      </w:r>
      <w:r w:rsidR="00C03FF3" w:rsidRPr="00B74890">
        <w:rPr>
          <w:rFonts w:ascii="Microsoft Sans Serif" w:hAnsi="Microsoft Sans Serif" w:cs="Microsoft Sans Serif"/>
        </w:rPr>
        <w:t>align layer i</w:t>
      </w:r>
      <w:r>
        <w:rPr>
          <w:rFonts w:ascii="Microsoft Sans Serif" w:hAnsi="Microsoft Sans Serif" w:cs="Microsoft Sans Serif"/>
        </w:rPr>
        <w:t>nstead of ROIpool layer to avoi</w:t>
      </w:r>
      <w:r w:rsidR="00C03FF3" w:rsidRPr="00B74890">
        <w:rPr>
          <w:rFonts w:ascii="Microsoft Sans Serif" w:hAnsi="Microsoft Sans Serif" w:cs="Microsoft Sans Serif"/>
        </w:rPr>
        <w:t>d mis</w:t>
      </w:r>
      <w:r>
        <w:rPr>
          <w:rFonts w:ascii="Microsoft Sans Serif" w:hAnsi="Microsoft Sans Serif" w:cs="Microsoft Sans Serif"/>
        </w:rPr>
        <w:t>-</w:t>
      </w:r>
      <w:r w:rsidR="00C03FF3" w:rsidRPr="00B74890">
        <w:rPr>
          <w:rFonts w:ascii="Microsoft Sans Serif" w:hAnsi="Microsoft Sans Serif" w:cs="Microsoft Sans Serif"/>
        </w:rPr>
        <w:t>alignemnets due to quan</w:t>
      </w:r>
      <w:r>
        <w:rPr>
          <w:rFonts w:ascii="Microsoft Sans Serif" w:hAnsi="Microsoft Sans Serif" w:cs="Microsoft Sans Serif"/>
        </w:rPr>
        <w:t xml:space="preserve">tization of the ROI coordinates. </w:t>
      </w:r>
      <w:r w:rsidRPr="00B814E0">
        <w:rPr>
          <w:rFonts w:ascii="Microsoft Sans Serif" w:hAnsi="Microsoft Sans Serif" w:cs="Microsoft Sans Serif"/>
          <w:color w:val="FF0000"/>
        </w:rPr>
        <w:t>What the heck is this?</w:t>
      </w:r>
    </w:p>
    <w:p w:rsidR="00C03FF3" w:rsidRPr="00B74890" w:rsidRDefault="00C03FF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unique point of Mask RCNN is its multi-task loss combining the losses of bounding box coordinates, the predicted class and the segmentation mask</w:t>
      </w:r>
    </w:p>
    <w:p w:rsidR="00C03FF3" w:rsidRDefault="00C03FF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model tries to solve complementary tasks leading to better performances on each individual task</w:t>
      </w:r>
    </w:p>
    <w:p w:rsidR="00B814E0" w:rsidRPr="00B74890" w:rsidRDefault="00B814E0" w:rsidP="00B814E0">
      <w:pPr>
        <w:pStyle w:val="ListParagraph"/>
        <w:ind w:left="1440"/>
        <w:jc w:val="both"/>
        <w:rPr>
          <w:rFonts w:ascii="Microsoft Sans Serif" w:hAnsi="Microsoft Sans Serif" w:cs="Microsoft Sans Serif"/>
        </w:rPr>
      </w:pPr>
    </w:p>
    <w:p w:rsidR="00C03FF3" w:rsidRPr="00B74890" w:rsidRDefault="00C03FF3" w:rsidP="00B814E0">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extent cx="4265034" cy="1953491"/>
            <wp:effectExtent l="0" t="0" r="2540" b="8890"/>
            <wp:docPr id="8" name="Picture 8" descr="https://cdn-images-1.medium.com/max/667/1*IPB0s9fCiXlGpM_S6Y8r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667/1*IPB0s9fCiXlGpM_S6Y8rW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128" cy="1954908"/>
                    </a:xfrm>
                    <a:prstGeom prst="rect">
                      <a:avLst/>
                    </a:prstGeom>
                    <a:noFill/>
                    <a:ln>
                      <a:noFill/>
                    </a:ln>
                  </pic:spPr>
                </pic:pic>
              </a:graphicData>
            </a:graphic>
          </wp:inline>
        </w:drawing>
      </w:r>
    </w:p>
    <w:p w:rsidR="00C03FF3" w:rsidRPr="00B74890" w:rsidRDefault="00C03FF3" w:rsidP="00B74890">
      <w:pPr>
        <w:pStyle w:val="ListParagraph"/>
        <w:ind w:left="1440"/>
        <w:jc w:val="both"/>
        <w:rPr>
          <w:rFonts w:ascii="Microsoft Sans Serif" w:hAnsi="Microsoft Sans Serif" w:cs="Microsoft Sans Serif"/>
        </w:rPr>
      </w:pPr>
    </w:p>
    <w:p w:rsidR="00B814E0" w:rsidRDefault="00B814E0" w:rsidP="00B814E0">
      <w:pPr>
        <w:pStyle w:val="ListParagraph"/>
        <w:ind w:left="1440"/>
        <w:jc w:val="center"/>
        <w:rPr>
          <w:rFonts w:ascii="Microsoft Sans Serif" w:hAnsi="Microsoft Sans Serif" w:cs="Microsoft Sans Serif"/>
        </w:rPr>
      </w:pPr>
    </w:p>
    <w:p w:rsidR="00C03FF3" w:rsidRDefault="00C03FF3" w:rsidP="00B814E0">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3C5CE95C" wp14:editId="79FD17BE">
            <wp:extent cx="5690506" cy="2136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5180" cy="2156897"/>
                    </a:xfrm>
                    <a:prstGeom prst="rect">
                      <a:avLst/>
                    </a:prstGeom>
                  </pic:spPr>
                </pic:pic>
              </a:graphicData>
            </a:graphic>
          </wp:inline>
        </w:drawing>
      </w:r>
    </w:p>
    <w:p w:rsidR="00B814E0" w:rsidRDefault="00B814E0" w:rsidP="00B814E0">
      <w:pPr>
        <w:pStyle w:val="ListParagraph"/>
        <w:ind w:left="1440"/>
        <w:jc w:val="center"/>
        <w:rPr>
          <w:rFonts w:ascii="Microsoft Sans Serif" w:hAnsi="Microsoft Sans Serif" w:cs="Microsoft Sans Serif"/>
        </w:rPr>
      </w:pPr>
    </w:p>
    <w:p w:rsidR="00B814E0" w:rsidRDefault="00B814E0" w:rsidP="00B814E0">
      <w:pPr>
        <w:pStyle w:val="ListParagraph"/>
        <w:ind w:left="1440"/>
        <w:jc w:val="center"/>
        <w:rPr>
          <w:rFonts w:ascii="Microsoft Sans Serif" w:hAnsi="Microsoft Sans Serif" w:cs="Microsoft Sans Serif"/>
        </w:rPr>
      </w:pPr>
    </w:p>
    <w:p w:rsidR="00B814E0" w:rsidRDefault="00B814E0" w:rsidP="00B814E0">
      <w:pPr>
        <w:pStyle w:val="ListParagraph"/>
        <w:ind w:left="1440"/>
        <w:jc w:val="center"/>
        <w:rPr>
          <w:rFonts w:ascii="Microsoft Sans Serif" w:hAnsi="Microsoft Sans Serif" w:cs="Microsoft Sans Serif"/>
        </w:rPr>
      </w:pPr>
    </w:p>
    <w:p w:rsidR="00B814E0" w:rsidRDefault="00B814E0" w:rsidP="00B814E0">
      <w:pPr>
        <w:pStyle w:val="ListParagraph"/>
        <w:ind w:left="1440"/>
        <w:jc w:val="center"/>
        <w:rPr>
          <w:rFonts w:ascii="Microsoft Sans Serif" w:hAnsi="Microsoft Sans Serif" w:cs="Microsoft Sans Serif"/>
        </w:rPr>
      </w:pPr>
    </w:p>
    <w:p w:rsidR="00B814E0" w:rsidRPr="00B814E0" w:rsidRDefault="00B814E0" w:rsidP="00B814E0">
      <w:pPr>
        <w:rPr>
          <w:rFonts w:ascii="Microsoft Sans Serif" w:hAnsi="Microsoft Sans Serif" w:cs="Microsoft Sans Serif"/>
        </w:rPr>
      </w:pPr>
    </w:p>
    <w:p w:rsidR="007613C1" w:rsidRPr="00B74890" w:rsidRDefault="007613C1" w:rsidP="00B74890">
      <w:pPr>
        <w:pStyle w:val="ListParagraph"/>
        <w:numPr>
          <w:ilvl w:val="0"/>
          <w:numId w:val="1"/>
        </w:numPr>
        <w:jc w:val="both"/>
        <w:rPr>
          <w:rFonts w:ascii="Microsoft Sans Serif" w:hAnsi="Microsoft Sans Serif" w:cs="Microsoft Sans Serif"/>
        </w:rPr>
      </w:pPr>
      <w:r w:rsidRPr="00B74890">
        <w:rPr>
          <w:rFonts w:ascii="Microsoft Sans Serif" w:hAnsi="Microsoft Sans Serif" w:cs="Microsoft Sans Serif"/>
        </w:rPr>
        <w:lastRenderedPageBreak/>
        <w:t xml:space="preserve">DeepLab </w:t>
      </w:r>
      <w:r w:rsidR="00B814E0">
        <w:rPr>
          <w:rFonts w:ascii="Microsoft Sans Serif" w:hAnsi="Microsoft Sans Serif" w:cs="Microsoft Sans Serif"/>
        </w:rPr>
        <w:t xml:space="preserve">(v1, </w:t>
      </w:r>
      <w:r w:rsidR="00942E44" w:rsidRPr="00B74890">
        <w:rPr>
          <w:rFonts w:ascii="Microsoft Sans Serif" w:hAnsi="Microsoft Sans Serif" w:cs="Microsoft Sans Serif"/>
        </w:rPr>
        <w:t>v2</w:t>
      </w:r>
      <w:r w:rsidR="00C03FF3" w:rsidRPr="00B74890">
        <w:rPr>
          <w:rFonts w:ascii="Microsoft Sans Serif" w:hAnsi="Microsoft Sans Serif" w:cs="Microsoft Sans Serif"/>
        </w:rPr>
        <w:t>, v3 and v3+</w:t>
      </w:r>
      <w:r w:rsidR="00B814E0">
        <w:rPr>
          <w:rFonts w:ascii="Microsoft Sans Serif" w:hAnsi="Microsoft Sans Serif" w:cs="Microsoft Sans Serif"/>
        </w:rPr>
        <w:t>)</w:t>
      </w:r>
    </w:p>
    <w:p w:rsidR="00655DA2" w:rsidRPr="00B814E0" w:rsidRDefault="00B814E0" w:rsidP="00B74890">
      <w:pPr>
        <w:pStyle w:val="ListParagraph"/>
        <w:ind w:left="1440"/>
        <w:jc w:val="both"/>
        <w:rPr>
          <w:rFonts w:ascii="Microsoft Sans Serif" w:hAnsi="Microsoft Sans Serif" w:cs="Microsoft Sans Serif"/>
          <w:u w:val="single"/>
        </w:rPr>
      </w:pPr>
      <w:r w:rsidRPr="00B814E0">
        <w:rPr>
          <w:rFonts w:ascii="Microsoft Sans Serif" w:hAnsi="Microsoft Sans Serif" w:cs="Microsoft Sans Serif"/>
          <w:u w:val="single"/>
        </w:rPr>
        <w:t xml:space="preserve">V1 &amp; </w:t>
      </w:r>
      <w:r w:rsidR="00655DA2" w:rsidRPr="00B814E0">
        <w:rPr>
          <w:rFonts w:ascii="Microsoft Sans Serif" w:hAnsi="Microsoft Sans Serif" w:cs="Microsoft Sans Serif"/>
          <w:u w:val="single"/>
        </w:rPr>
        <w:t>V2</w:t>
      </w:r>
    </w:p>
    <w:p w:rsidR="00B814E0" w:rsidRDefault="008B39C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Incorporated multi</w:t>
      </w:r>
      <w:r w:rsidR="00B814E0">
        <w:rPr>
          <w:rFonts w:ascii="Microsoft Sans Serif" w:hAnsi="Microsoft Sans Serif" w:cs="Microsoft Sans Serif"/>
        </w:rPr>
        <w:t>-</w:t>
      </w:r>
      <w:r w:rsidRPr="00B74890">
        <w:rPr>
          <w:rFonts w:ascii="Microsoft Sans Serif" w:hAnsi="Microsoft Sans Serif" w:cs="Microsoft Sans Serif"/>
        </w:rPr>
        <w:t xml:space="preserve">scale information to make the model robust to object </w:t>
      </w:r>
      <w:r w:rsidR="00B814E0">
        <w:rPr>
          <w:rFonts w:ascii="Microsoft Sans Serif" w:hAnsi="Microsoft Sans Serif" w:cs="Microsoft Sans Serif"/>
        </w:rPr>
        <w:t>scale</w:t>
      </w:r>
      <w:r w:rsidRPr="00B74890">
        <w:rPr>
          <w:rFonts w:ascii="Microsoft Sans Serif" w:hAnsi="Microsoft Sans Serif" w:cs="Microsoft Sans Serif"/>
        </w:rPr>
        <w:t xml:space="preserve"> changes</w:t>
      </w:r>
      <w:r w:rsidR="00BC2AD3" w:rsidRPr="00B74890">
        <w:rPr>
          <w:rFonts w:ascii="Microsoft Sans Serif" w:hAnsi="Microsoft Sans Serif" w:cs="Microsoft Sans Serif"/>
        </w:rPr>
        <w:t xml:space="preserve"> (scale invariance)</w:t>
      </w:r>
      <w:r w:rsidR="00B814E0">
        <w:rPr>
          <w:rFonts w:ascii="Microsoft Sans Serif" w:hAnsi="Microsoft Sans Serif" w:cs="Microsoft Sans Serif"/>
        </w:rPr>
        <w:t xml:space="preserve"> </w:t>
      </w:r>
    </w:p>
    <w:p w:rsidR="008B39C6" w:rsidRPr="00B74890" w:rsidRDefault="00B814E0"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 xml:space="preserve">Inspired by </w:t>
      </w:r>
      <w:r w:rsidR="00BC2AD3" w:rsidRPr="00B74890">
        <w:rPr>
          <w:rFonts w:ascii="Microsoft Sans Serif" w:hAnsi="Microsoft Sans Serif" w:cs="Microsoft Sans Serif"/>
        </w:rPr>
        <w:t xml:space="preserve"> feature pyramid network </w:t>
      </w:r>
      <w:r>
        <w:rPr>
          <w:rFonts w:ascii="Microsoft Sans Serif" w:hAnsi="Microsoft Sans Serif" w:cs="Microsoft Sans Serif"/>
        </w:rPr>
        <w:t>(FPN) for semantic segmentation</w:t>
      </w:r>
    </w:p>
    <w:p w:rsidR="008B39C6" w:rsidRPr="00B74890" w:rsidRDefault="00B814E0"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P</w:t>
      </w:r>
      <w:r w:rsidR="008B39C6" w:rsidRPr="00B74890">
        <w:rPr>
          <w:rFonts w:ascii="Microsoft Sans Serif" w:hAnsi="Microsoft Sans Serif" w:cs="Microsoft Sans Serif"/>
        </w:rPr>
        <w:t>roposed</w:t>
      </w:r>
      <w:r w:rsidR="00942E44" w:rsidRPr="00B74890">
        <w:rPr>
          <w:rFonts w:ascii="Microsoft Sans Serif" w:hAnsi="Microsoft Sans Serif" w:cs="Microsoft Sans Serif"/>
        </w:rPr>
        <w:t xml:space="preserve"> </w:t>
      </w:r>
      <w:r w:rsidR="008B39C6" w:rsidRPr="00B74890">
        <w:rPr>
          <w:rFonts w:ascii="Microsoft Sans Serif" w:hAnsi="Microsoft Sans Serif" w:cs="Microsoft Sans Serif"/>
        </w:rPr>
        <w:t xml:space="preserve">Spatial pyramid pooling (SPP) which </w:t>
      </w:r>
      <w:r w:rsidR="007613C1" w:rsidRPr="00B74890">
        <w:rPr>
          <w:rFonts w:ascii="Microsoft Sans Serif" w:hAnsi="Microsoft Sans Serif" w:cs="Microsoft Sans Serif"/>
        </w:rPr>
        <w:t>use</w:t>
      </w:r>
      <w:r>
        <w:rPr>
          <w:rFonts w:ascii="Microsoft Sans Serif" w:hAnsi="Microsoft Sans Serif" w:cs="Microsoft Sans Serif"/>
        </w:rPr>
        <w:t>s</w:t>
      </w:r>
      <w:r w:rsidR="007613C1" w:rsidRPr="00B74890">
        <w:rPr>
          <w:rFonts w:ascii="Microsoft Sans Serif" w:hAnsi="Microsoft Sans Serif" w:cs="Microsoft Sans Serif"/>
        </w:rPr>
        <w:t xml:space="preserve"> multiple scaled versions of the input </w:t>
      </w:r>
      <w:r>
        <w:rPr>
          <w:rFonts w:ascii="Microsoft Sans Serif" w:hAnsi="Microsoft Sans Serif" w:cs="Microsoft Sans Serif"/>
        </w:rPr>
        <w:t xml:space="preserve">feature map </w:t>
      </w:r>
      <w:r w:rsidR="007613C1" w:rsidRPr="00B74890">
        <w:rPr>
          <w:rFonts w:ascii="Microsoft Sans Serif" w:hAnsi="Microsoft Sans Serif" w:cs="Microsoft Sans Serif"/>
        </w:rPr>
        <w:t>for training</w:t>
      </w:r>
    </w:p>
    <w:p w:rsidR="008B39C6" w:rsidRPr="00B74890" w:rsidRDefault="008B39C6" w:rsidP="00B814E0">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31BF8B7A" wp14:editId="1C568D61">
            <wp:extent cx="3009208" cy="1546838"/>
            <wp:effectExtent l="0" t="0" r="1270" b="0"/>
            <wp:docPr id="18" name="Picture 18" descr="spatial pyramid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tial pyramid pool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4678" cy="1606194"/>
                    </a:xfrm>
                    <a:prstGeom prst="rect">
                      <a:avLst/>
                    </a:prstGeom>
                    <a:noFill/>
                    <a:ln>
                      <a:noFill/>
                    </a:ln>
                  </pic:spPr>
                </pic:pic>
              </a:graphicData>
            </a:graphic>
          </wp:inline>
        </w:drawing>
      </w:r>
    </w:p>
    <w:p w:rsidR="008B39C6" w:rsidRPr="00B74890" w:rsidRDefault="008B39C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SPP has high computation complexity since it uses multiple model instances</w:t>
      </w:r>
    </w:p>
    <w:p w:rsidR="008B39C6" w:rsidRPr="00B74890" w:rsidRDefault="008B39C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To reduce that complexity</w:t>
      </w:r>
      <w:r w:rsidR="00655DA2" w:rsidRPr="00B74890">
        <w:rPr>
          <w:rFonts w:ascii="Microsoft Sans Serif" w:hAnsi="Microsoft Sans Serif" w:cs="Microsoft Sans Serif"/>
        </w:rPr>
        <w:t xml:space="preserve"> and increase receptive </w:t>
      </w:r>
      <w:r w:rsidR="00B814E0">
        <w:rPr>
          <w:rFonts w:ascii="Microsoft Sans Serif" w:hAnsi="Microsoft Sans Serif" w:cs="Microsoft Sans Serif"/>
        </w:rPr>
        <w:t xml:space="preserve">field </w:t>
      </w:r>
      <w:r w:rsidR="00655DA2" w:rsidRPr="00B74890">
        <w:rPr>
          <w:rFonts w:ascii="Microsoft Sans Serif" w:hAnsi="Microsoft Sans Serif" w:cs="Microsoft Sans Serif"/>
        </w:rPr>
        <w:t xml:space="preserve">size, </w:t>
      </w:r>
      <w:r w:rsidR="00B814E0">
        <w:rPr>
          <w:rFonts w:ascii="Microsoft Sans Serif" w:hAnsi="Microsoft Sans Serif" w:cs="Microsoft Sans Serif"/>
        </w:rPr>
        <w:t>dilution</w:t>
      </w:r>
      <w:r w:rsidR="00655DA2" w:rsidRPr="00B74890">
        <w:rPr>
          <w:rFonts w:ascii="Microsoft Sans Serif" w:hAnsi="Microsoft Sans Serif" w:cs="Microsoft Sans Serif"/>
        </w:rPr>
        <w:t xml:space="preserve"> convolution (</w:t>
      </w:r>
      <w:r w:rsidR="00B814E0">
        <w:rPr>
          <w:rFonts w:ascii="Microsoft Sans Serif" w:hAnsi="Microsoft Sans Serif" w:cs="Microsoft Sans Serif"/>
        </w:rPr>
        <w:t>termed as atrous here</w:t>
      </w:r>
      <w:r w:rsidRPr="00B74890">
        <w:rPr>
          <w:rFonts w:ascii="Microsoft Sans Serif" w:hAnsi="Microsoft Sans Serif" w:cs="Microsoft Sans Serif"/>
        </w:rPr>
        <w:t>) convolution is used instead of normal convolution</w:t>
      </w:r>
    </w:p>
    <w:p w:rsidR="00B814E0" w:rsidRDefault="007613C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SPP with atrous convolution is called </w:t>
      </w:r>
      <w:r w:rsidRPr="00B74890">
        <w:rPr>
          <w:rFonts w:ascii="Microsoft Sans Serif" w:hAnsi="Microsoft Sans Serif" w:cs="Microsoft Sans Serif"/>
          <w:i/>
        </w:rPr>
        <w:t>atrous spatial pyramid pooling</w:t>
      </w:r>
      <w:r w:rsidR="000306B8" w:rsidRPr="00B74890">
        <w:rPr>
          <w:rFonts w:ascii="Microsoft Sans Serif" w:hAnsi="Microsoft Sans Serif" w:cs="Microsoft Sans Serif"/>
          <w:i/>
        </w:rPr>
        <w:t xml:space="preserve">. </w:t>
      </w:r>
      <w:r w:rsidR="000306B8" w:rsidRPr="00B814E0">
        <w:rPr>
          <w:rFonts w:ascii="Microsoft Sans Serif" w:hAnsi="Microsoft Sans Serif" w:cs="Microsoft Sans Serif"/>
        </w:rPr>
        <w:t xml:space="preserve">Four parallel </w:t>
      </w:r>
      <w:r w:rsidR="00002BCB" w:rsidRPr="00B814E0">
        <w:rPr>
          <w:rFonts w:ascii="Microsoft Sans Serif" w:hAnsi="Microsoft Sans Serif" w:cs="Microsoft Sans Serif"/>
        </w:rPr>
        <w:t>atruous convolution of the same input with different rates are app</w:t>
      </w:r>
      <w:r w:rsidR="000306B8" w:rsidRPr="00B814E0">
        <w:rPr>
          <w:rFonts w:ascii="Microsoft Sans Serif" w:hAnsi="Microsoft Sans Serif" w:cs="Microsoft Sans Serif"/>
        </w:rPr>
        <w:t>lied to detect spatial patterns on top of the feature map.</w:t>
      </w:r>
    </w:p>
    <w:p w:rsidR="008B39C6" w:rsidRPr="00B814E0" w:rsidRDefault="00B814E0" w:rsidP="00B814E0">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639DEF68" wp14:editId="3CF645D8">
            <wp:extent cx="2402379" cy="1735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0049" cy="1784222"/>
                    </a:xfrm>
                    <a:prstGeom prst="rect">
                      <a:avLst/>
                    </a:prstGeom>
                  </pic:spPr>
                </pic:pic>
              </a:graphicData>
            </a:graphic>
          </wp:inline>
        </w:drawing>
      </w:r>
    </w:p>
    <w:p w:rsidR="00002BCB" w:rsidRPr="00B74890" w:rsidRDefault="00002BCB"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features maps are processed in separate branches and concatenated using bilinear interpolation to recover the original size of the input. The output feeds a fully connected Conditional Random Field (CRF)</w:t>
      </w:r>
      <w:r w:rsidR="00B814E0">
        <w:rPr>
          <w:rFonts w:ascii="Microsoft Sans Serif" w:hAnsi="Microsoft Sans Serif" w:cs="Microsoft Sans Serif"/>
        </w:rPr>
        <w:t>.</w:t>
      </w:r>
      <w:r w:rsidRPr="00B74890">
        <w:rPr>
          <w:rFonts w:ascii="Microsoft Sans Serif" w:hAnsi="Microsoft Sans Serif" w:cs="Microsoft Sans Serif"/>
        </w:rPr>
        <w:t> </w:t>
      </w:r>
      <w:r w:rsidR="00B814E0">
        <w:rPr>
          <w:rFonts w:ascii="Microsoft Sans Serif" w:hAnsi="Microsoft Sans Serif" w:cs="Microsoft Sans Serif"/>
        </w:rPr>
        <w:t xml:space="preserve">  What is the role of FC CRF and how it is different from CRF?</w:t>
      </w:r>
    </w:p>
    <w:p w:rsidR="00002BCB" w:rsidRPr="00B74890" w:rsidRDefault="00002BCB"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backbone feature extraction</w:t>
      </w:r>
      <w:r w:rsidR="000306B8" w:rsidRPr="00B74890">
        <w:rPr>
          <w:rFonts w:ascii="Microsoft Sans Serif" w:hAnsi="Microsoft Sans Serif" w:cs="Microsoft Sans Serif"/>
        </w:rPr>
        <w:t xml:space="preserve"> </w:t>
      </w:r>
      <w:r w:rsidRPr="00B74890">
        <w:rPr>
          <w:rFonts w:ascii="Microsoft Sans Serif" w:hAnsi="Microsoft Sans Serif" w:cs="Microsoft Sans Serif"/>
        </w:rPr>
        <w:t>architecture: ResNet-101</w:t>
      </w:r>
    </w:p>
    <w:p w:rsidR="00655DA2" w:rsidRPr="00B74890" w:rsidRDefault="00655DA2" w:rsidP="00B814E0">
      <w:pPr>
        <w:pStyle w:val="ListParagraph"/>
        <w:ind w:left="1440"/>
        <w:jc w:val="center"/>
        <w:rPr>
          <w:rFonts w:ascii="Microsoft Sans Serif" w:hAnsi="Microsoft Sans Serif" w:cs="Microsoft Sans Serif"/>
        </w:rPr>
      </w:pPr>
    </w:p>
    <w:p w:rsidR="00B814E0" w:rsidRPr="00B814E0" w:rsidRDefault="00214F30" w:rsidP="00B814E0">
      <w:pPr>
        <w:pStyle w:val="ListParagraph"/>
        <w:ind w:left="1440"/>
        <w:jc w:val="center"/>
        <w:rPr>
          <w:rFonts w:ascii="Microsoft Sans Serif" w:hAnsi="Microsoft Sans Serif" w:cs="Microsoft Sans Serif"/>
          <w:color w:val="FF0000"/>
        </w:rPr>
      </w:pPr>
      <w:r w:rsidRPr="00B74890">
        <w:rPr>
          <w:rFonts w:ascii="Microsoft Sans Serif" w:hAnsi="Microsoft Sans Serif" w:cs="Microsoft Sans Serif"/>
          <w:noProof/>
        </w:rPr>
        <w:drawing>
          <wp:inline distT="0" distB="0" distL="0" distR="0" wp14:anchorId="16B626B4" wp14:editId="76B0DD2E">
            <wp:extent cx="3998422" cy="164251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6716" cy="1658245"/>
                    </a:xfrm>
                    <a:prstGeom prst="rect">
                      <a:avLst/>
                    </a:prstGeom>
                  </pic:spPr>
                </pic:pic>
              </a:graphicData>
            </a:graphic>
          </wp:inline>
        </w:drawing>
      </w:r>
    </w:p>
    <w:p w:rsidR="00B74CB9" w:rsidRPr="00B814E0" w:rsidRDefault="006B3398" w:rsidP="00B814E0">
      <w:pPr>
        <w:pStyle w:val="ListParagraph"/>
        <w:ind w:left="1440"/>
        <w:jc w:val="both"/>
        <w:rPr>
          <w:rFonts w:ascii="Microsoft Sans Serif" w:hAnsi="Microsoft Sans Serif" w:cs="Microsoft Sans Serif"/>
          <w:color w:val="000000" w:themeColor="text1"/>
          <w:u w:val="single"/>
        </w:rPr>
      </w:pPr>
      <w:r w:rsidRPr="00B814E0">
        <w:rPr>
          <w:rFonts w:ascii="Microsoft Sans Serif" w:hAnsi="Microsoft Sans Serif" w:cs="Microsoft Sans Serif"/>
          <w:color w:val="000000" w:themeColor="text1"/>
          <w:u w:val="single"/>
        </w:rPr>
        <w:lastRenderedPageBreak/>
        <w:t>V3</w:t>
      </w:r>
    </w:p>
    <w:p w:rsidR="00EA5441" w:rsidRPr="00B74890" w:rsidRDefault="00EA5441" w:rsidP="00EA5441">
      <w:pPr>
        <w:pStyle w:val="ListParagraph"/>
        <w:numPr>
          <w:ilvl w:val="1"/>
          <w:numId w:val="1"/>
        </w:numPr>
        <w:jc w:val="both"/>
        <w:rPr>
          <w:rFonts w:ascii="Microsoft Sans Serif" w:hAnsi="Microsoft Sans Serif" w:cs="Microsoft Sans Serif"/>
        </w:rPr>
      </w:pPr>
      <w:r w:rsidRPr="00EA5441">
        <w:rPr>
          <w:rFonts w:ascii="Microsoft Sans Serif" w:hAnsi="Microsoft Sans Serif" w:cs="Microsoft Sans Serif"/>
        </w:rPr>
        <w:t>ResNet model is modified to use dilated/atrous convolutions as in </w:t>
      </w:r>
      <w:hyperlink r:id="rId31" w:anchor="deeplab" w:history="1">
        <w:r w:rsidRPr="00EA5441">
          <w:rPr>
            <w:rFonts w:ascii="Microsoft Sans Serif" w:hAnsi="Microsoft Sans Serif" w:cs="Microsoft Sans Serif"/>
          </w:rPr>
          <w:t>DeepLabv2</w:t>
        </w:r>
      </w:hyperlink>
      <w:r w:rsidRPr="00EA5441">
        <w:rPr>
          <w:rFonts w:ascii="Microsoft Sans Serif" w:hAnsi="Microsoft Sans Serif" w:cs="Microsoft Sans Serif"/>
        </w:rPr>
        <w:t> and </w:t>
      </w:r>
      <w:hyperlink r:id="rId32" w:anchor="dilation" w:history="1">
        <w:r w:rsidRPr="00EA5441">
          <w:rPr>
            <w:rFonts w:ascii="Microsoft Sans Serif" w:hAnsi="Microsoft Sans Serif" w:cs="Microsoft Sans Serif"/>
          </w:rPr>
          <w:t>dilated convolutions</w:t>
        </w:r>
      </w:hyperlink>
      <w:r w:rsidRPr="00EA5441">
        <w:rPr>
          <w:rFonts w:ascii="Microsoft Sans Serif" w:hAnsi="Microsoft Sans Serif" w:cs="Microsoft Sans Serif"/>
        </w:rPr>
        <w:t>. Improved ASPP involves concatenation of image-level features, a 1x1 convolution and three 3x3 atrous convolutions with different rates. Batch normalization is used after each of the parallel convolutional layers.</w:t>
      </w:r>
    </w:p>
    <w:p w:rsidR="00B74CB9" w:rsidRPr="00B74890" w:rsidRDefault="00B74CB9"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Although ASPP with different atruous rates effectively captures </w:t>
      </w:r>
      <w:r w:rsidR="00124404">
        <w:rPr>
          <w:rFonts w:ascii="Microsoft Sans Serif" w:hAnsi="Microsoft Sans Serif" w:cs="Microsoft Sans Serif"/>
        </w:rPr>
        <w:t>multi</w:t>
      </w:r>
      <w:r w:rsidRPr="00B74890">
        <w:rPr>
          <w:rFonts w:ascii="Microsoft Sans Serif" w:hAnsi="Microsoft Sans Serif" w:cs="Microsoft Sans Serif"/>
        </w:rPr>
        <w:t>-scale information</w:t>
      </w:r>
      <w:r w:rsidR="00EA5441">
        <w:rPr>
          <w:rFonts w:ascii="Microsoft Sans Serif" w:hAnsi="Microsoft Sans Serif" w:cs="Microsoft Sans Serif"/>
        </w:rPr>
        <w:t xml:space="preserve"> in V2</w:t>
      </w:r>
      <w:r w:rsidRPr="00B74890">
        <w:rPr>
          <w:rFonts w:ascii="Microsoft Sans Serif" w:hAnsi="Microsoft Sans Serif" w:cs="Microsoft Sans Serif"/>
        </w:rPr>
        <w:t>. But, as the dilation rate becomes larger, the number of valid filter weights becomes smaller. Example, when applying a 3x3 filter to a 65x65 feature</w:t>
      </w:r>
      <w:r w:rsidR="00B814E0">
        <w:rPr>
          <w:rFonts w:ascii="Microsoft Sans Serif" w:hAnsi="Microsoft Sans Serif" w:cs="Microsoft Sans Serif"/>
        </w:rPr>
        <w:t xml:space="preserve"> </w:t>
      </w:r>
      <w:r w:rsidRPr="00B74890">
        <w:rPr>
          <w:rFonts w:ascii="Microsoft Sans Serif" w:hAnsi="Microsoft Sans Serif" w:cs="Microsoft Sans Serif"/>
        </w:rPr>
        <w:t>map with different atrous rates, in the extreme case when the rate value is close to feature map size, the 3x3 filter instead of capturing th</w:t>
      </w:r>
      <w:r w:rsidR="00B814E0">
        <w:rPr>
          <w:rFonts w:ascii="Microsoft Sans Serif" w:hAnsi="Microsoft Sans Serif" w:cs="Microsoft Sans Serif"/>
        </w:rPr>
        <w:t>e whole image context, degen</w:t>
      </w:r>
      <w:r w:rsidR="00124404">
        <w:rPr>
          <w:rFonts w:ascii="Microsoft Sans Serif" w:hAnsi="Microsoft Sans Serif" w:cs="Microsoft Sans Serif"/>
        </w:rPr>
        <w:t>e</w:t>
      </w:r>
      <w:r w:rsidR="00B814E0">
        <w:rPr>
          <w:rFonts w:ascii="Microsoft Sans Serif" w:hAnsi="Microsoft Sans Serif" w:cs="Microsoft Sans Serif"/>
        </w:rPr>
        <w:t>rate</w:t>
      </w:r>
      <w:r w:rsidRPr="00B74890">
        <w:rPr>
          <w:rFonts w:ascii="Microsoft Sans Serif" w:hAnsi="Microsoft Sans Serif" w:cs="Microsoft Sans Serif"/>
        </w:rPr>
        <w:t xml:space="preserve">s to a simple 1x1 filter since only the centre filter weight is effective. In </w:t>
      </w:r>
      <w:r w:rsidR="00B814E0">
        <w:rPr>
          <w:rFonts w:ascii="Microsoft Sans Serif" w:hAnsi="Microsoft Sans Serif" w:cs="Microsoft Sans Serif"/>
        </w:rPr>
        <w:t>short, it can</w:t>
      </w:r>
      <w:r w:rsidRPr="00B74890">
        <w:rPr>
          <w:rFonts w:ascii="Microsoft Sans Serif" w:hAnsi="Microsoft Sans Serif" w:cs="Microsoft Sans Serif"/>
        </w:rPr>
        <w:t>not take into account the global context</w:t>
      </w:r>
      <w:r w:rsidR="00B814E0">
        <w:rPr>
          <w:rFonts w:ascii="Microsoft Sans Serif" w:hAnsi="Microsoft Sans Serif" w:cs="Microsoft Sans Serif"/>
        </w:rPr>
        <w:t>.</w:t>
      </w:r>
    </w:p>
    <w:p w:rsidR="00EA5441" w:rsidRDefault="00B74CB9"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To overcome this problem and incorporate global context information to the model, </w:t>
      </w:r>
      <w:r w:rsidR="00B814E0">
        <w:rPr>
          <w:rFonts w:ascii="Microsoft Sans Serif" w:hAnsi="Microsoft Sans Serif" w:cs="Microsoft Sans Serif"/>
        </w:rPr>
        <w:t xml:space="preserve">image-level features were </w:t>
      </w:r>
      <w:r w:rsidR="00EA5441">
        <w:rPr>
          <w:rFonts w:ascii="Microsoft Sans Serif" w:hAnsi="Microsoft Sans Serif" w:cs="Microsoft Sans Serif"/>
        </w:rPr>
        <w:t>concatenated</w:t>
      </w:r>
      <w:r w:rsidR="00B814E0">
        <w:rPr>
          <w:rFonts w:ascii="Microsoft Sans Serif" w:hAnsi="Microsoft Sans Serif" w:cs="Microsoft Sans Serif"/>
        </w:rPr>
        <w:t xml:space="preserve"> to atrous convolution features</w:t>
      </w:r>
      <w:r w:rsidRPr="00B74890">
        <w:rPr>
          <w:rFonts w:ascii="Microsoft Sans Serif" w:hAnsi="Microsoft Sans Serif" w:cs="Microsoft Sans Serif"/>
        </w:rPr>
        <w:t>.</w:t>
      </w:r>
    </w:p>
    <w:p w:rsidR="00EA5441" w:rsidRDefault="00EA5441" w:rsidP="00B74890">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Specifically, applied</w:t>
      </w:r>
      <w:r w:rsidR="00B74CB9" w:rsidRPr="00B74890">
        <w:rPr>
          <w:rFonts w:ascii="Microsoft Sans Serif" w:hAnsi="Microsoft Sans Serif" w:cs="Microsoft Sans Serif"/>
        </w:rPr>
        <w:t xml:space="preserve"> global pooling on the last feature map of the model, feed the resulting image-level features to a 1 × 1 convolution with 256 filters (and batch normaliz</w:t>
      </w:r>
      <w:r>
        <w:rPr>
          <w:rFonts w:ascii="Microsoft Sans Serif" w:hAnsi="Microsoft Sans Serif" w:cs="Microsoft Sans Serif"/>
        </w:rPr>
        <w:t>ation</w:t>
      </w:r>
      <w:r w:rsidR="00B74CB9" w:rsidRPr="00B74890">
        <w:rPr>
          <w:rFonts w:ascii="Microsoft Sans Serif" w:hAnsi="Microsoft Sans Serif" w:cs="Microsoft Sans Serif"/>
        </w:rPr>
        <w:t xml:space="preserve">), and then bilinearly upsample the feature to the desired spatial dimension. </w:t>
      </w:r>
    </w:p>
    <w:p w:rsidR="00EA5441" w:rsidRDefault="00EA544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Improved</w:t>
      </w:r>
      <w:r w:rsidR="00B74CB9" w:rsidRPr="00B74890">
        <w:rPr>
          <w:rFonts w:ascii="Microsoft Sans Serif" w:hAnsi="Microsoft Sans Serif" w:cs="Microsoft Sans Serif"/>
        </w:rPr>
        <w:t xml:space="preserve"> ASPP consists of </w:t>
      </w:r>
    </w:p>
    <w:p w:rsidR="00EA5441" w:rsidRDefault="00B74CB9" w:rsidP="00EA5441">
      <w:pPr>
        <w:pStyle w:val="ListParagraph"/>
        <w:ind w:left="2160"/>
        <w:jc w:val="both"/>
        <w:rPr>
          <w:rFonts w:ascii="Microsoft Sans Serif" w:hAnsi="Microsoft Sans Serif" w:cs="Microsoft Sans Serif"/>
        </w:rPr>
      </w:pPr>
      <w:r w:rsidRPr="00B74890">
        <w:rPr>
          <w:rFonts w:ascii="Microsoft Sans Serif" w:hAnsi="Microsoft Sans Serif" w:cs="Microsoft Sans Serif"/>
        </w:rPr>
        <w:t>(a) one 1×1 convolution and three 3 × 3 convolutions with rates = (6, 12, 18) when output stride = 16 (all with 256 filters and batch normalization), and</w:t>
      </w:r>
    </w:p>
    <w:p w:rsidR="00EA5441" w:rsidRDefault="00B74CB9" w:rsidP="00EA5441">
      <w:pPr>
        <w:pStyle w:val="ListParagraph"/>
        <w:ind w:left="2160"/>
        <w:jc w:val="both"/>
        <w:rPr>
          <w:rFonts w:ascii="Microsoft Sans Serif" w:hAnsi="Microsoft Sans Serif" w:cs="Microsoft Sans Serif"/>
        </w:rPr>
      </w:pPr>
      <w:r w:rsidRPr="00B74890">
        <w:rPr>
          <w:rFonts w:ascii="Microsoft Sans Serif" w:hAnsi="Microsoft Sans Serif" w:cs="Microsoft Sans Serif"/>
        </w:rPr>
        <w:t xml:space="preserve">(b) </w:t>
      </w:r>
      <w:r w:rsidR="00EA5441">
        <w:rPr>
          <w:rFonts w:ascii="Microsoft Sans Serif" w:hAnsi="Microsoft Sans Serif" w:cs="Microsoft Sans Serif"/>
        </w:rPr>
        <w:t>second</w:t>
      </w:r>
      <w:r w:rsidRPr="00B74890">
        <w:rPr>
          <w:rFonts w:ascii="Microsoft Sans Serif" w:hAnsi="Microsoft Sans Serif" w:cs="Microsoft Sans Serif"/>
        </w:rPr>
        <w:t xml:space="preserve"> image-level features  </w:t>
      </w:r>
    </w:p>
    <w:p w:rsidR="00B74CB9" w:rsidRDefault="00B74CB9"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The resulting features from all the branches are then concatenated and pass through another 1 × 1 convolution (also with 256 filters and batch normalization) before the final 1 × 1 convolution which generates the final logits.</w:t>
      </w:r>
    </w:p>
    <w:p w:rsidR="0026232F" w:rsidRPr="00B74890" w:rsidRDefault="0026232F" w:rsidP="00B74890">
      <w:pPr>
        <w:pStyle w:val="ListParagraph"/>
        <w:ind w:left="1440"/>
        <w:jc w:val="both"/>
        <w:rPr>
          <w:rFonts w:ascii="Microsoft Sans Serif" w:hAnsi="Microsoft Sans Serif" w:cs="Microsoft Sans Serif"/>
        </w:rPr>
      </w:pPr>
    </w:p>
    <w:p w:rsidR="00EA5441" w:rsidRPr="00905A23" w:rsidRDefault="00EA5441" w:rsidP="00905A23">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25773404" wp14:editId="69133F8A">
            <wp:extent cx="5235844" cy="221118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303" cy="2259100"/>
                    </a:xfrm>
                    <a:prstGeom prst="rect">
                      <a:avLst/>
                    </a:prstGeom>
                  </pic:spPr>
                </pic:pic>
              </a:graphicData>
            </a:graphic>
          </wp:inline>
        </w:drawing>
      </w:r>
      <w:r w:rsidR="000306B8" w:rsidRPr="00B74890">
        <w:rPr>
          <w:rFonts w:ascii="Microsoft Sans Serif" w:hAnsi="Microsoft Sans Serif" w:cs="Microsoft Sans Serif"/>
          <w:noProof/>
        </w:rPr>
        <w:drawing>
          <wp:inline distT="0" distB="0" distL="0" distR="0" wp14:anchorId="6E653AA2" wp14:editId="656EFBA0">
            <wp:extent cx="5562381" cy="1770611"/>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77" cy="1813424"/>
                    </a:xfrm>
                    <a:prstGeom prst="rect">
                      <a:avLst/>
                    </a:prstGeom>
                  </pic:spPr>
                </pic:pic>
              </a:graphicData>
            </a:graphic>
          </wp:inline>
        </w:drawing>
      </w:r>
    </w:p>
    <w:p w:rsidR="0026232F" w:rsidRPr="00B74890" w:rsidRDefault="0026232F" w:rsidP="00B74890">
      <w:pPr>
        <w:pStyle w:val="ListParagraph"/>
        <w:ind w:left="1440"/>
        <w:jc w:val="both"/>
        <w:rPr>
          <w:rFonts w:ascii="Microsoft Sans Serif" w:hAnsi="Microsoft Sans Serif" w:cs="Microsoft Sans Serif"/>
        </w:rPr>
      </w:pPr>
      <w:r w:rsidRPr="00B74890">
        <w:rPr>
          <w:rFonts w:ascii="Microsoft Sans Serif" w:hAnsi="Microsoft Sans Serif" w:cs="Microsoft Sans Serif"/>
        </w:rPr>
        <w:lastRenderedPageBreak/>
        <w:t>V3+</w:t>
      </w:r>
    </w:p>
    <w:p w:rsidR="0026232F" w:rsidRPr="00B74890" w:rsidRDefault="00C8347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Combine SPP (encodes multi-scale information) with </w:t>
      </w:r>
      <w:r w:rsidR="0026232F" w:rsidRPr="00B74890">
        <w:rPr>
          <w:rFonts w:ascii="Microsoft Sans Serif" w:hAnsi="Microsoft Sans Serif" w:cs="Microsoft Sans Serif"/>
        </w:rPr>
        <w:t>an encoder-decoder structure</w:t>
      </w:r>
      <w:r w:rsidRPr="00B74890">
        <w:rPr>
          <w:rFonts w:ascii="Microsoft Sans Serif" w:hAnsi="Microsoft Sans Serif" w:cs="Microsoft Sans Serif"/>
        </w:rPr>
        <w:t xml:space="preserve"> (captures sharper object boundaries by recovering the spatial info)</w:t>
      </w:r>
    </w:p>
    <w:p w:rsidR="00C83476" w:rsidRPr="00B74890" w:rsidRDefault="00C8347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extends DeepLabv3 by adding a simple yet effective decoder module to refine the segmentation results especially along object boundaries</w:t>
      </w:r>
    </w:p>
    <w:p w:rsidR="0079283A" w:rsidRDefault="00C83476"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adapted the Xception model for segmentation task</w:t>
      </w:r>
      <w:r w:rsidR="0079283A">
        <w:rPr>
          <w:rFonts w:ascii="Microsoft Sans Serif" w:hAnsi="Microsoft Sans Serif" w:cs="Microsoft Sans Serif"/>
        </w:rPr>
        <w:t xml:space="preserve"> and applied</w:t>
      </w:r>
      <w:r w:rsidRPr="00B74890">
        <w:rPr>
          <w:rFonts w:ascii="Microsoft Sans Serif" w:hAnsi="Microsoft Sans Serif" w:cs="Microsoft Sans Serif"/>
        </w:rPr>
        <w:t xml:space="preserve"> the depthwise separable convolution to both Atrous Spatial Pyramid Pooling and decoder modules, resulting in a faster and stronger encoder-decoder network</w:t>
      </w:r>
    </w:p>
    <w:p w:rsidR="00C83476" w:rsidRPr="00B74890" w:rsidRDefault="0079283A" w:rsidP="0079283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318B37C7" wp14:editId="44E79201">
            <wp:extent cx="4688378" cy="170978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491" cy="1731346"/>
                    </a:xfrm>
                    <a:prstGeom prst="rect">
                      <a:avLst/>
                    </a:prstGeom>
                  </pic:spPr>
                </pic:pic>
              </a:graphicData>
            </a:graphic>
          </wp:inline>
        </w:drawing>
      </w:r>
    </w:p>
    <w:p w:rsidR="007613C1" w:rsidRPr="00B74890" w:rsidRDefault="007613C1"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 xml:space="preserve">Depthwise Separable Convolution – method to perform convolutions with less number of computations </w:t>
      </w:r>
      <w:r w:rsidR="002E6C35" w:rsidRPr="00B74890">
        <w:rPr>
          <w:rFonts w:ascii="Microsoft Sans Serif" w:hAnsi="Microsoft Sans Serif" w:cs="Microsoft Sans Serif"/>
        </w:rPr>
        <w:t xml:space="preserve">with similar performance </w:t>
      </w:r>
      <w:r w:rsidRPr="00B74890">
        <w:rPr>
          <w:rFonts w:ascii="Microsoft Sans Serif" w:hAnsi="Microsoft Sans Serif" w:cs="Microsoft Sans Serif"/>
        </w:rPr>
        <w:t>than a standard convolution operation</w:t>
      </w:r>
    </w:p>
    <w:p w:rsidR="007613C1" w:rsidRPr="00B74890" w:rsidRDefault="007613C1"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Breaks down convolution operation into two steps- depthwise and pointwise</w:t>
      </w:r>
    </w:p>
    <w:p w:rsidR="007613C1" w:rsidRPr="00B74890" w:rsidRDefault="007613C1"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Depthwise convolution</w:t>
      </w:r>
    </w:p>
    <w:p w:rsidR="007613C1" w:rsidRPr="00B74890" w:rsidRDefault="007613C1" w:rsidP="00EA5441">
      <w:pPr>
        <w:pStyle w:val="ListParagraph"/>
        <w:ind w:left="216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7E12715B" wp14:editId="2493A82C">
            <wp:extent cx="2419004" cy="837836"/>
            <wp:effectExtent l="0" t="0" r="635" b="635"/>
            <wp:docPr id="21" name="Picture 21" descr="depthwise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thwise convolu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8023" cy="875595"/>
                    </a:xfrm>
                    <a:prstGeom prst="rect">
                      <a:avLst/>
                    </a:prstGeom>
                    <a:noFill/>
                    <a:ln>
                      <a:noFill/>
                    </a:ln>
                  </pic:spPr>
                </pic:pic>
              </a:graphicData>
            </a:graphic>
          </wp:inline>
        </w:drawing>
      </w:r>
    </w:p>
    <w:p w:rsidR="007613C1" w:rsidRPr="00B74890" w:rsidRDefault="007613C1"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Pointwise convolution</w:t>
      </w:r>
    </w:p>
    <w:p w:rsidR="007613C1" w:rsidRPr="00B74890" w:rsidRDefault="007613C1" w:rsidP="00EA5441">
      <w:pPr>
        <w:pStyle w:val="ListParagraph"/>
        <w:ind w:left="216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4FA75A0E" wp14:editId="62369C28">
            <wp:extent cx="2402378" cy="885108"/>
            <wp:effectExtent l="0" t="0" r="0" b="0"/>
            <wp:docPr id="22" name="Picture 22" descr="pointwise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intwise convolu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2465" cy="903562"/>
                    </a:xfrm>
                    <a:prstGeom prst="rect">
                      <a:avLst/>
                    </a:prstGeom>
                    <a:noFill/>
                    <a:ln>
                      <a:noFill/>
                    </a:ln>
                  </pic:spPr>
                </pic:pic>
              </a:graphicData>
            </a:graphic>
          </wp:inline>
        </w:drawing>
      </w:r>
    </w:p>
    <w:p w:rsidR="007613C1" w:rsidRPr="00B74890" w:rsidRDefault="007613C1"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So basically dividing a 5x5x3 filters into 5x5x1 (depthwise) and 1x1x3 (pointwise)</w:t>
      </w:r>
    </w:p>
    <w:p w:rsidR="007613C1" w:rsidRPr="00B74890" w:rsidRDefault="007613C1" w:rsidP="00B74890">
      <w:pPr>
        <w:pStyle w:val="ListParagraph"/>
        <w:numPr>
          <w:ilvl w:val="2"/>
          <w:numId w:val="1"/>
        </w:numPr>
        <w:jc w:val="both"/>
        <w:rPr>
          <w:rFonts w:ascii="Microsoft Sans Serif" w:hAnsi="Microsoft Sans Serif" w:cs="Microsoft Sans Serif"/>
        </w:rPr>
      </w:pPr>
      <w:r w:rsidRPr="00B74890">
        <w:rPr>
          <w:rFonts w:ascii="Microsoft Sans Serif" w:hAnsi="Microsoft Sans Serif" w:cs="Microsoft Sans Serif"/>
        </w:rPr>
        <w:t>T</w:t>
      </w:r>
      <w:r w:rsidR="0079283A">
        <w:rPr>
          <w:rFonts w:ascii="Microsoft Sans Serif" w:hAnsi="Microsoft Sans Serif" w:cs="Microsoft Sans Serif"/>
        </w:rPr>
        <w:t xml:space="preserve">o increase the spatial context -&gt; </w:t>
      </w:r>
      <w:r w:rsidRPr="00B74890">
        <w:rPr>
          <w:rFonts w:ascii="Microsoft Sans Serif" w:hAnsi="Microsoft Sans Serif" w:cs="Microsoft Sans Serif"/>
        </w:rPr>
        <w:t>increase size of depthwise; to increas</w:t>
      </w:r>
      <w:r w:rsidR="0079283A">
        <w:rPr>
          <w:rFonts w:ascii="Microsoft Sans Serif" w:hAnsi="Microsoft Sans Serif" w:cs="Microsoft Sans Serif"/>
        </w:rPr>
        <w:t>e the number of output channels -&gt;</w:t>
      </w:r>
      <w:r w:rsidRPr="00B74890">
        <w:rPr>
          <w:rFonts w:ascii="Microsoft Sans Serif" w:hAnsi="Microsoft Sans Serif" w:cs="Microsoft Sans Serif"/>
        </w:rPr>
        <w:t xml:space="preserve"> increase size of pointwise.</w:t>
      </w:r>
    </w:p>
    <w:p w:rsidR="00EA5441" w:rsidRPr="0079283A" w:rsidRDefault="0079283A" w:rsidP="0079283A">
      <w:pPr>
        <w:pStyle w:val="ListParagraph"/>
        <w:ind w:left="144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4B2D8CBB" wp14:editId="2D7CB3AF">
            <wp:extent cx="3873731" cy="1990866"/>
            <wp:effectExtent l="0" t="0" r="0" b="9525"/>
            <wp:docPr id="31" name="Picture 31" descr="https://cdn-images-1.medium.com/max/667/1*09azMblllhMGJgZuDeJ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667/1*09azMblllhMGJgZuDeJrz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6233" cy="2007570"/>
                    </a:xfrm>
                    <a:prstGeom prst="rect">
                      <a:avLst/>
                    </a:prstGeom>
                    <a:noFill/>
                    <a:ln>
                      <a:noFill/>
                    </a:ln>
                  </pic:spPr>
                </pic:pic>
              </a:graphicData>
            </a:graphic>
          </wp:inline>
        </w:drawing>
      </w:r>
    </w:p>
    <w:p w:rsidR="0079283A" w:rsidRDefault="0079283A" w:rsidP="0079283A">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lastRenderedPageBreak/>
        <w:t>Summary of DeepLab models</w:t>
      </w:r>
    </w:p>
    <w:p w:rsidR="0079283A" w:rsidRDefault="0079283A" w:rsidP="0079283A">
      <w:pPr>
        <w:pStyle w:val="ListParagraph"/>
        <w:ind w:left="1440"/>
        <w:jc w:val="both"/>
        <w:rPr>
          <w:rFonts w:ascii="Microsoft Sans Serif" w:hAnsi="Microsoft Sans Serif" w:cs="Microsoft Sans Serif"/>
        </w:rPr>
      </w:pPr>
    </w:p>
    <w:p w:rsidR="0079283A" w:rsidRDefault="0079283A" w:rsidP="0079283A">
      <w:pPr>
        <w:pStyle w:val="ListParagraph"/>
        <w:ind w:left="2160"/>
        <w:jc w:val="both"/>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2D94CA11" wp14:editId="4018C458">
            <wp:extent cx="458152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1971675"/>
                    </a:xfrm>
                    <a:prstGeom prst="rect">
                      <a:avLst/>
                    </a:prstGeom>
                  </pic:spPr>
                </pic:pic>
              </a:graphicData>
            </a:graphic>
          </wp:inline>
        </w:drawing>
      </w:r>
    </w:p>
    <w:p w:rsidR="0079283A" w:rsidRDefault="0079283A" w:rsidP="0079283A">
      <w:pPr>
        <w:pStyle w:val="ListParagraph"/>
        <w:jc w:val="both"/>
        <w:rPr>
          <w:rFonts w:ascii="Microsoft Sans Serif" w:hAnsi="Microsoft Sans Serif" w:cs="Microsoft Sans Serif"/>
        </w:rPr>
      </w:pPr>
    </w:p>
    <w:p w:rsidR="00036503" w:rsidRPr="00B74890" w:rsidRDefault="008D1CBC" w:rsidP="00B74890">
      <w:pPr>
        <w:pStyle w:val="ListParagraph"/>
        <w:numPr>
          <w:ilvl w:val="0"/>
          <w:numId w:val="1"/>
        </w:numPr>
        <w:jc w:val="both"/>
        <w:rPr>
          <w:rFonts w:ascii="Microsoft Sans Serif" w:hAnsi="Microsoft Sans Serif" w:cs="Microsoft Sans Serif"/>
        </w:rPr>
      </w:pPr>
      <w:r>
        <w:rPr>
          <w:rFonts w:ascii="Microsoft Sans Serif" w:hAnsi="Microsoft Sans Serif" w:cs="Microsoft Sans Serif"/>
        </w:rPr>
        <w:t>Evaluation Metrics</w:t>
      </w:r>
    </w:p>
    <w:p w:rsidR="00036503" w:rsidRDefault="00036503" w:rsidP="00B74890">
      <w:pPr>
        <w:pStyle w:val="ListParagraph"/>
        <w:numPr>
          <w:ilvl w:val="1"/>
          <w:numId w:val="1"/>
        </w:numPr>
        <w:jc w:val="both"/>
        <w:rPr>
          <w:rFonts w:ascii="Microsoft Sans Serif" w:hAnsi="Microsoft Sans Serif" w:cs="Microsoft Sans Serif"/>
        </w:rPr>
      </w:pPr>
      <w:r w:rsidRPr="00B74890">
        <w:rPr>
          <w:rFonts w:ascii="Microsoft Sans Serif" w:hAnsi="Microsoft Sans Serif" w:cs="Microsoft Sans Serif"/>
        </w:rPr>
        <w:t>meanIOU: The IOU is the ratio of overlap between the area of overlap and the area of union between the ground truth and the predicted areas. mIOU is the average between the IOU of the segmented objects over all the images of the test dataset.</w:t>
      </w:r>
    </w:p>
    <w:p w:rsidR="0079283A" w:rsidRDefault="0079283A" w:rsidP="0079283A">
      <w:pPr>
        <w:pStyle w:val="ListParagraph"/>
        <w:ind w:left="1440"/>
        <w:jc w:val="both"/>
        <w:rPr>
          <w:rFonts w:ascii="Microsoft Sans Serif" w:hAnsi="Microsoft Sans Serif" w:cs="Microsoft Sans Serif"/>
        </w:rPr>
      </w:pPr>
    </w:p>
    <w:p w:rsidR="008D1CBC" w:rsidRDefault="008D1CBC" w:rsidP="008D1CBC">
      <w:pPr>
        <w:pStyle w:val="ListParagraph"/>
        <w:numPr>
          <w:ilvl w:val="0"/>
          <w:numId w:val="1"/>
        </w:numPr>
        <w:jc w:val="both"/>
        <w:rPr>
          <w:rFonts w:ascii="Microsoft Sans Serif" w:hAnsi="Microsoft Sans Serif" w:cs="Microsoft Sans Serif"/>
        </w:rPr>
      </w:pPr>
      <w:r>
        <w:rPr>
          <w:rFonts w:ascii="Microsoft Sans Serif" w:hAnsi="Microsoft Sans Serif" w:cs="Microsoft Sans Serif"/>
        </w:rPr>
        <w:t>Summary of inventions</w:t>
      </w:r>
    </w:p>
    <w:p w:rsidR="008D1CBC" w:rsidRDefault="008D1CBC" w:rsidP="008D1CBC">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Encoder-decoder model for feature extraction and localization</w:t>
      </w:r>
    </w:p>
    <w:p w:rsidR="008D1CBC" w:rsidRDefault="008D1CBC" w:rsidP="008D1CBC">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Skip-connections for precise boundaries</w:t>
      </w:r>
    </w:p>
    <w:p w:rsidR="008D1CBC" w:rsidRDefault="008D1CBC" w:rsidP="008D1CBC">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Dilated convolution for controlling the resolution and increase receptive field</w:t>
      </w:r>
    </w:p>
    <w:p w:rsidR="00124404" w:rsidRDefault="00124404" w:rsidP="008D1CBC">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 xml:space="preserve">Region proposals to segment objects within the region </w:t>
      </w:r>
    </w:p>
    <w:p w:rsidR="00EA5441" w:rsidRDefault="008D1CBC" w:rsidP="00EA5441">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Spatial pyramid pooling for incorporating global context</w:t>
      </w:r>
    </w:p>
    <w:p w:rsidR="0079283A" w:rsidRDefault="0079283A" w:rsidP="00EA5441">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Atrous Spatial pyramid pooling for multi-scale information with less computation</w:t>
      </w:r>
    </w:p>
    <w:p w:rsidR="0079283A" w:rsidRDefault="0079283A" w:rsidP="00EA5441">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Concatenation of image features with ASPP to improve global context</w:t>
      </w:r>
      <w:r w:rsidR="00502A3E">
        <w:rPr>
          <w:rFonts w:ascii="Microsoft Sans Serif" w:hAnsi="Microsoft Sans Serif" w:cs="Microsoft Sans Serif"/>
        </w:rPr>
        <w:t xml:space="preserve"> when r is high</w:t>
      </w:r>
    </w:p>
    <w:p w:rsidR="0079283A" w:rsidRPr="00EA5441" w:rsidRDefault="0079283A" w:rsidP="00EA5441">
      <w:pPr>
        <w:pStyle w:val="ListParagraph"/>
        <w:numPr>
          <w:ilvl w:val="1"/>
          <w:numId w:val="1"/>
        </w:numPr>
        <w:jc w:val="both"/>
        <w:rPr>
          <w:rFonts w:ascii="Microsoft Sans Serif" w:hAnsi="Microsoft Sans Serif" w:cs="Microsoft Sans Serif"/>
        </w:rPr>
      </w:pPr>
      <w:r>
        <w:rPr>
          <w:rFonts w:ascii="Microsoft Sans Serif" w:hAnsi="Microsoft Sans Serif" w:cs="Microsoft Sans Serif"/>
        </w:rPr>
        <w:t>ASPP with encoder-decoder module to take advantages of both</w:t>
      </w:r>
    </w:p>
    <w:p w:rsidR="00BC2AD3" w:rsidRDefault="00BC2AD3" w:rsidP="00B74890">
      <w:pPr>
        <w:numPr>
          <w:ilvl w:val="0"/>
          <w:numId w:val="1"/>
        </w:numPr>
        <w:spacing w:before="100" w:beforeAutospacing="1" w:after="100" w:afterAutospacing="1" w:line="456" w:lineRule="atLeast"/>
        <w:jc w:val="both"/>
        <w:rPr>
          <w:rFonts w:ascii="Microsoft Sans Serif" w:hAnsi="Microsoft Sans Serif" w:cs="Microsoft Sans Serif"/>
        </w:rPr>
      </w:pPr>
      <w:r w:rsidRPr="00B74890">
        <w:rPr>
          <w:rFonts w:ascii="Microsoft Sans Serif" w:hAnsi="Microsoft Sans Serif" w:cs="Microsoft Sans Serif"/>
        </w:rPr>
        <w:t>Comparison of dif</w:t>
      </w:r>
      <w:r w:rsidR="0084723D">
        <w:rPr>
          <w:rFonts w:ascii="Microsoft Sans Serif" w:hAnsi="Microsoft Sans Serif" w:cs="Microsoft Sans Serif"/>
        </w:rPr>
        <w:t>ferent networks</w:t>
      </w:r>
      <w:bookmarkStart w:id="0" w:name="_GoBack"/>
      <w:bookmarkEnd w:id="0"/>
      <w:r w:rsidRPr="00B74890">
        <w:rPr>
          <w:rFonts w:ascii="Microsoft Sans Serif" w:hAnsi="Microsoft Sans Serif" w:cs="Microsoft Sans Serif"/>
        </w:rPr>
        <w:t xml:space="preserve"> on benchmark datasets</w:t>
      </w:r>
    </w:p>
    <w:p w:rsidR="00BC2AD3" w:rsidRPr="00B74890" w:rsidRDefault="00BC2AD3" w:rsidP="0079283A">
      <w:pPr>
        <w:spacing w:before="100" w:beforeAutospacing="1" w:after="100" w:afterAutospacing="1" w:line="456" w:lineRule="atLeast"/>
        <w:ind w:left="720"/>
        <w:jc w:val="center"/>
        <w:rPr>
          <w:rFonts w:ascii="Microsoft Sans Serif" w:hAnsi="Microsoft Sans Serif" w:cs="Microsoft Sans Serif"/>
        </w:rPr>
      </w:pPr>
      <w:r w:rsidRPr="00B74890">
        <w:rPr>
          <w:rFonts w:ascii="Microsoft Sans Serif" w:hAnsi="Microsoft Sans Serif" w:cs="Microsoft Sans Serif"/>
          <w:noProof/>
        </w:rPr>
        <w:drawing>
          <wp:inline distT="0" distB="0" distL="0" distR="0" wp14:anchorId="0B455003" wp14:editId="735FA9B0">
            <wp:extent cx="5020887" cy="2647281"/>
            <wp:effectExtent l="0" t="0" r="889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0273" cy="2673320"/>
                    </a:xfrm>
                    <a:prstGeom prst="rect">
                      <a:avLst/>
                    </a:prstGeom>
                  </pic:spPr>
                </pic:pic>
              </a:graphicData>
            </a:graphic>
          </wp:inline>
        </w:drawing>
      </w:r>
    </w:p>
    <w:p w:rsidR="00982616" w:rsidRPr="00B74890" w:rsidRDefault="00982616" w:rsidP="00B74890">
      <w:pPr>
        <w:jc w:val="both"/>
        <w:rPr>
          <w:rFonts w:ascii="Microsoft Sans Serif" w:hAnsi="Microsoft Sans Serif" w:cs="Microsoft Sans Serif"/>
        </w:rPr>
      </w:pPr>
      <w:r w:rsidRPr="00B74890">
        <w:rPr>
          <w:rFonts w:ascii="Microsoft Sans Serif" w:hAnsi="Microsoft Sans Serif" w:cs="Microsoft Sans Serif"/>
        </w:rPr>
        <w:lastRenderedPageBreak/>
        <w:t>References:</w:t>
      </w:r>
    </w:p>
    <w:p w:rsidR="00982616" w:rsidRPr="00B74890" w:rsidRDefault="0084723D" w:rsidP="00B74890">
      <w:pPr>
        <w:pStyle w:val="ListParagraph"/>
        <w:numPr>
          <w:ilvl w:val="0"/>
          <w:numId w:val="8"/>
        </w:numPr>
        <w:jc w:val="both"/>
        <w:rPr>
          <w:rFonts w:ascii="Microsoft Sans Serif" w:hAnsi="Microsoft Sans Serif" w:cs="Microsoft Sans Serif"/>
        </w:rPr>
      </w:pPr>
      <w:hyperlink r:id="rId41" w:history="1">
        <w:r w:rsidR="00982616" w:rsidRPr="00B74890">
          <w:rPr>
            <w:rStyle w:val="Hyperlink"/>
            <w:rFonts w:ascii="Microsoft Sans Serif" w:hAnsi="Microsoft Sans Serif" w:cs="Microsoft Sans Serif"/>
          </w:rPr>
          <w:t>https://www.analyticsvidhya.com/blog/2019/02/tutorial-semantic-segmentation-google-deeplab/</w:t>
        </w:r>
      </w:hyperlink>
    </w:p>
    <w:p w:rsidR="00982616" w:rsidRPr="00B74890" w:rsidRDefault="0084723D" w:rsidP="00B74890">
      <w:pPr>
        <w:pStyle w:val="ListParagraph"/>
        <w:numPr>
          <w:ilvl w:val="0"/>
          <w:numId w:val="8"/>
        </w:numPr>
        <w:jc w:val="both"/>
        <w:rPr>
          <w:rFonts w:ascii="Microsoft Sans Serif" w:hAnsi="Microsoft Sans Serif" w:cs="Microsoft Sans Serif"/>
        </w:rPr>
      </w:pPr>
      <w:hyperlink r:id="rId42" w:history="1">
        <w:r w:rsidR="00982616" w:rsidRPr="00B74890">
          <w:rPr>
            <w:rStyle w:val="Hyperlink"/>
            <w:rFonts w:ascii="Microsoft Sans Serif" w:hAnsi="Microsoft Sans Serif" w:cs="Microsoft Sans Serif"/>
          </w:rPr>
          <w:t>https://www.jeremyjordan.me/semantic-segmentation/</w:t>
        </w:r>
      </w:hyperlink>
    </w:p>
    <w:p w:rsidR="00982616" w:rsidRPr="00B74890" w:rsidRDefault="0084723D" w:rsidP="00B74890">
      <w:pPr>
        <w:pStyle w:val="ListParagraph"/>
        <w:numPr>
          <w:ilvl w:val="0"/>
          <w:numId w:val="8"/>
        </w:numPr>
        <w:jc w:val="both"/>
        <w:rPr>
          <w:rFonts w:ascii="Microsoft Sans Serif" w:hAnsi="Microsoft Sans Serif" w:cs="Microsoft Sans Serif"/>
        </w:rPr>
      </w:pPr>
      <w:hyperlink r:id="rId43" w:history="1">
        <w:r w:rsidR="00982616" w:rsidRPr="00B74890">
          <w:rPr>
            <w:rStyle w:val="Hyperlink"/>
            <w:rFonts w:ascii="Microsoft Sans Serif" w:hAnsi="Microsoft Sans Serif" w:cs="Microsoft Sans Serif"/>
          </w:rPr>
          <w:t>https://medium.com/nanonets/how-to-do-image-segmentation-using-deep-learning-c673cc5862ef</w:t>
        </w:r>
      </w:hyperlink>
    </w:p>
    <w:p w:rsidR="00742499" w:rsidRPr="00B74890" w:rsidRDefault="0084723D" w:rsidP="00B74890">
      <w:pPr>
        <w:pStyle w:val="ListParagraph"/>
        <w:numPr>
          <w:ilvl w:val="0"/>
          <w:numId w:val="8"/>
        </w:numPr>
        <w:jc w:val="both"/>
        <w:rPr>
          <w:rFonts w:ascii="Microsoft Sans Serif" w:hAnsi="Microsoft Sans Serif" w:cs="Microsoft Sans Serif"/>
        </w:rPr>
      </w:pPr>
      <w:hyperlink r:id="rId44" w:history="1">
        <w:r w:rsidR="00982616" w:rsidRPr="00B74890">
          <w:rPr>
            <w:rStyle w:val="Hyperlink"/>
            <w:rFonts w:ascii="Microsoft Sans Serif" w:hAnsi="Microsoft Sans Serif" w:cs="Microsoft Sans Serif"/>
          </w:rPr>
          <w:t>http://blog.qure.ai/notes/semantic-segmentation-deep-learning-review</w:t>
        </w:r>
      </w:hyperlink>
    </w:p>
    <w:p w:rsidR="00742499" w:rsidRPr="00B74890" w:rsidRDefault="0084723D" w:rsidP="00B74890">
      <w:pPr>
        <w:pStyle w:val="ListParagraph"/>
        <w:numPr>
          <w:ilvl w:val="0"/>
          <w:numId w:val="8"/>
        </w:numPr>
        <w:jc w:val="both"/>
        <w:rPr>
          <w:rFonts w:ascii="Microsoft Sans Serif" w:hAnsi="Microsoft Sans Serif" w:cs="Microsoft Sans Serif"/>
        </w:rPr>
      </w:pPr>
      <w:hyperlink r:id="rId45" w:history="1">
        <w:r w:rsidR="00742499" w:rsidRPr="00B74890">
          <w:rPr>
            <w:rStyle w:val="Hyperlink"/>
            <w:rFonts w:ascii="Microsoft Sans Serif" w:hAnsi="Microsoft Sans Serif" w:cs="Microsoft Sans Serif"/>
          </w:rPr>
          <w:t>https://medium.com/@arthur_ouaknine/review-of-deep-learning-algorithms-for-image-semantic-segmentation-509a600f7b57</w:t>
        </w:r>
      </w:hyperlink>
    </w:p>
    <w:p w:rsidR="0002057E" w:rsidRPr="00B74890" w:rsidRDefault="0084723D" w:rsidP="00B74890">
      <w:pPr>
        <w:pStyle w:val="ListParagraph"/>
        <w:numPr>
          <w:ilvl w:val="0"/>
          <w:numId w:val="8"/>
        </w:numPr>
        <w:jc w:val="both"/>
        <w:rPr>
          <w:rStyle w:val="Hyperlink"/>
          <w:rFonts w:ascii="Microsoft Sans Serif" w:hAnsi="Microsoft Sans Serif" w:cs="Microsoft Sans Serif"/>
          <w:color w:val="auto"/>
          <w:u w:val="none"/>
        </w:rPr>
      </w:pPr>
      <w:hyperlink r:id="rId46" w:history="1">
        <w:r w:rsidR="0002057E" w:rsidRPr="00B74890">
          <w:rPr>
            <w:rStyle w:val="Hyperlink"/>
            <w:rFonts w:ascii="Microsoft Sans Serif" w:hAnsi="Microsoft Sans Serif" w:cs="Microsoft Sans Serif"/>
          </w:rPr>
          <w:t>http://www.cs.toronto.edu/~tingwuwang/semantic_segmentation.pdf</w:t>
        </w:r>
      </w:hyperlink>
    </w:p>
    <w:p w:rsidR="001306D8" w:rsidRPr="00B74890" w:rsidRDefault="0084723D" w:rsidP="00B74890">
      <w:pPr>
        <w:pStyle w:val="ListParagraph"/>
        <w:numPr>
          <w:ilvl w:val="0"/>
          <w:numId w:val="8"/>
        </w:numPr>
        <w:jc w:val="both"/>
        <w:rPr>
          <w:rFonts w:ascii="Microsoft Sans Serif" w:hAnsi="Microsoft Sans Serif" w:cs="Microsoft Sans Serif"/>
        </w:rPr>
      </w:pPr>
      <w:hyperlink r:id="rId47" w:history="1">
        <w:r w:rsidR="001306D8" w:rsidRPr="00B74890">
          <w:rPr>
            <w:rStyle w:val="Hyperlink"/>
            <w:rFonts w:ascii="Microsoft Sans Serif" w:hAnsi="Microsoft Sans Serif" w:cs="Microsoft Sans Serif"/>
          </w:rPr>
          <w:t>http://cs231n.stanford.edu/slides/2017/cs231n_2017_lecture11.pdf</w:t>
        </w:r>
      </w:hyperlink>
    </w:p>
    <w:p w:rsidR="00F732BD" w:rsidRDefault="0084723D" w:rsidP="00B74890">
      <w:pPr>
        <w:pStyle w:val="ListParagraph"/>
        <w:numPr>
          <w:ilvl w:val="0"/>
          <w:numId w:val="8"/>
        </w:numPr>
        <w:jc w:val="both"/>
        <w:rPr>
          <w:rFonts w:ascii="Microsoft Sans Serif" w:hAnsi="Microsoft Sans Serif" w:cs="Microsoft Sans Serif"/>
        </w:rPr>
      </w:pPr>
      <w:hyperlink r:id="rId48" w:history="1">
        <w:r w:rsidR="00F732BD" w:rsidRPr="00B74890">
          <w:rPr>
            <w:rStyle w:val="Hyperlink"/>
            <w:rFonts w:ascii="Microsoft Sans Serif" w:hAnsi="Microsoft Sans Serif" w:cs="Microsoft Sans Serif"/>
          </w:rPr>
          <w:t>https://github.com/tensorflow/models/tree/master/research/deeplab</w:t>
        </w:r>
      </w:hyperlink>
    </w:p>
    <w:p w:rsidR="00A11BDB" w:rsidRPr="00B74890" w:rsidRDefault="0084723D" w:rsidP="00B74890">
      <w:pPr>
        <w:pStyle w:val="ListParagraph"/>
        <w:numPr>
          <w:ilvl w:val="0"/>
          <w:numId w:val="8"/>
        </w:numPr>
        <w:jc w:val="both"/>
        <w:rPr>
          <w:rStyle w:val="Hyperlink"/>
          <w:rFonts w:ascii="Microsoft Sans Serif" w:hAnsi="Microsoft Sans Serif" w:cs="Microsoft Sans Serif"/>
          <w:color w:val="auto"/>
          <w:u w:val="none"/>
        </w:rPr>
      </w:pPr>
      <w:r>
        <w:rPr>
          <w:rFonts w:ascii="Microsoft Sans Serif" w:hAnsi="Microsoft Sans Serif" w:cs="Microsoft Sans Serif"/>
        </w:rPr>
        <w:t>Research paper</w:t>
      </w:r>
      <w:r w:rsidR="00A11BDB">
        <w:rPr>
          <w:rFonts w:ascii="Microsoft Sans Serif" w:hAnsi="Microsoft Sans Serif" w:cs="Microsoft Sans Serif"/>
        </w:rPr>
        <w:t xml:space="preserve"> of each network</w:t>
      </w:r>
    </w:p>
    <w:p w:rsidR="004B3D63" w:rsidRPr="00B74890" w:rsidRDefault="004B3D63" w:rsidP="00B74890">
      <w:pPr>
        <w:pStyle w:val="ListParagraph"/>
        <w:jc w:val="both"/>
        <w:rPr>
          <w:rFonts w:ascii="Microsoft Sans Serif" w:hAnsi="Microsoft Sans Serif" w:cs="Microsoft Sans Serif"/>
        </w:rPr>
      </w:pPr>
    </w:p>
    <w:sectPr w:rsidR="004B3D63" w:rsidRPr="00B74890" w:rsidSect="00B7489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92572"/>
    <w:multiLevelType w:val="hybridMultilevel"/>
    <w:tmpl w:val="5E7668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C67F6D"/>
    <w:multiLevelType w:val="hybridMultilevel"/>
    <w:tmpl w:val="767E2560"/>
    <w:lvl w:ilvl="0" w:tplc="0EF08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B8638A"/>
    <w:multiLevelType w:val="multilevel"/>
    <w:tmpl w:val="E886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95DBA"/>
    <w:multiLevelType w:val="hybridMultilevel"/>
    <w:tmpl w:val="F8C8A6EC"/>
    <w:lvl w:ilvl="0" w:tplc="04090001">
      <w:start w:val="1"/>
      <w:numFmt w:val="bullet"/>
      <w:lvlText w:val=""/>
      <w:lvlJc w:val="left"/>
      <w:pPr>
        <w:ind w:left="720" w:hanging="360"/>
      </w:pPr>
      <w:rPr>
        <w:rFonts w:ascii="Symbol" w:hAnsi="Symbol" w:hint="default"/>
      </w:rPr>
    </w:lvl>
    <w:lvl w:ilvl="1" w:tplc="22B6F32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41812"/>
    <w:multiLevelType w:val="hybridMultilevel"/>
    <w:tmpl w:val="23028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7181A"/>
    <w:multiLevelType w:val="hybridMultilevel"/>
    <w:tmpl w:val="72848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87742"/>
    <w:multiLevelType w:val="hybridMultilevel"/>
    <w:tmpl w:val="F8F6B93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ED40ECC"/>
    <w:multiLevelType w:val="hybridMultilevel"/>
    <w:tmpl w:val="AF1C6D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44925802"/>
    <w:multiLevelType w:val="hybridMultilevel"/>
    <w:tmpl w:val="07FE0A54"/>
    <w:lvl w:ilvl="0" w:tplc="D01676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7B109C8"/>
    <w:multiLevelType w:val="hybridMultilevel"/>
    <w:tmpl w:val="F998E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4A1083"/>
    <w:multiLevelType w:val="hybridMultilevel"/>
    <w:tmpl w:val="BEC63C7C"/>
    <w:lvl w:ilvl="0" w:tplc="3516D3E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
  </w:num>
  <w:num w:numId="2">
    <w:abstractNumId w:val="7"/>
  </w:num>
  <w:num w:numId="3">
    <w:abstractNumId w:val="0"/>
  </w:num>
  <w:num w:numId="4">
    <w:abstractNumId w:val="9"/>
  </w:num>
  <w:num w:numId="5">
    <w:abstractNumId w:val="6"/>
  </w:num>
  <w:num w:numId="6">
    <w:abstractNumId w:val="10"/>
  </w:num>
  <w:num w:numId="7">
    <w:abstractNumId w:val="4"/>
  </w:num>
  <w:num w:numId="8">
    <w:abstractNumId w:val="8"/>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CC8"/>
    <w:rsid w:val="00002BCB"/>
    <w:rsid w:val="0001184E"/>
    <w:rsid w:val="000149AF"/>
    <w:rsid w:val="0002057E"/>
    <w:rsid w:val="000306B8"/>
    <w:rsid w:val="00036503"/>
    <w:rsid w:val="000F118D"/>
    <w:rsid w:val="00124404"/>
    <w:rsid w:val="001306D8"/>
    <w:rsid w:val="0020064A"/>
    <w:rsid w:val="00214F30"/>
    <w:rsid w:val="0026232F"/>
    <w:rsid w:val="00271062"/>
    <w:rsid w:val="0028330E"/>
    <w:rsid w:val="002E6C35"/>
    <w:rsid w:val="002F6CC8"/>
    <w:rsid w:val="00307BEE"/>
    <w:rsid w:val="00343384"/>
    <w:rsid w:val="003554E3"/>
    <w:rsid w:val="00382E5A"/>
    <w:rsid w:val="003C1DD4"/>
    <w:rsid w:val="003C399B"/>
    <w:rsid w:val="003C633B"/>
    <w:rsid w:val="003D0F1B"/>
    <w:rsid w:val="003F2FF3"/>
    <w:rsid w:val="00413298"/>
    <w:rsid w:val="00417E37"/>
    <w:rsid w:val="00426542"/>
    <w:rsid w:val="004554D5"/>
    <w:rsid w:val="0047285B"/>
    <w:rsid w:val="004856B6"/>
    <w:rsid w:val="004B3D63"/>
    <w:rsid w:val="004C37C5"/>
    <w:rsid w:val="004D34CE"/>
    <w:rsid w:val="004E0842"/>
    <w:rsid w:val="00502A3E"/>
    <w:rsid w:val="00522291"/>
    <w:rsid w:val="00535D34"/>
    <w:rsid w:val="00587B3C"/>
    <w:rsid w:val="00650E7C"/>
    <w:rsid w:val="00655DA2"/>
    <w:rsid w:val="006B2B5A"/>
    <w:rsid w:val="006B3398"/>
    <w:rsid w:val="00742499"/>
    <w:rsid w:val="007613C1"/>
    <w:rsid w:val="0079283A"/>
    <w:rsid w:val="007B21DA"/>
    <w:rsid w:val="00805DB8"/>
    <w:rsid w:val="00810AE0"/>
    <w:rsid w:val="00814EF5"/>
    <w:rsid w:val="0084723D"/>
    <w:rsid w:val="008630ED"/>
    <w:rsid w:val="008B39C6"/>
    <w:rsid w:val="008C048F"/>
    <w:rsid w:val="008D1CBC"/>
    <w:rsid w:val="008E1970"/>
    <w:rsid w:val="00905A23"/>
    <w:rsid w:val="00942E44"/>
    <w:rsid w:val="0094450C"/>
    <w:rsid w:val="009737EC"/>
    <w:rsid w:val="00982616"/>
    <w:rsid w:val="009D3F52"/>
    <w:rsid w:val="00A0277E"/>
    <w:rsid w:val="00A11BDB"/>
    <w:rsid w:val="00AD0868"/>
    <w:rsid w:val="00B74890"/>
    <w:rsid w:val="00B74CB9"/>
    <w:rsid w:val="00B814E0"/>
    <w:rsid w:val="00B8518B"/>
    <w:rsid w:val="00BC2AD3"/>
    <w:rsid w:val="00C03FF3"/>
    <w:rsid w:val="00C449E5"/>
    <w:rsid w:val="00C83476"/>
    <w:rsid w:val="00D22482"/>
    <w:rsid w:val="00DA68CE"/>
    <w:rsid w:val="00DA76B3"/>
    <w:rsid w:val="00DC25C8"/>
    <w:rsid w:val="00DF3C98"/>
    <w:rsid w:val="00E016B8"/>
    <w:rsid w:val="00E16B03"/>
    <w:rsid w:val="00E64EEA"/>
    <w:rsid w:val="00E74FE6"/>
    <w:rsid w:val="00E83C8D"/>
    <w:rsid w:val="00EA5441"/>
    <w:rsid w:val="00EA76F2"/>
    <w:rsid w:val="00ED244A"/>
    <w:rsid w:val="00F16F89"/>
    <w:rsid w:val="00F732BD"/>
    <w:rsid w:val="00FD1989"/>
    <w:rsid w:val="00FD1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66E9D-C8AE-4D1E-84CA-64507AD8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CC8"/>
    <w:pPr>
      <w:ind w:left="720"/>
      <w:contextualSpacing/>
    </w:pPr>
  </w:style>
  <w:style w:type="character" w:styleId="Strong">
    <w:name w:val="Strong"/>
    <w:basedOn w:val="DefaultParagraphFont"/>
    <w:uiPriority w:val="22"/>
    <w:qFormat/>
    <w:rsid w:val="00D22482"/>
    <w:rPr>
      <w:b/>
      <w:bCs/>
    </w:rPr>
  </w:style>
  <w:style w:type="character" w:styleId="Hyperlink">
    <w:name w:val="Hyperlink"/>
    <w:basedOn w:val="DefaultParagraphFont"/>
    <w:uiPriority w:val="99"/>
    <w:unhideWhenUsed/>
    <w:rsid w:val="009826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7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hyperlink" Target="https://www.jeremyjordan.me/semantic-segmentation/" TargetMode="External"/><Relationship Id="rId47" Type="http://schemas.openxmlformats.org/officeDocument/2006/relationships/hyperlink" Target="http://cs231n.stanford.edu/slides/2017/cs231n_2017_lecture11.pdf"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cs.toronto.edu/~tingwuwang/semantic_segmentation.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analyticsvidhya.com/blog/2019/02/tutorial-semantic-segmentation-google-deepla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blog.qure.ai/notes/semantic-segmentation-deep-learning-review"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medium.com/@arthur_ouaknine/review-of-deep-learning-algorithms-for-image-semantic-segmentation-509a600f7b57"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blog.qure.ai/notes/semantic-segmentation-deep-learning-review" TargetMode="External"/><Relationship Id="rId44" Type="http://schemas.openxmlformats.org/officeDocument/2006/relationships/hyperlink" Target="http://blog.qure.ai/notes/semantic-segmentation-deep-learning-r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hyperlink" Target="https://medium.com/nanonets/how-to-do-image-segmentation-using-deep-learning-c673cc5862ef" TargetMode="External"/><Relationship Id="rId48" Type="http://schemas.openxmlformats.org/officeDocument/2006/relationships/hyperlink" Target="https://github.com/tensorflow/models/tree/master/research/deeplab"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2523</TotalTime>
  <Pages>13</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0000016446351</dc:creator>
  <cp:keywords/>
  <dc:description/>
  <cp:lastModifiedBy>0000016446351</cp:lastModifiedBy>
  <cp:revision>82</cp:revision>
  <cp:lastPrinted>2019-04-17T08:10:00Z</cp:lastPrinted>
  <dcterms:created xsi:type="dcterms:W3CDTF">2019-04-15T09:18:00Z</dcterms:created>
  <dcterms:modified xsi:type="dcterms:W3CDTF">2019-04-17T08:23:00Z</dcterms:modified>
</cp:coreProperties>
</file>