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CD488" w14:textId="42964C66" w:rsidR="007B27E0" w:rsidRPr="00B12601" w:rsidRDefault="00A368A1">
      <w:pPr>
        <w:rPr>
          <w:sz w:val="40"/>
          <w:szCs w:val="40"/>
          <w:u w:val="single"/>
        </w:rPr>
      </w:pPr>
      <w:r w:rsidRPr="00B12601">
        <w:rPr>
          <w:sz w:val="40"/>
          <w:szCs w:val="40"/>
          <w:u w:val="single"/>
        </w:rPr>
        <w:t>CWE MAPPING WITH CERT C AND MISRA C IMPLEMENTATON MANUAL</w:t>
      </w:r>
    </w:p>
    <w:p w14:paraId="077EDC66" w14:textId="288DBEE2" w:rsidR="00771AE4" w:rsidRPr="00B12601" w:rsidRDefault="00771AE4">
      <w:pPr>
        <w:rPr>
          <w:sz w:val="28"/>
          <w:szCs w:val="28"/>
        </w:rPr>
      </w:pPr>
      <w:r w:rsidRPr="00B12601">
        <w:rPr>
          <w:sz w:val="28"/>
          <w:szCs w:val="28"/>
        </w:rPr>
        <w:t>Latest Versions supported:</w:t>
      </w:r>
    </w:p>
    <w:p w14:paraId="6EC6ACD6" w14:textId="0D7DFDE3" w:rsidR="00771AE4" w:rsidRPr="00B12601" w:rsidRDefault="00771AE4" w:rsidP="00771A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</w:rPr>
      </w:pPr>
      <w:r w:rsidRPr="00B12601">
        <w:rPr>
          <w:rStyle w:val="Strong"/>
          <w:rFonts w:eastAsia="Times New Roman"/>
          <w:sz w:val="28"/>
          <w:szCs w:val="28"/>
        </w:rPr>
        <w:t>HelixQAC-2022.2</w:t>
      </w:r>
      <w:r w:rsidRPr="00B12601">
        <w:rPr>
          <w:rFonts w:eastAsia="Times New Roman"/>
          <w:sz w:val="28"/>
          <w:szCs w:val="28"/>
        </w:rPr>
        <w:t xml:space="preserve"> version and with this version we have </w:t>
      </w:r>
    </w:p>
    <w:p w14:paraId="56E181A8" w14:textId="77777777" w:rsidR="00771AE4" w:rsidRPr="00B12601" w:rsidRDefault="00771AE4" w:rsidP="00771A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</w:rPr>
      </w:pPr>
      <w:r w:rsidRPr="00B12601">
        <w:rPr>
          <w:rFonts w:eastAsia="Times New Roman"/>
          <w:sz w:val="28"/>
          <w:szCs w:val="28"/>
        </w:rPr>
        <w:t>CWECCM version-2.3.0 for C language</w:t>
      </w:r>
    </w:p>
    <w:p w14:paraId="28D25900" w14:textId="2163779A" w:rsidR="00771AE4" w:rsidRPr="00B12601" w:rsidRDefault="00846D5B" w:rsidP="00771AE4">
      <w:pPr>
        <w:spacing w:before="100" w:beforeAutospacing="1" w:after="100" w:afterAutospacing="1" w:line="240" w:lineRule="auto"/>
        <w:rPr>
          <w:rFonts w:eastAsia="Times New Roman"/>
          <w:sz w:val="28"/>
          <w:szCs w:val="28"/>
        </w:rPr>
      </w:pPr>
      <w:r w:rsidRPr="00B12601">
        <w:rPr>
          <w:sz w:val="28"/>
          <w:szCs w:val="28"/>
        </w:rPr>
        <w:t xml:space="preserve">                                                                  </w:t>
      </w:r>
    </w:p>
    <w:p w14:paraId="1FEA17E7" w14:textId="38BBB6D3" w:rsidR="00771AE4" w:rsidRPr="00B12601" w:rsidRDefault="00153150" w:rsidP="0015315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2601">
        <w:rPr>
          <w:sz w:val="28"/>
          <w:szCs w:val="28"/>
        </w:rPr>
        <w:t>Copy CWECCM Manual</w:t>
      </w:r>
      <w:r w:rsidR="00132AC8" w:rsidRPr="00B12601">
        <w:rPr>
          <w:sz w:val="28"/>
          <w:szCs w:val="28"/>
        </w:rPr>
        <w:t xml:space="preserve">, </w:t>
      </w:r>
      <w:r w:rsidRPr="00B12601">
        <w:rPr>
          <w:sz w:val="28"/>
          <w:szCs w:val="28"/>
        </w:rPr>
        <w:t xml:space="preserve"> and QAC Manual (</w:t>
      </w:r>
      <w:hyperlink r:id="rId7" w:history="1">
        <w:r w:rsidRPr="00B12601">
          <w:rPr>
            <w:rStyle w:val="Hyperlink"/>
            <w:sz w:val="28"/>
            <w:szCs w:val="28"/>
          </w:rPr>
          <w:t>Overview of Deviation Records (conti.de)</w:t>
        </w:r>
      </w:hyperlink>
      <w:r w:rsidRPr="00B12601">
        <w:rPr>
          <w:sz w:val="28"/>
          <w:szCs w:val="28"/>
        </w:rPr>
        <w:t>) in an excel sheet as Sheet1 and Sheet2 Respectively.</w:t>
      </w:r>
      <w:r w:rsidR="000A40FA" w:rsidRPr="00B12601">
        <w:rPr>
          <w:sz w:val="28"/>
          <w:szCs w:val="28"/>
        </w:rPr>
        <w:t xml:space="preserve"> </w:t>
      </w:r>
      <w:r w:rsidR="00846D5B" w:rsidRPr="00B12601">
        <w:rPr>
          <w:sz w:val="28"/>
          <w:szCs w:val="28"/>
        </w:rPr>
        <w:t xml:space="preserve"> </w:t>
      </w:r>
    </w:p>
    <w:p w14:paraId="67D4763F" w14:textId="664CA5A2" w:rsidR="00DC752F" w:rsidRPr="00B12601" w:rsidRDefault="00846D5B" w:rsidP="00846D5B">
      <w:pPr>
        <w:pStyle w:val="ListParagraph"/>
        <w:rPr>
          <w:sz w:val="28"/>
          <w:szCs w:val="28"/>
        </w:rPr>
      </w:pPr>
      <w:r w:rsidRPr="00B12601">
        <w:rPr>
          <w:sz w:val="28"/>
          <w:szCs w:val="28"/>
        </w:rPr>
        <w:t xml:space="preserve">Example </w:t>
      </w:r>
      <w:r w:rsidR="00DC752F" w:rsidRPr="00B12601">
        <w:rPr>
          <w:sz w:val="28"/>
          <w:szCs w:val="28"/>
        </w:rPr>
        <w:t>–</w:t>
      </w:r>
      <w:r w:rsidRPr="00B12601">
        <w:rPr>
          <w:sz w:val="28"/>
          <w:szCs w:val="28"/>
        </w:rPr>
        <w:t xml:space="preserve"> </w:t>
      </w:r>
      <w:bookmarkStart w:id="0" w:name="_MON_1725656478"/>
      <w:bookmarkEnd w:id="0"/>
      <w:r w:rsidR="00DC752F" w:rsidRPr="00B12601">
        <w:rPr>
          <w:sz w:val="28"/>
          <w:szCs w:val="28"/>
        </w:rPr>
        <w:object w:dxaOrig="1508" w:dyaOrig="984" w14:anchorId="2AD271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75.75pt;height:49.55pt" o:ole="">
            <v:imagedata r:id="rId8" o:title=""/>
          </v:shape>
          <o:OLEObject Type="Embed" ProgID="Excel.Sheet.12" ShapeID="_x0000_i1037" DrawAspect="Icon" ObjectID="_1725694172" r:id="rId9"/>
        </w:object>
      </w:r>
    </w:p>
    <w:p w14:paraId="026D2AE9" w14:textId="77777777" w:rsidR="00DC752F" w:rsidRPr="00B12601" w:rsidRDefault="00DC752F" w:rsidP="00846D5B">
      <w:pPr>
        <w:pStyle w:val="ListParagraph"/>
        <w:rPr>
          <w:sz w:val="28"/>
          <w:szCs w:val="28"/>
        </w:rPr>
      </w:pPr>
    </w:p>
    <w:p w14:paraId="1461973E" w14:textId="71617764" w:rsidR="00846D5B" w:rsidRPr="00B12601" w:rsidRDefault="007D4E6B" w:rsidP="00846D5B">
      <w:pPr>
        <w:pStyle w:val="ListParagraph"/>
        <w:rPr>
          <w:sz w:val="28"/>
          <w:szCs w:val="28"/>
        </w:rPr>
      </w:pPr>
      <w:r w:rsidRPr="00B12601">
        <w:rPr>
          <w:sz w:val="28"/>
          <w:szCs w:val="28"/>
        </w:rPr>
        <w:t xml:space="preserve">In addition to perforce document, </w:t>
      </w:r>
      <w:proofErr w:type="gramStart"/>
      <w:r w:rsidR="00DC752F" w:rsidRPr="00B12601">
        <w:rPr>
          <w:sz w:val="28"/>
          <w:szCs w:val="28"/>
        </w:rPr>
        <w:t>For</w:t>
      </w:r>
      <w:proofErr w:type="gramEnd"/>
      <w:r w:rsidR="00DC752F" w:rsidRPr="00B12601">
        <w:rPr>
          <w:sz w:val="28"/>
          <w:szCs w:val="28"/>
        </w:rPr>
        <w:t xml:space="preserve"> rules present in Weakness in software written in C and top 25 most dangerous weaknesses use this - </w:t>
      </w:r>
    </w:p>
    <w:p w14:paraId="65BABE12" w14:textId="4730A46F" w:rsidR="00846D5B" w:rsidRPr="00B12601" w:rsidRDefault="00DC752F" w:rsidP="00846D5B">
      <w:pPr>
        <w:pStyle w:val="ListParagraph"/>
        <w:rPr>
          <w:sz w:val="28"/>
          <w:szCs w:val="28"/>
        </w:rPr>
      </w:pPr>
      <w:r w:rsidRPr="00B12601">
        <w:rPr>
          <w:rFonts w:eastAsia="Times New Roman"/>
          <w:sz w:val="28"/>
          <w:szCs w:val="28"/>
        </w:rPr>
        <w:object w:dxaOrig="1508" w:dyaOrig="984" w14:anchorId="358194A7">
          <v:shape id="_x0000_i1035" type="#_x0000_t75" style="width:75.75pt;height:49.55pt" o:ole="">
            <v:imagedata r:id="rId10" o:title=""/>
          </v:shape>
          <o:OLEObject Type="Embed" ProgID="Excel.Sheet.12" ShapeID="_x0000_i1035" DrawAspect="Icon" ObjectID="_1725694173" r:id="rId11"/>
        </w:object>
      </w:r>
    </w:p>
    <w:p w14:paraId="06D53D69" w14:textId="77777777" w:rsidR="00846D5B" w:rsidRPr="00B12601" w:rsidRDefault="00E64B09" w:rsidP="0015315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2601">
        <w:rPr>
          <w:sz w:val="28"/>
          <w:szCs w:val="28"/>
        </w:rPr>
        <w:t xml:space="preserve">Run the script </w:t>
      </w:r>
      <w:r w:rsidR="00846D5B" w:rsidRPr="00B12601">
        <w:rPr>
          <w:sz w:val="28"/>
          <w:szCs w:val="28"/>
        </w:rPr>
        <w:t xml:space="preserve">- </w:t>
      </w:r>
      <w:hyperlink r:id="rId12" w:history="1">
        <w:r w:rsidR="00846D5B" w:rsidRPr="00B12601">
          <w:rPr>
            <w:rStyle w:val="Hyperlink"/>
            <w:sz w:val="28"/>
            <w:szCs w:val="28"/>
          </w:rPr>
          <w:t>uib12247/CWE-mapping-with-CERTC-MISRAC (conti.de)</w:t>
        </w:r>
      </w:hyperlink>
    </w:p>
    <w:p w14:paraId="767CA58B" w14:textId="2AC12AC0" w:rsidR="00846D5B" w:rsidRPr="00B12601" w:rsidRDefault="00846D5B" w:rsidP="007D4E6B">
      <w:pPr>
        <w:pStyle w:val="ListParagraph"/>
        <w:rPr>
          <w:sz w:val="28"/>
          <w:szCs w:val="28"/>
        </w:rPr>
      </w:pPr>
      <w:r w:rsidRPr="00B12601">
        <w:rPr>
          <w:sz w:val="28"/>
          <w:szCs w:val="28"/>
        </w:rPr>
        <w:t xml:space="preserve">    Which maps</w:t>
      </w:r>
      <w:r w:rsidR="00E64B09" w:rsidRPr="00B12601">
        <w:rPr>
          <w:sz w:val="28"/>
          <w:szCs w:val="28"/>
        </w:rPr>
        <w:t xml:space="preserve"> CWE with QAC Message</w:t>
      </w:r>
      <w:r w:rsidRPr="00B12601">
        <w:rPr>
          <w:sz w:val="28"/>
          <w:szCs w:val="28"/>
        </w:rPr>
        <w:t xml:space="preserve"> and MISRA rules</w:t>
      </w:r>
      <w:r w:rsidR="007D4E6B" w:rsidRPr="00B12601">
        <w:rPr>
          <w:sz w:val="28"/>
          <w:szCs w:val="28"/>
        </w:rPr>
        <w:t xml:space="preserve"> and </w:t>
      </w:r>
      <w:r w:rsidRPr="00B12601">
        <w:rPr>
          <w:sz w:val="28"/>
          <w:szCs w:val="28"/>
        </w:rPr>
        <w:t>then m</w:t>
      </w:r>
      <w:r w:rsidR="000668FE" w:rsidRPr="00B12601">
        <w:rPr>
          <w:sz w:val="28"/>
          <w:szCs w:val="28"/>
        </w:rPr>
        <w:t>ap</w:t>
      </w:r>
      <w:r w:rsidRPr="00B12601">
        <w:rPr>
          <w:sz w:val="28"/>
          <w:szCs w:val="28"/>
        </w:rPr>
        <w:t>s</w:t>
      </w:r>
      <w:r w:rsidR="000668FE" w:rsidRPr="00B12601">
        <w:rPr>
          <w:sz w:val="28"/>
          <w:szCs w:val="28"/>
        </w:rPr>
        <w:t xml:space="preserve"> CERT-C with CWE</w:t>
      </w:r>
      <w:r w:rsidR="000C6F93" w:rsidRPr="00B12601">
        <w:rPr>
          <w:sz w:val="28"/>
          <w:szCs w:val="28"/>
        </w:rPr>
        <w:t xml:space="preserve"> </w:t>
      </w:r>
      <w:r w:rsidR="007D4E6B" w:rsidRPr="00B12601">
        <w:rPr>
          <w:sz w:val="28"/>
          <w:szCs w:val="28"/>
        </w:rPr>
        <w:t xml:space="preserve">from </w:t>
      </w:r>
      <w:r w:rsidRPr="00B12601">
        <w:rPr>
          <w:sz w:val="28"/>
          <w:szCs w:val="28"/>
        </w:rPr>
        <w:t xml:space="preserve">- </w:t>
      </w:r>
      <w:r w:rsidR="000C6F93" w:rsidRPr="00B12601">
        <w:rPr>
          <w:sz w:val="28"/>
          <w:szCs w:val="28"/>
        </w:rPr>
        <w:t xml:space="preserve"> </w:t>
      </w:r>
      <w:hyperlink r:id="rId13" w:history="1">
        <w:r w:rsidR="000C6F93" w:rsidRPr="00B12601">
          <w:rPr>
            <w:rStyle w:val="Hyperlink"/>
            <w:sz w:val="28"/>
            <w:szCs w:val="28"/>
          </w:rPr>
          <w:t>CWE - CWE-1154: Weaknesses Addressed by the SEI CERT C Coding Standard (4.8) (mitre.org)</w:t>
        </w:r>
      </w:hyperlink>
      <w:r w:rsidRPr="00B12601">
        <w:rPr>
          <w:rStyle w:val="Hyperlink"/>
          <w:sz w:val="28"/>
          <w:szCs w:val="28"/>
        </w:rPr>
        <w:t xml:space="preserve">   </w:t>
      </w:r>
    </w:p>
    <w:p w14:paraId="4517E1F1" w14:textId="109F1966" w:rsidR="000668FE" w:rsidRPr="00B12601" w:rsidRDefault="00846D5B" w:rsidP="00846D5B">
      <w:pPr>
        <w:pStyle w:val="ListParagraph"/>
        <w:rPr>
          <w:sz w:val="28"/>
          <w:szCs w:val="28"/>
        </w:rPr>
      </w:pPr>
      <w:r w:rsidRPr="00B12601">
        <w:rPr>
          <w:sz w:val="28"/>
          <w:szCs w:val="28"/>
        </w:rPr>
        <w:t>And e</w:t>
      </w:r>
      <w:r w:rsidR="000668FE" w:rsidRPr="00B12601">
        <w:rPr>
          <w:sz w:val="28"/>
          <w:szCs w:val="28"/>
        </w:rPr>
        <w:t>xtract</w:t>
      </w:r>
      <w:r w:rsidRPr="00B12601">
        <w:rPr>
          <w:sz w:val="28"/>
          <w:szCs w:val="28"/>
        </w:rPr>
        <w:t>s</w:t>
      </w:r>
      <w:r w:rsidR="000668FE" w:rsidRPr="00B12601">
        <w:rPr>
          <w:sz w:val="28"/>
          <w:szCs w:val="28"/>
        </w:rPr>
        <w:t xml:space="preserve"> Comments from our present config</w:t>
      </w:r>
      <w:r w:rsidRPr="00B12601">
        <w:rPr>
          <w:sz w:val="28"/>
          <w:szCs w:val="28"/>
        </w:rPr>
        <w:t xml:space="preserve"> with input</w:t>
      </w:r>
      <w:r w:rsidR="000668FE" w:rsidRPr="00B12601">
        <w:rPr>
          <w:sz w:val="28"/>
          <w:szCs w:val="28"/>
        </w:rPr>
        <w:t xml:space="preserve">-- </w:t>
      </w:r>
      <w:hyperlink r:id="rId14" w:anchor="_cert_c" w:history="1">
        <w:r w:rsidR="000668FE" w:rsidRPr="00B12601">
          <w:rPr>
            <w:rStyle w:val="Hyperlink"/>
            <w:sz w:val="28"/>
            <w:szCs w:val="28"/>
          </w:rPr>
          <w:t>VED Source-Code-Quality Strategy</w:t>
        </w:r>
      </w:hyperlink>
    </w:p>
    <w:p w14:paraId="78F7F09B" w14:textId="0DF7AE70" w:rsidR="000668FE" w:rsidRPr="00B12601" w:rsidRDefault="007D4E6B" w:rsidP="007D4E6B">
      <w:pPr>
        <w:pStyle w:val="ListParagraph"/>
        <w:rPr>
          <w:sz w:val="28"/>
          <w:szCs w:val="28"/>
        </w:rPr>
      </w:pPr>
      <w:r w:rsidRPr="00B12601">
        <w:rPr>
          <w:sz w:val="28"/>
          <w:szCs w:val="28"/>
        </w:rPr>
        <w:t>and</w:t>
      </w:r>
      <w:r w:rsidR="00846D5B" w:rsidRPr="00B12601">
        <w:rPr>
          <w:sz w:val="28"/>
          <w:szCs w:val="28"/>
        </w:rPr>
        <w:t xml:space="preserve"> marks</w:t>
      </w:r>
      <w:r w:rsidR="000668FE" w:rsidRPr="00B12601">
        <w:rPr>
          <w:sz w:val="28"/>
          <w:szCs w:val="28"/>
        </w:rPr>
        <w:t xml:space="preserve"> N</w:t>
      </w:r>
      <w:r w:rsidR="00846D5B" w:rsidRPr="00B12601">
        <w:rPr>
          <w:sz w:val="28"/>
          <w:szCs w:val="28"/>
        </w:rPr>
        <w:t>ot Mapped</w:t>
      </w:r>
      <w:r w:rsidR="000668FE" w:rsidRPr="00B12601">
        <w:rPr>
          <w:sz w:val="28"/>
          <w:szCs w:val="28"/>
        </w:rPr>
        <w:t xml:space="preserve"> which is not present in our config</w:t>
      </w:r>
      <w:r w:rsidRPr="00B12601">
        <w:rPr>
          <w:sz w:val="28"/>
          <w:szCs w:val="28"/>
        </w:rPr>
        <w:t xml:space="preserve">. </w:t>
      </w:r>
      <w:r w:rsidR="00846D5B" w:rsidRPr="00B12601">
        <w:rPr>
          <w:sz w:val="28"/>
          <w:szCs w:val="28"/>
        </w:rPr>
        <w:t>At the end it maps</w:t>
      </w:r>
      <w:r w:rsidR="000668FE" w:rsidRPr="00B12601">
        <w:rPr>
          <w:sz w:val="28"/>
          <w:szCs w:val="28"/>
        </w:rPr>
        <w:t xml:space="preserve"> Child and Parent for each CWE Rule</w:t>
      </w:r>
      <w:r w:rsidR="00846D5B" w:rsidRPr="00B12601">
        <w:rPr>
          <w:sz w:val="28"/>
          <w:szCs w:val="28"/>
        </w:rPr>
        <w:t xml:space="preserve">, </w:t>
      </w:r>
      <w:r w:rsidR="000668FE" w:rsidRPr="00B12601">
        <w:rPr>
          <w:sz w:val="28"/>
          <w:szCs w:val="28"/>
        </w:rPr>
        <w:t>Generate</w:t>
      </w:r>
      <w:r w:rsidR="00846D5B" w:rsidRPr="00B12601">
        <w:rPr>
          <w:sz w:val="28"/>
          <w:szCs w:val="28"/>
        </w:rPr>
        <w:t>s</w:t>
      </w:r>
      <w:r w:rsidR="000668FE" w:rsidRPr="00B12601">
        <w:rPr>
          <w:sz w:val="28"/>
          <w:szCs w:val="28"/>
        </w:rPr>
        <w:t xml:space="preserve"> the Excel </w:t>
      </w:r>
      <w:r w:rsidR="00846D5B" w:rsidRPr="00B12601">
        <w:rPr>
          <w:sz w:val="28"/>
          <w:szCs w:val="28"/>
        </w:rPr>
        <w:t>of the mapping between CERT-C, CWE and MISRA-C</w:t>
      </w:r>
    </w:p>
    <w:p w14:paraId="69FB56E9" w14:textId="77777777" w:rsidR="00A368A1" w:rsidRPr="00A368A1" w:rsidRDefault="00A368A1">
      <w:pPr>
        <w:rPr>
          <w:sz w:val="32"/>
          <w:szCs w:val="32"/>
          <w:u w:val="single"/>
        </w:rPr>
      </w:pPr>
    </w:p>
    <w:sectPr w:rsidR="00A368A1" w:rsidRPr="00A36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AD362" w14:textId="77777777" w:rsidR="00681A62" w:rsidRDefault="00681A62" w:rsidP="000668FE">
      <w:pPr>
        <w:spacing w:after="0" w:line="240" w:lineRule="auto"/>
      </w:pPr>
      <w:r>
        <w:separator/>
      </w:r>
    </w:p>
  </w:endnote>
  <w:endnote w:type="continuationSeparator" w:id="0">
    <w:p w14:paraId="57FA294F" w14:textId="77777777" w:rsidR="00681A62" w:rsidRDefault="00681A62" w:rsidP="00066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A8735" w14:textId="77777777" w:rsidR="00681A62" w:rsidRDefault="00681A62" w:rsidP="000668FE">
      <w:pPr>
        <w:spacing w:after="0" w:line="240" w:lineRule="auto"/>
      </w:pPr>
      <w:r>
        <w:separator/>
      </w:r>
    </w:p>
  </w:footnote>
  <w:footnote w:type="continuationSeparator" w:id="0">
    <w:p w14:paraId="64B04CA8" w14:textId="77777777" w:rsidR="00681A62" w:rsidRDefault="00681A62" w:rsidP="00066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C0877"/>
    <w:multiLevelType w:val="hybridMultilevel"/>
    <w:tmpl w:val="C7E070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65B65"/>
    <w:multiLevelType w:val="multilevel"/>
    <w:tmpl w:val="1352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A1"/>
    <w:rsid w:val="000668FE"/>
    <w:rsid w:val="000A40FA"/>
    <w:rsid w:val="000C6F93"/>
    <w:rsid w:val="00132AC8"/>
    <w:rsid w:val="00153150"/>
    <w:rsid w:val="003E17A9"/>
    <w:rsid w:val="0051231C"/>
    <w:rsid w:val="00681A62"/>
    <w:rsid w:val="00716054"/>
    <w:rsid w:val="00771AE4"/>
    <w:rsid w:val="007D4E6B"/>
    <w:rsid w:val="00846D5B"/>
    <w:rsid w:val="00A368A1"/>
    <w:rsid w:val="00B12601"/>
    <w:rsid w:val="00DC752F"/>
    <w:rsid w:val="00E6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42AEF"/>
  <w15:chartTrackingRefBased/>
  <w15:docId w15:val="{4FDF6EDA-1382-411F-B1E2-E5B7FAD5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1AE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531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3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8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cwe.mitre.org/data/definitions/115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geo.conti.de/pages/VED-SourceCodeQuality/MisraDocumentation/QacMessages/index.html" TargetMode="External"/><Relationship Id="rId12" Type="http://schemas.openxmlformats.org/officeDocument/2006/relationships/hyperlink" Target="https://github.geo.conti.de/uib12247/CWE-mapping-with-CERTC-MISRA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Worksheet1.xlsx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Relationship Id="rId14" Type="http://schemas.openxmlformats.org/officeDocument/2006/relationships/hyperlink" Target="http://frcv002/job/VED-SourceCodeQuality/job/VED-SourceCodeQualityStrategy/job/master/lastSuccessfulBuild/artifact/build/docs/html5/intern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SHREYA (uidh2735)</dc:creator>
  <cp:keywords/>
  <dc:description/>
  <cp:lastModifiedBy>MISHRA, SHREYA (uidh2735)</cp:lastModifiedBy>
  <cp:revision>8</cp:revision>
  <dcterms:created xsi:type="dcterms:W3CDTF">2022-09-16T09:59:00Z</dcterms:created>
  <dcterms:modified xsi:type="dcterms:W3CDTF">2022-09-26T05:13:00Z</dcterms:modified>
</cp:coreProperties>
</file>