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rubric"/>
    <w:p>
      <w:pPr>
        <w:pStyle w:val="Heading2"/>
      </w:pPr>
      <w:r>
        <w:t xml:space="preserve">Rubric</w:t>
      </w:r>
    </w:p>
    <w:bookmarkStart w:id="20" w:name="rubric-1"/>
    <w:p>
      <w:pPr>
        <w:pStyle w:val="Heading3"/>
      </w:pPr>
      <w:r>
        <w:t xml:space="preserve">Rubric 1</w:t>
      </w:r>
    </w:p>
    <w:p>
      <w:pPr>
        <w:pStyle w:val="FirstParagraph"/>
      </w:pPr>
      <w:r>
        <w:t xml:space="preserve">The game runs entirely inside a desktop web browser.</w:t>
      </w:r>
    </w:p>
    <w:bookmarkEnd w:id="20"/>
    <w:bookmarkStart w:id="21" w:name="rubric-2"/>
    <w:p>
      <w:pPr>
        <w:pStyle w:val="Heading3"/>
      </w:pPr>
      <w:r>
        <w:t xml:space="preserve">Rubric 2</w:t>
      </w:r>
    </w:p>
    <w:p>
      <w:pPr>
        <w:pStyle w:val="FirstParagraph"/>
      </w:pPr>
      <w:r>
        <w:t xml:space="preserve">The game does not require installation of additional software.</w:t>
      </w:r>
    </w:p>
    <w:bookmarkEnd w:id="21"/>
    <w:bookmarkStart w:id="22" w:name="rubric-3"/>
    <w:p>
      <w:pPr>
        <w:pStyle w:val="Heading3"/>
      </w:pPr>
      <w:r>
        <w:t xml:space="preserve">Rubric 3</w:t>
      </w:r>
    </w:p>
    <w:p>
      <w:pPr>
        <w:pStyle w:val="FirstParagraph"/>
      </w:pPr>
      <w:r>
        <w:t xml:space="preserve">The game functions in the latest stable version of Google Chrome.</w:t>
      </w:r>
    </w:p>
    <w:bookmarkEnd w:id="22"/>
    <w:bookmarkStart w:id="23" w:name="rubric-4"/>
    <w:p>
      <w:pPr>
        <w:pStyle w:val="Heading3"/>
      </w:pPr>
      <w:r>
        <w:t xml:space="preserve">Rubric 4</w:t>
      </w:r>
    </w:p>
    <w:p>
      <w:pPr>
        <w:pStyle w:val="FirstParagraph"/>
      </w:pPr>
      <w:r>
        <w:t xml:space="preserve">The game functions in the latest stable version of Microsoft Edge.</w:t>
      </w:r>
    </w:p>
    <w:bookmarkEnd w:id="23"/>
    <w:bookmarkStart w:id="24" w:name="rubric-5"/>
    <w:p>
      <w:pPr>
        <w:pStyle w:val="Heading3"/>
      </w:pPr>
      <w:r>
        <w:t xml:space="preserve">Rubric 5</w:t>
      </w:r>
    </w:p>
    <w:p>
      <w:pPr>
        <w:pStyle w:val="FirstParagraph"/>
      </w:pPr>
      <w:r>
        <w:t xml:space="preserve">The game functions in the latest stable version of Mozilla Firefox.</w:t>
      </w:r>
    </w:p>
    <w:bookmarkEnd w:id="24"/>
    <w:bookmarkStart w:id="25" w:name="rubric-6"/>
    <w:p>
      <w:pPr>
        <w:pStyle w:val="Heading3"/>
      </w:pPr>
      <w:r>
        <w:t xml:space="preserve">Rubric 6</w:t>
      </w:r>
    </w:p>
    <w:p>
      <w:pPr>
        <w:pStyle w:val="FirstParagraph"/>
      </w:pPr>
      <w:r>
        <w:t xml:space="preserve">The player controls a ghost during gameplay.</w:t>
      </w:r>
    </w:p>
    <w:bookmarkEnd w:id="25"/>
    <w:bookmarkStart w:id="26" w:name="rubric-7"/>
    <w:p>
      <w:pPr>
        <w:pStyle w:val="Heading3"/>
      </w:pPr>
      <w:r>
        <w:t xml:space="preserve">Rubric 7</w:t>
      </w:r>
    </w:p>
    <w:p>
      <w:pPr>
        <w:pStyle w:val="FirstParagraph"/>
      </w:pPr>
      <w:r>
        <w:t xml:space="preserve">The ghost remains the playable character throughout the game.</w:t>
      </w:r>
    </w:p>
    <w:bookmarkEnd w:id="26"/>
    <w:bookmarkStart w:id="27" w:name="rubric-8"/>
    <w:p>
      <w:pPr>
        <w:pStyle w:val="Heading3"/>
      </w:pPr>
      <w:r>
        <w:t xml:space="preserve">Rubric 8</w:t>
      </w:r>
    </w:p>
    <w:p>
      <w:pPr>
        <w:pStyle w:val="FirstParagraph"/>
      </w:pPr>
      <w:r>
        <w:t xml:space="preserve">The game includes the Abandoned House environment.</w:t>
      </w:r>
    </w:p>
    <w:bookmarkEnd w:id="27"/>
    <w:bookmarkStart w:id="28" w:name="rubric-9"/>
    <w:p>
      <w:pPr>
        <w:pStyle w:val="Heading3"/>
      </w:pPr>
      <w:r>
        <w:t xml:space="preserve">Rubric 9</w:t>
      </w:r>
    </w:p>
    <w:p>
      <w:pPr>
        <w:pStyle w:val="FirstParagraph"/>
      </w:pPr>
      <w:r>
        <w:t xml:space="preserve">The game includes the Haunted Manor environment.</w:t>
      </w:r>
    </w:p>
    <w:bookmarkEnd w:id="28"/>
    <w:bookmarkStart w:id="29" w:name="rubric-10"/>
    <w:p>
      <w:pPr>
        <w:pStyle w:val="Heading3"/>
      </w:pPr>
      <w:r>
        <w:t xml:space="preserve">Rubric 10</w:t>
      </w:r>
    </w:p>
    <w:p>
      <w:pPr>
        <w:pStyle w:val="FirstParagraph"/>
      </w:pPr>
      <w:r>
        <w:t xml:space="preserve">The game includes the Old Museum environment.</w:t>
      </w:r>
    </w:p>
    <w:bookmarkEnd w:id="29"/>
    <w:bookmarkStart w:id="30" w:name="rubric-11"/>
    <w:p>
      <w:pPr>
        <w:pStyle w:val="Heading3"/>
      </w:pPr>
      <w:r>
        <w:t xml:space="preserve">Rubric 11</w:t>
      </w:r>
    </w:p>
    <w:p>
      <w:pPr>
        <w:pStyle w:val="FirstParagraph"/>
      </w:pPr>
      <w:r>
        <w:t xml:space="preserve">Each haunted environment contains one playable mission.</w:t>
      </w:r>
    </w:p>
    <w:bookmarkEnd w:id="30"/>
    <w:bookmarkStart w:id="31" w:name="rubric-12"/>
    <w:p>
      <w:pPr>
        <w:pStyle w:val="Heading3"/>
      </w:pPr>
      <w:r>
        <w:t xml:space="preserve">Rubric 12</w:t>
      </w:r>
    </w:p>
    <w:p>
      <w:pPr>
        <w:pStyle w:val="FirstParagraph"/>
      </w:pPr>
      <w:r>
        <w:t xml:space="preserve">The player can activate the Flicker Lights ability.</w:t>
      </w:r>
    </w:p>
    <w:bookmarkEnd w:id="31"/>
    <w:bookmarkStart w:id="32" w:name="rubric-13"/>
    <w:p>
      <w:pPr>
        <w:pStyle w:val="Heading3"/>
      </w:pPr>
      <w:r>
        <w:t xml:space="preserve">Rubric 13</w:t>
      </w:r>
    </w:p>
    <w:p>
      <w:pPr>
        <w:pStyle w:val="FirstParagraph"/>
      </w:pPr>
      <w:r>
        <w:t xml:space="preserve">The player can activate the Move Objects ability.</w:t>
      </w:r>
    </w:p>
    <w:bookmarkEnd w:id="32"/>
    <w:bookmarkStart w:id="33" w:name="rubric-14"/>
    <w:p>
      <w:pPr>
        <w:pStyle w:val="Heading3"/>
      </w:pPr>
      <w:r>
        <w:t xml:space="preserve">Rubric 14</w:t>
      </w:r>
    </w:p>
    <w:p>
      <w:pPr>
        <w:pStyle w:val="FirstParagraph"/>
      </w:pPr>
      <w:r>
        <w:t xml:space="preserve">The player can activate the Open Doors ability.</w:t>
      </w:r>
    </w:p>
    <w:bookmarkEnd w:id="33"/>
    <w:bookmarkStart w:id="34" w:name="rubric-15"/>
    <w:p>
      <w:pPr>
        <w:pStyle w:val="Heading3"/>
      </w:pPr>
      <w:r>
        <w:t xml:space="preserve">Rubric 15</w:t>
      </w:r>
    </w:p>
    <w:p>
      <w:pPr>
        <w:pStyle w:val="FirstParagraph"/>
      </w:pPr>
      <w:r>
        <w:t xml:space="preserve">The player can activate the Whisper ability.</w:t>
      </w:r>
    </w:p>
    <w:bookmarkEnd w:id="34"/>
    <w:bookmarkStart w:id="35" w:name="rubric-16"/>
    <w:p>
      <w:pPr>
        <w:pStyle w:val="Heading3"/>
      </w:pPr>
      <w:r>
        <w:t xml:space="preserve">Rubric 16</w:t>
      </w:r>
    </w:p>
    <w:p>
      <w:pPr>
        <w:pStyle w:val="FirstParagraph"/>
      </w:pPr>
      <w:r>
        <w:t xml:space="preserve">The player can activate the Trigger Paranormal Events ability.</w:t>
      </w:r>
    </w:p>
    <w:bookmarkEnd w:id="35"/>
    <w:bookmarkStart w:id="36" w:name="rubric-17"/>
    <w:p>
      <w:pPr>
        <w:pStyle w:val="Heading3"/>
      </w:pPr>
      <w:r>
        <w:t xml:space="preserve">Rubric 17</w:t>
      </w:r>
    </w:p>
    <w:p>
      <w:pPr>
        <w:pStyle w:val="FirstParagraph"/>
      </w:pPr>
      <w:r>
        <w:t xml:space="preserve">Each mission includes AI-controlled human characters.</w:t>
      </w:r>
    </w:p>
    <w:bookmarkEnd w:id="36"/>
    <w:bookmarkStart w:id="37" w:name="rubric-18"/>
    <w:p>
      <w:pPr>
        <w:pStyle w:val="Heading3"/>
      </w:pPr>
      <w:r>
        <w:t xml:space="preserve">Rubric 18</w:t>
      </w:r>
    </w:p>
    <w:p>
      <w:pPr>
        <w:pStyle w:val="FirstParagraph"/>
      </w:pPr>
      <w:r>
        <w:t xml:space="preserve">AI-controlled human characters respond to ghost abilities.</w:t>
      </w:r>
    </w:p>
    <w:bookmarkEnd w:id="37"/>
    <w:bookmarkStart w:id="38" w:name="rubric-19"/>
    <w:p>
      <w:pPr>
        <w:pStyle w:val="Heading3"/>
      </w:pPr>
      <w:r>
        <w:t xml:space="preserve">Rubric 19</w:t>
      </w:r>
    </w:p>
    <w:p>
      <w:pPr>
        <w:pStyle w:val="FirstParagraph"/>
      </w:pPr>
      <w:r>
        <w:t xml:space="preserve">The game displays a Fear Meter during gameplay.</w:t>
      </w:r>
    </w:p>
    <w:bookmarkEnd w:id="38"/>
    <w:bookmarkStart w:id="39" w:name="rubric-20"/>
    <w:p>
      <w:pPr>
        <w:pStyle w:val="Heading3"/>
      </w:pPr>
      <w:r>
        <w:t xml:space="preserve">Rubric 20</w:t>
      </w:r>
    </w:p>
    <w:p>
      <w:pPr>
        <w:pStyle w:val="FirstParagraph"/>
      </w:pPr>
      <w:r>
        <w:t xml:space="preserve">The Fear Meter increases after ghost abilities successfully affect AI-controlled human characters.</w:t>
      </w:r>
    </w:p>
    <w:bookmarkEnd w:id="39"/>
    <w:bookmarkStart w:id="40" w:name="rubric-21"/>
    <w:p>
      <w:pPr>
        <w:pStyle w:val="Heading3"/>
      </w:pPr>
      <w:r>
        <w:t xml:space="preserve">Rubric 21</w:t>
      </w:r>
    </w:p>
    <w:p>
      <w:pPr>
        <w:pStyle w:val="FirstParagraph"/>
      </w:pPr>
      <w:r>
        <w:t xml:space="preserve">Each mission requires the Fear Meter to reach its target value before completion.</w:t>
      </w:r>
    </w:p>
    <w:bookmarkEnd w:id="40"/>
    <w:bookmarkStart w:id="41" w:name="rubric-22"/>
    <w:p>
      <w:pPr>
        <w:pStyle w:val="Heading3"/>
      </w:pPr>
      <w:r>
        <w:t xml:space="preserve">Rubric 22</w:t>
      </w:r>
    </w:p>
    <w:p>
      <w:pPr>
        <w:pStyle w:val="FirstParagraph"/>
      </w:pPr>
      <w:r>
        <w:t xml:space="preserve">The game contains three playable missions.</w:t>
      </w:r>
    </w:p>
    <w:bookmarkEnd w:id="41"/>
    <w:bookmarkStart w:id="42" w:name="rubric-23"/>
    <w:p>
      <w:pPr>
        <w:pStyle w:val="Heading3"/>
      </w:pPr>
      <w:r>
        <w:t xml:space="preserve">Rubric 23</w:t>
      </w:r>
    </w:p>
    <w:p>
      <w:pPr>
        <w:pStyle w:val="FirstParagraph"/>
      </w:pPr>
      <w:r>
        <w:t xml:space="preserve">Each mission includes one mission objective.</w:t>
      </w:r>
    </w:p>
    <w:bookmarkEnd w:id="42"/>
    <w:bookmarkStart w:id="43" w:name="rubric-24"/>
    <w:p>
      <w:pPr>
        <w:pStyle w:val="Heading3"/>
      </w:pPr>
      <w:r>
        <w:t xml:space="preserve">Rubric 24</w:t>
      </w:r>
    </w:p>
    <w:p>
      <w:pPr>
        <w:pStyle w:val="FirstParagraph"/>
      </w:pPr>
      <w:r>
        <w:t xml:space="preserve">Each mission includes one victory condition.</w:t>
      </w:r>
    </w:p>
    <w:bookmarkEnd w:id="43"/>
    <w:bookmarkStart w:id="44" w:name="rubric-25"/>
    <w:p>
      <w:pPr>
        <w:pStyle w:val="Heading3"/>
      </w:pPr>
      <w:r>
        <w:t xml:space="preserve">Rubric 25</w:t>
      </w:r>
    </w:p>
    <w:p>
      <w:pPr>
        <w:pStyle w:val="FirstParagraph"/>
      </w:pPr>
      <w:r>
        <w:t xml:space="preserve">Each mission includes one failure condition.</w:t>
      </w:r>
    </w:p>
    <w:bookmarkEnd w:id="44"/>
    <w:bookmarkStart w:id="45" w:name="rubric-26"/>
    <w:p>
      <w:pPr>
        <w:pStyle w:val="Heading3"/>
      </w:pPr>
      <w:r>
        <w:t xml:space="preserve">Rubric 26</w:t>
      </w:r>
    </w:p>
    <w:p>
      <w:pPr>
        <w:pStyle w:val="FirstParagraph"/>
      </w:pPr>
      <w:r>
        <w:t xml:space="preserve">Completing a mission unlocks the next mission.</w:t>
      </w:r>
    </w:p>
    <w:bookmarkEnd w:id="45"/>
    <w:bookmarkStart w:id="46" w:name="rubric-27"/>
    <w:p>
      <w:pPr>
        <w:pStyle w:val="Heading3"/>
      </w:pPr>
      <w:r>
        <w:t xml:space="preserve">Rubric 27</w:t>
      </w:r>
    </w:p>
    <w:p>
      <w:pPr>
        <w:pStyle w:val="FirstParagraph"/>
      </w:pPr>
      <w:r>
        <w:t xml:space="preserve">The current score is displayed during gameplay.</w:t>
      </w:r>
    </w:p>
    <w:bookmarkEnd w:id="46"/>
    <w:bookmarkStart w:id="47" w:name="rubric-28"/>
    <w:p>
      <w:pPr>
        <w:pStyle w:val="Heading3"/>
      </w:pPr>
      <w:r>
        <w:t xml:space="preserve">Rubric 28</w:t>
      </w:r>
    </w:p>
    <w:p>
      <w:pPr>
        <w:pStyle w:val="FirstParagraph"/>
      </w:pPr>
      <w:r>
        <w:t xml:space="preserve">The score increases after successful completion of mission objectives.</w:t>
      </w:r>
    </w:p>
    <w:bookmarkEnd w:id="47"/>
    <w:bookmarkStart w:id="48" w:name="rubric-29"/>
    <w:p>
      <w:pPr>
        <w:pStyle w:val="Heading3"/>
      </w:pPr>
      <w:r>
        <w:t xml:space="preserve">Rubric 29</w:t>
      </w:r>
    </w:p>
    <w:p>
      <w:pPr>
        <w:pStyle w:val="FirstParagraph"/>
      </w:pPr>
      <w:r>
        <w:t xml:space="preserve">The final score is displayed on the victory screen.</w:t>
      </w:r>
    </w:p>
    <w:bookmarkEnd w:id="48"/>
    <w:bookmarkStart w:id="49" w:name="rubric-30"/>
    <w:p>
      <w:pPr>
        <w:pStyle w:val="Heading3"/>
      </w:pPr>
      <w:r>
        <w:t xml:space="preserve">Rubric 30</w:t>
      </w:r>
    </w:p>
    <w:p>
      <w:pPr>
        <w:pStyle w:val="FirstParagraph"/>
      </w:pPr>
      <w:r>
        <w:t xml:space="preserve">The game contains three sequential levels.</w:t>
      </w:r>
    </w:p>
    <w:bookmarkEnd w:id="49"/>
    <w:bookmarkStart w:id="50" w:name="rubric-31"/>
    <w:p>
      <w:pPr>
        <w:pStyle w:val="Heading3"/>
      </w:pPr>
      <w:r>
        <w:t xml:space="preserve">Rubric 31</w:t>
      </w:r>
    </w:p>
    <w:p>
      <w:pPr>
        <w:pStyle w:val="FirstParagraph"/>
      </w:pPr>
      <w:r>
        <w:t xml:space="preserve">Level 2 presents a greater challenge than Level 1.</w:t>
      </w:r>
    </w:p>
    <w:bookmarkEnd w:id="50"/>
    <w:bookmarkStart w:id="51" w:name="rubric-32"/>
    <w:p>
      <w:pPr>
        <w:pStyle w:val="Heading3"/>
      </w:pPr>
      <w:r>
        <w:t xml:space="preserve">Rubric 32</w:t>
      </w:r>
    </w:p>
    <w:p>
      <w:pPr>
        <w:pStyle w:val="FirstParagraph"/>
      </w:pPr>
      <w:r>
        <w:t xml:space="preserve">Level 3 presents a greater challenge than Level 2.</w:t>
      </w:r>
    </w:p>
    <w:bookmarkEnd w:id="51"/>
    <w:bookmarkStart w:id="52" w:name="rubric-33"/>
    <w:p>
      <w:pPr>
        <w:pStyle w:val="Heading3"/>
      </w:pPr>
      <w:r>
        <w:t xml:space="preserve">Rubric 33</w:t>
      </w:r>
    </w:p>
    <w:p>
      <w:pPr>
        <w:pStyle w:val="FirstParagraph"/>
      </w:pPr>
      <w:r>
        <w:t xml:space="preserve">The game includes a Main Menu screen.</w:t>
      </w:r>
    </w:p>
    <w:bookmarkEnd w:id="52"/>
    <w:bookmarkStart w:id="53" w:name="rubric-34"/>
    <w:p>
      <w:pPr>
        <w:pStyle w:val="Heading3"/>
      </w:pPr>
      <w:r>
        <w:t xml:space="preserve">Rubric 34</w:t>
      </w:r>
    </w:p>
    <w:p>
      <w:pPr>
        <w:pStyle w:val="FirstParagraph"/>
      </w:pPr>
      <w:r>
        <w:t xml:space="preserve">The game includes a Gameplay screen.</w:t>
      </w:r>
    </w:p>
    <w:bookmarkEnd w:id="53"/>
    <w:bookmarkStart w:id="54" w:name="rubric-35"/>
    <w:p>
      <w:pPr>
        <w:pStyle w:val="Heading3"/>
      </w:pPr>
      <w:r>
        <w:t xml:space="preserve">Rubric 35</w:t>
      </w:r>
    </w:p>
    <w:p>
      <w:pPr>
        <w:pStyle w:val="FirstParagraph"/>
      </w:pPr>
      <w:r>
        <w:t xml:space="preserve">The game includes a Victory screen.</w:t>
      </w:r>
    </w:p>
    <w:bookmarkEnd w:id="54"/>
    <w:bookmarkStart w:id="55" w:name="rubric-36"/>
    <w:p>
      <w:pPr>
        <w:pStyle w:val="Heading3"/>
      </w:pPr>
      <w:r>
        <w:t xml:space="preserve">Rubric 36</w:t>
      </w:r>
    </w:p>
    <w:p>
      <w:pPr>
        <w:pStyle w:val="FirstParagraph"/>
      </w:pPr>
      <w:r>
        <w:t xml:space="preserve">The game includes a Failure screen.</w:t>
      </w:r>
    </w:p>
    <w:bookmarkEnd w:id="55"/>
    <w:bookmarkStart w:id="56" w:name="rubric-37"/>
    <w:p>
      <w:pPr>
        <w:pStyle w:val="Heading3"/>
      </w:pPr>
      <w:r>
        <w:t xml:space="preserve">Rubric 37</w:t>
      </w:r>
    </w:p>
    <w:p>
      <w:pPr>
        <w:pStyle w:val="FirstParagraph"/>
      </w:pPr>
      <w:r>
        <w:t xml:space="preserve">The Gameplay screen displays the Fear Meter.</w:t>
      </w:r>
    </w:p>
    <w:bookmarkEnd w:id="56"/>
    <w:bookmarkStart w:id="57" w:name="rubric-38"/>
    <w:p>
      <w:pPr>
        <w:pStyle w:val="Heading3"/>
      </w:pPr>
      <w:r>
        <w:t xml:space="preserve">Rubric 38</w:t>
      </w:r>
    </w:p>
    <w:p>
      <w:pPr>
        <w:pStyle w:val="FirstParagraph"/>
      </w:pPr>
      <w:r>
        <w:t xml:space="preserve">The Gameplay screen displays the current score.</w:t>
      </w:r>
    </w:p>
    <w:bookmarkEnd w:id="57"/>
    <w:bookmarkStart w:id="58" w:name="rubric-39"/>
    <w:p>
      <w:pPr>
        <w:pStyle w:val="Heading3"/>
      </w:pPr>
      <w:r>
        <w:t xml:space="preserve">Rubric 39</w:t>
      </w:r>
    </w:p>
    <w:p>
      <w:pPr>
        <w:pStyle w:val="FirstParagraph"/>
      </w:pPr>
      <w:r>
        <w:t xml:space="preserve">The Gameplay screen displays the current mission.</w:t>
      </w:r>
    </w:p>
    <w:bookmarkEnd w:id="58"/>
    <w:bookmarkStart w:id="59" w:name="rubric-40"/>
    <w:p>
      <w:pPr>
        <w:pStyle w:val="Heading3"/>
      </w:pPr>
      <w:r>
        <w:t xml:space="preserve">Rubric 40</w:t>
      </w:r>
    </w:p>
    <w:p>
      <w:pPr>
        <w:pStyle w:val="FirstParagraph"/>
      </w:pPr>
      <w:r>
        <w:t xml:space="preserve">The delivered project includes the complete website source code, all game assets required to run the game, one playable browser game, and one revision round for minor gameplay or interface adjustments.</w:t>
      </w:r>
    </w:p>
    <w:bookmarkEnd w:id="59"/>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2026-06-14T20:18:10Z</dcterms:created>
  <dcterms:modified xsi:type="dcterms:W3CDTF">2026-06-14T20:18:10Z</dcterms:modified>
</cp:coreProperties>
</file>

<file path=docProps/custom.xml><?xml version="1.0" encoding="utf-8"?>
<Properties xmlns="http://schemas.openxmlformats.org/officeDocument/2006/custom-properties" xmlns:vt="http://schemas.openxmlformats.org/officeDocument/2006/docPropsVTypes"/>
</file>