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EE40" w14:textId="77777777" w:rsidR="002D4DAF" w:rsidRDefault="002D4DAF" w:rsidP="002D4DAF">
      <w:pPr>
        <w:spacing w:after="0"/>
        <w:ind w:left="284" w:right="260"/>
        <w:jc w:val="center"/>
        <w:rPr>
          <w:rFonts w:ascii="Times New Roman" w:eastAsia="Times New Roman" w:hAnsi="Times New Roman" w:cs="Times New Roman"/>
          <w:b/>
          <w:sz w:val="31"/>
          <w:szCs w:val="31"/>
        </w:rPr>
      </w:pPr>
      <w:r>
        <w:rPr>
          <w:noProof/>
        </w:rPr>
        <w:drawing>
          <wp:anchor distT="0" distB="0" distL="114300" distR="114300" simplePos="0" relativeHeight="251660288" behindDoc="0" locked="0" layoutInCell="1" allowOverlap="1" wp14:anchorId="2E1B1DD0" wp14:editId="61537599">
            <wp:simplePos x="0" y="0"/>
            <wp:positionH relativeFrom="column">
              <wp:posOffset>-63500</wp:posOffset>
            </wp:positionH>
            <wp:positionV relativeFrom="paragraph">
              <wp:posOffset>-50165</wp:posOffset>
            </wp:positionV>
            <wp:extent cx="751840" cy="698500"/>
            <wp:effectExtent l="0" t="0" r="0" b="6350"/>
            <wp:wrapNone/>
            <wp:docPr id="700025071" name="Picture 70002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1840" cy="698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34"/>
          <w:szCs w:val="34"/>
        </w:rPr>
        <w:drawing>
          <wp:anchor distT="0" distB="0" distL="114300" distR="114300" simplePos="0" relativeHeight="251659264" behindDoc="0" locked="0" layoutInCell="1" allowOverlap="1" wp14:anchorId="59D361E5" wp14:editId="1D5F7CF0">
            <wp:simplePos x="0" y="0"/>
            <wp:positionH relativeFrom="column">
              <wp:posOffset>5962650</wp:posOffset>
            </wp:positionH>
            <wp:positionV relativeFrom="paragraph">
              <wp:posOffset>-65405</wp:posOffset>
            </wp:positionV>
            <wp:extent cx="744220" cy="843915"/>
            <wp:effectExtent l="0" t="0" r="0" b="0"/>
            <wp:wrapNone/>
            <wp:docPr id="1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44220" cy="843915"/>
                    </a:xfrm>
                    <a:prstGeom prst="rect">
                      <a:avLst/>
                    </a:prstGeom>
                    <a:noFill/>
                    <a:ln>
                      <a:noFill/>
                    </a:ln>
                  </pic:spPr>
                </pic:pic>
              </a:graphicData>
            </a:graphic>
          </wp:anchor>
        </w:drawing>
      </w:r>
      <w:r>
        <w:rPr>
          <w:rFonts w:ascii="Times New Roman" w:eastAsia="Times New Roman" w:hAnsi="Times New Roman" w:cs="Times New Roman"/>
          <w:b/>
          <w:sz w:val="31"/>
          <w:szCs w:val="31"/>
        </w:rPr>
        <w:t>DAYANANDA SAGAR COLLEGE OF ENGINEERING</w:t>
      </w:r>
    </w:p>
    <w:p w14:paraId="17F8F2DB" w14:textId="77777777" w:rsidR="002D4DAF" w:rsidRDefault="002D4DAF" w:rsidP="002D4DAF">
      <w:pPr>
        <w:spacing w:after="0" w:line="240" w:lineRule="auto"/>
        <w:ind w:left="284" w:right="260"/>
        <w:jc w:val="center"/>
        <w:rPr>
          <w:rFonts w:ascii="Times New Roman" w:eastAsia="Times New Roman" w:hAnsi="Times New Roman" w:cs="Times New Roman"/>
        </w:rPr>
      </w:pPr>
      <w:r>
        <w:rPr>
          <w:rFonts w:ascii="Times New Roman" w:eastAsia="Times New Roman" w:hAnsi="Times New Roman" w:cs="Times New Roman"/>
        </w:rPr>
        <w:t>(An Autonomous Institute affiliated to VTU, Belagavi, Approved by AICTE</w:t>
      </w:r>
    </w:p>
    <w:p w14:paraId="44897AB9" w14:textId="77777777" w:rsidR="002D4DAF" w:rsidRDefault="002D4DAF" w:rsidP="002D4DAF">
      <w:pPr>
        <w:spacing w:after="0" w:line="240" w:lineRule="auto"/>
        <w:ind w:left="284" w:righ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Accredited by National Assessment &amp; Accreditation Council (NAAC) with ‘A’ grade)</w:t>
      </w:r>
    </w:p>
    <w:p w14:paraId="6935E9C4" w14:textId="77777777" w:rsidR="002D4DAF" w:rsidRDefault="002D4DAF" w:rsidP="002D4DAF">
      <w:pPr>
        <w:spacing w:after="0" w:line="240" w:lineRule="auto"/>
        <w:ind w:left="284" w:righ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Shavige Malleshwara Hills, Kumaraswamy Layout, Bengaluru-111</w:t>
      </w:r>
    </w:p>
    <w:p w14:paraId="5455E6E2" w14:textId="77777777" w:rsidR="002D4DAF" w:rsidRDefault="002D4DAF" w:rsidP="002D4DAF">
      <w:pPr>
        <w:ind w:left="284" w:right="260"/>
        <w:jc w:val="center"/>
        <w:rPr>
          <w:rFonts w:ascii="Times New Roman" w:eastAsia="Times New Roman" w:hAnsi="Times New Roman" w:cs="Times New Roman"/>
          <w:sz w:val="28"/>
          <w:szCs w:val="28"/>
        </w:rPr>
      </w:pPr>
    </w:p>
    <w:p w14:paraId="7E874E67" w14:textId="77777777" w:rsidR="002D4DAF" w:rsidRPr="003C5832" w:rsidRDefault="002D4DAF" w:rsidP="002D4DAF">
      <w:pPr>
        <w:pStyle w:val="Default"/>
        <w:spacing w:line="276" w:lineRule="auto"/>
        <w:jc w:val="center"/>
        <w:rPr>
          <w:b/>
          <w:bCs/>
          <w:sz w:val="28"/>
          <w:szCs w:val="28"/>
        </w:rPr>
      </w:pPr>
      <w:bookmarkStart w:id="0" w:name="_heading=h.gjdgxs" w:colFirst="0" w:colLast="0"/>
      <w:bookmarkEnd w:id="0"/>
      <w:r w:rsidRPr="003C5832">
        <w:rPr>
          <w:b/>
          <w:bCs/>
          <w:sz w:val="28"/>
          <w:szCs w:val="28"/>
        </w:rPr>
        <w:t>DEPARTMENT OF INFORMATION SCIENCE &amp; ENGINEERING</w:t>
      </w:r>
    </w:p>
    <w:p w14:paraId="27D7D19C" w14:textId="77777777" w:rsidR="002D4DAF" w:rsidRDefault="002D4DAF" w:rsidP="002D4DAF">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(Accredited by NBA Tier 1: 2025-2028</w:t>
      </w:r>
      <w:r w:rsidRPr="00EE6848">
        <w:rPr>
          <w:rFonts w:ascii="Times New Roman" w:eastAsia="Times New Roman" w:hAnsi="Times New Roman" w:cs="Times New Roman"/>
          <w:color w:val="000000" w:themeColor="text1"/>
          <w:sz w:val="24"/>
          <w:szCs w:val="24"/>
        </w:rPr>
        <w:t>)</w:t>
      </w:r>
    </w:p>
    <w:p w14:paraId="1D9121D2" w14:textId="77777777" w:rsidR="002D4DAF" w:rsidRDefault="002D4DAF" w:rsidP="002D4DAF">
      <w:pPr>
        <w:ind w:left="284" w:right="260"/>
        <w:jc w:val="center"/>
        <w:rPr>
          <w:rFonts w:ascii="Times New Roman" w:eastAsia="Times New Roman" w:hAnsi="Times New Roman" w:cs="Times New Roman"/>
          <w:sz w:val="28"/>
          <w:szCs w:val="28"/>
        </w:rPr>
      </w:pPr>
    </w:p>
    <w:p w14:paraId="63CB2817" w14:textId="77777777" w:rsidR="002D4DAF" w:rsidRPr="00830038" w:rsidRDefault="002D4DAF" w:rsidP="002D4DAF">
      <w:pPr>
        <w:pStyle w:val="Default"/>
        <w:spacing w:line="276" w:lineRule="auto"/>
        <w:ind w:left="284" w:right="260"/>
        <w:jc w:val="center"/>
        <w:rPr>
          <w:b/>
          <w:sz w:val="28"/>
          <w:szCs w:val="28"/>
        </w:rPr>
      </w:pPr>
      <w:r>
        <w:rPr>
          <w:b/>
          <w:sz w:val="28"/>
          <w:szCs w:val="28"/>
        </w:rPr>
        <w:t>INTERDISCIPLINARY PROJECT BASED LEARNING [1BPRJ208]</w:t>
      </w:r>
    </w:p>
    <w:p w14:paraId="03CDDA0B" w14:textId="77777777" w:rsidR="002D4DAF" w:rsidRDefault="002D4DAF" w:rsidP="002D4DAF">
      <w:pPr>
        <w:ind w:left="284" w:right="2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US"/>
        </w:rPr>
        <w:t xml:space="preserve">Mini Project </w:t>
      </w:r>
      <w:r>
        <w:rPr>
          <w:rFonts w:ascii="Times New Roman" w:eastAsia="Times New Roman" w:hAnsi="Times New Roman" w:cs="Times New Roman"/>
          <w:b/>
          <w:sz w:val="28"/>
          <w:szCs w:val="28"/>
        </w:rPr>
        <w:t>Report</w:t>
      </w:r>
    </w:p>
    <w:p w14:paraId="0B3289C1" w14:textId="77777777" w:rsidR="002D4DAF" w:rsidRDefault="002D4DAF" w:rsidP="002D4DAF">
      <w:pPr>
        <w:ind w:left="284" w:right="2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on</w:t>
      </w:r>
    </w:p>
    <w:p w14:paraId="2CDB559B" w14:textId="020C70A7" w:rsidR="002D4DAF" w:rsidRPr="00F77192" w:rsidRDefault="00F77192" w:rsidP="002D4DAF">
      <w:pPr>
        <w:ind w:left="284" w:right="260"/>
        <w:jc w:val="center"/>
        <w:rPr>
          <w:rFonts w:ascii="Times New Roman" w:eastAsia="Times New Roman" w:hAnsi="Times New Roman" w:cs="Times New Roman"/>
          <w:b/>
          <w:sz w:val="32"/>
          <w:szCs w:val="28"/>
        </w:rPr>
      </w:pPr>
      <w:r>
        <w:rPr>
          <w:rFonts w:ascii="Times New Roman" w:eastAsia="Bookman Old Style" w:hAnsi="Times New Roman" w:cs="Times New Roman"/>
          <w:b/>
          <w:bCs/>
          <w:sz w:val="28"/>
          <w:szCs w:val="24"/>
        </w:rPr>
        <w:t>“</w:t>
      </w:r>
      <w:bookmarkStart w:id="1" w:name="_Hlk231851819"/>
      <w:r w:rsidRPr="00F77192">
        <w:rPr>
          <w:rFonts w:ascii="Times New Roman" w:eastAsia="Bookman Old Style" w:hAnsi="Times New Roman" w:cs="Times New Roman"/>
          <w:b/>
          <w:bCs/>
          <w:sz w:val="28"/>
          <w:szCs w:val="24"/>
        </w:rPr>
        <w:t>Solar to Savings: Energy Conversion Using Solar Analytics for Material Efficiency</w:t>
      </w:r>
      <w:bookmarkEnd w:id="1"/>
      <w:r>
        <w:rPr>
          <w:rFonts w:ascii="Times New Roman" w:eastAsia="Bookman Old Style" w:hAnsi="Times New Roman" w:cs="Times New Roman"/>
          <w:b/>
          <w:bCs/>
          <w:sz w:val="28"/>
          <w:szCs w:val="24"/>
        </w:rPr>
        <w:t>”</w:t>
      </w:r>
    </w:p>
    <w:p w14:paraId="756FE064" w14:textId="77777777" w:rsidR="002D4DAF" w:rsidRDefault="002D4DAF" w:rsidP="002D4DAF">
      <w:pPr>
        <w:ind w:left="284" w:right="260"/>
        <w:jc w:val="center"/>
        <w:rPr>
          <w:rFonts w:ascii="Times New Roman" w:eastAsia="Times New Roman" w:hAnsi="Times New Roman" w:cs="Times New Roman"/>
          <w:b/>
          <w:sz w:val="28"/>
          <w:szCs w:val="28"/>
        </w:rPr>
      </w:pPr>
    </w:p>
    <w:p w14:paraId="6000484C" w14:textId="64BF89C7" w:rsidR="002D4DAF" w:rsidRPr="009C313B" w:rsidRDefault="002D4DAF" w:rsidP="002D4DAF">
      <w:pPr>
        <w:spacing w:after="0" w:line="240" w:lineRule="auto"/>
        <w:ind w:hanging="10"/>
        <w:contextualSpacing/>
        <w:jc w:val="center"/>
        <w:rPr>
          <w:rFonts w:ascii="Times New Roman" w:eastAsia="Times New Roman" w:hAnsi="Times New Roman" w:cs="Times New Roman"/>
          <w:b/>
          <w:i/>
          <w:sz w:val="28"/>
          <w:szCs w:val="28"/>
        </w:rPr>
      </w:pPr>
      <w:r w:rsidRPr="009C313B">
        <w:rPr>
          <w:rFonts w:ascii="Times New Roman" w:eastAsia="Times New Roman" w:hAnsi="Times New Roman" w:cs="Times New Roman"/>
          <w:b/>
          <w:i/>
          <w:sz w:val="28"/>
          <w:szCs w:val="28"/>
        </w:rPr>
        <w:t xml:space="preserve">Submitted in partial </w:t>
      </w:r>
      <w:r w:rsidR="00F77192" w:rsidRPr="009C313B">
        <w:rPr>
          <w:rFonts w:ascii="Times New Roman" w:eastAsia="Times New Roman" w:hAnsi="Times New Roman" w:cs="Times New Roman"/>
          <w:b/>
          <w:i/>
          <w:sz w:val="28"/>
          <w:szCs w:val="28"/>
        </w:rPr>
        <w:t>fulfilment</w:t>
      </w:r>
      <w:r w:rsidRPr="009C313B">
        <w:rPr>
          <w:rFonts w:ascii="Times New Roman" w:eastAsia="Times New Roman" w:hAnsi="Times New Roman" w:cs="Times New Roman"/>
          <w:b/>
          <w:i/>
          <w:sz w:val="28"/>
          <w:szCs w:val="28"/>
        </w:rPr>
        <w:t xml:space="preserve"> for the award of </w:t>
      </w:r>
      <w:r>
        <w:rPr>
          <w:rFonts w:ascii="Times New Roman" w:eastAsia="Times New Roman" w:hAnsi="Times New Roman" w:cs="Times New Roman"/>
          <w:b/>
          <w:i/>
          <w:sz w:val="28"/>
          <w:szCs w:val="28"/>
        </w:rPr>
        <w:t>the D</w:t>
      </w:r>
      <w:r w:rsidRPr="009C313B">
        <w:rPr>
          <w:rFonts w:ascii="Times New Roman" w:eastAsia="Times New Roman" w:hAnsi="Times New Roman" w:cs="Times New Roman"/>
          <w:b/>
          <w:i/>
          <w:sz w:val="28"/>
          <w:szCs w:val="28"/>
        </w:rPr>
        <w:t>egree of</w:t>
      </w:r>
    </w:p>
    <w:p w14:paraId="05E28213" w14:textId="77777777" w:rsidR="002D4DAF" w:rsidRPr="004733A7" w:rsidRDefault="002D4DAF" w:rsidP="002D4DAF">
      <w:pPr>
        <w:spacing w:after="0" w:line="240" w:lineRule="auto"/>
        <w:ind w:hanging="10"/>
        <w:contextualSpacing/>
        <w:jc w:val="center"/>
        <w:rPr>
          <w:rFonts w:ascii="Times New Roman" w:eastAsia="Times New Roman" w:hAnsi="Times New Roman" w:cs="Times New Roman"/>
          <w:b/>
          <w:sz w:val="40"/>
          <w:szCs w:val="28"/>
          <w:vertAlign w:val="subscript"/>
        </w:rPr>
      </w:pPr>
    </w:p>
    <w:p w14:paraId="5DA4CD0C" w14:textId="77777777" w:rsidR="002D4DAF" w:rsidRPr="00934202" w:rsidRDefault="002D4DAF" w:rsidP="002D4DAF">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Bachelor of Engineering</w:t>
      </w:r>
    </w:p>
    <w:p w14:paraId="165B1D67" w14:textId="77777777" w:rsidR="002D4DAF" w:rsidRPr="00934202" w:rsidRDefault="002D4DAF" w:rsidP="002D4DAF">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w:t>
      </w:r>
    </w:p>
    <w:p w14:paraId="4083BC4E" w14:textId="77777777" w:rsidR="002D4DAF" w:rsidRPr="00934202" w:rsidRDefault="002D4DAF" w:rsidP="002D4DAF">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Information Science and Engineering</w:t>
      </w:r>
    </w:p>
    <w:p w14:paraId="18DBC58B" w14:textId="77777777" w:rsidR="002D4DAF" w:rsidRDefault="002D4DAF" w:rsidP="002D4DAF">
      <w:pPr>
        <w:ind w:left="284" w:right="260"/>
        <w:jc w:val="center"/>
        <w:rPr>
          <w:rFonts w:ascii="Times New Roman" w:eastAsia="Times New Roman" w:hAnsi="Times New Roman" w:cs="Times New Roman"/>
          <w:sz w:val="28"/>
          <w:szCs w:val="28"/>
        </w:rPr>
      </w:pPr>
    </w:p>
    <w:p w14:paraId="42362ABB" w14:textId="77777777" w:rsidR="002D4DAF" w:rsidRDefault="002D4DAF" w:rsidP="002D4DAF">
      <w:pPr>
        <w:ind w:left="284" w:right="2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0"/>
        <w:gridCol w:w="2032"/>
      </w:tblGrid>
      <w:tr w:rsidR="002D4DAF" w:rsidRPr="00934202" w14:paraId="339F8085" w14:textId="77777777" w:rsidTr="00365F0A">
        <w:trPr>
          <w:jc w:val="center"/>
        </w:trPr>
        <w:tc>
          <w:tcPr>
            <w:tcW w:w="4200" w:type="dxa"/>
            <w:vAlign w:val="center"/>
          </w:tcPr>
          <w:p w14:paraId="33121B7B" w14:textId="67A430B3" w:rsidR="002D4DAF" w:rsidRPr="00934202" w:rsidRDefault="00F77192" w:rsidP="00F77192">
            <w:pPr>
              <w:spacing w:line="360" w:lineRule="auto"/>
              <w:contextualSpacing/>
              <w:rPr>
                <w:rFonts w:ascii="Times New Roman" w:hAnsi="Times New Roman" w:cs="Times New Roman"/>
                <w:b/>
                <w:iCs/>
                <w:sz w:val="24"/>
                <w:szCs w:val="28"/>
              </w:rPr>
            </w:pPr>
            <w:r>
              <w:rPr>
                <w:rFonts w:ascii="Times New Roman" w:hAnsi="Times New Roman" w:cs="Times New Roman"/>
                <w:b/>
                <w:iCs/>
                <w:sz w:val="24"/>
                <w:szCs w:val="28"/>
              </w:rPr>
              <w:t>SAI VIDYA B V</w:t>
            </w:r>
          </w:p>
        </w:tc>
        <w:tc>
          <w:tcPr>
            <w:tcW w:w="2032" w:type="dxa"/>
            <w:vAlign w:val="center"/>
          </w:tcPr>
          <w:p w14:paraId="58B50577" w14:textId="5B71AB64" w:rsidR="002D4DAF" w:rsidRPr="00934202" w:rsidRDefault="00F77192" w:rsidP="00365F0A">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1DS25CV124</w:t>
            </w:r>
          </w:p>
        </w:tc>
      </w:tr>
      <w:tr w:rsidR="002D4DAF" w:rsidRPr="00934202" w14:paraId="6EF8AD2A" w14:textId="77777777" w:rsidTr="00365F0A">
        <w:trPr>
          <w:jc w:val="center"/>
        </w:trPr>
        <w:tc>
          <w:tcPr>
            <w:tcW w:w="4200" w:type="dxa"/>
            <w:vAlign w:val="center"/>
          </w:tcPr>
          <w:p w14:paraId="09124370" w14:textId="3CAEC897" w:rsidR="002D4DAF" w:rsidRPr="00F77192" w:rsidRDefault="00F77192" w:rsidP="00F77192">
            <w:pPr>
              <w:widowControl w:val="0"/>
              <w:spacing w:line="360" w:lineRule="auto"/>
              <w:rPr>
                <w:rFonts w:ascii="Times New Roman" w:hAnsi="Times New Roman" w:cs="Times New Roman"/>
                <w:sz w:val="24"/>
                <w:szCs w:val="24"/>
              </w:rPr>
            </w:pPr>
            <w:r w:rsidRPr="00EF23C8">
              <w:rPr>
                <w:rFonts w:ascii="Times New Roman" w:hAnsi="Times New Roman" w:cs="Times New Roman"/>
                <w:b/>
                <w:bCs/>
                <w:sz w:val="24"/>
                <w:szCs w:val="24"/>
              </w:rPr>
              <w:t>SHEIK MOHAMMED SUFIYAN</w:t>
            </w:r>
          </w:p>
        </w:tc>
        <w:tc>
          <w:tcPr>
            <w:tcW w:w="2032" w:type="dxa"/>
            <w:vAlign w:val="center"/>
          </w:tcPr>
          <w:p w14:paraId="1CB1E05A" w14:textId="12A243D3" w:rsidR="002D4DAF" w:rsidRPr="00934202" w:rsidRDefault="00F77192" w:rsidP="00365F0A">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1DS25CV139</w:t>
            </w:r>
          </w:p>
        </w:tc>
      </w:tr>
      <w:tr w:rsidR="002D4DAF" w:rsidRPr="00934202" w14:paraId="124E8ACE" w14:textId="77777777" w:rsidTr="00365F0A">
        <w:trPr>
          <w:jc w:val="center"/>
        </w:trPr>
        <w:tc>
          <w:tcPr>
            <w:tcW w:w="4200" w:type="dxa"/>
            <w:vAlign w:val="center"/>
          </w:tcPr>
          <w:p w14:paraId="5518279B" w14:textId="56AE501A" w:rsidR="002D4DAF" w:rsidRPr="00934202" w:rsidRDefault="00F77192" w:rsidP="00F77192">
            <w:pPr>
              <w:spacing w:line="360" w:lineRule="auto"/>
              <w:contextualSpacing/>
              <w:rPr>
                <w:rFonts w:ascii="Times New Roman" w:hAnsi="Times New Roman" w:cs="Times New Roman"/>
                <w:b/>
                <w:iCs/>
                <w:sz w:val="24"/>
                <w:szCs w:val="28"/>
              </w:rPr>
            </w:pPr>
            <w:r>
              <w:rPr>
                <w:rFonts w:ascii="Times New Roman" w:hAnsi="Times New Roman" w:cs="Times New Roman"/>
                <w:b/>
                <w:iCs/>
                <w:sz w:val="24"/>
                <w:szCs w:val="28"/>
              </w:rPr>
              <w:t>SHISHIR R REDDY</w:t>
            </w:r>
          </w:p>
        </w:tc>
        <w:tc>
          <w:tcPr>
            <w:tcW w:w="2032" w:type="dxa"/>
            <w:vAlign w:val="center"/>
          </w:tcPr>
          <w:p w14:paraId="1AB44F2F" w14:textId="1C3294F6" w:rsidR="002D4DAF" w:rsidRPr="00934202" w:rsidRDefault="00F77192" w:rsidP="00365F0A">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1DS25IS155</w:t>
            </w:r>
          </w:p>
        </w:tc>
      </w:tr>
      <w:tr w:rsidR="002D4DAF" w:rsidRPr="00934202" w14:paraId="05182FB1" w14:textId="77777777" w:rsidTr="00365F0A">
        <w:trPr>
          <w:jc w:val="center"/>
        </w:trPr>
        <w:tc>
          <w:tcPr>
            <w:tcW w:w="4200" w:type="dxa"/>
            <w:vAlign w:val="center"/>
          </w:tcPr>
          <w:p w14:paraId="6A2FB44F" w14:textId="26B6BCFD" w:rsidR="002D4DAF" w:rsidRPr="00934202" w:rsidRDefault="00F77192" w:rsidP="00F77192">
            <w:pPr>
              <w:spacing w:line="360" w:lineRule="auto"/>
              <w:contextualSpacing/>
              <w:rPr>
                <w:rFonts w:ascii="Times New Roman" w:hAnsi="Times New Roman" w:cs="Times New Roman"/>
                <w:b/>
                <w:iCs/>
                <w:sz w:val="24"/>
                <w:szCs w:val="28"/>
              </w:rPr>
            </w:pPr>
            <w:r>
              <w:rPr>
                <w:rFonts w:ascii="Times New Roman" w:hAnsi="Times New Roman" w:cs="Times New Roman"/>
                <w:b/>
                <w:iCs/>
                <w:sz w:val="24"/>
                <w:szCs w:val="28"/>
              </w:rPr>
              <w:t>SHREYA A</w:t>
            </w:r>
          </w:p>
        </w:tc>
        <w:tc>
          <w:tcPr>
            <w:tcW w:w="2032" w:type="dxa"/>
            <w:vAlign w:val="center"/>
          </w:tcPr>
          <w:p w14:paraId="432532BC" w14:textId="63DD8411" w:rsidR="002D4DAF" w:rsidRPr="00934202" w:rsidRDefault="00F77192" w:rsidP="00365F0A">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1DS25IS159</w:t>
            </w:r>
          </w:p>
        </w:tc>
      </w:tr>
    </w:tbl>
    <w:p w14:paraId="0BEA412B" w14:textId="77777777" w:rsidR="002D4DAF" w:rsidRDefault="002D4DAF" w:rsidP="002D4DAF">
      <w:pPr>
        <w:spacing w:line="240" w:lineRule="auto"/>
        <w:ind w:left="284" w:right="260"/>
        <w:jc w:val="center"/>
        <w:rPr>
          <w:rFonts w:ascii="Times New Roman" w:eastAsia="Times New Roman" w:hAnsi="Times New Roman" w:cs="Times New Roman"/>
          <w:b/>
          <w:sz w:val="28"/>
          <w:szCs w:val="28"/>
        </w:rPr>
      </w:pPr>
    </w:p>
    <w:p w14:paraId="34D2B403" w14:textId="77777777" w:rsidR="002D4DAF" w:rsidRDefault="002D4DAF" w:rsidP="002D4DAF">
      <w:pPr>
        <w:ind w:left="284" w:right="2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US"/>
        </w:rPr>
        <w:t>Second</w:t>
      </w:r>
      <w:r>
        <w:rPr>
          <w:rFonts w:ascii="Times New Roman" w:eastAsia="Times New Roman" w:hAnsi="Times New Roman" w:cs="Times New Roman"/>
          <w:b/>
          <w:sz w:val="28"/>
          <w:szCs w:val="28"/>
        </w:rPr>
        <w:t xml:space="preserve"> Semester B.E</w:t>
      </w:r>
    </w:p>
    <w:p w14:paraId="1250A312" w14:textId="77777777" w:rsidR="002D4DAF" w:rsidRDefault="002D4DAF" w:rsidP="002D4DAF">
      <w:pPr>
        <w:ind w:left="284" w:right="2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A8CA40F" w14:textId="77777777" w:rsidR="002D4DAF" w:rsidRDefault="002D4DAF" w:rsidP="002D4DAF">
      <w:pPr>
        <w:ind w:left="284" w:right="2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guidance of</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819"/>
      </w:tblGrid>
      <w:tr w:rsidR="002D4DAF" w14:paraId="25E8DFBD" w14:textId="77777777" w:rsidTr="00C551FA">
        <w:trPr>
          <w:jc w:val="center"/>
        </w:trPr>
        <w:tc>
          <w:tcPr>
            <w:tcW w:w="4815" w:type="dxa"/>
          </w:tcPr>
          <w:p w14:paraId="407EA7F8" w14:textId="0713A0A4" w:rsidR="002D4DAF" w:rsidRPr="00F77192" w:rsidRDefault="00F77192" w:rsidP="00365F0A">
            <w:pPr>
              <w:ind w:right="2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Prof. Ayan Sadiqali Nadaf</w:t>
            </w:r>
          </w:p>
        </w:tc>
        <w:tc>
          <w:tcPr>
            <w:tcW w:w="4819" w:type="dxa"/>
          </w:tcPr>
          <w:p w14:paraId="55FEAABC" w14:textId="70108337" w:rsidR="002D4DAF" w:rsidRPr="00F77192" w:rsidRDefault="00F77192" w:rsidP="00365F0A">
            <w:pPr>
              <w:ind w:right="2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Prof. Nitin Kumar</w:t>
            </w:r>
          </w:p>
        </w:tc>
      </w:tr>
      <w:tr w:rsidR="002D4DAF" w14:paraId="17D42C28" w14:textId="77777777" w:rsidTr="00C551FA">
        <w:trPr>
          <w:jc w:val="center"/>
        </w:trPr>
        <w:tc>
          <w:tcPr>
            <w:tcW w:w="4815" w:type="dxa"/>
          </w:tcPr>
          <w:p w14:paraId="71DC2FA5" w14:textId="4D127EB2" w:rsidR="002D4DAF" w:rsidRPr="00F77192" w:rsidRDefault="00F77192" w:rsidP="00365F0A">
            <w:pPr>
              <w:ind w:right="2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Associate Professor</w:t>
            </w:r>
          </w:p>
        </w:tc>
        <w:tc>
          <w:tcPr>
            <w:tcW w:w="4819" w:type="dxa"/>
          </w:tcPr>
          <w:p w14:paraId="271CD2EA" w14:textId="19E5901A" w:rsidR="002D4DAF" w:rsidRDefault="00F77192" w:rsidP="00365F0A">
            <w:pPr>
              <w:ind w:right="26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Associate Professor</w:t>
            </w:r>
          </w:p>
        </w:tc>
      </w:tr>
      <w:tr w:rsidR="002D4DAF" w14:paraId="52E27451" w14:textId="77777777" w:rsidTr="00C551FA">
        <w:trPr>
          <w:jc w:val="center"/>
        </w:trPr>
        <w:tc>
          <w:tcPr>
            <w:tcW w:w="4815" w:type="dxa"/>
          </w:tcPr>
          <w:p w14:paraId="41AEC982" w14:textId="1D945BEC" w:rsidR="002D4DAF" w:rsidRPr="00651713" w:rsidRDefault="002D4DAF" w:rsidP="00365F0A">
            <w:pPr>
              <w:ind w:right="260"/>
              <w:jc w:val="center"/>
              <w:rPr>
                <w:rFonts w:ascii="Times New Roman" w:eastAsia="Times New Roman" w:hAnsi="Times New Roman" w:cs="Times New Roman"/>
                <w:b/>
                <w:sz w:val="28"/>
                <w:szCs w:val="28"/>
              </w:rPr>
            </w:pPr>
            <w:r w:rsidRPr="00BD0BCF">
              <w:rPr>
                <w:rFonts w:ascii="Times New Roman" w:eastAsia="Times New Roman" w:hAnsi="Times New Roman" w:cs="Times New Roman"/>
                <w:b/>
                <w:sz w:val="28"/>
                <w:szCs w:val="28"/>
              </w:rPr>
              <w:t>Dept. of</w:t>
            </w:r>
            <w:r w:rsidR="001A5504">
              <w:rPr>
                <w:rFonts w:ascii="Times New Roman" w:eastAsia="Times New Roman" w:hAnsi="Times New Roman" w:cs="Times New Roman"/>
                <w:b/>
                <w:sz w:val="28"/>
                <w:szCs w:val="28"/>
              </w:rPr>
              <w:t xml:space="preserve"> ISE</w:t>
            </w:r>
          </w:p>
        </w:tc>
        <w:tc>
          <w:tcPr>
            <w:tcW w:w="4819" w:type="dxa"/>
          </w:tcPr>
          <w:p w14:paraId="697544EF" w14:textId="046D39E5" w:rsidR="002D4DAF" w:rsidRPr="00651713" w:rsidRDefault="002D4DAF" w:rsidP="00365F0A">
            <w:pPr>
              <w:ind w:right="260"/>
              <w:jc w:val="center"/>
              <w:rPr>
                <w:rFonts w:ascii="Times New Roman" w:eastAsia="Times New Roman" w:hAnsi="Times New Roman" w:cs="Times New Roman"/>
                <w:b/>
                <w:sz w:val="28"/>
                <w:szCs w:val="28"/>
              </w:rPr>
            </w:pPr>
            <w:r w:rsidRPr="00BD0BCF">
              <w:rPr>
                <w:rFonts w:ascii="Times New Roman" w:eastAsia="Times New Roman" w:hAnsi="Times New Roman" w:cs="Times New Roman"/>
                <w:b/>
                <w:sz w:val="28"/>
                <w:szCs w:val="28"/>
              </w:rPr>
              <w:t>Dept. of</w:t>
            </w:r>
            <w:r w:rsidR="001A5504">
              <w:rPr>
                <w:rFonts w:ascii="Times New Roman" w:eastAsia="Times New Roman" w:hAnsi="Times New Roman" w:cs="Times New Roman"/>
                <w:b/>
                <w:sz w:val="28"/>
                <w:szCs w:val="28"/>
              </w:rPr>
              <w:t xml:space="preserve"> CV</w:t>
            </w:r>
          </w:p>
        </w:tc>
      </w:tr>
      <w:tr w:rsidR="002D4DAF" w14:paraId="05D26F86" w14:textId="77777777" w:rsidTr="00C551FA">
        <w:trPr>
          <w:jc w:val="center"/>
        </w:trPr>
        <w:tc>
          <w:tcPr>
            <w:tcW w:w="4815" w:type="dxa"/>
          </w:tcPr>
          <w:p w14:paraId="54952C0E" w14:textId="77777777" w:rsidR="002D4DAF" w:rsidRPr="00651713" w:rsidRDefault="002D4DAF" w:rsidP="00365F0A">
            <w:pPr>
              <w:ind w:right="260"/>
              <w:jc w:val="center"/>
              <w:rPr>
                <w:rFonts w:ascii="Times New Roman" w:eastAsia="Times New Roman" w:hAnsi="Times New Roman" w:cs="Times New Roman"/>
                <w:b/>
                <w:sz w:val="28"/>
                <w:szCs w:val="28"/>
              </w:rPr>
            </w:pPr>
            <w:r w:rsidRPr="0079770D">
              <w:rPr>
                <w:rFonts w:ascii="Times New Roman" w:eastAsia="Times New Roman" w:hAnsi="Times New Roman" w:cs="Times New Roman"/>
                <w:b/>
                <w:sz w:val="28"/>
                <w:szCs w:val="28"/>
              </w:rPr>
              <w:t>DSCE, Bangalore</w:t>
            </w:r>
          </w:p>
        </w:tc>
        <w:tc>
          <w:tcPr>
            <w:tcW w:w="4819" w:type="dxa"/>
          </w:tcPr>
          <w:p w14:paraId="79C7ECC0" w14:textId="77777777" w:rsidR="002D4DAF" w:rsidRPr="00651713" w:rsidRDefault="002D4DAF" w:rsidP="00365F0A">
            <w:pPr>
              <w:ind w:right="260"/>
              <w:jc w:val="center"/>
              <w:rPr>
                <w:rFonts w:ascii="Times New Roman" w:eastAsia="Times New Roman" w:hAnsi="Times New Roman" w:cs="Times New Roman"/>
                <w:b/>
                <w:sz w:val="28"/>
                <w:szCs w:val="28"/>
              </w:rPr>
            </w:pPr>
            <w:r w:rsidRPr="0079770D">
              <w:rPr>
                <w:rFonts w:ascii="Times New Roman" w:eastAsia="Times New Roman" w:hAnsi="Times New Roman" w:cs="Times New Roman"/>
                <w:b/>
                <w:sz w:val="28"/>
                <w:szCs w:val="28"/>
              </w:rPr>
              <w:t>DSCE, Bangalore</w:t>
            </w:r>
          </w:p>
        </w:tc>
      </w:tr>
    </w:tbl>
    <w:p w14:paraId="750D1F33" w14:textId="77777777" w:rsidR="002D4DAF" w:rsidRDefault="002D4DAF" w:rsidP="002D4DAF">
      <w:pPr>
        <w:ind w:left="284" w:right="260"/>
        <w:rPr>
          <w:rFonts w:ascii="Times New Roman" w:eastAsia="Times New Roman" w:hAnsi="Times New Roman" w:cs="Times New Roman"/>
          <w:b/>
          <w:sz w:val="28"/>
          <w:szCs w:val="28"/>
        </w:rPr>
      </w:pPr>
    </w:p>
    <w:p w14:paraId="1372D839" w14:textId="77777777" w:rsidR="002D4DAF" w:rsidRPr="003C5832" w:rsidRDefault="002D4DAF" w:rsidP="002D4DAF">
      <w:pPr>
        <w:pStyle w:val="Default"/>
        <w:jc w:val="center"/>
        <w:rPr>
          <w:b/>
          <w:bCs/>
          <w:sz w:val="32"/>
          <w:szCs w:val="32"/>
        </w:rPr>
      </w:pPr>
      <w:bookmarkStart w:id="2" w:name="_heading=h.30j0zll" w:colFirst="0" w:colLast="0"/>
      <w:bookmarkEnd w:id="2"/>
      <w:r w:rsidRPr="003C5832">
        <w:rPr>
          <w:b/>
          <w:bCs/>
          <w:sz w:val="32"/>
          <w:szCs w:val="32"/>
        </w:rPr>
        <w:t>VISVESVARAYA TECHNOLOGICAL UNIVERSITY</w:t>
      </w:r>
    </w:p>
    <w:p w14:paraId="37DDBD60" w14:textId="77777777" w:rsidR="002D4DAF" w:rsidRPr="003C5832" w:rsidRDefault="002D4DAF" w:rsidP="002D4DAF">
      <w:pPr>
        <w:pStyle w:val="Default"/>
        <w:jc w:val="center"/>
        <w:rPr>
          <w:b/>
          <w:bCs/>
          <w:sz w:val="32"/>
          <w:szCs w:val="32"/>
        </w:rPr>
      </w:pPr>
      <w:r w:rsidRPr="003C5832">
        <w:rPr>
          <w:b/>
          <w:bCs/>
          <w:sz w:val="32"/>
          <w:szCs w:val="32"/>
        </w:rPr>
        <w:t>JNANASANGAMA, BELAGAVI-590018, KARNATAKA, INDIA</w:t>
      </w:r>
    </w:p>
    <w:p w14:paraId="50B6EE55" w14:textId="77777777" w:rsidR="002D4DAF" w:rsidRPr="003C5832" w:rsidRDefault="002D4DAF" w:rsidP="002D4DAF">
      <w:pPr>
        <w:pStyle w:val="Default"/>
        <w:jc w:val="center"/>
        <w:rPr>
          <w:b/>
          <w:bCs/>
          <w:sz w:val="32"/>
          <w:szCs w:val="32"/>
        </w:rPr>
      </w:pPr>
      <w:r>
        <w:rPr>
          <w:b/>
          <w:bCs/>
          <w:sz w:val="32"/>
          <w:szCs w:val="32"/>
        </w:rPr>
        <w:t>2025-26</w:t>
      </w:r>
    </w:p>
    <w:p w14:paraId="14E20048" w14:textId="77777777" w:rsidR="002D4DAF" w:rsidRDefault="002D4DAF" w:rsidP="002D4DAF">
      <w:pPr>
        <w:widowControl w:val="0"/>
        <w:spacing w:after="0" w:line="240" w:lineRule="auto"/>
        <w:ind w:left="284" w:right="260" w:firstLine="1"/>
        <w:jc w:val="center"/>
        <w:rPr>
          <w:rFonts w:ascii="Times New Roman" w:eastAsia="Times New Roman" w:hAnsi="Times New Roman" w:cs="Times New Roman"/>
          <w:b/>
          <w:sz w:val="28"/>
          <w:szCs w:val="28"/>
        </w:rPr>
        <w:sectPr w:rsidR="002D4DAF" w:rsidSect="002D4DAF">
          <w:footerReference w:type="default" r:id="rId10"/>
          <w:pgSz w:w="11906" w:h="16838"/>
          <w:pgMar w:top="720" w:right="720" w:bottom="720" w:left="720" w:header="705" w:footer="705"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sectPr>
      </w:pPr>
    </w:p>
    <w:p w14:paraId="3D3195FC" w14:textId="77777777" w:rsidR="002D4DAF" w:rsidRPr="003C5832" w:rsidRDefault="002D4DAF" w:rsidP="002D4DAF">
      <w:pPr>
        <w:pStyle w:val="Default"/>
        <w:keepNext/>
        <w:pageBreakBefore/>
        <w:jc w:val="center"/>
        <w:rPr>
          <w:sz w:val="34"/>
          <w:szCs w:val="34"/>
        </w:rPr>
      </w:pPr>
      <w:r w:rsidRPr="003C5832">
        <w:rPr>
          <w:b/>
          <w:bCs/>
          <w:sz w:val="34"/>
          <w:szCs w:val="34"/>
        </w:rPr>
        <w:lastRenderedPageBreak/>
        <w:t>DAYANANDA SAGAR COLLEGE OF ENGINEERING</w:t>
      </w:r>
    </w:p>
    <w:p w14:paraId="3253B77E" w14:textId="77777777" w:rsidR="002D4DAF" w:rsidRDefault="002D4DAF" w:rsidP="002D4DAF">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50B33989" w14:textId="77777777" w:rsidR="002D4DAF" w:rsidRPr="00E01F34" w:rsidRDefault="002D4DAF" w:rsidP="002D4DAF">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w:t>
      </w:r>
    </w:p>
    <w:p w14:paraId="06B311AB" w14:textId="77777777" w:rsidR="002D4DAF" w:rsidRPr="009C3E94" w:rsidRDefault="002D4DAF" w:rsidP="002D4DAF">
      <w:pPr>
        <w:spacing w:after="0"/>
        <w:ind w:left="95" w:right="116"/>
        <w:jc w:val="center"/>
        <w:rPr>
          <w:rFonts w:ascii="Times New Roman" w:hAnsi="Times New Roman" w:cs="Times New Roman"/>
          <w:bCs/>
          <w:sz w:val="24"/>
          <w:szCs w:val="24"/>
        </w:rPr>
      </w:pPr>
      <w:r w:rsidRPr="009C3E94">
        <w:rPr>
          <w:rFonts w:ascii="Times New Roman" w:hAnsi="Times New Roman" w:cs="Times New Roman"/>
          <w:bCs/>
          <w:sz w:val="24"/>
          <w:szCs w:val="24"/>
        </w:rPr>
        <w:t xml:space="preserve">Shavige Malleshwara Hills, Kumaraswamy Layout, </w:t>
      </w:r>
      <w:r>
        <w:rPr>
          <w:rFonts w:ascii="Times New Roman" w:hAnsi="Times New Roman" w:cs="Times New Roman"/>
          <w:bCs/>
          <w:sz w:val="24"/>
          <w:szCs w:val="24"/>
        </w:rPr>
        <w:t>Bengaluru-560 111, India</w:t>
      </w:r>
    </w:p>
    <w:p w14:paraId="1EB978E2" w14:textId="77777777" w:rsidR="002D4DAF" w:rsidRPr="009C3E94" w:rsidRDefault="002D4DAF" w:rsidP="002D4DAF">
      <w:pPr>
        <w:pStyle w:val="Default"/>
        <w:spacing w:line="276" w:lineRule="auto"/>
        <w:jc w:val="center"/>
        <w:rPr>
          <w:b/>
          <w:bCs/>
        </w:rPr>
      </w:pPr>
    </w:p>
    <w:p w14:paraId="4C5F2C93" w14:textId="77777777" w:rsidR="002D4DAF" w:rsidRPr="008B6F65" w:rsidRDefault="002D4DAF" w:rsidP="002D4DAF">
      <w:pPr>
        <w:pStyle w:val="Default"/>
        <w:spacing w:line="276" w:lineRule="auto"/>
        <w:jc w:val="center"/>
        <w:rPr>
          <w:b/>
          <w:bCs/>
          <w:sz w:val="28"/>
          <w:szCs w:val="28"/>
        </w:rPr>
      </w:pPr>
      <w:r w:rsidRPr="008B6F65">
        <w:rPr>
          <w:b/>
          <w:bCs/>
          <w:sz w:val="28"/>
          <w:szCs w:val="28"/>
        </w:rPr>
        <w:t>DEPARTMENT OF INFORMATION SCIENCE &amp; ENGINEERING</w:t>
      </w:r>
    </w:p>
    <w:p w14:paraId="7A3DDF43" w14:textId="77777777" w:rsidR="002D4DAF" w:rsidRPr="00EE6848" w:rsidRDefault="002D4DAF" w:rsidP="002D4DAF">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(Accredited by NBA Tier 1: 2025-2028</w:t>
      </w:r>
      <w:r w:rsidRPr="00EE6848">
        <w:rPr>
          <w:rFonts w:ascii="Times New Roman" w:eastAsia="Times New Roman" w:hAnsi="Times New Roman" w:cs="Times New Roman"/>
          <w:color w:val="000000" w:themeColor="text1"/>
          <w:sz w:val="24"/>
          <w:szCs w:val="24"/>
        </w:rPr>
        <w:t>)</w:t>
      </w:r>
    </w:p>
    <w:p w14:paraId="32AB01B4" w14:textId="77777777" w:rsidR="002D4DAF" w:rsidRDefault="002D4DAF" w:rsidP="002D4DAF">
      <w:pPr>
        <w:spacing w:line="240" w:lineRule="auto"/>
        <w:ind w:left="284" w:right="260"/>
        <w:jc w:val="center"/>
        <w:rPr>
          <w:rFonts w:ascii="Times New Roman" w:hAnsi="Times New Roman" w:cs="Times New Roman"/>
          <w:b/>
          <w:color w:val="2E74B5" w:themeColor="accent5" w:themeShade="BF"/>
          <w:sz w:val="32"/>
          <w:szCs w:val="32"/>
        </w:rPr>
      </w:pPr>
    </w:p>
    <w:p w14:paraId="656D33AD" w14:textId="77777777" w:rsidR="002D4DAF" w:rsidRDefault="002D4DAF" w:rsidP="002D4DAF">
      <w:pPr>
        <w:spacing w:line="240" w:lineRule="auto"/>
        <w:ind w:left="284" w:right="260"/>
        <w:jc w:val="center"/>
        <w:rPr>
          <w:rFonts w:ascii="Times New Roman" w:hAnsi="Times New Roman" w:cs="Times New Roman"/>
          <w:b/>
          <w:color w:val="2E74B5" w:themeColor="accent5" w:themeShade="BF"/>
          <w:sz w:val="32"/>
          <w:szCs w:val="32"/>
        </w:rPr>
      </w:pPr>
    </w:p>
    <w:p w14:paraId="29645328" w14:textId="77777777" w:rsidR="002D4DAF" w:rsidRDefault="002D4DAF" w:rsidP="002D4DAF">
      <w:pPr>
        <w:spacing w:line="240" w:lineRule="auto"/>
        <w:ind w:left="284" w:right="260"/>
        <w:jc w:val="center"/>
        <w:rPr>
          <w:rFonts w:ascii="Times New Roman" w:eastAsia="Times New Roman" w:hAnsi="Times New Roman" w:cs="Times New Roman"/>
          <w:b/>
          <w:color w:val="2E74B5" w:themeColor="accent5" w:themeShade="BF"/>
          <w:sz w:val="32"/>
          <w:szCs w:val="32"/>
        </w:rPr>
      </w:pPr>
      <w:r>
        <w:rPr>
          <w:noProof/>
        </w:rPr>
        <w:drawing>
          <wp:inline distT="0" distB="0" distL="0" distR="0" wp14:anchorId="7348C87E" wp14:editId="4A408AA6">
            <wp:extent cx="1176233" cy="1092161"/>
            <wp:effectExtent l="0" t="0" r="5080" b="0"/>
            <wp:docPr id="1324709830" name="Picture 132470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6572" cy="1111046"/>
                    </a:xfrm>
                    <a:prstGeom prst="rect">
                      <a:avLst/>
                    </a:prstGeom>
                    <a:noFill/>
                    <a:ln>
                      <a:noFill/>
                    </a:ln>
                  </pic:spPr>
                </pic:pic>
              </a:graphicData>
            </a:graphic>
          </wp:inline>
        </w:drawing>
      </w:r>
    </w:p>
    <w:p w14:paraId="08D7012C" w14:textId="77777777" w:rsidR="002D4DAF" w:rsidRDefault="002D4DAF" w:rsidP="002D4DAF">
      <w:pPr>
        <w:spacing w:line="240" w:lineRule="auto"/>
        <w:ind w:left="284" w:right="260"/>
        <w:jc w:val="center"/>
        <w:rPr>
          <w:rFonts w:ascii="Times New Roman" w:hAnsi="Times New Roman" w:cs="Times New Roman"/>
          <w:b/>
          <w:sz w:val="36"/>
          <w:szCs w:val="36"/>
          <w:u w:val="single"/>
        </w:rPr>
      </w:pPr>
      <w:r>
        <w:rPr>
          <w:rFonts w:ascii="Times New Roman" w:hAnsi="Times New Roman" w:cs="Times New Roman"/>
          <w:b/>
          <w:sz w:val="36"/>
          <w:szCs w:val="36"/>
          <w:u w:val="single"/>
        </w:rPr>
        <w:t>CERTIFICATE</w:t>
      </w:r>
    </w:p>
    <w:p w14:paraId="3B54AE15" w14:textId="77777777" w:rsidR="002D4DAF" w:rsidRDefault="002D4DAF" w:rsidP="002D4DAF">
      <w:pPr>
        <w:spacing w:line="240" w:lineRule="auto"/>
        <w:ind w:left="284" w:right="260"/>
        <w:jc w:val="center"/>
        <w:rPr>
          <w:rFonts w:ascii="Times New Roman" w:hAnsi="Times New Roman" w:cs="Times New Roman"/>
          <w:b/>
          <w:sz w:val="36"/>
          <w:szCs w:val="36"/>
          <w:u w:val="single"/>
        </w:rPr>
      </w:pPr>
    </w:p>
    <w:p w14:paraId="3AA71ED7" w14:textId="21B419F8" w:rsidR="002D4DAF" w:rsidRDefault="002D4DAF" w:rsidP="002D4DAF">
      <w:pPr>
        <w:spacing w:line="360" w:lineRule="auto"/>
        <w:ind w:left="284" w:right="260"/>
        <w:jc w:val="both"/>
        <w:rPr>
          <w:rFonts w:ascii="Times New Roman" w:hAnsi="Times New Roman" w:cs="Times New Roman"/>
          <w:w w:val="110"/>
          <w:sz w:val="24"/>
          <w:szCs w:val="24"/>
        </w:rPr>
      </w:pPr>
      <w:r>
        <w:rPr>
          <w:rFonts w:ascii="Times New Roman" w:hAnsi="Times New Roman" w:cs="Times New Roman"/>
          <w:w w:val="110"/>
          <w:sz w:val="24"/>
          <w:szCs w:val="24"/>
        </w:rPr>
        <w:t xml:space="preserve">This is to certify that the project report entitled </w:t>
      </w:r>
      <w:r>
        <w:rPr>
          <w:rFonts w:ascii="Times New Roman" w:hAnsi="Times New Roman" w:cs="Times New Roman"/>
          <w:b/>
          <w:w w:val="110"/>
          <w:sz w:val="24"/>
          <w:szCs w:val="24"/>
        </w:rPr>
        <w:t>“</w:t>
      </w:r>
      <w:r w:rsidR="00034BE2" w:rsidRPr="00F77192">
        <w:rPr>
          <w:rFonts w:ascii="Times New Roman" w:eastAsia="Times New Roman" w:hAnsi="Times New Roman" w:cs="Times New Roman"/>
          <w:b/>
          <w:bCs/>
          <w:sz w:val="24"/>
          <w:szCs w:val="24"/>
        </w:rPr>
        <w:t>SOLAR TO SAVINGS: ENERGY CONVERSION USING SOLAR ANALYTICS FOR MATERIAL EFFICIENCY</w:t>
      </w:r>
      <w:r>
        <w:rPr>
          <w:rFonts w:ascii="Times New Roman" w:hAnsi="Times New Roman" w:cs="Times New Roman"/>
          <w:b/>
          <w:w w:val="110"/>
          <w:sz w:val="24"/>
          <w:szCs w:val="24"/>
        </w:rPr>
        <w:t>”</w:t>
      </w:r>
      <w:r w:rsidR="00F65A48">
        <w:rPr>
          <w:rFonts w:ascii="Times New Roman" w:hAnsi="Times New Roman" w:cs="Times New Roman"/>
          <w:b/>
          <w:w w:val="110"/>
          <w:sz w:val="24"/>
          <w:szCs w:val="24"/>
        </w:rPr>
        <w:t xml:space="preserve"> </w:t>
      </w:r>
      <w:r>
        <w:rPr>
          <w:rFonts w:ascii="Times New Roman" w:hAnsi="Times New Roman" w:cs="Times New Roman"/>
          <w:w w:val="105"/>
          <w:sz w:val="24"/>
          <w:szCs w:val="24"/>
        </w:rPr>
        <w:t xml:space="preserve">is a bonafide work carried out by </w:t>
      </w:r>
      <w:r w:rsidR="00034BE2">
        <w:rPr>
          <w:rFonts w:ascii="Times New Roman" w:hAnsi="Times New Roman" w:cs="Times New Roman"/>
          <w:b/>
          <w:sz w:val="24"/>
          <w:szCs w:val="24"/>
        </w:rPr>
        <w:t>Sai Vidya B K</w:t>
      </w:r>
      <w:r w:rsidR="00034BE2">
        <w:rPr>
          <w:rFonts w:ascii="Times New Roman" w:hAnsi="Times New Roman" w:cs="Times New Roman"/>
          <w:b/>
          <w:w w:val="105"/>
          <w:sz w:val="24"/>
          <w:szCs w:val="24"/>
        </w:rPr>
        <w:t>[1DS25CV124],</w:t>
      </w:r>
      <w:r w:rsidR="00034BE2">
        <w:rPr>
          <w:rFonts w:ascii="Times New Roman" w:hAnsi="Times New Roman" w:cs="Times New Roman"/>
          <w:b/>
          <w:sz w:val="24"/>
          <w:szCs w:val="24"/>
        </w:rPr>
        <w:t xml:space="preserve"> </w:t>
      </w:r>
      <w:r w:rsidR="00034BE2" w:rsidRPr="00EF23C8">
        <w:rPr>
          <w:rFonts w:ascii="Times New Roman" w:hAnsi="Times New Roman" w:cs="Times New Roman"/>
          <w:b/>
          <w:bCs/>
          <w:sz w:val="24"/>
          <w:szCs w:val="24"/>
          <w:lang w:eastAsia="en-IN"/>
        </w:rPr>
        <w:t>Sheik Mohammed</w:t>
      </w:r>
      <w:r w:rsidR="00034BE2">
        <w:rPr>
          <w:rFonts w:ascii="Times New Roman" w:hAnsi="Times New Roman" w:cs="Times New Roman"/>
          <w:b/>
          <w:bCs/>
          <w:sz w:val="24"/>
          <w:szCs w:val="24"/>
          <w:lang w:eastAsia="en-IN"/>
        </w:rPr>
        <w:t xml:space="preserve"> </w:t>
      </w:r>
      <w:r w:rsidR="00034BE2" w:rsidRPr="00EF23C8">
        <w:rPr>
          <w:rFonts w:ascii="Times New Roman" w:hAnsi="Times New Roman" w:cs="Times New Roman"/>
          <w:b/>
          <w:bCs/>
          <w:sz w:val="24"/>
          <w:szCs w:val="24"/>
          <w:lang w:eastAsia="en-IN"/>
        </w:rPr>
        <w:t>Sufiyan</w:t>
      </w:r>
      <w:r w:rsidR="00034BE2">
        <w:rPr>
          <w:rFonts w:ascii="Times New Roman" w:hAnsi="Times New Roman" w:cs="Times New Roman"/>
          <w:b/>
          <w:w w:val="105"/>
          <w:sz w:val="24"/>
          <w:szCs w:val="24"/>
        </w:rPr>
        <w:t xml:space="preserve">[1DS25CV139], </w:t>
      </w:r>
      <w:r w:rsidR="00034BE2">
        <w:rPr>
          <w:rFonts w:ascii="Times New Roman" w:hAnsi="Times New Roman" w:cs="Times New Roman"/>
          <w:b/>
          <w:sz w:val="24"/>
          <w:szCs w:val="24"/>
        </w:rPr>
        <w:t>Shishir R Reddy</w:t>
      </w:r>
      <w:r w:rsidR="00034BE2">
        <w:rPr>
          <w:rFonts w:ascii="Times New Roman" w:hAnsi="Times New Roman" w:cs="Times New Roman"/>
          <w:b/>
          <w:w w:val="105"/>
          <w:sz w:val="24"/>
          <w:szCs w:val="24"/>
        </w:rPr>
        <w:t xml:space="preserve">[1DS25IS155], </w:t>
      </w:r>
      <w:r w:rsidR="00034BE2">
        <w:rPr>
          <w:rFonts w:ascii="Times New Roman" w:hAnsi="Times New Roman" w:cs="Times New Roman"/>
          <w:b/>
          <w:sz w:val="24"/>
          <w:szCs w:val="24"/>
        </w:rPr>
        <w:t>Shreya A</w:t>
      </w:r>
      <w:r w:rsidR="00034BE2">
        <w:rPr>
          <w:rFonts w:ascii="Times New Roman" w:hAnsi="Times New Roman" w:cs="Times New Roman"/>
          <w:b/>
          <w:w w:val="105"/>
          <w:sz w:val="24"/>
          <w:szCs w:val="24"/>
        </w:rPr>
        <w:t xml:space="preserve">[1DS25IS159] </w:t>
      </w:r>
      <w:r w:rsidRPr="003A6A21">
        <w:rPr>
          <w:rFonts w:ascii="Times New Roman" w:hAnsi="Times New Roman" w:cs="Times New Roman"/>
          <w:bCs/>
          <w:w w:val="105"/>
          <w:sz w:val="24"/>
          <w:szCs w:val="24"/>
        </w:rPr>
        <w:t>of</w:t>
      </w:r>
      <w:r w:rsidRPr="00CE2AE7">
        <w:rPr>
          <w:rFonts w:ascii="Times New Roman" w:hAnsi="Times New Roman" w:cs="Times New Roman"/>
          <w:b/>
          <w:w w:val="105"/>
          <w:sz w:val="24"/>
          <w:szCs w:val="24"/>
        </w:rPr>
        <w:t xml:space="preserve"> DAYANANDA SAGAR COLLEGE OF ENGINEERING,</w:t>
      </w:r>
      <w:r>
        <w:rPr>
          <w:rFonts w:ascii="Times New Roman" w:hAnsi="Times New Roman" w:cs="Times New Roman"/>
          <w:b/>
          <w:w w:val="105"/>
          <w:sz w:val="24"/>
          <w:szCs w:val="24"/>
        </w:rPr>
        <w:t xml:space="preserve"> </w:t>
      </w:r>
      <w:r>
        <w:rPr>
          <w:rFonts w:ascii="Times New Roman" w:hAnsi="Times New Roman" w:cs="Times New Roman"/>
          <w:w w:val="105"/>
          <w:sz w:val="24"/>
          <w:szCs w:val="24"/>
        </w:rPr>
        <w:t>in partial</w:t>
      </w:r>
      <w:r>
        <w:rPr>
          <w:rFonts w:ascii="Times New Roman" w:hAnsi="Times New Roman" w:cs="Times New Roman"/>
          <w:w w:val="110"/>
          <w:sz w:val="24"/>
          <w:szCs w:val="24"/>
        </w:rPr>
        <w:t xml:space="preserve"> fulfilment of 2</w:t>
      </w:r>
      <w:r>
        <w:rPr>
          <w:rFonts w:ascii="Times New Roman" w:hAnsi="Times New Roman" w:cs="Times New Roman"/>
          <w:w w:val="110"/>
          <w:sz w:val="24"/>
          <w:szCs w:val="24"/>
          <w:vertAlign w:val="superscript"/>
        </w:rPr>
        <w:t>nd</w:t>
      </w:r>
      <w:r>
        <w:rPr>
          <w:rFonts w:ascii="Times New Roman" w:hAnsi="Times New Roman" w:cs="Times New Roman"/>
          <w:w w:val="110"/>
          <w:sz w:val="24"/>
          <w:szCs w:val="24"/>
        </w:rPr>
        <w:t xml:space="preserve"> Semester, Bachelor of Engineering under Visvesvaraya Technological University, Belagavi during the year 2025-26. </w:t>
      </w:r>
      <w:r w:rsidRPr="003A6A21">
        <w:rPr>
          <w:rFonts w:ascii="Times New Roman" w:hAnsi="Times New Roman" w:cs="Times New Roman"/>
          <w:w w:val="110"/>
          <w:sz w:val="24"/>
          <w:szCs w:val="24"/>
        </w:rPr>
        <w:t>It is certified that all corrections/suggestions indicated for Internal Assessment have been incorporated in the report deposited in the Departmental library. The Project report has been approved as it satisfies the academic requirements with respect to the work prescribed for the said Degree.</w:t>
      </w:r>
    </w:p>
    <w:p w14:paraId="3856F553" w14:textId="77777777" w:rsidR="002D4DAF" w:rsidRDefault="002D4DAF" w:rsidP="002D4DAF">
      <w:pPr>
        <w:spacing w:before="90"/>
        <w:ind w:left="284" w:right="260"/>
        <w:rPr>
          <w:rFonts w:ascii="Times New Roman" w:hAnsi="Times New Roman" w:cs="Times New Roman"/>
          <w:w w:val="110"/>
          <w:sz w:val="24"/>
          <w:szCs w:val="24"/>
        </w:rPr>
      </w:pPr>
    </w:p>
    <w:p w14:paraId="7B0E351C" w14:textId="77777777" w:rsidR="002D4DAF" w:rsidRDefault="002D4DAF" w:rsidP="002D4DAF">
      <w:pPr>
        <w:spacing w:before="90"/>
        <w:ind w:left="284" w:right="260"/>
        <w:rPr>
          <w:rFonts w:ascii="Times New Roman" w:hAnsi="Times New Roman" w:cs="Times New Roman"/>
          <w:w w:val="110"/>
          <w:sz w:val="24"/>
          <w:szCs w:val="24"/>
        </w:rPr>
      </w:pPr>
    </w:p>
    <w:p w14:paraId="6B1869B5" w14:textId="77777777" w:rsidR="002D4DAF" w:rsidRDefault="002D4DAF" w:rsidP="002D4DAF">
      <w:pPr>
        <w:spacing w:before="90"/>
        <w:ind w:left="284" w:right="260"/>
        <w:rPr>
          <w:rFonts w:ascii="Times New Roman" w:hAnsi="Times New Roman" w:cs="Times New Roman"/>
          <w:w w:val="110"/>
          <w:sz w:val="24"/>
          <w:szCs w:val="24"/>
        </w:rPr>
      </w:pP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2430"/>
        <w:gridCol w:w="2610"/>
        <w:gridCol w:w="2176"/>
      </w:tblGrid>
      <w:tr w:rsidR="002D4DAF" w:rsidRPr="00D76C44" w14:paraId="57FF8CE3" w14:textId="77777777" w:rsidTr="00034BE2">
        <w:trPr>
          <w:trHeight w:val="186"/>
        </w:trPr>
        <w:tc>
          <w:tcPr>
            <w:tcW w:w="3060" w:type="dxa"/>
          </w:tcPr>
          <w:p w14:paraId="229C2C62" w14:textId="3FCE095F" w:rsidR="002D4DAF" w:rsidRPr="00034BE2" w:rsidRDefault="00034BE2" w:rsidP="00365F0A">
            <w:pPr>
              <w:spacing w:line="240" w:lineRule="auto"/>
              <w:ind w:right="260"/>
              <w:jc w:val="center"/>
              <w:rPr>
                <w:rFonts w:ascii="Times New Roman" w:eastAsia="Times New Roman" w:hAnsi="Times New Roman" w:cs="Times New Roman"/>
                <w:b/>
              </w:rPr>
            </w:pPr>
            <w:r>
              <w:rPr>
                <w:rFonts w:ascii="Times New Roman" w:eastAsia="Times New Roman" w:hAnsi="Times New Roman" w:cs="Times New Roman"/>
                <w:b/>
              </w:rPr>
              <w:t>Prof. Ayan Sadiqali Nadaf</w:t>
            </w:r>
          </w:p>
        </w:tc>
        <w:tc>
          <w:tcPr>
            <w:tcW w:w="2430" w:type="dxa"/>
          </w:tcPr>
          <w:p w14:paraId="5C5F672B" w14:textId="6F594BD2" w:rsidR="002D4DAF" w:rsidRPr="00034BE2" w:rsidRDefault="00034BE2" w:rsidP="00365F0A">
            <w:pPr>
              <w:spacing w:line="240" w:lineRule="auto"/>
              <w:ind w:right="260"/>
              <w:jc w:val="center"/>
              <w:rPr>
                <w:rFonts w:ascii="Times New Roman" w:eastAsia="Times New Roman" w:hAnsi="Times New Roman" w:cs="Times New Roman"/>
                <w:b/>
              </w:rPr>
            </w:pPr>
            <w:r>
              <w:rPr>
                <w:rFonts w:ascii="Times New Roman" w:eastAsia="Times New Roman" w:hAnsi="Times New Roman" w:cs="Times New Roman"/>
                <w:b/>
              </w:rPr>
              <w:t>Prof. Nitin Kumar</w:t>
            </w:r>
          </w:p>
        </w:tc>
        <w:tc>
          <w:tcPr>
            <w:tcW w:w="2610" w:type="dxa"/>
          </w:tcPr>
          <w:p w14:paraId="5305C5F8" w14:textId="77777777" w:rsidR="002D4DAF" w:rsidRPr="00D76C44" w:rsidRDefault="002D4DAF" w:rsidP="00365F0A">
            <w:pPr>
              <w:spacing w:line="240" w:lineRule="auto"/>
              <w:jc w:val="center"/>
              <w:rPr>
                <w:rFonts w:ascii="Times New Roman" w:eastAsia="Times New Roman" w:hAnsi="Times New Roman" w:cs="Times New Roman"/>
                <w:b/>
              </w:rPr>
            </w:pPr>
            <w:r w:rsidRPr="00D76C44">
              <w:rPr>
                <w:rFonts w:ascii="Times New Roman" w:eastAsia="Times New Roman" w:hAnsi="Times New Roman" w:cs="Times New Roman"/>
                <w:b/>
              </w:rPr>
              <w:t>Dr. Annapurna P Patil</w:t>
            </w:r>
          </w:p>
        </w:tc>
        <w:tc>
          <w:tcPr>
            <w:tcW w:w="2176" w:type="dxa"/>
          </w:tcPr>
          <w:p w14:paraId="1F88A3C5" w14:textId="77777777" w:rsidR="002D4DAF" w:rsidRPr="00D76C44" w:rsidRDefault="002D4DAF" w:rsidP="00365F0A">
            <w:pPr>
              <w:spacing w:line="240" w:lineRule="auto"/>
              <w:ind w:right="260"/>
              <w:jc w:val="center"/>
              <w:rPr>
                <w:rFonts w:ascii="Times New Roman" w:eastAsia="Times New Roman" w:hAnsi="Times New Roman" w:cs="Times New Roman"/>
                <w:b/>
              </w:rPr>
            </w:pPr>
            <w:r w:rsidRPr="00D76C44">
              <w:rPr>
                <w:rFonts w:ascii="Times New Roman" w:eastAsia="Times New Roman" w:hAnsi="Times New Roman" w:cs="Times New Roman"/>
                <w:b/>
              </w:rPr>
              <w:t>Dr. B G Prasad</w:t>
            </w:r>
          </w:p>
        </w:tc>
      </w:tr>
      <w:tr w:rsidR="002D4DAF" w:rsidRPr="00D76C44" w14:paraId="42D5DA8A" w14:textId="77777777" w:rsidTr="00034BE2">
        <w:tc>
          <w:tcPr>
            <w:tcW w:w="3060" w:type="dxa"/>
          </w:tcPr>
          <w:p w14:paraId="01CCD5E2" w14:textId="4ED511F6" w:rsidR="002D4DAF" w:rsidRPr="00034BE2" w:rsidRDefault="00034BE2" w:rsidP="00365F0A">
            <w:pPr>
              <w:spacing w:line="240" w:lineRule="auto"/>
              <w:ind w:right="260"/>
              <w:jc w:val="center"/>
              <w:rPr>
                <w:rFonts w:ascii="Times New Roman" w:eastAsia="Times New Roman" w:hAnsi="Times New Roman" w:cs="Times New Roman"/>
                <w:b/>
              </w:rPr>
            </w:pPr>
            <w:r>
              <w:rPr>
                <w:rFonts w:ascii="Times New Roman" w:eastAsia="Times New Roman" w:hAnsi="Times New Roman" w:cs="Times New Roman"/>
                <w:b/>
              </w:rPr>
              <w:t>Associate Professor</w:t>
            </w:r>
          </w:p>
        </w:tc>
        <w:tc>
          <w:tcPr>
            <w:tcW w:w="2430" w:type="dxa"/>
          </w:tcPr>
          <w:p w14:paraId="2A35E46B" w14:textId="6B0CD227" w:rsidR="002D4DAF" w:rsidRPr="00034BE2" w:rsidRDefault="00034BE2" w:rsidP="00365F0A">
            <w:pPr>
              <w:spacing w:line="240" w:lineRule="auto"/>
              <w:ind w:right="260"/>
              <w:jc w:val="center"/>
              <w:rPr>
                <w:rFonts w:ascii="Times New Roman" w:eastAsia="Times New Roman" w:hAnsi="Times New Roman" w:cs="Times New Roman"/>
                <w:b/>
              </w:rPr>
            </w:pPr>
            <w:r>
              <w:rPr>
                <w:rFonts w:ascii="Times New Roman" w:eastAsia="Times New Roman" w:hAnsi="Times New Roman" w:cs="Times New Roman"/>
                <w:b/>
              </w:rPr>
              <w:t>Associate Professor</w:t>
            </w:r>
          </w:p>
        </w:tc>
        <w:tc>
          <w:tcPr>
            <w:tcW w:w="2610" w:type="dxa"/>
          </w:tcPr>
          <w:p w14:paraId="7088A1E1" w14:textId="4CF62D3C" w:rsidR="002D4DAF" w:rsidRPr="00D76C44" w:rsidRDefault="00773814" w:rsidP="00365F0A">
            <w:pPr>
              <w:spacing w:line="240" w:lineRule="auto"/>
              <w:ind w:right="57"/>
              <w:jc w:val="center"/>
              <w:rPr>
                <w:rFonts w:ascii="Times New Roman" w:eastAsia="Times New Roman" w:hAnsi="Times New Roman" w:cs="Times New Roman"/>
                <w:b/>
              </w:rPr>
            </w:pPr>
            <w:r>
              <w:rPr>
                <w:rFonts w:ascii="Times New Roman" w:eastAsia="Times New Roman" w:hAnsi="Times New Roman" w:cs="Times New Roman"/>
                <w:b/>
              </w:rPr>
              <w:t xml:space="preserve">Dean Academics &amp; </w:t>
            </w:r>
            <w:r w:rsidR="002D4DAF" w:rsidRPr="00D76C44">
              <w:rPr>
                <w:rFonts w:ascii="Times New Roman" w:eastAsia="Times New Roman" w:hAnsi="Times New Roman" w:cs="Times New Roman"/>
                <w:b/>
              </w:rPr>
              <w:t>HoD</w:t>
            </w:r>
          </w:p>
        </w:tc>
        <w:tc>
          <w:tcPr>
            <w:tcW w:w="2176" w:type="dxa"/>
          </w:tcPr>
          <w:p w14:paraId="44B730BF" w14:textId="77777777" w:rsidR="002D4DAF" w:rsidRPr="00D76C44" w:rsidRDefault="002D4DAF" w:rsidP="00365F0A">
            <w:pPr>
              <w:spacing w:line="240" w:lineRule="auto"/>
              <w:ind w:right="260"/>
              <w:jc w:val="center"/>
              <w:rPr>
                <w:rFonts w:ascii="Times New Roman" w:eastAsia="Times New Roman" w:hAnsi="Times New Roman" w:cs="Times New Roman"/>
                <w:b/>
              </w:rPr>
            </w:pPr>
            <w:r w:rsidRPr="00D76C44">
              <w:rPr>
                <w:rFonts w:ascii="Times New Roman" w:eastAsia="Times New Roman" w:hAnsi="Times New Roman" w:cs="Times New Roman"/>
                <w:b/>
              </w:rPr>
              <w:t>Principal</w:t>
            </w:r>
          </w:p>
        </w:tc>
      </w:tr>
      <w:tr w:rsidR="002D4DAF" w:rsidRPr="00D76C44" w14:paraId="25CC3E0A" w14:textId="77777777" w:rsidTr="00034BE2">
        <w:tc>
          <w:tcPr>
            <w:tcW w:w="3060" w:type="dxa"/>
          </w:tcPr>
          <w:p w14:paraId="212DC118" w14:textId="77777777" w:rsidR="002D4DAF" w:rsidRPr="00D76C44" w:rsidRDefault="002D4DAF" w:rsidP="00365F0A">
            <w:pPr>
              <w:spacing w:line="240" w:lineRule="auto"/>
              <w:ind w:right="260"/>
              <w:jc w:val="center"/>
              <w:rPr>
                <w:rFonts w:ascii="Times New Roman" w:eastAsia="Times New Roman" w:hAnsi="Times New Roman" w:cs="Times New Roman"/>
                <w:b/>
              </w:rPr>
            </w:pPr>
            <w:r w:rsidRPr="00D76C44">
              <w:rPr>
                <w:rFonts w:ascii="Times New Roman" w:eastAsia="Times New Roman" w:hAnsi="Times New Roman" w:cs="Times New Roman"/>
                <w:b/>
              </w:rPr>
              <w:t>Dept. of</w:t>
            </w:r>
            <w:r>
              <w:rPr>
                <w:rFonts w:ascii="Times New Roman" w:eastAsia="Times New Roman" w:hAnsi="Times New Roman" w:cs="Times New Roman"/>
                <w:b/>
              </w:rPr>
              <w:t xml:space="preserve"> ISE</w:t>
            </w:r>
          </w:p>
        </w:tc>
        <w:tc>
          <w:tcPr>
            <w:tcW w:w="2430" w:type="dxa"/>
          </w:tcPr>
          <w:p w14:paraId="73556AD7" w14:textId="75BF4F4F" w:rsidR="002D4DAF" w:rsidRPr="00D76C44" w:rsidRDefault="002D4DAF" w:rsidP="00365F0A">
            <w:pPr>
              <w:spacing w:line="240" w:lineRule="auto"/>
              <w:ind w:right="260"/>
              <w:jc w:val="center"/>
              <w:rPr>
                <w:rFonts w:ascii="Times New Roman" w:eastAsia="Times New Roman" w:hAnsi="Times New Roman" w:cs="Times New Roman"/>
                <w:b/>
              </w:rPr>
            </w:pPr>
            <w:r w:rsidRPr="00D76C44">
              <w:rPr>
                <w:rFonts w:ascii="Times New Roman" w:eastAsia="Times New Roman" w:hAnsi="Times New Roman" w:cs="Times New Roman"/>
                <w:b/>
              </w:rPr>
              <w:t>Dept. of</w:t>
            </w:r>
            <w:r>
              <w:rPr>
                <w:rFonts w:ascii="Times New Roman" w:eastAsia="Times New Roman" w:hAnsi="Times New Roman" w:cs="Times New Roman"/>
                <w:b/>
              </w:rPr>
              <w:t xml:space="preserve"> CV</w:t>
            </w:r>
          </w:p>
        </w:tc>
        <w:tc>
          <w:tcPr>
            <w:tcW w:w="2610" w:type="dxa"/>
          </w:tcPr>
          <w:p w14:paraId="2EF0B1FE" w14:textId="77777777" w:rsidR="002D4DAF" w:rsidRPr="00D76C44" w:rsidRDefault="002D4DAF" w:rsidP="00365F0A">
            <w:pPr>
              <w:spacing w:line="240" w:lineRule="auto"/>
              <w:ind w:right="57"/>
              <w:jc w:val="center"/>
              <w:rPr>
                <w:rFonts w:ascii="Times New Roman" w:eastAsia="Times New Roman" w:hAnsi="Times New Roman" w:cs="Times New Roman"/>
                <w:b/>
              </w:rPr>
            </w:pPr>
            <w:r w:rsidRPr="00D76C44">
              <w:rPr>
                <w:rFonts w:ascii="Times New Roman" w:eastAsia="Times New Roman" w:hAnsi="Times New Roman" w:cs="Times New Roman"/>
                <w:b/>
              </w:rPr>
              <w:t xml:space="preserve">Dept. of </w:t>
            </w:r>
            <w:r>
              <w:rPr>
                <w:rFonts w:ascii="Times New Roman" w:eastAsia="Times New Roman" w:hAnsi="Times New Roman" w:cs="Times New Roman"/>
                <w:b/>
              </w:rPr>
              <w:t>ISE</w:t>
            </w:r>
          </w:p>
        </w:tc>
        <w:tc>
          <w:tcPr>
            <w:tcW w:w="2176" w:type="dxa"/>
          </w:tcPr>
          <w:p w14:paraId="62E928B9" w14:textId="77777777" w:rsidR="002D4DAF" w:rsidRPr="00D76C44" w:rsidRDefault="002D4DAF" w:rsidP="00365F0A">
            <w:pPr>
              <w:spacing w:line="240" w:lineRule="auto"/>
              <w:ind w:right="260"/>
              <w:jc w:val="center"/>
              <w:rPr>
                <w:rFonts w:ascii="Times New Roman" w:eastAsia="Times New Roman" w:hAnsi="Times New Roman" w:cs="Times New Roman"/>
                <w:b/>
              </w:rPr>
            </w:pPr>
            <w:r w:rsidRPr="00D76C44">
              <w:rPr>
                <w:rFonts w:ascii="Times New Roman" w:eastAsia="Times New Roman" w:hAnsi="Times New Roman" w:cs="Times New Roman"/>
                <w:b/>
              </w:rPr>
              <w:t>DSCE, Bangalore</w:t>
            </w:r>
          </w:p>
        </w:tc>
      </w:tr>
      <w:tr w:rsidR="002D4DAF" w:rsidRPr="00D76C44" w14:paraId="3FE1DC6C" w14:textId="77777777" w:rsidTr="00034BE2">
        <w:tc>
          <w:tcPr>
            <w:tcW w:w="3060" w:type="dxa"/>
          </w:tcPr>
          <w:p w14:paraId="2774D0A3" w14:textId="77777777" w:rsidR="002D4DAF" w:rsidRPr="00D76C44" w:rsidRDefault="002D4DAF" w:rsidP="00365F0A">
            <w:pPr>
              <w:spacing w:line="240" w:lineRule="auto"/>
              <w:ind w:right="260"/>
              <w:jc w:val="center"/>
              <w:rPr>
                <w:rFonts w:ascii="Times New Roman" w:eastAsia="Times New Roman" w:hAnsi="Times New Roman" w:cs="Times New Roman"/>
                <w:b/>
              </w:rPr>
            </w:pPr>
            <w:r w:rsidRPr="00D76C44">
              <w:rPr>
                <w:rFonts w:ascii="Times New Roman" w:eastAsia="Times New Roman" w:hAnsi="Times New Roman" w:cs="Times New Roman"/>
                <w:b/>
              </w:rPr>
              <w:t>DSCE, Bangalore</w:t>
            </w:r>
          </w:p>
        </w:tc>
        <w:tc>
          <w:tcPr>
            <w:tcW w:w="2430" w:type="dxa"/>
          </w:tcPr>
          <w:p w14:paraId="4774D03C" w14:textId="77777777" w:rsidR="002D4DAF" w:rsidRPr="00D76C44" w:rsidRDefault="002D4DAF" w:rsidP="00365F0A">
            <w:pPr>
              <w:spacing w:line="240" w:lineRule="auto"/>
              <w:ind w:right="260"/>
              <w:jc w:val="center"/>
              <w:rPr>
                <w:rFonts w:ascii="Times New Roman" w:eastAsia="Times New Roman" w:hAnsi="Times New Roman" w:cs="Times New Roman"/>
                <w:b/>
              </w:rPr>
            </w:pPr>
            <w:r w:rsidRPr="00D76C44">
              <w:rPr>
                <w:rFonts w:ascii="Times New Roman" w:eastAsia="Times New Roman" w:hAnsi="Times New Roman" w:cs="Times New Roman"/>
                <w:b/>
              </w:rPr>
              <w:t>DSCE, Bangalore</w:t>
            </w:r>
          </w:p>
        </w:tc>
        <w:tc>
          <w:tcPr>
            <w:tcW w:w="2610" w:type="dxa"/>
          </w:tcPr>
          <w:p w14:paraId="67657186" w14:textId="77777777" w:rsidR="002D4DAF" w:rsidRPr="00D76C44" w:rsidRDefault="002D4DAF" w:rsidP="00365F0A">
            <w:pPr>
              <w:spacing w:line="240" w:lineRule="auto"/>
              <w:ind w:right="57"/>
              <w:jc w:val="center"/>
              <w:rPr>
                <w:rFonts w:ascii="Times New Roman" w:eastAsia="Times New Roman" w:hAnsi="Times New Roman" w:cs="Times New Roman"/>
                <w:b/>
              </w:rPr>
            </w:pPr>
            <w:r w:rsidRPr="00D76C44">
              <w:rPr>
                <w:rFonts w:ascii="Times New Roman" w:eastAsia="Times New Roman" w:hAnsi="Times New Roman" w:cs="Times New Roman"/>
                <w:b/>
              </w:rPr>
              <w:t>DSCE, Bangalore</w:t>
            </w:r>
          </w:p>
        </w:tc>
        <w:tc>
          <w:tcPr>
            <w:tcW w:w="2176" w:type="dxa"/>
          </w:tcPr>
          <w:p w14:paraId="39C118D1" w14:textId="77777777" w:rsidR="002D4DAF" w:rsidRPr="00D76C44" w:rsidRDefault="002D4DAF" w:rsidP="00365F0A">
            <w:pPr>
              <w:spacing w:line="240" w:lineRule="auto"/>
              <w:ind w:right="260"/>
              <w:jc w:val="center"/>
              <w:rPr>
                <w:rFonts w:ascii="Times New Roman" w:eastAsia="Times New Roman" w:hAnsi="Times New Roman" w:cs="Times New Roman"/>
                <w:b/>
              </w:rPr>
            </w:pPr>
          </w:p>
        </w:tc>
      </w:tr>
    </w:tbl>
    <w:p w14:paraId="56D1F48C" w14:textId="77777777" w:rsidR="002D4DAF" w:rsidRDefault="002D4DAF" w:rsidP="002D4DAF">
      <w:pPr>
        <w:pStyle w:val="BodyText"/>
        <w:spacing w:before="182"/>
        <w:ind w:left="284" w:right="260"/>
        <w:jc w:val="both"/>
        <w:rPr>
          <w:spacing w:val="-1"/>
          <w:w w:val="115"/>
        </w:rPr>
      </w:pPr>
    </w:p>
    <w:p w14:paraId="4F9F8C7B" w14:textId="77777777" w:rsidR="002D4DAF" w:rsidRDefault="002D4DAF" w:rsidP="002D4DAF">
      <w:pPr>
        <w:pStyle w:val="BodyText"/>
        <w:spacing w:before="182"/>
        <w:ind w:left="284" w:right="260"/>
        <w:jc w:val="both"/>
      </w:pPr>
      <w:r>
        <w:rPr>
          <w:spacing w:val="-1"/>
          <w:w w:val="115"/>
        </w:rPr>
        <w:t xml:space="preserve">                  </w:t>
      </w:r>
    </w:p>
    <w:p w14:paraId="36DD1A8F" w14:textId="77777777" w:rsidR="002D4DAF" w:rsidRDefault="002D4DAF" w:rsidP="002D4DAF">
      <w:pPr>
        <w:pStyle w:val="BodyText"/>
        <w:ind w:left="284" w:right="260"/>
        <w:rPr>
          <w:w w:val="110"/>
        </w:rPr>
      </w:pPr>
    </w:p>
    <w:p w14:paraId="5B50AB8D" w14:textId="77777777" w:rsidR="002D4DAF" w:rsidRDefault="002D4DAF" w:rsidP="002D4DAF">
      <w:pPr>
        <w:pStyle w:val="BodyText"/>
        <w:ind w:left="491" w:right="260"/>
      </w:pPr>
      <w:r>
        <w:rPr>
          <w:w w:val="110"/>
        </w:rPr>
        <w:t xml:space="preserve">Name of the Examiners:                                                        </w:t>
      </w:r>
      <w:r>
        <w:rPr>
          <w:w w:val="115"/>
        </w:rPr>
        <w:t>Signature with date:</w:t>
      </w:r>
    </w:p>
    <w:p w14:paraId="40D224A0" w14:textId="77777777" w:rsidR="002D4DAF" w:rsidRDefault="002D4DAF" w:rsidP="002D4DAF">
      <w:pPr>
        <w:pStyle w:val="ListParagraph"/>
        <w:numPr>
          <w:ilvl w:val="0"/>
          <w:numId w:val="1"/>
        </w:numPr>
        <w:spacing w:before="218"/>
        <w:ind w:left="851" w:right="260"/>
      </w:pPr>
      <w:r>
        <w:rPr>
          <w:w w:val="115"/>
        </w:rPr>
        <w:t>....................................                                                                ………………………………</w:t>
      </w:r>
    </w:p>
    <w:p w14:paraId="58D3F740" w14:textId="77777777" w:rsidR="002D4DAF" w:rsidRDefault="002D4DAF" w:rsidP="002D4DAF">
      <w:pPr>
        <w:pStyle w:val="BodyText"/>
        <w:spacing w:before="4"/>
        <w:ind w:left="851" w:right="260"/>
        <w:rPr>
          <w:sz w:val="19"/>
        </w:rPr>
      </w:pPr>
    </w:p>
    <w:p w14:paraId="5E5D6A7F" w14:textId="652165C3" w:rsidR="002D4DAF" w:rsidRPr="00073881" w:rsidRDefault="002D4DAF" w:rsidP="00073881">
      <w:pPr>
        <w:pStyle w:val="ListParagraph"/>
        <w:numPr>
          <w:ilvl w:val="0"/>
          <w:numId w:val="1"/>
        </w:numPr>
        <w:ind w:left="851" w:right="260"/>
      </w:pPr>
      <w:r>
        <w:rPr>
          <w:w w:val="115"/>
        </w:rPr>
        <w:t>....................................                                                                ……………………………….</w:t>
      </w:r>
    </w:p>
    <w:p w14:paraId="04EEA4CB" w14:textId="79B2E08D" w:rsidR="002D4DAF" w:rsidRPr="003A6A21" w:rsidRDefault="002D4DAF" w:rsidP="002D4DAF">
      <w:pPr>
        <w:spacing w:before="32"/>
        <w:ind w:left="184" w:right="522"/>
        <w:jc w:val="center"/>
        <w:rPr>
          <w:rFonts w:ascii="Times New Roman" w:hAnsi="Times New Roman" w:cs="Times New Roman"/>
          <w:b/>
          <w:bCs/>
          <w:sz w:val="36"/>
          <w:szCs w:val="36"/>
        </w:rPr>
      </w:pPr>
      <w:r w:rsidRPr="003A6A21">
        <w:rPr>
          <w:rFonts w:ascii="Times New Roman" w:hAnsi="Times New Roman" w:cs="Times New Roman"/>
          <w:b/>
          <w:bCs/>
          <w:sz w:val="36"/>
          <w:szCs w:val="36"/>
        </w:rPr>
        <w:lastRenderedPageBreak/>
        <w:t>ACKNOWLEDGEMENT</w:t>
      </w:r>
    </w:p>
    <w:p w14:paraId="53AB36CB" w14:textId="77777777" w:rsidR="006A6495" w:rsidRDefault="002D4DAF" w:rsidP="0013060E">
      <w:pPr>
        <w:spacing w:before="240" w:line="360" w:lineRule="auto"/>
        <w:ind w:left="284" w:right="260"/>
        <w:jc w:val="both"/>
        <w:rPr>
          <w:rFonts w:ascii="Times New Roman" w:hAnsi="Times New Roman" w:cs="Times New Roman"/>
          <w:sz w:val="24"/>
          <w:szCs w:val="24"/>
        </w:rPr>
      </w:pPr>
      <w:r>
        <w:rPr>
          <w:rFonts w:ascii="Times New Roman" w:hAnsi="Times New Roman" w:cs="Times New Roman"/>
          <w:sz w:val="24"/>
          <w:szCs w:val="24"/>
        </w:rPr>
        <w:t xml:space="preserve">The satisfaction and euphoria accompanying the successful completion of any task would be incomplete without the mention of people who made it possible under constant guidance and encouragement. We sincerely thank the </w:t>
      </w:r>
      <w:r>
        <w:rPr>
          <w:rFonts w:ascii="Times New Roman" w:hAnsi="Times New Roman" w:cs="Times New Roman"/>
          <w:b/>
          <w:bCs/>
          <w:sz w:val="24"/>
          <w:szCs w:val="24"/>
        </w:rPr>
        <w:t>M</w:t>
      </w:r>
      <w:r w:rsidRPr="003C3DC6">
        <w:rPr>
          <w:rFonts w:ascii="Times New Roman" w:hAnsi="Times New Roman" w:cs="Times New Roman"/>
          <w:b/>
          <w:bCs/>
          <w:sz w:val="24"/>
          <w:szCs w:val="24"/>
        </w:rPr>
        <w:t>anagement of</w:t>
      </w:r>
      <w:r>
        <w:rPr>
          <w:rFonts w:ascii="Times New Roman" w:hAnsi="Times New Roman" w:cs="Times New Roman"/>
          <w:sz w:val="24"/>
          <w:szCs w:val="24"/>
        </w:rPr>
        <w:t xml:space="preserve"> </w:t>
      </w:r>
      <w:r w:rsidRPr="005B2CFE">
        <w:rPr>
          <w:rFonts w:ascii="Times New Roman" w:hAnsi="Times New Roman" w:cs="Times New Roman"/>
          <w:b/>
          <w:bCs/>
          <w:sz w:val="24"/>
          <w:szCs w:val="24"/>
        </w:rPr>
        <w:t>Dayananda Sagar College of Engineering</w:t>
      </w:r>
      <w:r>
        <w:rPr>
          <w:rFonts w:ascii="Times New Roman" w:hAnsi="Times New Roman" w:cs="Times New Roman"/>
          <w:b/>
          <w:bCs/>
          <w:sz w:val="24"/>
          <w:szCs w:val="24"/>
        </w:rPr>
        <w:t xml:space="preserve">, </w:t>
      </w:r>
      <w:r w:rsidRPr="005B2CFE">
        <w:rPr>
          <w:rFonts w:ascii="Times New Roman" w:hAnsi="Times New Roman" w:cs="Times New Roman"/>
          <w:b/>
          <w:bCs/>
          <w:sz w:val="24"/>
          <w:szCs w:val="24"/>
        </w:rPr>
        <w:t>Bengaluru.</w:t>
      </w:r>
      <w:r w:rsidR="0013060E">
        <w:rPr>
          <w:rFonts w:ascii="Times New Roman" w:hAnsi="Times New Roman" w:cs="Times New Roman"/>
          <w:sz w:val="24"/>
          <w:szCs w:val="24"/>
        </w:rPr>
        <w:t xml:space="preserve"> </w:t>
      </w:r>
    </w:p>
    <w:p w14:paraId="1D92BBC5" w14:textId="213A4664" w:rsidR="006A6495" w:rsidRDefault="002D4DAF" w:rsidP="0013060E">
      <w:pPr>
        <w:spacing w:before="240" w:line="360" w:lineRule="auto"/>
        <w:ind w:left="284" w:right="260"/>
        <w:jc w:val="both"/>
        <w:rPr>
          <w:rFonts w:ascii="Times New Roman" w:hAnsi="Times New Roman" w:cs="Times New Roman"/>
          <w:sz w:val="24"/>
          <w:szCs w:val="24"/>
        </w:rPr>
      </w:pPr>
      <w:r>
        <w:rPr>
          <w:rFonts w:ascii="Times New Roman" w:hAnsi="Times New Roman" w:cs="Times New Roman"/>
          <w:sz w:val="24"/>
          <w:szCs w:val="24"/>
        </w:rPr>
        <w:t xml:space="preserve">We express our sincere regards and thanks to </w:t>
      </w:r>
      <w:r w:rsidRPr="005B2CFE">
        <w:rPr>
          <w:rFonts w:ascii="Times New Roman" w:hAnsi="Times New Roman" w:cs="Times New Roman"/>
          <w:b/>
          <w:bCs/>
          <w:sz w:val="24"/>
          <w:szCs w:val="24"/>
        </w:rPr>
        <w:t>Dr. B G Prasad, Principal, Dayananda Sagar College of Engineering</w:t>
      </w:r>
      <w:r>
        <w:rPr>
          <w:rFonts w:ascii="Times New Roman" w:hAnsi="Times New Roman" w:cs="Times New Roman"/>
          <w:b/>
          <w:bCs/>
          <w:sz w:val="24"/>
          <w:szCs w:val="24"/>
        </w:rPr>
        <w:t xml:space="preserve">, </w:t>
      </w:r>
      <w:r w:rsidRPr="005B2CFE">
        <w:rPr>
          <w:rFonts w:ascii="Times New Roman" w:hAnsi="Times New Roman" w:cs="Times New Roman"/>
          <w:b/>
          <w:bCs/>
          <w:sz w:val="24"/>
          <w:szCs w:val="24"/>
        </w:rPr>
        <w:t>Bengaluru.</w:t>
      </w:r>
      <w:r>
        <w:rPr>
          <w:rFonts w:ascii="Times New Roman" w:hAnsi="Times New Roman" w:cs="Times New Roman"/>
          <w:sz w:val="24"/>
          <w:szCs w:val="24"/>
        </w:rPr>
        <w:t xml:space="preserve"> His constant encouragement guidance and valuable support have been an immense help in realizing this </w:t>
      </w:r>
      <w:r w:rsidR="006A6495">
        <w:rPr>
          <w:rFonts w:ascii="Times New Roman" w:hAnsi="Times New Roman" w:cs="Times New Roman"/>
          <w:sz w:val="24"/>
          <w:szCs w:val="24"/>
        </w:rPr>
        <w:t>project.</w:t>
      </w:r>
    </w:p>
    <w:p w14:paraId="70D97EE0" w14:textId="00AD90A5" w:rsidR="002D4DAF" w:rsidRDefault="002D4DAF" w:rsidP="0013060E">
      <w:pPr>
        <w:spacing w:before="240" w:line="360" w:lineRule="auto"/>
        <w:ind w:left="284" w:right="260"/>
        <w:jc w:val="both"/>
        <w:rPr>
          <w:rFonts w:ascii="Times New Roman" w:hAnsi="Times New Roman" w:cs="Times New Roman"/>
          <w:sz w:val="24"/>
          <w:szCs w:val="24"/>
        </w:rPr>
      </w:pPr>
      <w:r>
        <w:rPr>
          <w:rFonts w:ascii="Times New Roman" w:hAnsi="Times New Roman" w:cs="Times New Roman"/>
          <w:sz w:val="24"/>
          <w:szCs w:val="24"/>
        </w:rPr>
        <w:t xml:space="preserve">We express our sincere regards and thanks to </w:t>
      </w:r>
      <w:r>
        <w:rPr>
          <w:rFonts w:ascii="Times New Roman" w:hAnsi="Times New Roman" w:cs="Times New Roman"/>
          <w:b/>
          <w:bCs/>
          <w:sz w:val="24"/>
          <w:szCs w:val="24"/>
        </w:rPr>
        <w:t>Dr. Annapurna P Patil</w:t>
      </w:r>
      <w:r w:rsidRPr="005B2CFE">
        <w:rPr>
          <w:rFonts w:ascii="Times New Roman" w:hAnsi="Times New Roman" w:cs="Times New Roman"/>
          <w:b/>
          <w:bCs/>
          <w:sz w:val="24"/>
          <w:szCs w:val="24"/>
        </w:rPr>
        <w:t xml:space="preserve">, </w:t>
      </w:r>
      <w:r>
        <w:rPr>
          <w:rFonts w:ascii="Times New Roman" w:hAnsi="Times New Roman" w:cs="Times New Roman"/>
          <w:b/>
          <w:bCs/>
          <w:sz w:val="24"/>
          <w:szCs w:val="24"/>
        </w:rPr>
        <w:t xml:space="preserve">Professor </w:t>
      </w:r>
      <w:r w:rsidRPr="005B2CFE">
        <w:rPr>
          <w:rFonts w:ascii="Times New Roman" w:hAnsi="Times New Roman" w:cs="Times New Roman"/>
          <w:b/>
          <w:bCs/>
          <w:sz w:val="24"/>
          <w:szCs w:val="24"/>
        </w:rPr>
        <w:t>&amp; H</w:t>
      </w:r>
      <w:r>
        <w:rPr>
          <w:rFonts w:ascii="Times New Roman" w:hAnsi="Times New Roman" w:cs="Times New Roman"/>
          <w:b/>
          <w:bCs/>
          <w:sz w:val="24"/>
          <w:szCs w:val="24"/>
        </w:rPr>
        <w:t>ead</w:t>
      </w:r>
      <w:r w:rsidRPr="005B2CFE">
        <w:rPr>
          <w:rFonts w:ascii="Times New Roman" w:hAnsi="Times New Roman" w:cs="Times New Roman"/>
          <w:b/>
          <w:bCs/>
          <w:sz w:val="24"/>
          <w:szCs w:val="24"/>
        </w:rPr>
        <w:t>, Departme</w:t>
      </w:r>
      <w:r>
        <w:rPr>
          <w:rFonts w:ascii="Times New Roman" w:hAnsi="Times New Roman" w:cs="Times New Roman"/>
          <w:b/>
          <w:bCs/>
          <w:sz w:val="24"/>
          <w:szCs w:val="24"/>
        </w:rPr>
        <w:t xml:space="preserve">nt of Information Science and </w:t>
      </w:r>
      <w:r w:rsidRPr="005B2CFE">
        <w:rPr>
          <w:rFonts w:ascii="Times New Roman" w:hAnsi="Times New Roman" w:cs="Times New Roman"/>
          <w:b/>
          <w:bCs/>
          <w:sz w:val="24"/>
          <w:szCs w:val="24"/>
        </w:rPr>
        <w:t>Engineering, Dayananda Sagar College of Engineering</w:t>
      </w:r>
      <w:r>
        <w:rPr>
          <w:rFonts w:ascii="Times New Roman" w:hAnsi="Times New Roman" w:cs="Times New Roman"/>
          <w:b/>
          <w:bCs/>
          <w:sz w:val="24"/>
          <w:szCs w:val="24"/>
        </w:rPr>
        <w:t xml:space="preserve">, </w:t>
      </w:r>
      <w:r w:rsidRPr="005B2CFE">
        <w:rPr>
          <w:rFonts w:ascii="Times New Roman" w:hAnsi="Times New Roman" w:cs="Times New Roman"/>
          <w:b/>
          <w:bCs/>
          <w:sz w:val="24"/>
          <w:szCs w:val="24"/>
        </w:rPr>
        <w:t>Bengaluru.</w:t>
      </w:r>
      <w:r>
        <w:rPr>
          <w:rFonts w:ascii="Times New Roman" w:hAnsi="Times New Roman" w:cs="Times New Roman"/>
          <w:sz w:val="24"/>
          <w:szCs w:val="24"/>
        </w:rPr>
        <w:t xml:space="preserve"> Her incessant encouragement guidance and valuable technical support have been an immense help in realizing this project. Her guidance gave us the environment to enhance our knowledge, and skills and to reach the pinnacle with sheer determination, dedication, and hard work.</w:t>
      </w:r>
    </w:p>
    <w:p w14:paraId="62E539FB" w14:textId="57E60FC6" w:rsidR="002D4DAF" w:rsidRDefault="002D4DAF" w:rsidP="002D4DAF">
      <w:pPr>
        <w:spacing w:before="240" w:line="360" w:lineRule="auto"/>
        <w:ind w:left="284" w:right="260"/>
        <w:jc w:val="both"/>
        <w:rPr>
          <w:rFonts w:ascii="Times New Roman" w:hAnsi="Times New Roman" w:cs="Times New Roman"/>
          <w:sz w:val="24"/>
          <w:szCs w:val="24"/>
        </w:rPr>
      </w:pPr>
      <w:r>
        <w:rPr>
          <w:rFonts w:ascii="Times New Roman" w:hAnsi="Times New Roman" w:cs="Times New Roman"/>
          <w:sz w:val="24"/>
          <w:szCs w:val="24"/>
        </w:rPr>
        <w:t xml:space="preserve">We would like to express profound gratitude to my guide </w:t>
      </w:r>
      <w:r w:rsidRPr="003A6A21">
        <w:rPr>
          <w:rFonts w:ascii="Times New Roman" w:hAnsi="Times New Roman" w:cs="Times New Roman"/>
          <w:b/>
          <w:bCs/>
          <w:sz w:val="24"/>
          <w:szCs w:val="24"/>
        </w:rPr>
        <w:t>Prof.</w:t>
      </w:r>
      <w:r>
        <w:rPr>
          <w:rFonts w:ascii="Times New Roman" w:hAnsi="Times New Roman" w:cs="Times New Roman"/>
          <w:sz w:val="24"/>
          <w:szCs w:val="24"/>
        </w:rPr>
        <w:t xml:space="preserve"> </w:t>
      </w:r>
      <w:r w:rsidR="00034BE2">
        <w:rPr>
          <w:rFonts w:ascii="Times New Roman" w:hAnsi="Times New Roman" w:cs="Times New Roman"/>
          <w:b/>
          <w:bCs/>
          <w:sz w:val="24"/>
          <w:szCs w:val="24"/>
        </w:rPr>
        <w:t xml:space="preserve">Ayan Sadiqali Nadaf </w:t>
      </w:r>
      <w:r w:rsidRPr="005B2CFE">
        <w:rPr>
          <w:rFonts w:ascii="Times New Roman" w:hAnsi="Times New Roman" w:cs="Times New Roman"/>
          <w:b/>
          <w:bCs/>
          <w:sz w:val="24"/>
          <w:szCs w:val="24"/>
        </w:rPr>
        <w:t xml:space="preserve">, </w:t>
      </w:r>
      <w:r w:rsidR="00034BE2">
        <w:rPr>
          <w:rFonts w:ascii="Times New Roman" w:hAnsi="Times New Roman" w:cs="Times New Roman"/>
          <w:b/>
          <w:bCs/>
          <w:sz w:val="24"/>
          <w:szCs w:val="24"/>
        </w:rPr>
        <w:t>Associate Professor</w:t>
      </w:r>
      <w:r w:rsidRPr="005B2CFE">
        <w:rPr>
          <w:rFonts w:ascii="Times New Roman" w:hAnsi="Times New Roman" w:cs="Times New Roman"/>
          <w:b/>
          <w:bCs/>
          <w:sz w:val="24"/>
          <w:szCs w:val="24"/>
        </w:rPr>
        <w:t>, Departme</w:t>
      </w:r>
      <w:r>
        <w:rPr>
          <w:rFonts w:ascii="Times New Roman" w:hAnsi="Times New Roman" w:cs="Times New Roman"/>
          <w:b/>
          <w:bCs/>
          <w:sz w:val="24"/>
          <w:szCs w:val="24"/>
        </w:rPr>
        <w:t xml:space="preserve">nt of Information Science and </w:t>
      </w:r>
      <w:r w:rsidRPr="005B2CFE">
        <w:rPr>
          <w:rFonts w:ascii="Times New Roman" w:hAnsi="Times New Roman" w:cs="Times New Roman"/>
          <w:b/>
          <w:bCs/>
          <w:sz w:val="24"/>
          <w:szCs w:val="24"/>
        </w:rPr>
        <w:t xml:space="preserve">Engineering, </w:t>
      </w:r>
      <w:r>
        <w:rPr>
          <w:rFonts w:ascii="Times New Roman" w:hAnsi="Times New Roman" w:cs="Times New Roman"/>
          <w:b/>
          <w:bCs/>
          <w:sz w:val="24"/>
          <w:szCs w:val="24"/>
        </w:rPr>
        <w:t xml:space="preserve">and </w:t>
      </w:r>
      <w:r w:rsidRPr="003A6A21">
        <w:rPr>
          <w:rFonts w:ascii="Times New Roman" w:hAnsi="Times New Roman" w:cs="Times New Roman"/>
          <w:b/>
          <w:bCs/>
          <w:sz w:val="24"/>
          <w:szCs w:val="24"/>
        </w:rPr>
        <w:t>Prof.</w:t>
      </w:r>
      <w:r>
        <w:rPr>
          <w:rFonts w:ascii="Times New Roman" w:hAnsi="Times New Roman" w:cs="Times New Roman"/>
          <w:sz w:val="24"/>
          <w:szCs w:val="24"/>
        </w:rPr>
        <w:t xml:space="preserve"> </w:t>
      </w:r>
      <w:r w:rsidR="00034BE2">
        <w:rPr>
          <w:rFonts w:ascii="Times New Roman" w:hAnsi="Times New Roman" w:cs="Times New Roman"/>
          <w:b/>
          <w:bCs/>
          <w:sz w:val="24"/>
          <w:szCs w:val="24"/>
        </w:rPr>
        <w:t>Nitin Kumar</w:t>
      </w:r>
      <w:r w:rsidRPr="005B2CFE">
        <w:rPr>
          <w:rFonts w:ascii="Times New Roman" w:hAnsi="Times New Roman" w:cs="Times New Roman"/>
          <w:b/>
          <w:bCs/>
          <w:sz w:val="24"/>
          <w:szCs w:val="24"/>
        </w:rPr>
        <w:t xml:space="preserve">, </w:t>
      </w:r>
      <w:r w:rsidR="00034BE2">
        <w:rPr>
          <w:rFonts w:ascii="Times New Roman" w:hAnsi="Times New Roman" w:cs="Times New Roman"/>
          <w:b/>
          <w:bCs/>
          <w:sz w:val="24"/>
          <w:szCs w:val="24"/>
        </w:rPr>
        <w:t>Associate Professor</w:t>
      </w:r>
      <w:r w:rsidRPr="005B2CFE">
        <w:rPr>
          <w:rFonts w:ascii="Times New Roman" w:hAnsi="Times New Roman" w:cs="Times New Roman"/>
          <w:b/>
          <w:bCs/>
          <w:sz w:val="24"/>
          <w:szCs w:val="24"/>
        </w:rPr>
        <w:t>, Departme</w:t>
      </w:r>
      <w:r>
        <w:rPr>
          <w:rFonts w:ascii="Times New Roman" w:hAnsi="Times New Roman" w:cs="Times New Roman"/>
          <w:b/>
          <w:bCs/>
          <w:sz w:val="24"/>
          <w:szCs w:val="24"/>
        </w:rPr>
        <w:t>nt of</w:t>
      </w:r>
      <w:r w:rsidR="00034BE2">
        <w:rPr>
          <w:rFonts w:ascii="Times New Roman" w:hAnsi="Times New Roman" w:cs="Times New Roman"/>
          <w:b/>
          <w:bCs/>
          <w:sz w:val="24"/>
          <w:szCs w:val="24"/>
        </w:rPr>
        <w:t xml:space="preserve"> Civil</w:t>
      </w:r>
      <w:r>
        <w:rPr>
          <w:rFonts w:ascii="Times New Roman" w:hAnsi="Times New Roman" w:cs="Times New Roman"/>
          <w:b/>
          <w:bCs/>
          <w:sz w:val="24"/>
          <w:szCs w:val="24"/>
        </w:rPr>
        <w:t xml:space="preserve"> </w:t>
      </w:r>
      <w:r w:rsidRPr="005B2CFE">
        <w:rPr>
          <w:rFonts w:ascii="Times New Roman" w:hAnsi="Times New Roman" w:cs="Times New Roman"/>
          <w:b/>
          <w:bCs/>
          <w:sz w:val="24"/>
          <w:szCs w:val="24"/>
        </w:rPr>
        <w:t>Engineering,</w:t>
      </w:r>
      <w:r>
        <w:rPr>
          <w:rFonts w:ascii="Times New Roman" w:hAnsi="Times New Roman" w:cs="Times New Roman"/>
          <w:b/>
          <w:bCs/>
          <w:sz w:val="24"/>
          <w:szCs w:val="24"/>
        </w:rPr>
        <w:t xml:space="preserve"> </w:t>
      </w:r>
      <w:r w:rsidRPr="005B2CFE">
        <w:rPr>
          <w:rFonts w:ascii="Times New Roman" w:hAnsi="Times New Roman" w:cs="Times New Roman"/>
          <w:b/>
          <w:bCs/>
          <w:sz w:val="24"/>
          <w:szCs w:val="24"/>
        </w:rPr>
        <w:t>Dayananda Sagar College of Engineering</w:t>
      </w:r>
      <w:r>
        <w:rPr>
          <w:rFonts w:ascii="Times New Roman" w:hAnsi="Times New Roman" w:cs="Times New Roman"/>
          <w:b/>
          <w:bCs/>
          <w:sz w:val="24"/>
          <w:szCs w:val="24"/>
        </w:rPr>
        <w:t>,</w:t>
      </w:r>
      <w:r w:rsidRPr="005B2CFE">
        <w:rPr>
          <w:rFonts w:ascii="Times New Roman" w:hAnsi="Times New Roman" w:cs="Times New Roman"/>
          <w:b/>
          <w:bCs/>
          <w:sz w:val="24"/>
          <w:szCs w:val="24"/>
        </w:rPr>
        <w:t xml:space="preserve"> Bengaluru</w:t>
      </w:r>
      <w:r>
        <w:rPr>
          <w:rFonts w:ascii="Times New Roman" w:hAnsi="Times New Roman" w:cs="Times New Roman"/>
          <w:sz w:val="24"/>
          <w:szCs w:val="24"/>
        </w:rPr>
        <w:t xml:space="preserve"> who has encouraged us throughout the project. </w:t>
      </w:r>
      <w:r w:rsidRPr="00034BE2">
        <w:rPr>
          <w:rFonts w:ascii="Times New Roman" w:hAnsi="Times New Roman" w:cs="Times New Roman"/>
          <w:bCs/>
          <w:sz w:val="24"/>
          <w:szCs w:val="24"/>
        </w:rPr>
        <w:t>His</w:t>
      </w:r>
      <w:r>
        <w:rPr>
          <w:rFonts w:ascii="Times New Roman" w:hAnsi="Times New Roman" w:cs="Times New Roman"/>
          <w:sz w:val="24"/>
          <w:szCs w:val="24"/>
        </w:rPr>
        <w:t xml:space="preserve"> moral support enabled us to complete the work successfully.</w:t>
      </w:r>
    </w:p>
    <w:p w14:paraId="0EEE2D86" w14:textId="77777777" w:rsidR="002D4DAF" w:rsidRDefault="002D4DAF" w:rsidP="002D4DAF">
      <w:pPr>
        <w:spacing w:before="240" w:line="360" w:lineRule="auto"/>
        <w:ind w:left="284" w:right="260"/>
        <w:jc w:val="both"/>
        <w:rPr>
          <w:rFonts w:ascii="Times New Roman" w:hAnsi="Times New Roman" w:cs="Times New Roman"/>
          <w:sz w:val="24"/>
          <w:szCs w:val="24"/>
        </w:rPr>
      </w:pPr>
      <w:r>
        <w:rPr>
          <w:rFonts w:ascii="Times New Roman" w:hAnsi="Times New Roman" w:cs="Times New Roman"/>
          <w:sz w:val="24"/>
          <w:szCs w:val="24"/>
        </w:rPr>
        <w:t xml:space="preserve">We express our sincere thanks to Project Coordinators </w:t>
      </w:r>
      <w:r w:rsidRPr="008609F9">
        <w:rPr>
          <w:rFonts w:ascii="Times New Roman" w:hAnsi="Times New Roman" w:cs="Times New Roman"/>
          <w:b/>
          <w:bCs/>
          <w:sz w:val="24"/>
          <w:szCs w:val="24"/>
        </w:rPr>
        <w:t xml:space="preserve">Dr. </w:t>
      </w:r>
      <w:r>
        <w:rPr>
          <w:rFonts w:ascii="Times New Roman" w:hAnsi="Times New Roman" w:cs="Times New Roman"/>
          <w:b/>
          <w:bCs/>
          <w:sz w:val="24"/>
          <w:szCs w:val="24"/>
        </w:rPr>
        <w:t>Muzameel Ahmed</w:t>
      </w:r>
      <w:r>
        <w:rPr>
          <w:rFonts w:ascii="Times New Roman" w:hAnsi="Times New Roman" w:cs="Times New Roman"/>
          <w:sz w:val="24"/>
          <w:szCs w:val="24"/>
        </w:rPr>
        <w:t>,</w:t>
      </w:r>
      <w:r>
        <w:rPr>
          <w:rFonts w:ascii="Times New Roman" w:hAnsi="Times New Roman" w:cs="Times New Roman"/>
          <w:b/>
          <w:bCs/>
          <w:sz w:val="24"/>
          <w:szCs w:val="24"/>
        </w:rPr>
        <w:t xml:space="preserve"> Associate Professor, Dr. Reshma J, Associate Professor </w:t>
      </w:r>
      <w:r>
        <w:rPr>
          <w:rFonts w:ascii="Times New Roman" w:hAnsi="Times New Roman" w:cs="Times New Roman"/>
          <w:sz w:val="24"/>
          <w:szCs w:val="24"/>
        </w:rPr>
        <w:t xml:space="preserve">and </w:t>
      </w:r>
      <w:r w:rsidRPr="00BE4312">
        <w:rPr>
          <w:rFonts w:ascii="Times New Roman" w:hAnsi="Times New Roman" w:cs="Times New Roman"/>
          <w:b/>
          <w:sz w:val="24"/>
          <w:szCs w:val="24"/>
        </w:rPr>
        <w:t>Mr. Bharath BC,</w:t>
      </w:r>
      <w:r>
        <w:rPr>
          <w:rFonts w:ascii="Times New Roman" w:hAnsi="Times New Roman" w:cs="Times New Roman"/>
          <w:sz w:val="24"/>
          <w:szCs w:val="24"/>
        </w:rPr>
        <w:t xml:space="preserve"> </w:t>
      </w:r>
      <w:r w:rsidRPr="00EA7185">
        <w:rPr>
          <w:rFonts w:ascii="Times New Roman" w:hAnsi="Times New Roman" w:cs="Times New Roman"/>
          <w:b/>
          <w:bCs/>
          <w:sz w:val="24"/>
          <w:szCs w:val="24"/>
        </w:rPr>
        <w:t>Ass</w:t>
      </w:r>
      <w:r>
        <w:rPr>
          <w:rFonts w:ascii="Times New Roman" w:hAnsi="Times New Roman" w:cs="Times New Roman"/>
          <w:b/>
          <w:bCs/>
          <w:sz w:val="24"/>
          <w:szCs w:val="24"/>
        </w:rPr>
        <w:t>istan</w:t>
      </w:r>
      <w:r w:rsidRPr="00EA7185">
        <w:rPr>
          <w:rFonts w:ascii="Times New Roman" w:hAnsi="Times New Roman" w:cs="Times New Roman"/>
          <w:b/>
          <w:bCs/>
          <w:sz w:val="24"/>
          <w:szCs w:val="24"/>
        </w:rPr>
        <w:t>t. Prof</w:t>
      </w:r>
      <w:r>
        <w:rPr>
          <w:rFonts w:ascii="Times New Roman" w:hAnsi="Times New Roman" w:cs="Times New Roman"/>
          <w:b/>
          <w:bCs/>
          <w:sz w:val="24"/>
          <w:szCs w:val="24"/>
        </w:rPr>
        <w:t>essor,</w:t>
      </w:r>
      <w:r>
        <w:rPr>
          <w:rFonts w:ascii="Times New Roman" w:hAnsi="Times New Roman" w:cs="Times New Roman"/>
          <w:sz w:val="24"/>
          <w:szCs w:val="24"/>
        </w:rPr>
        <w:t xml:space="preserve"> </w:t>
      </w:r>
      <w:r w:rsidRPr="005B2CFE">
        <w:rPr>
          <w:rFonts w:ascii="Times New Roman" w:hAnsi="Times New Roman" w:cs="Times New Roman"/>
          <w:b/>
          <w:bCs/>
          <w:sz w:val="24"/>
          <w:szCs w:val="24"/>
        </w:rPr>
        <w:t>Departme</w:t>
      </w:r>
      <w:r>
        <w:rPr>
          <w:rFonts w:ascii="Times New Roman" w:hAnsi="Times New Roman" w:cs="Times New Roman"/>
          <w:b/>
          <w:bCs/>
          <w:sz w:val="24"/>
          <w:szCs w:val="24"/>
        </w:rPr>
        <w:t xml:space="preserve">nt of Information Science and </w:t>
      </w:r>
      <w:r w:rsidRPr="005B2CFE">
        <w:rPr>
          <w:rFonts w:ascii="Times New Roman" w:hAnsi="Times New Roman" w:cs="Times New Roman"/>
          <w:b/>
          <w:bCs/>
          <w:sz w:val="24"/>
          <w:szCs w:val="24"/>
        </w:rPr>
        <w:t>Engineeri</w:t>
      </w:r>
      <w:r>
        <w:rPr>
          <w:rFonts w:ascii="Times New Roman" w:hAnsi="Times New Roman" w:cs="Times New Roman"/>
          <w:b/>
          <w:bCs/>
          <w:sz w:val="24"/>
          <w:szCs w:val="24"/>
        </w:rPr>
        <w:t xml:space="preserve">ng </w:t>
      </w:r>
      <w:r>
        <w:rPr>
          <w:rFonts w:ascii="Times New Roman" w:hAnsi="Times New Roman" w:cs="Times New Roman"/>
          <w:sz w:val="24"/>
          <w:szCs w:val="24"/>
        </w:rPr>
        <w:t xml:space="preserve">for their continuous support and guidance. We thank all teaching and non-teaching staff of the </w:t>
      </w:r>
      <w:r w:rsidRPr="00EA7185">
        <w:rPr>
          <w:rFonts w:ascii="Times New Roman" w:hAnsi="Times New Roman" w:cs="Times New Roman"/>
          <w:sz w:val="24"/>
          <w:szCs w:val="24"/>
        </w:rPr>
        <w:t>Department of Information Science and Engineering</w:t>
      </w:r>
      <w:r>
        <w:rPr>
          <w:rFonts w:ascii="Times New Roman" w:hAnsi="Times New Roman" w:cs="Times New Roman"/>
          <w:sz w:val="24"/>
          <w:szCs w:val="24"/>
        </w:rPr>
        <w:t xml:space="preserve"> for their kind and constant support throughout the academic journey.</w:t>
      </w:r>
    </w:p>
    <w:tbl>
      <w:tblPr>
        <w:tblStyle w:val="TableGrid"/>
        <w:tblpPr w:leftFromText="180" w:rightFromText="180" w:vertAnchor="text" w:horzAnchor="page" w:tblpX="772" w:tblpY="281"/>
        <w:tblW w:w="479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3628"/>
      </w:tblGrid>
      <w:tr w:rsidR="002D4DAF" w:rsidRPr="00345B34" w14:paraId="06210BC7" w14:textId="77777777" w:rsidTr="00365F0A">
        <w:tc>
          <w:tcPr>
            <w:tcW w:w="3191" w:type="pct"/>
          </w:tcPr>
          <w:p w14:paraId="62553143" w14:textId="74D63555" w:rsidR="002D4DAF" w:rsidRPr="00345B34" w:rsidRDefault="00034BE2" w:rsidP="00365F0A">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SAI VIDYA B K</w:t>
            </w:r>
          </w:p>
        </w:tc>
        <w:tc>
          <w:tcPr>
            <w:tcW w:w="1809" w:type="pct"/>
          </w:tcPr>
          <w:p w14:paraId="794FD165" w14:textId="4AB60116" w:rsidR="002D4DAF" w:rsidRPr="00345B34" w:rsidRDefault="00C27D7F" w:rsidP="00365F0A">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1DS25CV124</w:t>
            </w:r>
          </w:p>
        </w:tc>
      </w:tr>
      <w:tr w:rsidR="002D4DAF" w:rsidRPr="00345B34" w14:paraId="699737EB" w14:textId="77777777" w:rsidTr="00365F0A">
        <w:tc>
          <w:tcPr>
            <w:tcW w:w="3191" w:type="pct"/>
          </w:tcPr>
          <w:p w14:paraId="3CCD7CFA" w14:textId="581C8F37" w:rsidR="002D4DAF" w:rsidRPr="00345B34" w:rsidRDefault="00034BE2" w:rsidP="00365F0A">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S</w:t>
            </w:r>
            <w:r w:rsidR="00C27D7F">
              <w:rPr>
                <w:rFonts w:ascii="Times New Roman" w:hAnsi="Times New Roman" w:cs="Times New Roman"/>
                <w:b/>
                <w:iCs/>
                <w:sz w:val="24"/>
                <w:szCs w:val="24"/>
              </w:rPr>
              <w:t>HEIK MOHAMMED SUFIYAN</w:t>
            </w:r>
          </w:p>
        </w:tc>
        <w:tc>
          <w:tcPr>
            <w:tcW w:w="1809" w:type="pct"/>
          </w:tcPr>
          <w:p w14:paraId="324058B0" w14:textId="21BDD952" w:rsidR="002D4DAF" w:rsidRPr="00345B34" w:rsidRDefault="00C27D7F" w:rsidP="00365F0A">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1DS25CV139</w:t>
            </w:r>
          </w:p>
        </w:tc>
      </w:tr>
      <w:tr w:rsidR="002D4DAF" w:rsidRPr="00345B34" w14:paraId="6E7B5D1C" w14:textId="77777777" w:rsidTr="00365F0A">
        <w:tc>
          <w:tcPr>
            <w:tcW w:w="3191" w:type="pct"/>
          </w:tcPr>
          <w:p w14:paraId="6949265C" w14:textId="010068F3" w:rsidR="002D4DAF" w:rsidRPr="00345B34" w:rsidRDefault="00C27D7F" w:rsidP="00365F0A">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SHISHIR R REDDY</w:t>
            </w:r>
          </w:p>
        </w:tc>
        <w:tc>
          <w:tcPr>
            <w:tcW w:w="1809" w:type="pct"/>
          </w:tcPr>
          <w:p w14:paraId="36517828" w14:textId="69225471" w:rsidR="002D4DAF" w:rsidRPr="00345B34" w:rsidRDefault="00415026" w:rsidP="00365F0A">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1DS25IS155</w:t>
            </w:r>
          </w:p>
        </w:tc>
      </w:tr>
      <w:tr w:rsidR="002D4DAF" w:rsidRPr="00345B34" w14:paraId="31140137" w14:textId="77777777" w:rsidTr="00365F0A">
        <w:tc>
          <w:tcPr>
            <w:tcW w:w="3191" w:type="pct"/>
          </w:tcPr>
          <w:p w14:paraId="0DAFFF6C" w14:textId="70DF6A80" w:rsidR="002D4DAF" w:rsidRPr="00345B34" w:rsidRDefault="00C27D7F" w:rsidP="00365F0A">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SHREYA A</w:t>
            </w:r>
          </w:p>
        </w:tc>
        <w:tc>
          <w:tcPr>
            <w:tcW w:w="1809" w:type="pct"/>
          </w:tcPr>
          <w:p w14:paraId="33E69CA4" w14:textId="65E23AAD" w:rsidR="002D4DAF" w:rsidRPr="00345B34" w:rsidRDefault="00415026" w:rsidP="00365F0A">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rPr>
              <w:t>1DS25IS159</w:t>
            </w:r>
          </w:p>
        </w:tc>
      </w:tr>
    </w:tbl>
    <w:p w14:paraId="677F7950" w14:textId="77777777" w:rsidR="002D4DAF" w:rsidRPr="00345B34" w:rsidRDefault="002D4DAF" w:rsidP="002D4DAF">
      <w:pPr>
        <w:pStyle w:val="Default"/>
        <w:spacing w:line="360" w:lineRule="auto"/>
        <w:jc w:val="both"/>
        <w:rPr>
          <w:bCs/>
          <w:iCs/>
        </w:rPr>
      </w:pPr>
    </w:p>
    <w:p w14:paraId="205DE634" w14:textId="77777777" w:rsidR="002D4DAF" w:rsidRPr="00345B34" w:rsidRDefault="002D4DAF" w:rsidP="002D4DAF">
      <w:pPr>
        <w:pStyle w:val="Default"/>
        <w:spacing w:line="360" w:lineRule="auto"/>
        <w:jc w:val="both"/>
        <w:rPr>
          <w:bCs/>
          <w:iCs/>
        </w:rPr>
      </w:pPr>
    </w:p>
    <w:p w14:paraId="4D552132" w14:textId="77777777" w:rsidR="002D4DAF" w:rsidRPr="00345B34" w:rsidRDefault="002D4DAF" w:rsidP="002D4DAF">
      <w:pPr>
        <w:pStyle w:val="Default"/>
        <w:spacing w:line="360" w:lineRule="auto"/>
        <w:jc w:val="both"/>
        <w:rPr>
          <w:bCs/>
          <w:iCs/>
        </w:rPr>
      </w:pPr>
    </w:p>
    <w:p w14:paraId="55E75FDE" w14:textId="77777777" w:rsidR="002D4DAF" w:rsidRDefault="002D4DAF" w:rsidP="002D4DAF">
      <w:pPr>
        <w:spacing w:before="112" w:line="240" w:lineRule="auto"/>
        <w:ind w:left="470" w:right="414"/>
        <w:rPr>
          <w:b/>
          <w:w w:val="110"/>
          <w:sz w:val="24"/>
        </w:rPr>
      </w:pPr>
    </w:p>
    <w:p w14:paraId="56F7F1C8" w14:textId="77777777" w:rsidR="002D4DAF" w:rsidRDefault="002D4DAF" w:rsidP="00415026">
      <w:pPr>
        <w:tabs>
          <w:tab w:val="left" w:pos="821"/>
          <w:tab w:val="right" w:leader="dot" w:pos="9440"/>
        </w:tabs>
        <w:spacing w:after="0" w:line="480" w:lineRule="auto"/>
        <w:ind w:right="260"/>
        <w:rPr>
          <w:rFonts w:ascii="Times New Roman" w:hAnsi="Times New Roman" w:cs="Times New Roman"/>
          <w:b/>
          <w:sz w:val="36"/>
          <w:szCs w:val="28"/>
        </w:rPr>
      </w:pPr>
    </w:p>
    <w:p w14:paraId="78D901CD" w14:textId="40CB6BEB" w:rsidR="002D4DAF" w:rsidRPr="00347FFC" w:rsidRDefault="002D4DAF" w:rsidP="002D4DAF">
      <w:pPr>
        <w:tabs>
          <w:tab w:val="left" w:pos="821"/>
          <w:tab w:val="right" w:leader="dot" w:pos="9440"/>
        </w:tabs>
        <w:spacing w:after="0" w:line="480" w:lineRule="auto"/>
        <w:ind w:left="284" w:right="260"/>
        <w:jc w:val="center"/>
        <w:rPr>
          <w:rFonts w:ascii="Times New Roman" w:hAnsi="Times New Roman" w:cs="Times New Roman"/>
          <w:b/>
          <w:sz w:val="36"/>
          <w:szCs w:val="28"/>
        </w:rPr>
      </w:pPr>
      <w:r w:rsidRPr="00347FFC">
        <w:rPr>
          <w:rFonts w:ascii="Times New Roman" w:hAnsi="Times New Roman" w:cs="Times New Roman"/>
          <w:b/>
          <w:sz w:val="36"/>
          <w:szCs w:val="28"/>
        </w:rPr>
        <w:lastRenderedPageBreak/>
        <w:t>ABSTRACT</w:t>
      </w:r>
    </w:p>
    <w:p w14:paraId="7D98EA43" w14:textId="0F4EAA21" w:rsidR="00415026" w:rsidRPr="00073881" w:rsidRDefault="00415026" w:rsidP="00262F50">
      <w:pPr>
        <w:spacing w:before="100" w:beforeAutospacing="1" w:after="100" w:afterAutospacing="1" w:line="360" w:lineRule="auto"/>
        <w:jc w:val="both"/>
        <w:rPr>
          <w:rFonts w:ascii="Times New Roman" w:eastAsia="Times New Roman" w:hAnsi="Times New Roman" w:cs="Times New Roman"/>
          <w:sz w:val="24"/>
          <w:szCs w:val="24"/>
          <w:lang w:val="en-US"/>
        </w:rPr>
      </w:pPr>
      <w:r w:rsidRPr="00415026">
        <w:rPr>
          <w:rFonts w:ascii="Times New Roman" w:eastAsia="Times New Roman" w:hAnsi="Times New Roman" w:cs="Times New Roman"/>
          <w:sz w:val="24"/>
          <w:szCs w:val="24"/>
          <w:lang w:val="en-US"/>
        </w:rPr>
        <w:t xml:space="preserve">The increasing demand for sustainable energy solutions and energy-efficient buildings has led to the development of intelligent systems that integrate civil engineering principles with computational energy analytics. This project, titled </w:t>
      </w:r>
      <w:r w:rsidRPr="00415026">
        <w:rPr>
          <w:rFonts w:ascii="Times New Roman" w:eastAsia="Times New Roman" w:hAnsi="Times New Roman" w:cs="Times New Roman"/>
          <w:b/>
          <w:bCs/>
          <w:sz w:val="24"/>
          <w:szCs w:val="24"/>
          <w:lang w:val="en-US"/>
        </w:rPr>
        <w:t>“Solar to Savings: Energy Conversion Using Solar Analytics for Material Efficiency”</w:t>
      </w:r>
      <w:r w:rsidRPr="00415026">
        <w:rPr>
          <w:rFonts w:ascii="Times New Roman" w:eastAsia="Times New Roman" w:hAnsi="Times New Roman" w:cs="Times New Roman"/>
          <w:sz w:val="24"/>
          <w:szCs w:val="24"/>
          <w:lang w:val="en-US"/>
        </w:rPr>
        <w:t>, aims to design and implement a smart energy optimization framework for buildings.</w:t>
      </w:r>
      <w:r w:rsidR="006A6495">
        <w:rPr>
          <w:rFonts w:ascii="Times New Roman" w:eastAsia="Times New Roman" w:hAnsi="Times New Roman" w:cs="Times New Roman"/>
          <w:sz w:val="24"/>
          <w:szCs w:val="24"/>
          <w:lang w:val="en-US"/>
        </w:rPr>
        <w:t xml:space="preserve"> </w:t>
      </w:r>
      <w:r w:rsidRPr="00285246">
        <w:rPr>
          <w:rFonts w:ascii="Times New Roman" w:eastAsia="Times New Roman" w:hAnsi="Times New Roman" w:cs="Times New Roman"/>
          <w:sz w:val="24"/>
          <w:szCs w:val="24"/>
          <w:lang w:val="en-US"/>
        </w:rPr>
        <w:t>The main</w:t>
      </w:r>
      <w:r w:rsidRPr="00415026">
        <w:rPr>
          <w:rFonts w:ascii="Times New Roman" w:eastAsia="Times New Roman" w:hAnsi="Times New Roman" w:cs="Times New Roman"/>
          <w:b/>
          <w:bCs/>
          <w:sz w:val="24"/>
          <w:szCs w:val="24"/>
          <w:lang w:val="en-US"/>
        </w:rPr>
        <w:t xml:space="preserve"> </w:t>
      </w:r>
      <w:r w:rsidRPr="00285246">
        <w:rPr>
          <w:rFonts w:ascii="Times New Roman" w:eastAsia="Times New Roman" w:hAnsi="Times New Roman" w:cs="Times New Roman"/>
          <w:sz w:val="24"/>
          <w:szCs w:val="24"/>
          <w:lang w:val="en-US"/>
        </w:rPr>
        <w:t>objective of the system</w:t>
      </w:r>
      <w:r w:rsidRPr="00415026">
        <w:rPr>
          <w:rFonts w:ascii="Times New Roman" w:eastAsia="Times New Roman" w:hAnsi="Times New Roman" w:cs="Times New Roman"/>
          <w:sz w:val="24"/>
          <w:szCs w:val="24"/>
          <w:lang w:val="en-US"/>
        </w:rPr>
        <w:t xml:space="preserve"> is to optimize solar energy planning by reducing building energy demand through civil passive design techniques and accurately estimating solar photovoltaic (PV) system requirements. The system also focuses on financial feasibility and environmental impact analysis</w:t>
      </w:r>
      <w:r w:rsidR="006A6495">
        <w:rPr>
          <w:rFonts w:ascii="Times New Roman" w:eastAsia="Times New Roman" w:hAnsi="Times New Roman" w:cs="Times New Roman"/>
          <w:sz w:val="24"/>
          <w:szCs w:val="24"/>
          <w:lang w:val="en-US"/>
        </w:rPr>
        <w:t xml:space="preserve">. </w:t>
      </w:r>
      <w:r w:rsidRPr="00285246">
        <w:rPr>
          <w:rFonts w:ascii="Times New Roman" w:eastAsia="Times New Roman" w:hAnsi="Times New Roman" w:cs="Times New Roman"/>
          <w:sz w:val="24"/>
          <w:szCs w:val="24"/>
          <w:lang w:val="en-US"/>
        </w:rPr>
        <w:t>The proposed methodology</w:t>
      </w:r>
      <w:r w:rsidRPr="00415026">
        <w:rPr>
          <w:rFonts w:ascii="Times New Roman" w:eastAsia="Times New Roman" w:hAnsi="Times New Roman" w:cs="Times New Roman"/>
          <w:sz w:val="24"/>
          <w:szCs w:val="24"/>
          <w:lang w:val="en-US"/>
        </w:rPr>
        <w:t xml:space="preserve"> involves a multi-stage computational approach. Initially, user inputs such as monthly energy consumption, electricity tariff, and peak sunlight hours are collected. Civil engineering-based passive strategies such as cool roof coating and double-glazed window systems are applied to reduce baseline energy demand. The adjusted energy load is then used to calculate the required solar plant capacity, number of solar panels, and structural load on rooftops. Finally, financial analysis including installation cost, payback period, and carbon emission reduction is performed.</w:t>
      </w:r>
      <w:r w:rsidR="006A6495">
        <w:rPr>
          <w:rFonts w:ascii="Times New Roman" w:eastAsia="Times New Roman" w:hAnsi="Times New Roman" w:cs="Times New Roman"/>
          <w:sz w:val="24"/>
          <w:szCs w:val="24"/>
          <w:lang w:val="en-US"/>
        </w:rPr>
        <w:t xml:space="preserve"> </w:t>
      </w:r>
      <w:r w:rsidRPr="00285246">
        <w:rPr>
          <w:rFonts w:ascii="Times New Roman" w:eastAsia="Times New Roman" w:hAnsi="Times New Roman" w:cs="Times New Roman"/>
          <w:sz w:val="24"/>
          <w:szCs w:val="24"/>
          <w:lang w:val="en-US"/>
        </w:rPr>
        <w:t>The system produces key results</w:t>
      </w:r>
      <w:r w:rsidRPr="00415026">
        <w:rPr>
          <w:rFonts w:ascii="Times New Roman" w:eastAsia="Times New Roman" w:hAnsi="Times New Roman" w:cs="Times New Roman"/>
          <w:sz w:val="24"/>
          <w:szCs w:val="24"/>
          <w:lang w:val="en-US"/>
        </w:rPr>
        <w:t xml:space="preserve"> such as optimized solar sizing, reduced energy consumption through passive design integration, accurate structural load estimation, and precise financial break-even analysis. The outcomes demonstrate improved efficiency in renewable energy planning and cost optimization.</w:t>
      </w:r>
      <w:r w:rsidR="006A6495">
        <w:rPr>
          <w:rFonts w:ascii="Times New Roman" w:eastAsia="Times New Roman" w:hAnsi="Times New Roman" w:cs="Times New Roman"/>
          <w:sz w:val="24"/>
          <w:szCs w:val="24"/>
          <w:lang w:val="en-US"/>
        </w:rPr>
        <w:t xml:space="preserve"> </w:t>
      </w:r>
      <w:r w:rsidRPr="00285246">
        <w:rPr>
          <w:rFonts w:ascii="Times New Roman" w:eastAsia="Times New Roman" w:hAnsi="Times New Roman" w:cs="Times New Roman"/>
          <w:sz w:val="24"/>
          <w:szCs w:val="24"/>
          <w:lang w:val="en-US"/>
        </w:rPr>
        <w:t>The system is applicable</w:t>
      </w:r>
      <w:r w:rsidRPr="00415026">
        <w:rPr>
          <w:rFonts w:ascii="Times New Roman" w:eastAsia="Times New Roman" w:hAnsi="Times New Roman" w:cs="Times New Roman"/>
          <w:sz w:val="24"/>
          <w:szCs w:val="24"/>
          <w:lang w:val="en-US"/>
        </w:rPr>
        <w:t xml:space="preserve"> in smart city infrastructure, residential and commercial building energy auditing, and sustainable urban development planning. It supports decision-making for solar installation and green</w:t>
      </w:r>
      <w:r w:rsidRPr="00073881">
        <w:rPr>
          <w:rFonts w:ascii="Times New Roman" w:eastAsia="Times New Roman" w:hAnsi="Times New Roman" w:cs="Times New Roman"/>
          <w:sz w:val="24"/>
          <w:szCs w:val="24"/>
          <w:lang w:val="en-US"/>
        </w:rPr>
        <w:t xml:space="preserve"> </w:t>
      </w:r>
      <w:r w:rsidRPr="00415026">
        <w:rPr>
          <w:rFonts w:ascii="Times New Roman" w:eastAsia="Times New Roman" w:hAnsi="Times New Roman" w:cs="Times New Roman"/>
          <w:sz w:val="24"/>
          <w:szCs w:val="24"/>
          <w:lang w:val="en-US"/>
        </w:rPr>
        <w:t>building design.</w:t>
      </w:r>
      <w:r w:rsidR="006A6495">
        <w:rPr>
          <w:rFonts w:ascii="Times New Roman" w:eastAsia="Times New Roman" w:hAnsi="Times New Roman" w:cs="Times New Roman"/>
          <w:sz w:val="24"/>
          <w:szCs w:val="24"/>
          <w:lang w:val="en-US"/>
        </w:rPr>
        <w:t xml:space="preserve"> </w:t>
      </w:r>
      <w:r w:rsidRPr="00285246">
        <w:rPr>
          <w:rFonts w:ascii="Times New Roman" w:eastAsia="Times New Roman" w:hAnsi="Times New Roman" w:cs="Times New Roman"/>
          <w:sz w:val="24"/>
          <w:szCs w:val="24"/>
          <w:lang w:val="en-US"/>
        </w:rPr>
        <w:t>The future scope</w:t>
      </w:r>
      <w:r w:rsidRPr="00415026">
        <w:rPr>
          <w:rFonts w:ascii="Times New Roman" w:eastAsia="Times New Roman" w:hAnsi="Times New Roman" w:cs="Times New Roman"/>
          <w:sz w:val="24"/>
          <w:szCs w:val="24"/>
          <w:lang w:val="en-US"/>
        </w:rPr>
        <w:t xml:space="preserve"> of the project includes integration with IoT-based real-time energy monitoring systems, machine learning-based energy prediction models, and cloud-based multi-building energy optimization platforms. A limitation of the current system is that it operates in a client-side environment without real-time hardware sensor integration.</w:t>
      </w:r>
    </w:p>
    <w:p w14:paraId="1A1ECDF7" w14:textId="67E77812" w:rsidR="00073881" w:rsidRPr="00073881" w:rsidRDefault="002D4DAF" w:rsidP="00262F50">
      <w:p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hAnsi="Times New Roman" w:cs="Times New Roman"/>
          <w:b/>
          <w:bCs/>
          <w:iCs/>
          <w:sz w:val="24"/>
          <w:szCs w:val="24"/>
        </w:rPr>
        <w:t>Keywords:</w:t>
      </w:r>
      <w:r w:rsidRPr="00073881">
        <w:rPr>
          <w:rFonts w:ascii="Times New Roman" w:hAnsi="Times New Roman" w:cs="Times New Roman"/>
          <w:bCs/>
          <w:iCs/>
          <w:sz w:val="24"/>
          <w:szCs w:val="24"/>
        </w:rPr>
        <w:t xml:space="preserve"> </w:t>
      </w:r>
      <w:r w:rsidR="00415026" w:rsidRPr="00073881">
        <w:rPr>
          <w:rFonts w:ascii="Times New Roman" w:hAnsi="Times New Roman" w:cs="Times New Roman"/>
          <w:sz w:val="24"/>
          <w:szCs w:val="24"/>
        </w:rPr>
        <w:t xml:space="preserve">Solar PV Optimization, Smart Buildings, Passive Design, Energy Analytics, Financial Modeling </w:t>
      </w:r>
    </w:p>
    <w:p w14:paraId="350523D6" w14:textId="77777777" w:rsidR="00073881" w:rsidRDefault="00073881">
      <w:pPr>
        <w:spacing w:line="278" w:lineRule="auto"/>
        <w:rPr>
          <w:rFonts w:ascii="Times New Roman" w:eastAsiaTheme="majorEastAsia" w:hAnsi="Times New Roman" w:cs="Times New Roman"/>
          <w:b/>
          <w:color w:val="000000" w:themeColor="text1"/>
          <w:sz w:val="32"/>
          <w:szCs w:val="40"/>
          <w:lang w:val="en-US"/>
        </w:rPr>
      </w:pPr>
      <w:r>
        <w:rPr>
          <w:rFonts w:ascii="Times New Roman" w:hAnsi="Times New Roman" w:cs="Times New Roman"/>
          <w:b/>
          <w:color w:val="000000" w:themeColor="text1"/>
          <w:sz w:val="32"/>
          <w:lang w:val="en-US"/>
        </w:rPr>
        <w:br w:type="page"/>
      </w:r>
    </w:p>
    <w:p w14:paraId="4AE4C2FB" w14:textId="1304AA47" w:rsidR="002D4DAF" w:rsidRPr="00415026" w:rsidRDefault="00364DAE" w:rsidP="00073881">
      <w:pPr>
        <w:pStyle w:val="Heading1"/>
        <w:tabs>
          <w:tab w:val="left" w:pos="2103"/>
        </w:tabs>
        <w:spacing w:before="100" w:beforeAutospacing="1"/>
        <w:jc w:val="center"/>
        <w:rPr>
          <w:rFonts w:ascii="Times New Roman" w:hAnsi="Times New Roman" w:cs="Times New Roman"/>
          <w:b/>
        </w:rPr>
      </w:pPr>
      <w:r w:rsidRPr="00415026">
        <w:rPr>
          <w:rFonts w:ascii="Times New Roman" w:hAnsi="Times New Roman" w:cs="Times New Roman"/>
          <w:b/>
          <w:color w:val="000000" w:themeColor="text1"/>
          <w:sz w:val="32"/>
        </w:rPr>
        <w:lastRenderedPageBreak/>
        <w:t>TABLE OF CONTENTS</w:t>
      </w:r>
    </w:p>
    <w:p w14:paraId="3EF24336" w14:textId="77777777" w:rsidR="00364DAE" w:rsidRPr="00FD49DE" w:rsidRDefault="002D4DAF" w:rsidP="00364DAE">
      <w:pPr>
        <w:tabs>
          <w:tab w:val="left" w:pos="821"/>
          <w:tab w:val="right" w:leader="dot" w:pos="9440"/>
        </w:tabs>
        <w:spacing w:after="0" w:line="360" w:lineRule="auto"/>
        <w:rPr>
          <w:rFonts w:ascii="Times New Roman" w:hAnsi="Times New Roman" w:cs="Times New Roman"/>
          <w:b/>
          <w:sz w:val="28"/>
          <w:szCs w:val="28"/>
        </w:rPr>
      </w:pPr>
      <w:r w:rsidRPr="009B7974">
        <w:rPr>
          <w:rFonts w:ascii="Times New Roman" w:hAnsi="Times New Roman" w:cs="Times New Roman"/>
          <w:b/>
          <w:sz w:val="28"/>
          <w:szCs w:val="28"/>
        </w:rPr>
        <w:t xml:space="preserve">    </w:t>
      </w:r>
    </w:p>
    <w:tbl>
      <w:tblPr>
        <w:tblW w:w="9635" w:type="dxa"/>
        <w:jc w:val="center"/>
        <w:tblLayout w:type="fixed"/>
        <w:tblLook w:val="0400" w:firstRow="0" w:lastRow="0" w:firstColumn="0" w:lastColumn="0" w:noHBand="0" w:noVBand="1"/>
      </w:tblPr>
      <w:tblGrid>
        <w:gridCol w:w="598"/>
        <w:gridCol w:w="720"/>
        <w:gridCol w:w="7065"/>
        <w:gridCol w:w="1252"/>
      </w:tblGrid>
      <w:tr w:rsidR="00364DAE" w:rsidRPr="009A41C5" w14:paraId="6E1D856D" w14:textId="77777777" w:rsidTr="00365F0A">
        <w:trPr>
          <w:trHeight w:val="432"/>
          <w:jc w:val="center"/>
        </w:trPr>
        <w:tc>
          <w:tcPr>
            <w:tcW w:w="8383" w:type="dxa"/>
            <w:gridSpan w:val="3"/>
            <w:vAlign w:val="center"/>
          </w:tcPr>
          <w:p w14:paraId="17618AD5"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ABSTRACT</w:t>
            </w:r>
          </w:p>
        </w:tc>
        <w:tc>
          <w:tcPr>
            <w:tcW w:w="1252" w:type="dxa"/>
            <w:vAlign w:val="center"/>
          </w:tcPr>
          <w:p w14:paraId="1417BF95"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iii</w:t>
            </w:r>
          </w:p>
        </w:tc>
      </w:tr>
      <w:tr w:rsidR="00364DAE" w:rsidRPr="009A41C5" w14:paraId="3682914B" w14:textId="77777777" w:rsidTr="00365F0A">
        <w:trPr>
          <w:trHeight w:val="432"/>
          <w:jc w:val="center"/>
        </w:trPr>
        <w:tc>
          <w:tcPr>
            <w:tcW w:w="8383" w:type="dxa"/>
            <w:gridSpan w:val="3"/>
            <w:vAlign w:val="center"/>
          </w:tcPr>
          <w:p w14:paraId="7D949FAE"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LIST OF TABLES</w:t>
            </w:r>
          </w:p>
        </w:tc>
        <w:tc>
          <w:tcPr>
            <w:tcW w:w="1252" w:type="dxa"/>
            <w:vAlign w:val="center"/>
          </w:tcPr>
          <w:p w14:paraId="49BEC46E"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vii</w:t>
            </w:r>
          </w:p>
        </w:tc>
      </w:tr>
      <w:tr w:rsidR="00364DAE" w:rsidRPr="009A41C5" w14:paraId="5C2868E1" w14:textId="77777777" w:rsidTr="00365F0A">
        <w:trPr>
          <w:trHeight w:val="432"/>
          <w:jc w:val="center"/>
        </w:trPr>
        <w:tc>
          <w:tcPr>
            <w:tcW w:w="8383" w:type="dxa"/>
            <w:gridSpan w:val="3"/>
            <w:vAlign w:val="center"/>
          </w:tcPr>
          <w:p w14:paraId="4A0CC236"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LIST OF FIGURES</w:t>
            </w:r>
          </w:p>
        </w:tc>
        <w:tc>
          <w:tcPr>
            <w:tcW w:w="1252" w:type="dxa"/>
            <w:vAlign w:val="center"/>
          </w:tcPr>
          <w:p w14:paraId="668374E5"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viii</w:t>
            </w:r>
          </w:p>
        </w:tc>
      </w:tr>
      <w:tr w:rsidR="00364DAE" w:rsidRPr="009A41C5" w14:paraId="16251CB7" w14:textId="77777777" w:rsidTr="00365F0A">
        <w:trPr>
          <w:trHeight w:val="432"/>
          <w:jc w:val="center"/>
        </w:trPr>
        <w:tc>
          <w:tcPr>
            <w:tcW w:w="8383" w:type="dxa"/>
            <w:gridSpan w:val="3"/>
            <w:vAlign w:val="center"/>
          </w:tcPr>
          <w:p w14:paraId="154C6AF7"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LIST OF ABBREVIATIONS AND SYMBOLS</w:t>
            </w:r>
          </w:p>
        </w:tc>
        <w:tc>
          <w:tcPr>
            <w:tcW w:w="1252" w:type="dxa"/>
            <w:vAlign w:val="center"/>
          </w:tcPr>
          <w:p w14:paraId="2FB0366F"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ix</w:t>
            </w:r>
          </w:p>
        </w:tc>
      </w:tr>
      <w:tr w:rsidR="00364DAE" w:rsidRPr="006A6495" w14:paraId="4DC22B88" w14:textId="77777777" w:rsidTr="00365F0A">
        <w:trPr>
          <w:trHeight w:val="432"/>
          <w:jc w:val="center"/>
        </w:trPr>
        <w:tc>
          <w:tcPr>
            <w:tcW w:w="598" w:type="dxa"/>
            <w:vAlign w:val="center"/>
          </w:tcPr>
          <w:p w14:paraId="28CB4A89"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1.</w:t>
            </w:r>
          </w:p>
        </w:tc>
        <w:tc>
          <w:tcPr>
            <w:tcW w:w="7785" w:type="dxa"/>
            <w:gridSpan w:val="2"/>
            <w:vAlign w:val="center"/>
          </w:tcPr>
          <w:p w14:paraId="19F72A23"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INTRODUCTION</w:t>
            </w:r>
          </w:p>
        </w:tc>
        <w:tc>
          <w:tcPr>
            <w:tcW w:w="1252" w:type="dxa"/>
            <w:vAlign w:val="center"/>
          </w:tcPr>
          <w:p w14:paraId="3A183551" w14:textId="564C1955" w:rsidR="00364DAE" w:rsidRPr="006A6495" w:rsidRDefault="00B814CE"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01-05</w:t>
            </w:r>
          </w:p>
        </w:tc>
      </w:tr>
      <w:tr w:rsidR="00364DAE" w:rsidRPr="006A6495" w14:paraId="62443359" w14:textId="77777777" w:rsidTr="00365F0A">
        <w:trPr>
          <w:trHeight w:val="432"/>
          <w:jc w:val="center"/>
        </w:trPr>
        <w:tc>
          <w:tcPr>
            <w:tcW w:w="598" w:type="dxa"/>
            <w:vAlign w:val="center"/>
          </w:tcPr>
          <w:p w14:paraId="2D0CE8B5"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63483B99"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1.1</w:t>
            </w:r>
          </w:p>
        </w:tc>
        <w:tc>
          <w:tcPr>
            <w:tcW w:w="7065" w:type="dxa"/>
            <w:vAlign w:val="center"/>
          </w:tcPr>
          <w:p w14:paraId="6523403C"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sz w:val="24"/>
                <w:szCs w:val="24"/>
              </w:rPr>
              <w:t>Overview</w:t>
            </w:r>
          </w:p>
        </w:tc>
        <w:tc>
          <w:tcPr>
            <w:tcW w:w="1252" w:type="dxa"/>
            <w:vAlign w:val="center"/>
          </w:tcPr>
          <w:p w14:paraId="14642DF8" w14:textId="61E01F76" w:rsidR="00364DAE" w:rsidRPr="006A6495" w:rsidRDefault="00F65A48"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01</w:t>
            </w:r>
          </w:p>
        </w:tc>
      </w:tr>
      <w:tr w:rsidR="00364DAE" w:rsidRPr="006A6495" w14:paraId="4B3148F9" w14:textId="77777777" w:rsidTr="00365F0A">
        <w:trPr>
          <w:trHeight w:val="432"/>
          <w:jc w:val="center"/>
        </w:trPr>
        <w:tc>
          <w:tcPr>
            <w:tcW w:w="598" w:type="dxa"/>
            <w:vAlign w:val="center"/>
          </w:tcPr>
          <w:p w14:paraId="6D72B645"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64C76635"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1.2</w:t>
            </w:r>
          </w:p>
        </w:tc>
        <w:tc>
          <w:tcPr>
            <w:tcW w:w="7065" w:type="dxa"/>
            <w:vAlign w:val="center"/>
          </w:tcPr>
          <w:p w14:paraId="50A8E3E2"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sz w:val="24"/>
                <w:szCs w:val="24"/>
              </w:rPr>
              <w:t>Problem statement</w:t>
            </w:r>
          </w:p>
        </w:tc>
        <w:tc>
          <w:tcPr>
            <w:tcW w:w="1252" w:type="dxa"/>
            <w:vAlign w:val="center"/>
          </w:tcPr>
          <w:p w14:paraId="7A3B2CC4" w14:textId="712D6F30" w:rsidR="00364DAE" w:rsidRPr="006A6495" w:rsidRDefault="00F65A48"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02</w:t>
            </w:r>
          </w:p>
        </w:tc>
      </w:tr>
      <w:tr w:rsidR="00364DAE" w:rsidRPr="006A6495" w14:paraId="363A80AC" w14:textId="77777777" w:rsidTr="00365F0A">
        <w:trPr>
          <w:trHeight w:val="432"/>
          <w:jc w:val="center"/>
        </w:trPr>
        <w:tc>
          <w:tcPr>
            <w:tcW w:w="598" w:type="dxa"/>
            <w:vAlign w:val="center"/>
          </w:tcPr>
          <w:p w14:paraId="3CC95658"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1302384D"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1.3</w:t>
            </w:r>
          </w:p>
        </w:tc>
        <w:tc>
          <w:tcPr>
            <w:tcW w:w="7065" w:type="dxa"/>
            <w:vAlign w:val="center"/>
          </w:tcPr>
          <w:p w14:paraId="57369CA4"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sz w:val="24"/>
                <w:szCs w:val="24"/>
              </w:rPr>
              <w:t>Objectives</w:t>
            </w:r>
          </w:p>
        </w:tc>
        <w:tc>
          <w:tcPr>
            <w:tcW w:w="1252" w:type="dxa"/>
            <w:vAlign w:val="center"/>
          </w:tcPr>
          <w:p w14:paraId="65242208" w14:textId="25D40232" w:rsidR="00364DAE" w:rsidRPr="006A6495" w:rsidRDefault="00F65A48"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03</w:t>
            </w:r>
          </w:p>
        </w:tc>
      </w:tr>
      <w:tr w:rsidR="00364DAE" w:rsidRPr="006A6495" w14:paraId="12330F39" w14:textId="77777777" w:rsidTr="00365F0A">
        <w:trPr>
          <w:trHeight w:val="432"/>
          <w:jc w:val="center"/>
        </w:trPr>
        <w:tc>
          <w:tcPr>
            <w:tcW w:w="598" w:type="dxa"/>
            <w:vAlign w:val="center"/>
          </w:tcPr>
          <w:p w14:paraId="7D67124F"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76365A01"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1.4</w:t>
            </w:r>
          </w:p>
        </w:tc>
        <w:tc>
          <w:tcPr>
            <w:tcW w:w="7065" w:type="dxa"/>
            <w:vAlign w:val="center"/>
          </w:tcPr>
          <w:p w14:paraId="1E27DB91"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sz w:val="24"/>
                <w:szCs w:val="24"/>
              </w:rPr>
              <w:t>Motivation</w:t>
            </w:r>
          </w:p>
        </w:tc>
        <w:tc>
          <w:tcPr>
            <w:tcW w:w="1252" w:type="dxa"/>
            <w:vAlign w:val="center"/>
          </w:tcPr>
          <w:p w14:paraId="7A1EFF3F" w14:textId="158D8C41" w:rsidR="00364DAE" w:rsidRPr="006A6495" w:rsidRDefault="00F65A48"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0</w:t>
            </w:r>
            <w:r w:rsidR="002312C2">
              <w:rPr>
                <w:rFonts w:ascii="Times New Roman" w:eastAsia="Times New Roman" w:hAnsi="Times New Roman" w:cs="Times New Roman"/>
                <w:b/>
                <w:color w:val="000000" w:themeColor="text1"/>
                <w:sz w:val="24"/>
                <w:szCs w:val="24"/>
              </w:rPr>
              <w:t>3</w:t>
            </w:r>
          </w:p>
        </w:tc>
      </w:tr>
      <w:tr w:rsidR="00364DAE" w:rsidRPr="006A6495" w14:paraId="6353241D" w14:textId="77777777" w:rsidTr="00365F0A">
        <w:trPr>
          <w:trHeight w:val="432"/>
          <w:jc w:val="center"/>
        </w:trPr>
        <w:tc>
          <w:tcPr>
            <w:tcW w:w="598" w:type="dxa"/>
            <w:vAlign w:val="center"/>
          </w:tcPr>
          <w:p w14:paraId="4BDBB095"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46122AC8"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1.5</w:t>
            </w:r>
          </w:p>
        </w:tc>
        <w:tc>
          <w:tcPr>
            <w:tcW w:w="7065" w:type="dxa"/>
            <w:vAlign w:val="center"/>
          </w:tcPr>
          <w:p w14:paraId="42000EA7" w14:textId="0577520C" w:rsidR="00364DAE" w:rsidRPr="009A41C5" w:rsidRDefault="00364DAE" w:rsidP="00364DAE">
            <w:pPr>
              <w:tabs>
                <w:tab w:val="left" w:pos="1241"/>
                <w:tab w:val="right" w:pos="9329"/>
              </w:tabs>
              <w:spacing w:after="0" w:line="240" w:lineRule="auto"/>
              <w:rPr>
                <w:rFonts w:ascii="Times New Roman" w:eastAsia="Times New Roman" w:hAnsi="Times New Roman" w:cs="Times New Roman"/>
                <w:sz w:val="24"/>
                <w:szCs w:val="24"/>
              </w:rPr>
            </w:pPr>
            <w:r w:rsidRPr="009A41C5">
              <w:rPr>
                <w:rFonts w:ascii="Times New Roman" w:eastAsia="Times New Roman" w:hAnsi="Times New Roman" w:cs="Times New Roman"/>
                <w:sz w:val="24"/>
                <w:szCs w:val="24"/>
              </w:rPr>
              <w:t xml:space="preserve">Hardware and Software </w:t>
            </w:r>
            <w:r w:rsidR="00F65A48">
              <w:rPr>
                <w:rFonts w:ascii="Times New Roman" w:eastAsia="Times New Roman" w:hAnsi="Times New Roman" w:cs="Times New Roman"/>
                <w:sz w:val="24"/>
                <w:szCs w:val="24"/>
              </w:rPr>
              <w:t>R</w:t>
            </w:r>
            <w:r w:rsidRPr="009A41C5">
              <w:rPr>
                <w:rFonts w:ascii="Times New Roman" w:eastAsia="Times New Roman" w:hAnsi="Times New Roman" w:cs="Times New Roman"/>
                <w:sz w:val="24"/>
                <w:szCs w:val="24"/>
              </w:rPr>
              <w:t xml:space="preserve">equirements </w:t>
            </w:r>
            <w:r w:rsidR="00F65A48">
              <w:rPr>
                <w:rFonts w:ascii="Times New Roman" w:eastAsia="Times New Roman" w:hAnsi="Times New Roman" w:cs="Times New Roman"/>
                <w:sz w:val="24"/>
                <w:szCs w:val="24"/>
              </w:rPr>
              <w:t>S</w:t>
            </w:r>
            <w:r w:rsidRPr="009A41C5">
              <w:rPr>
                <w:rFonts w:ascii="Times New Roman" w:eastAsia="Times New Roman" w:hAnsi="Times New Roman" w:cs="Times New Roman"/>
                <w:sz w:val="24"/>
                <w:szCs w:val="24"/>
              </w:rPr>
              <w:t xml:space="preserve">pecification </w:t>
            </w:r>
          </w:p>
        </w:tc>
        <w:tc>
          <w:tcPr>
            <w:tcW w:w="1252" w:type="dxa"/>
            <w:vAlign w:val="center"/>
          </w:tcPr>
          <w:p w14:paraId="173EE7E6" w14:textId="152094C8" w:rsidR="00364DAE" w:rsidRPr="006A6495" w:rsidRDefault="00F65A48"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04</w:t>
            </w:r>
          </w:p>
        </w:tc>
      </w:tr>
      <w:tr w:rsidR="00364DAE" w:rsidRPr="006A6495" w14:paraId="01FE5CD3" w14:textId="77777777" w:rsidTr="00365F0A">
        <w:trPr>
          <w:trHeight w:val="432"/>
          <w:jc w:val="center"/>
        </w:trPr>
        <w:tc>
          <w:tcPr>
            <w:tcW w:w="598" w:type="dxa"/>
            <w:vAlign w:val="center"/>
          </w:tcPr>
          <w:p w14:paraId="079D6A45"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3D02849A" w14:textId="77777777" w:rsidR="00364DAE" w:rsidRPr="009A41C5" w:rsidRDefault="00364DAE" w:rsidP="00364DAE">
            <w:pPr>
              <w:tabs>
                <w:tab w:val="left" w:pos="821"/>
                <w:tab w:val="right" w:pos="9440"/>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1.6</w:t>
            </w:r>
          </w:p>
        </w:tc>
        <w:tc>
          <w:tcPr>
            <w:tcW w:w="7065" w:type="dxa"/>
            <w:vAlign w:val="center"/>
          </w:tcPr>
          <w:p w14:paraId="24A5CFE1" w14:textId="77777777" w:rsidR="00364DAE" w:rsidRPr="009A41C5" w:rsidRDefault="00364DAE" w:rsidP="00364DAE">
            <w:pPr>
              <w:tabs>
                <w:tab w:val="left" w:pos="1241"/>
                <w:tab w:val="right" w:pos="9329"/>
              </w:tabs>
              <w:spacing w:after="0" w:line="240" w:lineRule="auto"/>
              <w:rPr>
                <w:rFonts w:ascii="Times New Roman" w:eastAsia="Times New Roman" w:hAnsi="Times New Roman" w:cs="Times New Roman"/>
                <w:sz w:val="24"/>
                <w:szCs w:val="24"/>
              </w:rPr>
            </w:pPr>
            <w:r w:rsidRPr="009A41C5">
              <w:rPr>
                <w:rFonts w:ascii="Times New Roman" w:eastAsia="Times New Roman" w:hAnsi="Times New Roman" w:cs="Times New Roman"/>
                <w:sz w:val="24"/>
                <w:szCs w:val="24"/>
              </w:rPr>
              <w:t>Project budget plan</w:t>
            </w:r>
          </w:p>
        </w:tc>
        <w:tc>
          <w:tcPr>
            <w:tcW w:w="1252" w:type="dxa"/>
            <w:vAlign w:val="center"/>
          </w:tcPr>
          <w:p w14:paraId="0824AC9B" w14:textId="47E20F23" w:rsidR="00364DAE" w:rsidRPr="006A6495" w:rsidRDefault="00F65A48"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05</w:t>
            </w:r>
          </w:p>
        </w:tc>
      </w:tr>
      <w:tr w:rsidR="00364DAE" w:rsidRPr="006A6495" w14:paraId="1BF97842" w14:textId="77777777" w:rsidTr="00365F0A">
        <w:trPr>
          <w:trHeight w:val="432"/>
          <w:jc w:val="center"/>
        </w:trPr>
        <w:tc>
          <w:tcPr>
            <w:tcW w:w="598" w:type="dxa"/>
            <w:vAlign w:val="center"/>
          </w:tcPr>
          <w:p w14:paraId="163BCC11"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2.</w:t>
            </w:r>
          </w:p>
        </w:tc>
        <w:tc>
          <w:tcPr>
            <w:tcW w:w="7785" w:type="dxa"/>
            <w:gridSpan w:val="2"/>
            <w:vAlign w:val="center"/>
          </w:tcPr>
          <w:p w14:paraId="0F10719C" w14:textId="77777777"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sz w:val="24"/>
                <w:szCs w:val="24"/>
              </w:rPr>
            </w:pPr>
            <w:r w:rsidRPr="009A41C5">
              <w:rPr>
                <w:rFonts w:ascii="Times New Roman" w:eastAsia="Times New Roman" w:hAnsi="Times New Roman" w:cs="Times New Roman"/>
                <w:b/>
                <w:sz w:val="24"/>
                <w:szCs w:val="24"/>
              </w:rPr>
              <w:t>LITERATURE SURVEY</w:t>
            </w:r>
          </w:p>
        </w:tc>
        <w:tc>
          <w:tcPr>
            <w:tcW w:w="1252" w:type="dxa"/>
            <w:vAlign w:val="center"/>
          </w:tcPr>
          <w:p w14:paraId="04E33874" w14:textId="574342B7" w:rsidR="00364DAE" w:rsidRPr="006A6495" w:rsidRDefault="00F65A48"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06-08</w:t>
            </w:r>
          </w:p>
        </w:tc>
      </w:tr>
      <w:tr w:rsidR="00364DAE" w:rsidRPr="006A6495" w14:paraId="5208D53D" w14:textId="77777777" w:rsidTr="00365F0A">
        <w:trPr>
          <w:trHeight w:val="432"/>
          <w:jc w:val="center"/>
        </w:trPr>
        <w:tc>
          <w:tcPr>
            <w:tcW w:w="598" w:type="dxa"/>
            <w:vAlign w:val="center"/>
          </w:tcPr>
          <w:p w14:paraId="4C8745B5"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3.</w:t>
            </w:r>
          </w:p>
        </w:tc>
        <w:tc>
          <w:tcPr>
            <w:tcW w:w="7785" w:type="dxa"/>
            <w:gridSpan w:val="2"/>
            <w:vAlign w:val="center"/>
          </w:tcPr>
          <w:p w14:paraId="7C8A0066" w14:textId="56C436BC" w:rsidR="00364DAE" w:rsidRPr="009A41C5" w:rsidRDefault="00F65A48" w:rsidP="00364DAE">
            <w:pPr>
              <w:tabs>
                <w:tab w:val="left" w:pos="1241"/>
                <w:tab w:val="right" w:pos="9329"/>
              </w:tabs>
              <w:spacing w:after="0" w:line="240" w:lineRule="auto"/>
              <w:jc w:val="both"/>
              <w:rPr>
                <w:rFonts w:ascii="Times New Roman" w:eastAsia="Times New Roman" w:hAnsi="Times New Roman" w:cs="Times New Roman"/>
                <w:sz w:val="24"/>
                <w:szCs w:val="24"/>
              </w:rPr>
            </w:pPr>
            <w:r w:rsidRPr="00F65A48">
              <w:rPr>
                <w:rFonts w:ascii="Times New Roman" w:eastAsia="Times New Roman" w:hAnsi="Times New Roman" w:cs="Times New Roman"/>
                <w:b/>
                <w:sz w:val="24"/>
                <w:szCs w:val="24"/>
              </w:rPr>
              <w:t>SYSTEM DESIGN &amp; METHODOLOGY</w:t>
            </w:r>
          </w:p>
        </w:tc>
        <w:tc>
          <w:tcPr>
            <w:tcW w:w="1252" w:type="dxa"/>
            <w:vAlign w:val="center"/>
          </w:tcPr>
          <w:p w14:paraId="553E4C7A" w14:textId="07EBBC71" w:rsidR="00364DAE" w:rsidRPr="006A6495" w:rsidRDefault="00F65A48"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09-12</w:t>
            </w:r>
          </w:p>
        </w:tc>
      </w:tr>
      <w:tr w:rsidR="00364DAE" w:rsidRPr="006A6495" w14:paraId="33259AC0" w14:textId="77777777" w:rsidTr="00365F0A">
        <w:trPr>
          <w:trHeight w:val="432"/>
          <w:jc w:val="center"/>
        </w:trPr>
        <w:tc>
          <w:tcPr>
            <w:tcW w:w="598" w:type="dxa"/>
            <w:vAlign w:val="center"/>
          </w:tcPr>
          <w:p w14:paraId="557319D2"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3BB27A29" w14:textId="5652F8B4"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3.</w:t>
            </w:r>
            <w:r w:rsidR="00F65A48">
              <w:rPr>
                <w:rFonts w:ascii="Times New Roman" w:eastAsia="Times New Roman" w:hAnsi="Times New Roman" w:cs="Times New Roman"/>
                <w:b/>
                <w:sz w:val="24"/>
                <w:szCs w:val="24"/>
              </w:rPr>
              <w:t>1</w:t>
            </w:r>
          </w:p>
        </w:tc>
        <w:tc>
          <w:tcPr>
            <w:tcW w:w="7065" w:type="dxa"/>
            <w:vAlign w:val="center"/>
          </w:tcPr>
          <w:p w14:paraId="49054DD0" w14:textId="77777777"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sz w:val="24"/>
                <w:szCs w:val="24"/>
              </w:rPr>
            </w:pPr>
            <w:r w:rsidRPr="009A41C5">
              <w:rPr>
                <w:rFonts w:ascii="Times New Roman" w:eastAsia="Times New Roman" w:hAnsi="Times New Roman" w:cs="Times New Roman"/>
                <w:sz w:val="24"/>
                <w:szCs w:val="24"/>
              </w:rPr>
              <w:t>Proposed system</w:t>
            </w:r>
          </w:p>
        </w:tc>
        <w:tc>
          <w:tcPr>
            <w:tcW w:w="1252" w:type="dxa"/>
            <w:vAlign w:val="center"/>
          </w:tcPr>
          <w:p w14:paraId="6B86F303" w14:textId="3E4943F6" w:rsidR="00364DAE" w:rsidRPr="006A6495" w:rsidRDefault="0008355E"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09-10</w:t>
            </w:r>
          </w:p>
        </w:tc>
      </w:tr>
      <w:tr w:rsidR="00364DAE" w:rsidRPr="006A6495" w14:paraId="132B0770" w14:textId="77777777" w:rsidTr="00365F0A">
        <w:trPr>
          <w:trHeight w:val="432"/>
          <w:jc w:val="center"/>
        </w:trPr>
        <w:tc>
          <w:tcPr>
            <w:tcW w:w="598" w:type="dxa"/>
            <w:vAlign w:val="center"/>
          </w:tcPr>
          <w:p w14:paraId="44AE7784"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742BCC88" w14:textId="04FCDFAF"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3.</w:t>
            </w:r>
            <w:r w:rsidR="00F65A48">
              <w:rPr>
                <w:rFonts w:ascii="Times New Roman" w:eastAsia="Times New Roman" w:hAnsi="Times New Roman" w:cs="Times New Roman"/>
                <w:b/>
                <w:sz w:val="24"/>
                <w:szCs w:val="24"/>
              </w:rPr>
              <w:t>2</w:t>
            </w:r>
          </w:p>
        </w:tc>
        <w:tc>
          <w:tcPr>
            <w:tcW w:w="7065" w:type="dxa"/>
            <w:vAlign w:val="center"/>
          </w:tcPr>
          <w:p w14:paraId="4F52657B" w14:textId="77777777"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sz w:val="24"/>
                <w:szCs w:val="24"/>
              </w:rPr>
            </w:pPr>
            <w:r w:rsidRPr="009A41C5">
              <w:rPr>
                <w:rFonts w:ascii="Times New Roman" w:eastAsia="Times New Roman" w:hAnsi="Times New Roman" w:cs="Times New Roman"/>
                <w:sz w:val="24"/>
                <w:szCs w:val="24"/>
              </w:rPr>
              <w:t>Identified tools / Libraries / Software</w:t>
            </w:r>
          </w:p>
        </w:tc>
        <w:tc>
          <w:tcPr>
            <w:tcW w:w="1252" w:type="dxa"/>
            <w:vAlign w:val="center"/>
          </w:tcPr>
          <w:p w14:paraId="270C0510" w14:textId="5E3AC66F" w:rsidR="00364DAE" w:rsidRPr="006A6495" w:rsidRDefault="00F75291"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10-11</w:t>
            </w:r>
          </w:p>
        </w:tc>
      </w:tr>
      <w:tr w:rsidR="00364DAE" w:rsidRPr="006A6495" w14:paraId="0861B1E7" w14:textId="77777777" w:rsidTr="00365F0A">
        <w:trPr>
          <w:trHeight w:val="432"/>
          <w:jc w:val="center"/>
        </w:trPr>
        <w:tc>
          <w:tcPr>
            <w:tcW w:w="598" w:type="dxa"/>
            <w:vAlign w:val="center"/>
          </w:tcPr>
          <w:p w14:paraId="74C9183E"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61B40A71" w14:textId="3ADF9C49"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3.</w:t>
            </w:r>
            <w:r w:rsidR="00F65A48">
              <w:rPr>
                <w:rFonts w:ascii="Times New Roman" w:eastAsia="Times New Roman" w:hAnsi="Times New Roman" w:cs="Times New Roman"/>
                <w:b/>
                <w:sz w:val="24"/>
                <w:szCs w:val="24"/>
              </w:rPr>
              <w:t>3</w:t>
            </w:r>
          </w:p>
        </w:tc>
        <w:tc>
          <w:tcPr>
            <w:tcW w:w="7065" w:type="dxa"/>
            <w:vAlign w:val="center"/>
          </w:tcPr>
          <w:p w14:paraId="53017E12" w14:textId="7C3DCE3E"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sz w:val="24"/>
                <w:szCs w:val="24"/>
              </w:rPr>
            </w:pPr>
            <w:r w:rsidRPr="009A41C5">
              <w:rPr>
                <w:rFonts w:ascii="Times New Roman" w:eastAsia="Times New Roman" w:hAnsi="Times New Roman" w:cs="Times New Roman"/>
                <w:sz w:val="24"/>
                <w:szCs w:val="24"/>
              </w:rPr>
              <w:t xml:space="preserve">Architectural block diagram &amp; corresponding </w:t>
            </w:r>
            <w:r w:rsidR="00773814" w:rsidRPr="009A41C5">
              <w:rPr>
                <w:rFonts w:ascii="Times New Roman" w:eastAsia="Times New Roman" w:hAnsi="Times New Roman" w:cs="Times New Roman"/>
                <w:sz w:val="24"/>
                <w:szCs w:val="24"/>
              </w:rPr>
              <w:t>system modelling</w:t>
            </w:r>
          </w:p>
        </w:tc>
        <w:tc>
          <w:tcPr>
            <w:tcW w:w="1252" w:type="dxa"/>
            <w:vAlign w:val="center"/>
          </w:tcPr>
          <w:p w14:paraId="7B4E5D64" w14:textId="26F9470D" w:rsidR="00364DAE" w:rsidRPr="006A6495" w:rsidRDefault="00CF67BC" w:rsidP="00CF67BC">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11-12</w:t>
            </w:r>
          </w:p>
        </w:tc>
      </w:tr>
      <w:tr w:rsidR="00364DAE" w:rsidRPr="006A6495" w14:paraId="3E503041" w14:textId="77777777" w:rsidTr="00365F0A">
        <w:trPr>
          <w:trHeight w:val="432"/>
          <w:jc w:val="center"/>
        </w:trPr>
        <w:tc>
          <w:tcPr>
            <w:tcW w:w="598" w:type="dxa"/>
            <w:vAlign w:val="center"/>
          </w:tcPr>
          <w:p w14:paraId="26F2A60A"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4.</w:t>
            </w:r>
          </w:p>
        </w:tc>
        <w:tc>
          <w:tcPr>
            <w:tcW w:w="7785" w:type="dxa"/>
            <w:gridSpan w:val="2"/>
            <w:vAlign w:val="center"/>
          </w:tcPr>
          <w:p w14:paraId="45D88D2C" w14:textId="77777777"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IMPLEMENTATION</w:t>
            </w:r>
          </w:p>
        </w:tc>
        <w:tc>
          <w:tcPr>
            <w:tcW w:w="1252" w:type="dxa"/>
            <w:vAlign w:val="center"/>
          </w:tcPr>
          <w:p w14:paraId="1FACAC06" w14:textId="14AD3ADF" w:rsidR="00364DAE" w:rsidRPr="006A6495" w:rsidRDefault="00CF67BC"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13-16</w:t>
            </w:r>
          </w:p>
        </w:tc>
      </w:tr>
      <w:tr w:rsidR="00364DAE" w:rsidRPr="006A6495" w14:paraId="23662979" w14:textId="77777777" w:rsidTr="00365F0A">
        <w:trPr>
          <w:trHeight w:val="432"/>
          <w:jc w:val="center"/>
        </w:trPr>
        <w:tc>
          <w:tcPr>
            <w:tcW w:w="598" w:type="dxa"/>
            <w:vAlign w:val="center"/>
          </w:tcPr>
          <w:p w14:paraId="255811CB"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bookmarkStart w:id="3" w:name="_Hlk231728310"/>
          </w:p>
        </w:tc>
        <w:tc>
          <w:tcPr>
            <w:tcW w:w="720" w:type="dxa"/>
            <w:vAlign w:val="center"/>
          </w:tcPr>
          <w:p w14:paraId="3EAF6CF7"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4.1</w:t>
            </w:r>
          </w:p>
        </w:tc>
        <w:tc>
          <w:tcPr>
            <w:tcW w:w="7065" w:type="dxa"/>
            <w:vAlign w:val="center"/>
          </w:tcPr>
          <w:p w14:paraId="6AF41FDC" w14:textId="77777777"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sz w:val="24"/>
                <w:szCs w:val="24"/>
              </w:rPr>
            </w:pPr>
            <w:r w:rsidRPr="009A41C5">
              <w:rPr>
                <w:rFonts w:ascii="Times New Roman" w:eastAsia="Times New Roman" w:hAnsi="Times New Roman" w:cs="Times New Roman"/>
                <w:sz w:val="24"/>
                <w:szCs w:val="24"/>
              </w:rPr>
              <w:t>Overview of system implementation</w:t>
            </w:r>
          </w:p>
        </w:tc>
        <w:tc>
          <w:tcPr>
            <w:tcW w:w="1252" w:type="dxa"/>
            <w:vAlign w:val="center"/>
          </w:tcPr>
          <w:p w14:paraId="32773CD9" w14:textId="3CAF9FFA" w:rsidR="00364DAE" w:rsidRPr="006A6495" w:rsidRDefault="00CF67BC"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13</w:t>
            </w:r>
          </w:p>
        </w:tc>
      </w:tr>
      <w:tr w:rsidR="00364DAE" w:rsidRPr="006A6495" w14:paraId="50CB97BC" w14:textId="77777777" w:rsidTr="00365F0A">
        <w:trPr>
          <w:trHeight w:val="432"/>
          <w:jc w:val="center"/>
        </w:trPr>
        <w:tc>
          <w:tcPr>
            <w:tcW w:w="598" w:type="dxa"/>
            <w:vAlign w:val="center"/>
          </w:tcPr>
          <w:p w14:paraId="2151DC3A"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5C7A6BAB"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4.2</w:t>
            </w:r>
          </w:p>
        </w:tc>
        <w:tc>
          <w:tcPr>
            <w:tcW w:w="7065" w:type="dxa"/>
            <w:vAlign w:val="center"/>
          </w:tcPr>
          <w:p w14:paraId="5F816DB7" w14:textId="77777777"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sz w:val="24"/>
                <w:szCs w:val="24"/>
              </w:rPr>
            </w:pPr>
            <w:r w:rsidRPr="009A41C5">
              <w:rPr>
                <w:rFonts w:ascii="Times New Roman" w:eastAsia="Times New Roman" w:hAnsi="Times New Roman" w:cs="Times New Roman"/>
                <w:sz w:val="24"/>
                <w:szCs w:val="24"/>
              </w:rPr>
              <w:t>Module description</w:t>
            </w:r>
          </w:p>
        </w:tc>
        <w:tc>
          <w:tcPr>
            <w:tcW w:w="1252" w:type="dxa"/>
            <w:vAlign w:val="center"/>
          </w:tcPr>
          <w:p w14:paraId="035AE338" w14:textId="439AB768" w:rsidR="00364DAE" w:rsidRPr="006A6495" w:rsidRDefault="00CF67BC"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14-15</w:t>
            </w:r>
          </w:p>
        </w:tc>
      </w:tr>
      <w:tr w:rsidR="00364DAE" w:rsidRPr="006A6495" w14:paraId="32F95F28" w14:textId="77777777" w:rsidTr="00365F0A">
        <w:trPr>
          <w:trHeight w:val="432"/>
          <w:jc w:val="center"/>
        </w:trPr>
        <w:tc>
          <w:tcPr>
            <w:tcW w:w="598" w:type="dxa"/>
            <w:vAlign w:val="center"/>
          </w:tcPr>
          <w:p w14:paraId="2D88F093" w14:textId="77777777" w:rsidR="00364DAE" w:rsidRPr="009A41C5" w:rsidRDefault="00364DAE" w:rsidP="00364DAE">
            <w:pPr>
              <w:pBdr>
                <w:top w:val="nil"/>
                <w:left w:val="nil"/>
                <w:bottom w:val="nil"/>
                <w:right w:val="nil"/>
                <w:between w:val="nil"/>
              </w:pBdr>
              <w:tabs>
                <w:tab w:val="left" w:pos="821"/>
                <w:tab w:val="right" w:pos="9440"/>
              </w:tabs>
              <w:spacing w:after="0" w:line="240" w:lineRule="auto"/>
              <w:ind w:left="1080"/>
              <w:rPr>
                <w:rFonts w:ascii="Times New Roman" w:eastAsia="Times New Roman" w:hAnsi="Times New Roman" w:cs="Times New Roman"/>
                <w:b/>
                <w:color w:val="000000"/>
                <w:sz w:val="24"/>
                <w:szCs w:val="24"/>
              </w:rPr>
            </w:pPr>
          </w:p>
        </w:tc>
        <w:tc>
          <w:tcPr>
            <w:tcW w:w="720" w:type="dxa"/>
            <w:vAlign w:val="center"/>
          </w:tcPr>
          <w:p w14:paraId="7981F2BE" w14:textId="77777777" w:rsidR="00364DAE" w:rsidRPr="009A41C5" w:rsidRDefault="00364DAE" w:rsidP="00364DAE">
            <w:pPr>
              <w:tabs>
                <w:tab w:val="left" w:pos="821"/>
                <w:tab w:val="right" w:pos="9440"/>
              </w:tabs>
              <w:spacing w:after="0" w:line="240" w:lineRule="auto"/>
              <w:jc w:val="center"/>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4.3</w:t>
            </w:r>
          </w:p>
        </w:tc>
        <w:tc>
          <w:tcPr>
            <w:tcW w:w="7065" w:type="dxa"/>
            <w:vAlign w:val="center"/>
          </w:tcPr>
          <w:p w14:paraId="094A5DD6" w14:textId="77777777"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sz w:val="24"/>
                <w:szCs w:val="24"/>
              </w:rPr>
            </w:pPr>
            <w:r w:rsidRPr="009A41C5">
              <w:rPr>
                <w:rFonts w:ascii="Times New Roman" w:eastAsia="Times New Roman" w:hAnsi="Times New Roman" w:cs="Times New Roman"/>
                <w:sz w:val="24"/>
                <w:szCs w:val="24"/>
              </w:rPr>
              <w:t>Code snippets</w:t>
            </w:r>
          </w:p>
        </w:tc>
        <w:tc>
          <w:tcPr>
            <w:tcW w:w="1252" w:type="dxa"/>
            <w:vAlign w:val="center"/>
          </w:tcPr>
          <w:p w14:paraId="04FE8322" w14:textId="02B58240" w:rsidR="00364DAE" w:rsidRPr="006A6495" w:rsidRDefault="00CF67BC"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15-16</w:t>
            </w:r>
          </w:p>
        </w:tc>
      </w:tr>
      <w:bookmarkEnd w:id="3"/>
      <w:tr w:rsidR="00364DAE" w:rsidRPr="006A6495" w14:paraId="68B5D4EE" w14:textId="77777777" w:rsidTr="00365F0A">
        <w:trPr>
          <w:trHeight w:val="432"/>
          <w:jc w:val="center"/>
        </w:trPr>
        <w:tc>
          <w:tcPr>
            <w:tcW w:w="598" w:type="dxa"/>
            <w:vAlign w:val="center"/>
          </w:tcPr>
          <w:p w14:paraId="5B99B4B5" w14:textId="660D5686" w:rsidR="00364DAE" w:rsidRPr="009A41C5" w:rsidRDefault="00773814" w:rsidP="00364DAE">
            <w:pPr>
              <w:tabs>
                <w:tab w:val="left" w:pos="821"/>
                <w:tab w:val="right" w:pos="944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sidR="00364DAE" w:rsidRPr="009A41C5">
              <w:rPr>
                <w:rFonts w:ascii="Times New Roman" w:eastAsia="Times New Roman" w:hAnsi="Times New Roman" w:cs="Times New Roman"/>
                <w:b/>
                <w:sz w:val="24"/>
                <w:szCs w:val="24"/>
              </w:rPr>
              <w:t>.</w:t>
            </w:r>
          </w:p>
        </w:tc>
        <w:tc>
          <w:tcPr>
            <w:tcW w:w="7785" w:type="dxa"/>
            <w:gridSpan w:val="2"/>
            <w:vAlign w:val="center"/>
          </w:tcPr>
          <w:p w14:paraId="32B67259" w14:textId="7E3114A3" w:rsidR="00364DAE" w:rsidRPr="009A41C5" w:rsidRDefault="00364DAE" w:rsidP="00364DAE">
            <w:pPr>
              <w:tabs>
                <w:tab w:val="left" w:pos="1241"/>
                <w:tab w:val="right" w:pos="9329"/>
              </w:tabs>
              <w:spacing w:after="0" w:line="240" w:lineRule="auto"/>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RESULTS</w:t>
            </w:r>
            <w:r w:rsidR="00773814">
              <w:rPr>
                <w:rFonts w:ascii="Times New Roman" w:eastAsia="Times New Roman" w:hAnsi="Times New Roman" w:cs="Times New Roman"/>
                <w:b/>
                <w:sz w:val="24"/>
                <w:szCs w:val="24"/>
              </w:rPr>
              <w:t xml:space="preserve"> &amp;</w:t>
            </w:r>
            <w:r>
              <w:rPr>
                <w:rFonts w:ascii="Times New Roman" w:eastAsia="Times New Roman" w:hAnsi="Times New Roman" w:cs="Times New Roman"/>
                <w:b/>
                <w:sz w:val="24"/>
                <w:szCs w:val="24"/>
              </w:rPr>
              <w:t xml:space="preserve"> </w:t>
            </w:r>
            <w:r w:rsidR="00773814">
              <w:rPr>
                <w:rFonts w:ascii="Times New Roman" w:eastAsia="Times New Roman" w:hAnsi="Times New Roman" w:cs="Times New Roman"/>
                <w:b/>
                <w:sz w:val="24"/>
                <w:szCs w:val="24"/>
              </w:rPr>
              <w:t>DISCUSSION</w:t>
            </w:r>
          </w:p>
        </w:tc>
        <w:tc>
          <w:tcPr>
            <w:tcW w:w="1252" w:type="dxa"/>
            <w:vAlign w:val="center"/>
          </w:tcPr>
          <w:p w14:paraId="1C4D9E12" w14:textId="4DEF6EA9" w:rsidR="00364DAE" w:rsidRPr="006A6495" w:rsidRDefault="00106D3B"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17-18</w:t>
            </w:r>
          </w:p>
        </w:tc>
      </w:tr>
      <w:tr w:rsidR="00364DAE" w:rsidRPr="006A6495" w14:paraId="165D6CDC" w14:textId="77777777" w:rsidTr="00365F0A">
        <w:trPr>
          <w:trHeight w:val="432"/>
          <w:jc w:val="center"/>
        </w:trPr>
        <w:tc>
          <w:tcPr>
            <w:tcW w:w="598" w:type="dxa"/>
            <w:vAlign w:val="center"/>
          </w:tcPr>
          <w:p w14:paraId="00108705" w14:textId="6E7DF05F" w:rsidR="00364DAE" w:rsidRPr="009A41C5" w:rsidRDefault="00F65A48" w:rsidP="00364DAE">
            <w:pPr>
              <w:tabs>
                <w:tab w:val="left" w:pos="821"/>
                <w:tab w:val="right" w:pos="944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sidR="00364DAE" w:rsidRPr="009A41C5">
              <w:rPr>
                <w:rFonts w:ascii="Times New Roman" w:eastAsia="Times New Roman" w:hAnsi="Times New Roman" w:cs="Times New Roman"/>
                <w:b/>
                <w:sz w:val="24"/>
                <w:szCs w:val="24"/>
              </w:rPr>
              <w:t>.</w:t>
            </w:r>
          </w:p>
        </w:tc>
        <w:tc>
          <w:tcPr>
            <w:tcW w:w="7785" w:type="dxa"/>
            <w:gridSpan w:val="2"/>
            <w:vAlign w:val="center"/>
          </w:tcPr>
          <w:p w14:paraId="15188796" w14:textId="77777777"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CONCLUSION AND FUTURE SCOPE</w:t>
            </w:r>
          </w:p>
        </w:tc>
        <w:tc>
          <w:tcPr>
            <w:tcW w:w="1252" w:type="dxa"/>
            <w:vAlign w:val="center"/>
          </w:tcPr>
          <w:p w14:paraId="691644E1" w14:textId="5FFD14F1" w:rsidR="00364DAE" w:rsidRPr="006A6495" w:rsidRDefault="00106D3B"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19-20</w:t>
            </w:r>
          </w:p>
        </w:tc>
      </w:tr>
      <w:tr w:rsidR="00364DAE" w:rsidRPr="006A6495" w14:paraId="32CCDB52" w14:textId="77777777" w:rsidTr="00365F0A">
        <w:trPr>
          <w:trHeight w:val="432"/>
          <w:jc w:val="center"/>
        </w:trPr>
        <w:tc>
          <w:tcPr>
            <w:tcW w:w="8383" w:type="dxa"/>
            <w:gridSpan w:val="3"/>
            <w:vAlign w:val="center"/>
          </w:tcPr>
          <w:p w14:paraId="1926049F" w14:textId="73ACB5D4"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REFERENCES</w:t>
            </w:r>
            <w:r w:rsidR="00116170">
              <w:rPr>
                <w:rFonts w:ascii="Times New Roman" w:eastAsia="Times New Roman" w:hAnsi="Times New Roman" w:cs="Times New Roman"/>
                <w:b/>
                <w:sz w:val="24"/>
                <w:szCs w:val="24"/>
              </w:rPr>
              <w:t xml:space="preserve">                                                            </w:t>
            </w:r>
          </w:p>
        </w:tc>
        <w:tc>
          <w:tcPr>
            <w:tcW w:w="1252" w:type="dxa"/>
            <w:vAlign w:val="center"/>
          </w:tcPr>
          <w:p w14:paraId="628C134A" w14:textId="666C2A6E" w:rsidR="00364DAE" w:rsidRPr="006A6495" w:rsidRDefault="00106D3B"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21</w:t>
            </w:r>
          </w:p>
        </w:tc>
      </w:tr>
      <w:tr w:rsidR="00364DAE" w:rsidRPr="006A6495" w14:paraId="74800405" w14:textId="77777777" w:rsidTr="00365F0A">
        <w:trPr>
          <w:trHeight w:val="432"/>
          <w:jc w:val="center"/>
        </w:trPr>
        <w:tc>
          <w:tcPr>
            <w:tcW w:w="8383" w:type="dxa"/>
            <w:gridSpan w:val="3"/>
            <w:vAlign w:val="center"/>
          </w:tcPr>
          <w:p w14:paraId="78069FAB" w14:textId="77777777" w:rsidR="00364DAE" w:rsidRPr="009A41C5" w:rsidRDefault="00364DAE" w:rsidP="00364DAE">
            <w:pPr>
              <w:tabs>
                <w:tab w:val="left" w:pos="1241"/>
                <w:tab w:val="right" w:pos="9329"/>
              </w:tabs>
              <w:spacing w:after="0" w:line="240" w:lineRule="auto"/>
              <w:jc w:val="both"/>
              <w:rPr>
                <w:rFonts w:ascii="Times New Roman" w:eastAsia="Times New Roman" w:hAnsi="Times New Roman" w:cs="Times New Roman"/>
                <w:b/>
                <w:sz w:val="24"/>
                <w:szCs w:val="24"/>
              </w:rPr>
            </w:pPr>
            <w:r w:rsidRPr="009A41C5">
              <w:rPr>
                <w:rFonts w:ascii="Times New Roman" w:eastAsia="Times New Roman" w:hAnsi="Times New Roman" w:cs="Times New Roman"/>
                <w:b/>
                <w:sz w:val="24"/>
                <w:szCs w:val="24"/>
              </w:rPr>
              <w:t>APPENDIX (IF ANY)</w:t>
            </w:r>
          </w:p>
        </w:tc>
        <w:tc>
          <w:tcPr>
            <w:tcW w:w="1252" w:type="dxa"/>
            <w:vAlign w:val="center"/>
          </w:tcPr>
          <w:p w14:paraId="31285CE1" w14:textId="710C03D5" w:rsidR="00364DAE" w:rsidRPr="006A6495" w:rsidRDefault="00106D3B" w:rsidP="00364DAE">
            <w:pPr>
              <w:tabs>
                <w:tab w:val="left" w:pos="821"/>
                <w:tab w:val="right" w:pos="9440"/>
              </w:tabs>
              <w:spacing w:after="0" w:line="240" w:lineRule="auto"/>
              <w:jc w:val="center"/>
              <w:rPr>
                <w:rFonts w:ascii="Times New Roman" w:eastAsia="Times New Roman" w:hAnsi="Times New Roman" w:cs="Times New Roman"/>
                <w:b/>
                <w:color w:val="000000" w:themeColor="text1"/>
                <w:sz w:val="24"/>
                <w:szCs w:val="24"/>
              </w:rPr>
            </w:pPr>
            <w:r w:rsidRPr="006A6495">
              <w:rPr>
                <w:rFonts w:ascii="Times New Roman" w:eastAsia="Times New Roman" w:hAnsi="Times New Roman" w:cs="Times New Roman"/>
                <w:b/>
                <w:color w:val="000000" w:themeColor="text1"/>
                <w:sz w:val="24"/>
                <w:szCs w:val="24"/>
              </w:rPr>
              <w:t>22</w:t>
            </w:r>
          </w:p>
        </w:tc>
      </w:tr>
    </w:tbl>
    <w:p w14:paraId="04A5CE37" w14:textId="0558E913" w:rsidR="002D4DAF" w:rsidRDefault="002D4DAF" w:rsidP="00364DAE">
      <w:pPr>
        <w:tabs>
          <w:tab w:val="left" w:pos="821"/>
          <w:tab w:val="right" w:leader="dot" w:pos="9440"/>
        </w:tabs>
        <w:spacing w:after="0" w:line="360" w:lineRule="auto"/>
        <w:rPr>
          <w:rFonts w:ascii="Times New Roman" w:hAnsi="Times New Roman" w:cs="Times New Roman"/>
          <w:b/>
          <w:sz w:val="28"/>
          <w:szCs w:val="28"/>
        </w:rPr>
      </w:pPr>
    </w:p>
    <w:p w14:paraId="4224A823" w14:textId="77777777" w:rsidR="00773814" w:rsidRDefault="00773814" w:rsidP="00364DAE">
      <w:pPr>
        <w:tabs>
          <w:tab w:val="left" w:pos="821"/>
          <w:tab w:val="right" w:leader="dot" w:pos="9440"/>
        </w:tabs>
        <w:spacing w:after="0" w:line="360" w:lineRule="auto"/>
        <w:rPr>
          <w:rFonts w:ascii="Times New Roman" w:hAnsi="Times New Roman" w:cs="Times New Roman"/>
          <w:b/>
          <w:sz w:val="28"/>
          <w:szCs w:val="28"/>
        </w:rPr>
      </w:pPr>
    </w:p>
    <w:p w14:paraId="74C773C4" w14:textId="77777777" w:rsidR="00773814" w:rsidRDefault="00773814" w:rsidP="00364DAE">
      <w:pPr>
        <w:tabs>
          <w:tab w:val="left" w:pos="821"/>
          <w:tab w:val="right" w:leader="dot" w:pos="9440"/>
        </w:tabs>
        <w:spacing w:after="0" w:line="360" w:lineRule="auto"/>
        <w:rPr>
          <w:rFonts w:ascii="Times New Roman" w:hAnsi="Times New Roman" w:cs="Times New Roman"/>
          <w:b/>
          <w:sz w:val="28"/>
          <w:szCs w:val="28"/>
        </w:rPr>
      </w:pPr>
    </w:p>
    <w:p w14:paraId="2BD7D75C" w14:textId="77777777" w:rsidR="00F65A48" w:rsidRDefault="00F65A48" w:rsidP="00364DAE">
      <w:pPr>
        <w:tabs>
          <w:tab w:val="left" w:pos="821"/>
          <w:tab w:val="right" w:leader="dot" w:pos="9440"/>
        </w:tabs>
        <w:spacing w:after="0" w:line="360" w:lineRule="auto"/>
        <w:rPr>
          <w:rFonts w:ascii="Times New Roman" w:hAnsi="Times New Roman" w:cs="Times New Roman"/>
          <w:b/>
          <w:sz w:val="28"/>
          <w:szCs w:val="28"/>
        </w:rPr>
      </w:pPr>
    </w:p>
    <w:p w14:paraId="012994D0" w14:textId="77777777" w:rsidR="00773814" w:rsidRDefault="00773814" w:rsidP="00364DAE">
      <w:pPr>
        <w:tabs>
          <w:tab w:val="left" w:pos="821"/>
          <w:tab w:val="right" w:leader="dot" w:pos="9440"/>
        </w:tabs>
        <w:spacing w:after="0" w:line="360" w:lineRule="auto"/>
        <w:rPr>
          <w:rFonts w:ascii="Times New Roman" w:hAnsi="Times New Roman" w:cs="Times New Roman"/>
          <w:b/>
          <w:sz w:val="28"/>
          <w:szCs w:val="28"/>
        </w:rPr>
      </w:pPr>
    </w:p>
    <w:p w14:paraId="01D9CCA7" w14:textId="77777777" w:rsidR="00773814" w:rsidRPr="00FD49DE" w:rsidRDefault="00773814" w:rsidP="00364DAE">
      <w:pPr>
        <w:tabs>
          <w:tab w:val="left" w:pos="821"/>
          <w:tab w:val="right" w:leader="dot" w:pos="9440"/>
        </w:tabs>
        <w:spacing w:after="0" w:line="360" w:lineRule="auto"/>
        <w:rPr>
          <w:rFonts w:ascii="Times New Roman" w:hAnsi="Times New Roman" w:cs="Times New Roman"/>
          <w:b/>
          <w:sz w:val="28"/>
          <w:szCs w:val="28"/>
        </w:rPr>
      </w:pPr>
    </w:p>
    <w:p w14:paraId="67E4D325" w14:textId="77777777" w:rsidR="002D4DAF" w:rsidRDefault="002D4DAF" w:rsidP="002D4DAF">
      <w:pPr>
        <w:spacing w:after="0" w:line="360" w:lineRule="auto"/>
        <w:ind w:left="284" w:right="260"/>
        <w:jc w:val="both"/>
        <w:rPr>
          <w:rFonts w:ascii="Times New Roman" w:eastAsia="Times New Roman" w:hAnsi="Times New Roman" w:cs="Times New Roman"/>
          <w:b/>
          <w:sz w:val="24"/>
          <w:szCs w:val="24"/>
        </w:rPr>
      </w:pPr>
    </w:p>
    <w:p w14:paraId="0AFF7C13" w14:textId="62211A74" w:rsidR="002D4DAF" w:rsidRPr="00415026" w:rsidRDefault="00364DAE" w:rsidP="00415026">
      <w:pPr>
        <w:pStyle w:val="Heading1"/>
        <w:jc w:val="center"/>
        <w:rPr>
          <w:rFonts w:ascii="Times New Roman" w:hAnsi="Times New Roman" w:cs="Times New Roman"/>
          <w:b/>
          <w:color w:val="000000" w:themeColor="text1"/>
          <w:sz w:val="32"/>
          <w:szCs w:val="32"/>
        </w:rPr>
      </w:pPr>
      <w:r w:rsidRPr="00415026">
        <w:rPr>
          <w:rFonts w:ascii="Times New Roman" w:hAnsi="Times New Roman" w:cs="Times New Roman"/>
          <w:b/>
          <w:color w:val="000000" w:themeColor="text1"/>
          <w:sz w:val="32"/>
          <w:szCs w:val="32"/>
        </w:rPr>
        <w:lastRenderedPageBreak/>
        <w:t>LIST OF FIGURES</w:t>
      </w:r>
    </w:p>
    <w:p w14:paraId="064795D6"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tbl>
      <w:tblPr>
        <w:tblStyle w:val="TableGrid"/>
        <w:tblW w:w="0" w:type="auto"/>
        <w:tblInd w:w="421" w:type="dxa"/>
        <w:tblLook w:val="04A0" w:firstRow="1" w:lastRow="0" w:firstColumn="1" w:lastColumn="0" w:noHBand="0" w:noVBand="1"/>
      </w:tblPr>
      <w:tblGrid>
        <w:gridCol w:w="1417"/>
        <w:gridCol w:w="6662"/>
        <w:gridCol w:w="1276"/>
      </w:tblGrid>
      <w:tr w:rsidR="00DD21CF" w:rsidRPr="00FD49DE" w14:paraId="21FCA18C" w14:textId="77777777" w:rsidTr="00DD21CF">
        <w:tc>
          <w:tcPr>
            <w:tcW w:w="1417" w:type="dxa"/>
            <w:vAlign w:val="center"/>
          </w:tcPr>
          <w:p w14:paraId="34523AB5" w14:textId="19A03A8F" w:rsidR="00DD21CF" w:rsidRPr="00FD49DE" w:rsidRDefault="00DD21CF"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Figure</w:t>
            </w:r>
            <w:r w:rsidRPr="00FD49DE">
              <w:rPr>
                <w:rFonts w:ascii="Times New Roman" w:hAnsi="Times New Roman" w:cs="Times New Roman"/>
                <w:b/>
                <w:sz w:val="24"/>
                <w:szCs w:val="24"/>
              </w:rPr>
              <w:t xml:space="preserve"> N</w:t>
            </w:r>
            <w:r>
              <w:rPr>
                <w:rFonts w:ascii="Times New Roman" w:hAnsi="Times New Roman" w:cs="Times New Roman"/>
                <w:b/>
                <w:sz w:val="24"/>
                <w:szCs w:val="24"/>
              </w:rPr>
              <w:t>o.</w:t>
            </w:r>
          </w:p>
        </w:tc>
        <w:tc>
          <w:tcPr>
            <w:tcW w:w="6662" w:type="dxa"/>
            <w:vAlign w:val="center"/>
          </w:tcPr>
          <w:p w14:paraId="51A30B5E" w14:textId="77777777" w:rsidR="00DD21CF" w:rsidRPr="00FD49DE" w:rsidRDefault="00DD21CF" w:rsidP="00365F0A">
            <w:pPr>
              <w:tabs>
                <w:tab w:val="left" w:pos="821"/>
                <w:tab w:val="right" w:leader="dot" w:pos="9440"/>
              </w:tabs>
              <w:spacing w:line="360" w:lineRule="auto"/>
              <w:jc w:val="center"/>
              <w:rPr>
                <w:rFonts w:ascii="Times New Roman" w:hAnsi="Times New Roman" w:cs="Times New Roman"/>
                <w:b/>
                <w:sz w:val="24"/>
                <w:szCs w:val="24"/>
              </w:rPr>
            </w:pPr>
            <w:r w:rsidRPr="00FD49DE">
              <w:rPr>
                <w:rFonts w:ascii="Times New Roman" w:hAnsi="Times New Roman" w:cs="Times New Roman"/>
                <w:b/>
                <w:sz w:val="24"/>
                <w:szCs w:val="24"/>
              </w:rPr>
              <w:t>Description</w:t>
            </w:r>
          </w:p>
        </w:tc>
        <w:tc>
          <w:tcPr>
            <w:tcW w:w="1276" w:type="dxa"/>
            <w:vAlign w:val="center"/>
          </w:tcPr>
          <w:p w14:paraId="76F7F847" w14:textId="77777777" w:rsidR="00DD21CF" w:rsidRPr="00FD49DE" w:rsidRDefault="00DD21CF"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Page No.</w:t>
            </w:r>
          </w:p>
        </w:tc>
      </w:tr>
      <w:tr w:rsidR="00DD21CF" w:rsidRPr="00FD49DE" w14:paraId="5982C9C6" w14:textId="77777777" w:rsidTr="00DD21CF">
        <w:tc>
          <w:tcPr>
            <w:tcW w:w="1417" w:type="dxa"/>
            <w:vAlign w:val="center"/>
          </w:tcPr>
          <w:p w14:paraId="73CE451C" w14:textId="601C5019" w:rsidR="00DD21CF" w:rsidRPr="00FD49DE" w:rsidRDefault="00404DD5" w:rsidP="00404DD5">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3.1</w:t>
            </w:r>
          </w:p>
        </w:tc>
        <w:tc>
          <w:tcPr>
            <w:tcW w:w="6662" w:type="dxa"/>
            <w:vAlign w:val="center"/>
          </w:tcPr>
          <w:p w14:paraId="4B3E276D" w14:textId="5EFB3964" w:rsidR="00DD21CF" w:rsidRPr="00FD49DE" w:rsidRDefault="00404DD5" w:rsidP="00404DD5">
            <w:pPr>
              <w:jc w:val="center"/>
              <w:rPr>
                <w:rFonts w:ascii="Times New Roman" w:hAnsi="Times New Roman" w:cs="Times New Roman"/>
                <w:b/>
                <w:sz w:val="24"/>
                <w:szCs w:val="24"/>
              </w:rPr>
            </w:pPr>
            <w:r>
              <w:rPr>
                <w:rFonts w:ascii="Times New Roman" w:hAnsi="Times New Roman" w:cs="Times New Roman"/>
                <w:b/>
                <w:sz w:val="24"/>
                <w:szCs w:val="24"/>
              </w:rPr>
              <w:t>Flowchart of Proposed System</w:t>
            </w:r>
          </w:p>
        </w:tc>
        <w:tc>
          <w:tcPr>
            <w:tcW w:w="1276" w:type="dxa"/>
            <w:vAlign w:val="center"/>
          </w:tcPr>
          <w:p w14:paraId="2A7B5BF0" w14:textId="2CC0FA55" w:rsidR="00DD21CF" w:rsidRPr="00FD49DE" w:rsidRDefault="00404DD5" w:rsidP="00404DD5">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08</w:t>
            </w:r>
          </w:p>
        </w:tc>
      </w:tr>
      <w:tr w:rsidR="00DD21CF" w:rsidRPr="00FD49DE" w14:paraId="581628D2" w14:textId="77777777" w:rsidTr="00DD21CF">
        <w:tc>
          <w:tcPr>
            <w:tcW w:w="1417" w:type="dxa"/>
            <w:vAlign w:val="center"/>
          </w:tcPr>
          <w:p w14:paraId="098384A1" w14:textId="7F93BDF9" w:rsidR="00DD21CF" w:rsidRPr="00FD49DE" w:rsidRDefault="007707FF"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3.3</w:t>
            </w:r>
          </w:p>
        </w:tc>
        <w:tc>
          <w:tcPr>
            <w:tcW w:w="6662" w:type="dxa"/>
            <w:vAlign w:val="center"/>
          </w:tcPr>
          <w:p w14:paraId="1583C3D9" w14:textId="57B39434" w:rsidR="00DD21CF" w:rsidRPr="00FD49DE" w:rsidRDefault="007707FF" w:rsidP="00F32FA0">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Architectural block diagram &amp; system modelling</w:t>
            </w:r>
          </w:p>
        </w:tc>
        <w:tc>
          <w:tcPr>
            <w:tcW w:w="1276" w:type="dxa"/>
            <w:vAlign w:val="center"/>
          </w:tcPr>
          <w:p w14:paraId="7AFD0783" w14:textId="2EC5CEAE" w:rsidR="00DD21CF" w:rsidRPr="00FD49DE" w:rsidRDefault="007707FF" w:rsidP="00365F0A">
            <w:pPr>
              <w:tabs>
                <w:tab w:val="left" w:pos="821"/>
                <w:tab w:val="right" w:leader="dot" w:pos="9440"/>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1</w:t>
            </w:r>
            <w:r w:rsidR="00BA4F17">
              <w:rPr>
                <w:rFonts w:ascii="Times New Roman" w:hAnsi="Times New Roman" w:cs="Times New Roman"/>
                <w:b/>
                <w:sz w:val="24"/>
                <w:szCs w:val="24"/>
              </w:rPr>
              <w:t>2</w:t>
            </w:r>
          </w:p>
        </w:tc>
      </w:tr>
      <w:tr w:rsidR="00DD21CF" w:rsidRPr="00FD49DE" w14:paraId="24A0975B" w14:textId="77777777" w:rsidTr="00DD21CF">
        <w:tc>
          <w:tcPr>
            <w:tcW w:w="1417" w:type="dxa"/>
            <w:vAlign w:val="center"/>
          </w:tcPr>
          <w:p w14:paraId="6528E06C" w14:textId="76C15A99" w:rsidR="00DD21CF" w:rsidRPr="00FD49DE" w:rsidRDefault="0031498D"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4.3.1</w:t>
            </w:r>
          </w:p>
        </w:tc>
        <w:tc>
          <w:tcPr>
            <w:tcW w:w="6662" w:type="dxa"/>
            <w:vAlign w:val="center"/>
          </w:tcPr>
          <w:p w14:paraId="4BC6CECF" w14:textId="3FF3BC30" w:rsidR="0031498D" w:rsidRPr="0031498D" w:rsidRDefault="0031498D" w:rsidP="00F32FA0">
            <w:pPr>
              <w:spacing w:line="360" w:lineRule="auto"/>
              <w:jc w:val="center"/>
              <w:rPr>
                <w:rFonts w:ascii="Times New Roman" w:eastAsia="Times New Roman" w:hAnsi="Times New Roman" w:cs="Times New Roman"/>
                <w:b/>
                <w:sz w:val="24"/>
                <w:szCs w:val="24"/>
              </w:rPr>
            </w:pPr>
            <w:r w:rsidRPr="0031498D">
              <w:rPr>
                <w:rFonts w:ascii="Times New Roman" w:eastAsia="Times New Roman" w:hAnsi="Times New Roman" w:cs="Times New Roman"/>
                <w:b/>
                <w:sz w:val="24"/>
                <w:szCs w:val="24"/>
              </w:rPr>
              <w:t>Input, civil logic modification &amp; solar plant size calculations</w:t>
            </w:r>
          </w:p>
          <w:p w14:paraId="6C366ACB" w14:textId="77777777" w:rsidR="00DD21CF" w:rsidRPr="00FD49DE" w:rsidRDefault="00DD21CF" w:rsidP="00F32FA0">
            <w:pPr>
              <w:tabs>
                <w:tab w:val="left" w:pos="821"/>
                <w:tab w:val="right" w:leader="dot" w:pos="9440"/>
              </w:tabs>
              <w:spacing w:line="360" w:lineRule="auto"/>
              <w:jc w:val="center"/>
              <w:rPr>
                <w:rFonts w:ascii="Times New Roman" w:hAnsi="Times New Roman" w:cs="Times New Roman"/>
                <w:b/>
                <w:sz w:val="24"/>
                <w:szCs w:val="24"/>
              </w:rPr>
            </w:pPr>
          </w:p>
        </w:tc>
        <w:tc>
          <w:tcPr>
            <w:tcW w:w="1276" w:type="dxa"/>
            <w:vAlign w:val="center"/>
          </w:tcPr>
          <w:p w14:paraId="7EABEC99" w14:textId="553B3783" w:rsidR="00DD21CF" w:rsidRPr="00FD49DE" w:rsidRDefault="00872AC7" w:rsidP="00872AC7">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18</w:t>
            </w:r>
          </w:p>
        </w:tc>
      </w:tr>
      <w:tr w:rsidR="00DD21CF" w:rsidRPr="00FD49DE" w14:paraId="462C263A" w14:textId="77777777" w:rsidTr="00DD21CF">
        <w:tc>
          <w:tcPr>
            <w:tcW w:w="1417" w:type="dxa"/>
            <w:vAlign w:val="center"/>
          </w:tcPr>
          <w:p w14:paraId="3FDB3595" w14:textId="584D9C8E" w:rsidR="00DD21CF" w:rsidRPr="00FD49DE" w:rsidRDefault="00872AC7"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4.3.</w:t>
            </w:r>
            <w:r w:rsidR="00F32FA0">
              <w:rPr>
                <w:rFonts w:ascii="Times New Roman" w:hAnsi="Times New Roman" w:cs="Times New Roman"/>
                <w:b/>
                <w:sz w:val="24"/>
                <w:szCs w:val="24"/>
              </w:rPr>
              <w:t>2</w:t>
            </w:r>
          </w:p>
        </w:tc>
        <w:tc>
          <w:tcPr>
            <w:tcW w:w="6662" w:type="dxa"/>
            <w:vAlign w:val="center"/>
          </w:tcPr>
          <w:p w14:paraId="347BEB8C" w14:textId="1F497878" w:rsidR="00F32FA0" w:rsidRPr="00D012B5" w:rsidRDefault="00F32FA0" w:rsidP="00F32FA0">
            <w:pPr>
              <w:spacing w:line="360" w:lineRule="auto"/>
              <w:jc w:val="center"/>
              <w:rPr>
                <w:rFonts w:ascii="Times New Roman" w:eastAsia="Times New Roman" w:hAnsi="Times New Roman" w:cs="Times New Roman"/>
                <w:b/>
                <w:sz w:val="24"/>
                <w:szCs w:val="24"/>
              </w:rPr>
            </w:pPr>
            <w:r w:rsidRPr="00D012B5">
              <w:rPr>
                <w:rFonts w:ascii="Times New Roman" w:eastAsia="Times New Roman" w:hAnsi="Times New Roman" w:cs="Times New Roman"/>
                <w:b/>
                <w:sz w:val="24"/>
                <w:szCs w:val="24"/>
              </w:rPr>
              <w:t>Indian market cost architecture</w:t>
            </w:r>
          </w:p>
          <w:p w14:paraId="57A35F75" w14:textId="77777777" w:rsidR="00DD21CF" w:rsidRPr="00FD49DE" w:rsidRDefault="00DD21CF" w:rsidP="00F32FA0">
            <w:pPr>
              <w:tabs>
                <w:tab w:val="left" w:pos="821"/>
                <w:tab w:val="right" w:leader="dot" w:pos="9440"/>
              </w:tabs>
              <w:spacing w:line="360" w:lineRule="auto"/>
              <w:jc w:val="center"/>
              <w:rPr>
                <w:rFonts w:ascii="Times New Roman" w:hAnsi="Times New Roman" w:cs="Times New Roman"/>
                <w:b/>
                <w:sz w:val="24"/>
                <w:szCs w:val="24"/>
              </w:rPr>
            </w:pPr>
          </w:p>
        </w:tc>
        <w:tc>
          <w:tcPr>
            <w:tcW w:w="1276" w:type="dxa"/>
            <w:vAlign w:val="center"/>
          </w:tcPr>
          <w:p w14:paraId="3191EC8A" w14:textId="5911B3BC" w:rsidR="00DD21CF" w:rsidRPr="00FD49DE" w:rsidRDefault="00F32FA0" w:rsidP="00F32FA0">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18</w:t>
            </w:r>
          </w:p>
        </w:tc>
      </w:tr>
      <w:tr w:rsidR="00DD21CF" w:rsidRPr="00FD49DE" w14:paraId="4602FE7E" w14:textId="77777777" w:rsidTr="00DD21CF">
        <w:tc>
          <w:tcPr>
            <w:tcW w:w="1417" w:type="dxa"/>
            <w:vAlign w:val="center"/>
          </w:tcPr>
          <w:p w14:paraId="26C34C79" w14:textId="1D5502E1" w:rsidR="00DD21CF" w:rsidRPr="00FD49DE" w:rsidRDefault="00EE0F7F"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4.3.3</w:t>
            </w:r>
          </w:p>
        </w:tc>
        <w:tc>
          <w:tcPr>
            <w:tcW w:w="6662" w:type="dxa"/>
            <w:vAlign w:val="center"/>
          </w:tcPr>
          <w:p w14:paraId="16968DB4" w14:textId="27167B3C" w:rsidR="00EE0F7F" w:rsidRPr="00D012B5" w:rsidRDefault="00EE0F7F" w:rsidP="00EE0F7F">
            <w:pPr>
              <w:spacing w:line="360" w:lineRule="auto"/>
              <w:jc w:val="center"/>
              <w:rPr>
                <w:rFonts w:ascii="Times New Roman" w:eastAsia="Times New Roman" w:hAnsi="Times New Roman" w:cs="Times New Roman"/>
                <w:b/>
                <w:sz w:val="24"/>
                <w:szCs w:val="24"/>
              </w:rPr>
            </w:pPr>
            <w:r w:rsidRPr="00D012B5">
              <w:rPr>
                <w:rFonts w:ascii="Times New Roman" w:eastAsia="Times New Roman" w:hAnsi="Times New Roman" w:cs="Times New Roman"/>
                <w:b/>
                <w:sz w:val="24"/>
                <w:szCs w:val="24"/>
              </w:rPr>
              <w:t>Populate Document value</w:t>
            </w:r>
          </w:p>
          <w:p w14:paraId="2D5989C9" w14:textId="77777777" w:rsidR="00DD21CF" w:rsidRPr="00FD49DE" w:rsidRDefault="00DD21CF" w:rsidP="00365F0A">
            <w:pPr>
              <w:tabs>
                <w:tab w:val="left" w:pos="821"/>
                <w:tab w:val="right" w:leader="dot" w:pos="9440"/>
              </w:tabs>
              <w:spacing w:line="360" w:lineRule="auto"/>
              <w:jc w:val="both"/>
              <w:rPr>
                <w:rFonts w:ascii="Times New Roman" w:hAnsi="Times New Roman" w:cs="Times New Roman"/>
                <w:b/>
                <w:sz w:val="24"/>
                <w:szCs w:val="24"/>
              </w:rPr>
            </w:pPr>
          </w:p>
        </w:tc>
        <w:tc>
          <w:tcPr>
            <w:tcW w:w="1276" w:type="dxa"/>
            <w:vAlign w:val="center"/>
          </w:tcPr>
          <w:p w14:paraId="5F07B6F7" w14:textId="29BB81BF" w:rsidR="00DD21CF" w:rsidRPr="00FD49DE" w:rsidRDefault="00EE0F7F" w:rsidP="00EE0F7F">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19</w:t>
            </w:r>
          </w:p>
        </w:tc>
      </w:tr>
      <w:tr w:rsidR="00700417" w:rsidRPr="00FD49DE" w14:paraId="01E8AE48" w14:textId="77777777" w:rsidTr="00DD21CF">
        <w:tc>
          <w:tcPr>
            <w:tcW w:w="1417" w:type="dxa"/>
            <w:vAlign w:val="center"/>
          </w:tcPr>
          <w:p w14:paraId="6A5A993F" w14:textId="45AC23B8" w:rsidR="00700417" w:rsidRDefault="00D226F5"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4.3.4</w:t>
            </w:r>
          </w:p>
        </w:tc>
        <w:tc>
          <w:tcPr>
            <w:tcW w:w="6662" w:type="dxa"/>
            <w:vAlign w:val="center"/>
          </w:tcPr>
          <w:p w14:paraId="62F4E0B9" w14:textId="51818DA7" w:rsidR="00D226F5" w:rsidRPr="00D012B5" w:rsidRDefault="00D226F5" w:rsidP="00D226F5">
            <w:pPr>
              <w:spacing w:line="360" w:lineRule="auto"/>
              <w:jc w:val="center"/>
              <w:rPr>
                <w:rFonts w:ascii="Times New Roman" w:eastAsia="Times New Roman" w:hAnsi="Times New Roman" w:cs="Times New Roman"/>
                <w:b/>
                <w:sz w:val="24"/>
                <w:szCs w:val="24"/>
              </w:rPr>
            </w:pPr>
            <w:r w:rsidRPr="00D012B5">
              <w:rPr>
                <w:rFonts w:ascii="Times New Roman" w:eastAsia="Times New Roman" w:hAnsi="Times New Roman" w:cs="Times New Roman"/>
                <w:b/>
                <w:sz w:val="24"/>
                <w:szCs w:val="24"/>
              </w:rPr>
              <w:t>System visual analytics charts</w:t>
            </w:r>
          </w:p>
          <w:p w14:paraId="30B5EA71" w14:textId="77777777" w:rsidR="00700417" w:rsidRPr="00D012B5" w:rsidRDefault="00700417" w:rsidP="00EE0F7F">
            <w:pPr>
              <w:spacing w:line="360" w:lineRule="auto"/>
              <w:jc w:val="center"/>
              <w:rPr>
                <w:rFonts w:ascii="Times New Roman" w:eastAsia="Times New Roman" w:hAnsi="Times New Roman" w:cs="Times New Roman"/>
                <w:b/>
                <w:sz w:val="24"/>
                <w:szCs w:val="24"/>
              </w:rPr>
            </w:pPr>
          </w:p>
        </w:tc>
        <w:tc>
          <w:tcPr>
            <w:tcW w:w="1276" w:type="dxa"/>
            <w:vAlign w:val="center"/>
          </w:tcPr>
          <w:p w14:paraId="4DEFC1BF" w14:textId="5EEE2CFB" w:rsidR="00700417" w:rsidRDefault="00D226F5" w:rsidP="00EE0F7F">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19</w:t>
            </w:r>
          </w:p>
        </w:tc>
      </w:tr>
      <w:tr w:rsidR="00700417" w:rsidRPr="00FD49DE" w14:paraId="6B08CFCB" w14:textId="77777777" w:rsidTr="00DD21CF">
        <w:tc>
          <w:tcPr>
            <w:tcW w:w="1417" w:type="dxa"/>
            <w:vAlign w:val="center"/>
          </w:tcPr>
          <w:p w14:paraId="5672B73A" w14:textId="74B265B8" w:rsidR="00700417" w:rsidRDefault="00D226F5"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4.3.5</w:t>
            </w:r>
          </w:p>
        </w:tc>
        <w:tc>
          <w:tcPr>
            <w:tcW w:w="6662" w:type="dxa"/>
            <w:vAlign w:val="center"/>
          </w:tcPr>
          <w:p w14:paraId="2AE4D8B4" w14:textId="6323894F" w:rsidR="00D226F5" w:rsidRPr="00D012B5" w:rsidRDefault="00D226F5" w:rsidP="00D226F5">
            <w:pPr>
              <w:spacing w:line="360" w:lineRule="auto"/>
              <w:jc w:val="center"/>
              <w:rPr>
                <w:rFonts w:ascii="Times New Roman" w:eastAsia="Times New Roman" w:hAnsi="Times New Roman" w:cs="Times New Roman"/>
                <w:b/>
                <w:sz w:val="24"/>
                <w:szCs w:val="24"/>
              </w:rPr>
            </w:pPr>
            <w:r w:rsidRPr="00D012B5">
              <w:rPr>
                <w:rFonts w:ascii="Times New Roman" w:eastAsia="Times New Roman" w:hAnsi="Times New Roman" w:cs="Times New Roman"/>
                <w:b/>
                <w:sz w:val="24"/>
                <w:szCs w:val="24"/>
              </w:rPr>
              <w:t>Text data audit exporter module</w:t>
            </w:r>
          </w:p>
          <w:p w14:paraId="09EC1952" w14:textId="77777777" w:rsidR="00700417" w:rsidRPr="00D012B5" w:rsidRDefault="00700417" w:rsidP="00EE0F7F">
            <w:pPr>
              <w:spacing w:line="360" w:lineRule="auto"/>
              <w:jc w:val="center"/>
              <w:rPr>
                <w:rFonts w:ascii="Times New Roman" w:eastAsia="Times New Roman" w:hAnsi="Times New Roman" w:cs="Times New Roman"/>
                <w:b/>
                <w:sz w:val="24"/>
                <w:szCs w:val="24"/>
              </w:rPr>
            </w:pPr>
          </w:p>
        </w:tc>
        <w:tc>
          <w:tcPr>
            <w:tcW w:w="1276" w:type="dxa"/>
            <w:vAlign w:val="center"/>
          </w:tcPr>
          <w:p w14:paraId="419422D3" w14:textId="2CFF8510" w:rsidR="00700417" w:rsidRDefault="00D226F5" w:rsidP="00EE0F7F">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19</w:t>
            </w:r>
          </w:p>
        </w:tc>
      </w:tr>
      <w:tr w:rsidR="00D226F5" w:rsidRPr="00FD49DE" w14:paraId="05F6BE8E" w14:textId="77777777" w:rsidTr="00DD21CF">
        <w:tc>
          <w:tcPr>
            <w:tcW w:w="1417" w:type="dxa"/>
            <w:vAlign w:val="center"/>
          </w:tcPr>
          <w:p w14:paraId="031CE867" w14:textId="774290B7" w:rsidR="00D226F5" w:rsidRDefault="00D226F5"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6.1.1</w:t>
            </w:r>
          </w:p>
        </w:tc>
        <w:tc>
          <w:tcPr>
            <w:tcW w:w="6662" w:type="dxa"/>
            <w:vAlign w:val="center"/>
          </w:tcPr>
          <w:p w14:paraId="4CF5E948" w14:textId="7315E3DE" w:rsidR="00D226F5" w:rsidRPr="00500B88" w:rsidRDefault="00D226F5" w:rsidP="00D226F5">
            <w:pPr>
              <w:spacing w:line="360" w:lineRule="auto"/>
              <w:jc w:val="center"/>
              <w:rPr>
                <w:rFonts w:ascii="Times New Roman" w:eastAsia="Times New Roman" w:hAnsi="Times New Roman" w:cs="Times New Roman"/>
                <w:b/>
                <w:sz w:val="24"/>
                <w:szCs w:val="24"/>
              </w:rPr>
            </w:pPr>
            <w:r w:rsidRPr="00500B88">
              <w:rPr>
                <w:rFonts w:ascii="Times New Roman" w:eastAsia="Times New Roman" w:hAnsi="Times New Roman" w:cs="Times New Roman"/>
                <w:b/>
                <w:sz w:val="24"/>
                <w:szCs w:val="24"/>
              </w:rPr>
              <w:t>Dashboard along with user inputted data</w:t>
            </w:r>
          </w:p>
          <w:p w14:paraId="070C78AF" w14:textId="77777777" w:rsidR="00D226F5" w:rsidRPr="00D012B5" w:rsidRDefault="00D226F5" w:rsidP="00D226F5">
            <w:pPr>
              <w:spacing w:line="360" w:lineRule="auto"/>
              <w:jc w:val="center"/>
              <w:rPr>
                <w:rFonts w:ascii="Times New Roman" w:eastAsia="Times New Roman" w:hAnsi="Times New Roman" w:cs="Times New Roman"/>
                <w:b/>
                <w:sz w:val="24"/>
                <w:szCs w:val="24"/>
              </w:rPr>
            </w:pPr>
          </w:p>
        </w:tc>
        <w:tc>
          <w:tcPr>
            <w:tcW w:w="1276" w:type="dxa"/>
            <w:vAlign w:val="center"/>
          </w:tcPr>
          <w:p w14:paraId="047E8D13" w14:textId="66AC9A29" w:rsidR="00D226F5" w:rsidRDefault="00D226F5" w:rsidP="00EE0F7F">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22</w:t>
            </w:r>
          </w:p>
        </w:tc>
      </w:tr>
      <w:tr w:rsidR="00D226F5" w:rsidRPr="00FD49DE" w14:paraId="00D3BC71" w14:textId="77777777" w:rsidTr="00DD21CF">
        <w:tc>
          <w:tcPr>
            <w:tcW w:w="1417" w:type="dxa"/>
            <w:vAlign w:val="center"/>
          </w:tcPr>
          <w:p w14:paraId="65F8FBB1" w14:textId="39E87231" w:rsidR="00D226F5" w:rsidRDefault="00D226F5"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6.1.2</w:t>
            </w:r>
          </w:p>
        </w:tc>
        <w:tc>
          <w:tcPr>
            <w:tcW w:w="6662" w:type="dxa"/>
            <w:vAlign w:val="center"/>
          </w:tcPr>
          <w:p w14:paraId="573E3CED" w14:textId="582941F0" w:rsidR="00D226F5" w:rsidRPr="00500B88" w:rsidRDefault="00D226F5" w:rsidP="00D226F5">
            <w:pPr>
              <w:jc w:val="center"/>
              <w:rPr>
                <w:rFonts w:ascii="Times New Roman" w:eastAsia="Times New Roman" w:hAnsi="Times New Roman" w:cs="Times New Roman"/>
                <w:b/>
                <w:sz w:val="24"/>
                <w:szCs w:val="24"/>
              </w:rPr>
            </w:pPr>
            <w:r w:rsidRPr="00500B88">
              <w:rPr>
                <w:rFonts w:ascii="Times New Roman" w:eastAsia="Times New Roman" w:hAnsi="Times New Roman" w:cs="Times New Roman"/>
                <w:b/>
                <w:sz w:val="24"/>
                <w:szCs w:val="24"/>
              </w:rPr>
              <w:t>Graphical Analysation</w:t>
            </w:r>
          </w:p>
          <w:p w14:paraId="1BDCB1C0" w14:textId="77777777" w:rsidR="00D226F5" w:rsidRPr="00D012B5" w:rsidRDefault="00D226F5" w:rsidP="00D226F5">
            <w:pPr>
              <w:spacing w:line="360" w:lineRule="auto"/>
              <w:jc w:val="center"/>
              <w:rPr>
                <w:rFonts w:ascii="Times New Roman" w:eastAsia="Times New Roman" w:hAnsi="Times New Roman" w:cs="Times New Roman"/>
                <w:b/>
                <w:sz w:val="24"/>
                <w:szCs w:val="24"/>
              </w:rPr>
            </w:pPr>
          </w:p>
        </w:tc>
        <w:tc>
          <w:tcPr>
            <w:tcW w:w="1276" w:type="dxa"/>
            <w:vAlign w:val="center"/>
          </w:tcPr>
          <w:p w14:paraId="7C9BD1FC" w14:textId="39527069" w:rsidR="00D226F5" w:rsidRDefault="00D226F5" w:rsidP="00EE0F7F">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23</w:t>
            </w:r>
          </w:p>
        </w:tc>
      </w:tr>
    </w:tbl>
    <w:p w14:paraId="3A7E37C7"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172E9A9F"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71EE8A9E"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6748CCD4"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6EE6BD8D"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2502B094"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733CD609"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7FEC00EA"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1BEC15B5"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4B098E9B"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48B09F95"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3AE6F7B6"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49B9E020"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7AD811C0"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4E2DE2B1"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515E8886"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32A86FEC"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55A46CDD"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02DA7227" w14:textId="6AECF36C" w:rsidR="002D4DAF" w:rsidRPr="00415026" w:rsidRDefault="00364DAE" w:rsidP="00415026">
      <w:pPr>
        <w:pStyle w:val="Heading1"/>
        <w:jc w:val="center"/>
        <w:rPr>
          <w:rFonts w:ascii="Times New Roman" w:hAnsi="Times New Roman" w:cs="Times New Roman"/>
          <w:b/>
          <w:color w:val="000000" w:themeColor="text1"/>
          <w:sz w:val="32"/>
          <w:szCs w:val="32"/>
        </w:rPr>
      </w:pPr>
      <w:r w:rsidRPr="00415026">
        <w:rPr>
          <w:rFonts w:ascii="Times New Roman" w:hAnsi="Times New Roman" w:cs="Times New Roman"/>
          <w:b/>
          <w:color w:val="000000" w:themeColor="text1"/>
          <w:sz w:val="32"/>
          <w:szCs w:val="32"/>
        </w:rPr>
        <w:t>LIST OF TABLES</w:t>
      </w:r>
    </w:p>
    <w:p w14:paraId="1159E53D"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tbl>
      <w:tblPr>
        <w:tblStyle w:val="TableGrid"/>
        <w:tblW w:w="0" w:type="auto"/>
        <w:tblInd w:w="421" w:type="dxa"/>
        <w:tblLook w:val="04A0" w:firstRow="1" w:lastRow="0" w:firstColumn="1" w:lastColumn="0" w:noHBand="0" w:noVBand="1"/>
      </w:tblPr>
      <w:tblGrid>
        <w:gridCol w:w="1275"/>
        <w:gridCol w:w="6804"/>
        <w:gridCol w:w="1276"/>
      </w:tblGrid>
      <w:tr w:rsidR="00364DAE" w:rsidRPr="00FD49DE" w14:paraId="0E93FC08" w14:textId="22465686" w:rsidTr="00364DAE">
        <w:tc>
          <w:tcPr>
            <w:tcW w:w="1275" w:type="dxa"/>
            <w:vAlign w:val="center"/>
          </w:tcPr>
          <w:p w14:paraId="08AFBD60" w14:textId="12884542" w:rsidR="00364DAE" w:rsidRPr="00FD49DE" w:rsidRDefault="00364DAE"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Table</w:t>
            </w:r>
            <w:r w:rsidRPr="00FD49DE">
              <w:rPr>
                <w:rFonts w:ascii="Times New Roman" w:hAnsi="Times New Roman" w:cs="Times New Roman"/>
                <w:b/>
                <w:sz w:val="24"/>
                <w:szCs w:val="24"/>
              </w:rPr>
              <w:t xml:space="preserve"> N</w:t>
            </w:r>
            <w:r>
              <w:rPr>
                <w:rFonts w:ascii="Times New Roman" w:hAnsi="Times New Roman" w:cs="Times New Roman"/>
                <w:b/>
                <w:sz w:val="24"/>
                <w:szCs w:val="24"/>
              </w:rPr>
              <w:t>o.</w:t>
            </w:r>
          </w:p>
        </w:tc>
        <w:tc>
          <w:tcPr>
            <w:tcW w:w="6804" w:type="dxa"/>
            <w:vAlign w:val="center"/>
          </w:tcPr>
          <w:p w14:paraId="5900CBB6" w14:textId="77777777" w:rsidR="00364DAE" w:rsidRPr="00FD49DE" w:rsidRDefault="00364DAE" w:rsidP="00365F0A">
            <w:pPr>
              <w:tabs>
                <w:tab w:val="left" w:pos="821"/>
                <w:tab w:val="right" w:leader="dot" w:pos="9440"/>
              </w:tabs>
              <w:spacing w:line="360" w:lineRule="auto"/>
              <w:jc w:val="center"/>
              <w:rPr>
                <w:rFonts w:ascii="Times New Roman" w:hAnsi="Times New Roman" w:cs="Times New Roman"/>
                <w:b/>
                <w:sz w:val="24"/>
                <w:szCs w:val="24"/>
              </w:rPr>
            </w:pPr>
            <w:r w:rsidRPr="00FD49DE">
              <w:rPr>
                <w:rFonts w:ascii="Times New Roman" w:hAnsi="Times New Roman" w:cs="Times New Roman"/>
                <w:b/>
                <w:sz w:val="24"/>
                <w:szCs w:val="24"/>
              </w:rPr>
              <w:t>Description</w:t>
            </w:r>
          </w:p>
        </w:tc>
        <w:tc>
          <w:tcPr>
            <w:tcW w:w="1276" w:type="dxa"/>
            <w:vAlign w:val="center"/>
          </w:tcPr>
          <w:p w14:paraId="7F7229AB" w14:textId="52CE5040" w:rsidR="00364DAE" w:rsidRPr="00FD49DE" w:rsidRDefault="00364DAE"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Page No.</w:t>
            </w:r>
          </w:p>
        </w:tc>
      </w:tr>
      <w:tr w:rsidR="00364DAE" w:rsidRPr="00FD49DE" w14:paraId="62A852E3" w14:textId="59B580E7" w:rsidTr="00364DAE">
        <w:tc>
          <w:tcPr>
            <w:tcW w:w="1275" w:type="dxa"/>
            <w:vAlign w:val="center"/>
          </w:tcPr>
          <w:p w14:paraId="380CF9D1" w14:textId="02AD2ED4" w:rsidR="00364DAE" w:rsidRPr="00FD49DE" w:rsidRDefault="00404DD5"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1.6</w:t>
            </w:r>
          </w:p>
        </w:tc>
        <w:tc>
          <w:tcPr>
            <w:tcW w:w="6804" w:type="dxa"/>
            <w:vAlign w:val="center"/>
          </w:tcPr>
          <w:p w14:paraId="64D88D0F" w14:textId="0D969352" w:rsidR="00364DAE" w:rsidRPr="00FD49DE" w:rsidRDefault="00404DD5" w:rsidP="00404DD5">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Project Budget Plan</w:t>
            </w:r>
          </w:p>
        </w:tc>
        <w:tc>
          <w:tcPr>
            <w:tcW w:w="1276" w:type="dxa"/>
            <w:vAlign w:val="center"/>
          </w:tcPr>
          <w:p w14:paraId="231EFA75" w14:textId="2CA1690E" w:rsidR="00364DAE" w:rsidRPr="00FD49DE" w:rsidRDefault="00404DD5" w:rsidP="00404DD5">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05</w:t>
            </w:r>
          </w:p>
        </w:tc>
      </w:tr>
      <w:tr w:rsidR="00364DAE" w:rsidRPr="00FD49DE" w14:paraId="7824DDEE" w14:textId="767B1A7D" w:rsidTr="00364DAE">
        <w:tc>
          <w:tcPr>
            <w:tcW w:w="1275" w:type="dxa"/>
            <w:vAlign w:val="center"/>
          </w:tcPr>
          <w:p w14:paraId="5A271A19" w14:textId="35322D39" w:rsidR="00364DAE" w:rsidRPr="00FD49DE" w:rsidRDefault="00404DD5" w:rsidP="00365F0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2.1</w:t>
            </w:r>
          </w:p>
        </w:tc>
        <w:tc>
          <w:tcPr>
            <w:tcW w:w="6804" w:type="dxa"/>
            <w:vAlign w:val="center"/>
          </w:tcPr>
          <w:p w14:paraId="292128BF" w14:textId="6CCA9B1F" w:rsidR="00364DAE" w:rsidRPr="00FD49DE" w:rsidRDefault="00404DD5" w:rsidP="00404DD5">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Literature Review</w:t>
            </w:r>
          </w:p>
        </w:tc>
        <w:tc>
          <w:tcPr>
            <w:tcW w:w="1276" w:type="dxa"/>
            <w:vAlign w:val="center"/>
          </w:tcPr>
          <w:p w14:paraId="6BB43241" w14:textId="456B8D38" w:rsidR="00364DAE" w:rsidRPr="00FD49DE" w:rsidRDefault="00404DD5" w:rsidP="00404DD5">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06-08</w:t>
            </w:r>
          </w:p>
        </w:tc>
      </w:tr>
    </w:tbl>
    <w:p w14:paraId="05F32413" w14:textId="77777777" w:rsidR="002D4DAF" w:rsidRDefault="002D4DAF" w:rsidP="002D4DAF">
      <w:pPr>
        <w:tabs>
          <w:tab w:val="left" w:pos="821"/>
          <w:tab w:val="right" w:leader="dot" w:pos="9440"/>
        </w:tabs>
        <w:spacing w:after="0" w:line="360" w:lineRule="auto"/>
        <w:jc w:val="center"/>
        <w:rPr>
          <w:rFonts w:ascii="Times New Roman" w:hAnsi="Times New Roman" w:cs="Times New Roman"/>
          <w:b/>
          <w:sz w:val="36"/>
          <w:szCs w:val="28"/>
        </w:rPr>
      </w:pPr>
    </w:p>
    <w:p w14:paraId="465B0E0D" w14:textId="77777777" w:rsidR="002D4DAF" w:rsidRDefault="002D4DAF" w:rsidP="002D4DAF">
      <w:pPr>
        <w:rPr>
          <w:rFonts w:ascii="Times New Roman" w:hAnsi="Times New Roman" w:cs="Times New Roman"/>
          <w:b/>
          <w:sz w:val="36"/>
          <w:szCs w:val="28"/>
        </w:rPr>
      </w:pPr>
    </w:p>
    <w:p w14:paraId="70514DE8" w14:textId="77777777" w:rsidR="002D4DAF" w:rsidRDefault="002D4DAF" w:rsidP="002D4DAF">
      <w:pPr>
        <w:tabs>
          <w:tab w:val="left" w:pos="3360"/>
        </w:tabs>
        <w:rPr>
          <w:rFonts w:ascii="Times New Roman" w:hAnsi="Times New Roman" w:cs="Times New Roman"/>
          <w:b/>
          <w:sz w:val="36"/>
          <w:szCs w:val="28"/>
        </w:rPr>
        <w:sectPr w:rsidR="002D4DAF" w:rsidSect="002D4DAF">
          <w:headerReference w:type="default" r:id="rId12"/>
          <w:pgSz w:w="11906" w:h="16838"/>
          <w:pgMar w:top="720" w:right="720" w:bottom="720" w:left="720" w:header="705" w:footer="705"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sectPr>
      </w:pPr>
      <w:r>
        <w:rPr>
          <w:rFonts w:ascii="Times New Roman" w:hAnsi="Times New Roman" w:cs="Times New Roman"/>
          <w:b/>
          <w:sz w:val="36"/>
          <w:szCs w:val="28"/>
        </w:rPr>
        <w:tab/>
      </w:r>
    </w:p>
    <w:p w14:paraId="2C9FBEDB" w14:textId="692C7EDF" w:rsidR="00262F50" w:rsidRPr="00CA26C5" w:rsidRDefault="00262F50" w:rsidP="00262F50">
      <w:pPr>
        <w:rPr>
          <w:rFonts w:ascii="Times New Roman" w:hAnsi="Times New Roman" w:cs="Times New Roman"/>
          <w:b/>
          <w:bCs/>
          <w:sz w:val="28"/>
          <w:szCs w:val="28"/>
        </w:rPr>
      </w:pPr>
      <w:r w:rsidRPr="00CA26C5">
        <w:rPr>
          <w:rFonts w:ascii="Times New Roman" w:hAnsi="Times New Roman" w:cs="Times New Roman"/>
          <w:b/>
          <w:bCs/>
          <w:sz w:val="28"/>
          <w:szCs w:val="28"/>
        </w:rPr>
        <w:lastRenderedPageBreak/>
        <w:t>Chapter 1</w:t>
      </w:r>
    </w:p>
    <w:p w14:paraId="0A3C08DB" w14:textId="2AC6EDDB" w:rsidR="00B7020D" w:rsidRDefault="00B7020D" w:rsidP="00415026">
      <w:pPr>
        <w:pStyle w:val="Heading1"/>
        <w:spacing w:before="480"/>
        <w:jc w:val="center"/>
        <w:rPr>
          <w:rFonts w:ascii="Times New Roman" w:eastAsia="Times New Roman" w:hAnsi="Times New Roman" w:cs="Times New Roman"/>
          <w:b/>
          <w:color w:val="000000" w:themeColor="text1"/>
          <w:sz w:val="32"/>
          <w:szCs w:val="32"/>
        </w:rPr>
      </w:pPr>
      <w:r w:rsidRPr="00415026">
        <w:rPr>
          <w:rFonts w:ascii="Times New Roman" w:eastAsia="Times New Roman" w:hAnsi="Times New Roman" w:cs="Times New Roman"/>
          <w:b/>
          <w:color w:val="000000" w:themeColor="text1"/>
          <w:sz w:val="32"/>
          <w:szCs w:val="32"/>
        </w:rPr>
        <w:t>INTRODUCTION</w:t>
      </w:r>
    </w:p>
    <w:p w14:paraId="22B97251" w14:textId="2CE41E9B" w:rsidR="00073881" w:rsidRDefault="00073881" w:rsidP="00073881">
      <w:pPr>
        <w:pStyle w:val="Heading2"/>
        <w:numPr>
          <w:ilvl w:val="1"/>
          <w:numId w:val="6"/>
        </w:numPr>
        <w:rPr>
          <w:rFonts w:ascii="Times New Roman" w:hAnsi="Times New Roman" w:cs="Times New Roman"/>
          <w:b/>
          <w:color w:val="000000" w:themeColor="text1"/>
          <w:sz w:val="28"/>
        </w:rPr>
      </w:pPr>
      <w:r w:rsidRPr="00073881">
        <w:rPr>
          <w:rFonts w:ascii="Times New Roman" w:hAnsi="Times New Roman" w:cs="Times New Roman"/>
          <w:b/>
          <w:color w:val="000000" w:themeColor="text1"/>
          <w:sz w:val="28"/>
        </w:rPr>
        <w:t>Overview</w:t>
      </w:r>
    </w:p>
    <w:p w14:paraId="5EE928E6" w14:textId="77777777" w:rsidR="00073881" w:rsidRPr="00073881" w:rsidRDefault="00073881" w:rsidP="00073881">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eastAsia="Times New Roman" w:hAnsi="Times New Roman" w:cs="Times New Roman"/>
          <w:sz w:val="24"/>
          <w:szCs w:val="24"/>
          <w:lang w:val="en-US"/>
        </w:rPr>
        <w:t>In recent years, the rapid expansion of urban infrastructure and increasing population density have led to a significant rise in global energy consumption. Buildings, both residential and commercial, contribute a major share of this demand due to continuous usage of electrical systems, heating, cooling, and lighting requirements. This growing dependency on conventional energy sources has resulted in environmental degradation, higher operational costs, and increased carbon emissions. As a result, there is a strong need for sustainable and intelligent energy management solutions.</w:t>
      </w:r>
    </w:p>
    <w:p w14:paraId="31D2DAE5" w14:textId="77777777" w:rsidR="00073881" w:rsidRPr="00073881" w:rsidRDefault="00073881" w:rsidP="00073881">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eastAsia="Times New Roman" w:hAnsi="Times New Roman" w:cs="Times New Roman"/>
          <w:sz w:val="24"/>
          <w:szCs w:val="24"/>
          <w:lang w:val="en-US"/>
        </w:rPr>
        <w:t>Solar energy has emerged as one of the most promising renewable energy sources for reducing dependence on fossil fuels. However, most existing solar energy estimation tools are based on static models that do not consider real-world structural and environmental factors such as building insulation, roof reflectivity, and glazing systems. These civil engineering parameters significantly influence energy consumption but are often ignored in conventional solar planning systems. Additionally, solar sizing tools generally do not integrate financial analysis or structural load considerations, leading to incomplete decision-making frameworks.</w:t>
      </w:r>
    </w:p>
    <w:p w14:paraId="012446C8" w14:textId="77777777" w:rsidR="00073881" w:rsidRPr="00073881" w:rsidRDefault="00073881" w:rsidP="00073881">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eastAsia="Times New Roman" w:hAnsi="Times New Roman" w:cs="Times New Roman"/>
          <w:sz w:val="24"/>
          <w:szCs w:val="24"/>
          <w:lang w:val="en-US"/>
        </w:rPr>
        <w:t>To address these limitations, this project proposes an integrated Smart Solar Energy Optimization System that combines civil engineering concepts with computational energy analytics. The system allows users to input key parameters such as monthly energy consumption, electricity tariff, and peak sunlight hours. It then applies passive design strategies like cool roof coatings and double-glazed window systems to reduce the overall energy demand of the building.</w:t>
      </w:r>
    </w:p>
    <w:p w14:paraId="67BC13FC" w14:textId="77777777" w:rsidR="00073881" w:rsidRPr="00073881" w:rsidRDefault="00073881" w:rsidP="00073881">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eastAsia="Times New Roman" w:hAnsi="Times New Roman" w:cs="Times New Roman"/>
          <w:sz w:val="24"/>
          <w:szCs w:val="24"/>
          <w:lang w:val="en-US"/>
        </w:rPr>
        <w:t>Based on the optimized energy load, the system calculates the required solar photovoltaic (PV) capacity, number of solar panels, and structural load imposed on rooftops. It further performs financial analysis by estimating installation cost, payback period, and long-term savings. In addition, the system evaluates environmental impact by calculating carbon dioxide emission reduction achieved through solar adoption.</w:t>
      </w:r>
    </w:p>
    <w:p w14:paraId="3557A6A1" w14:textId="77777777" w:rsidR="00073881" w:rsidRPr="00073881" w:rsidRDefault="00073881" w:rsidP="00073881">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eastAsia="Times New Roman" w:hAnsi="Times New Roman" w:cs="Times New Roman"/>
          <w:sz w:val="24"/>
          <w:szCs w:val="24"/>
          <w:lang w:val="en-US"/>
        </w:rPr>
        <w:t>The entire system is implemented as a lightweight, client-side web application using HTML, CSS, and JavaScript. It provides real-time visualization of results using interactive charts, making it easy for users to analyze and compare different energy scenarios. By integrating civil design principles with energy analytics, the system enables more accurate solar planning, improved cost efficiency, and enhanced sustainability outcomes.</w:t>
      </w:r>
    </w:p>
    <w:p w14:paraId="3FF4C987" w14:textId="77777777" w:rsidR="00073881" w:rsidRPr="00073881" w:rsidRDefault="00073881" w:rsidP="00073881">
      <w:pPr>
        <w:rPr>
          <w:lang w:val="en-US"/>
        </w:rPr>
      </w:pPr>
    </w:p>
    <w:p w14:paraId="3C2C71D5" w14:textId="77777777" w:rsidR="00B7020D" w:rsidRDefault="00B7020D" w:rsidP="00B7020D">
      <w:pPr>
        <w:rPr>
          <w:rFonts w:ascii="Times New Roman" w:eastAsia="Times New Roman" w:hAnsi="Times New Roman" w:cs="Times New Roman"/>
          <w:b/>
          <w:sz w:val="36"/>
          <w:szCs w:val="36"/>
        </w:rPr>
      </w:pPr>
    </w:p>
    <w:p w14:paraId="798746F1" w14:textId="77777777" w:rsidR="00B7020D" w:rsidRDefault="00B7020D" w:rsidP="00B7020D">
      <w:pPr>
        <w:rPr>
          <w:rFonts w:ascii="Times New Roman" w:eastAsia="Times New Roman" w:hAnsi="Times New Roman" w:cs="Times New Roman"/>
          <w:b/>
          <w:sz w:val="24"/>
          <w:szCs w:val="24"/>
        </w:rPr>
      </w:pPr>
    </w:p>
    <w:p w14:paraId="55B971C1" w14:textId="08D752E1" w:rsidR="00B7020D" w:rsidRDefault="00073881" w:rsidP="00073881">
      <w:pPr>
        <w:pStyle w:val="Heading2"/>
        <w:numPr>
          <w:ilvl w:val="1"/>
          <w:numId w:val="6"/>
        </w:numP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Problem Statement</w:t>
      </w:r>
    </w:p>
    <w:p w14:paraId="70D186DF" w14:textId="77777777" w:rsidR="00073881" w:rsidRPr="00073881" w:rsidRDefault="00073881" w:rsidP="00073881">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eastAsia="Times New Roman" w:hAnsi="Times New Roman" w:cs="Times New Roman"/>
          <w:sz w:val="24"/>
          <w:szCs w:val="24"/>
          <w:lang w:val="en-US"/>
        </w:rPr>
        <w:t>Modern urban infrastructure is experiencing a continuous rise in energy demand due to rapid population growth, industrialization, and increased dependency on electrical systems in residential and commercial buildings. This rising demand has created a significant burden on conventional energy sources, leading to higher electricity costs, increased carbon emissions, and environmental degradation. Although renewable energy solutions such as solar photovoltaic (PV) systems are widely adopted, their implementation still faces several technical and analytical limitations.</w:t>
      </w:r>
    </w:p>
    <w:p w14:paraId="313008CE" w14:textId="77777777" w:rsidR="00073881" w:rsidRPr="00073881" w:rsidRDefault="00073881" w:rsidP="00073881">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eastAsia="Times New Roman" w:hAnsi="Times New Roman" w:cs="Times New Roman"/>
          <w:sz w:val="24"/>
          <w:szCs w:val="24"/>
          <w:lang w:val="en-US"/>
        </w:rPr>
        <w:t>One of the major issues in existing solar energy planning systems is the lack of integration between civil engineering design parameters and energy estimation models. Most conventional tools treat buildings as static structures and do not consider the impact of passive design elements such as roof insulation, reflective coatings, and window glazing systems. These civil modifications can significantly reduce energy consumption but are rarely included in solar sizing calculations, resulting in inaccurate system design and inefficient energy utilization.</w:t>
      </w:r>
    </w:p>
    <w:p w14:paraId="1ACEA0FA" w14:textId="77777777" w:rsidR="00073881" w:rsidRPr="00073881" w:rsidRDefault="00073881" w:rsidP="00073881">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eastAsia="Times New Roman" w:hAnsi="Times New Roman" w:cs="Times New Roman"/>
          <w:sz w:val="24"/>
          <w:szCs w:val="24"/>
          <w:lang w:val="en-US"/>
        </w:rPr>
        <w:t>Another key limitation is the use of static solar estimation methods that do not adapt to real-time variations in energy consumption, environmental conditions, or regional electricity tariff fluctuations. As a result, users often receive unrealistic solar capacity recommendations that either overestimate or underestimate actual requirements. Additionally, existing systems generally ignore structural load constraints, particularly the dead weight of solar panels and mounting structures on rooftops, which is critical for safe installation in civil engineering applications.</w:t>
      </w:r>
    </w:p>
    <w:p w14:paraId="04025E02" w14:textId="77777777" w:rsidR="00073881" w:rsidRPr="00073881" w:rsidRDefault="00073881" w:rsidP="00073881">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eastAsia="Times New Roman" w:hAnsi="Times New Roman" w:cs="Times New Roman"/>
          <w:sz w:val="24"/>
          <w:szCs w:val="24"/>
          <w:lang w:val="en-US"/>
        </w:rPr>
        <w:t>Furthermore, most advanced energy management platforms are expensive, complex, and dependent on cloud-based or IoT-enabled infrastructure, making them inaccessible for small-scale users, academic environments, and budget-constrained projects. These systems also lack a unified platform that combines technical energy analysis, financial feasibility studies, and environmental impact assessment in a single interactive framework.</w:t>
      </w:r>
    </w:p>
    <w:p w14:paraId="43D621B1" w14:textId="7E6B3FE8" w:rsidR="00073881" w:rsidRPr="00073881" w:rsidRDefault="00073881" w:rsidP="00073881">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US"/>
        </w:rPr>
      </w:pPr>
      <w:r w:rsidRPr="00073881">
        <w:rPr>
          <w:rFonts w:ascii="Times New Roman" w:eastAsia="Times New Roman" w:hAnsi="Times New Roman" w:cs="Times New Roman"/>
          <w:sz w:val="24"/>
          <w:szCs w:val="24"/>
          <w:lang w:val="en-US"/>
        </w:rPr>
        <w:t>Therefore, there is a strong need for a lightweight, cost-effective, and integrated solution that combines civil engineering principles with computational energy analytics. Such a system should be capable of dynamically calculating energy savings from passive design improvements, accurately estimating solar PV system requirements, evaluating structural load safety, and providing financial and environmental insights in real time. This project addresses these challenges by developing a unified smart energy optimization system that bridges the gap between structural design and renewable energy planning.</w:t>
      </w:r>
    </w:p>
    <w:p w14:paraId="18A52E3A" w14:textId="77777777" w:rsidR="00761038" w:rsidRDefault="00761038">
      <w:pPr>
        <w:spacing w:line="278" w:lineRule="auto"/>
        <w:rPr>
          <w:rFonts w:ascii="Times New Roman" w:eastAsia="Times New Roman" w:hAnsi="Times New Roman" w:cs="Times New Roman"/>
          <w:bCs/>
          <w:color w:val="C00000"/>
          <w:sz w:val="32"/>
          <w:szCs w:val="32"/>
          <w:lang w:val="en-US" w:eastAsia="zh-CN" w:bidi="ar"/>
        </w:rPr>
      </w:pPr>
      <w:r>
        <w:rPr>
          <w:rFonts w:ascii="Times New Roman" w:eastAsia="Times New Roman" w:hAnsi="Times New Roman" w:cs="Times New Roman"/>
          <w:bCs/>
          <w:color w:val="C00000"/>
          <w:sz w:val="32"/>
          <w:szCs w:val="32"/>
          <w:lang w:val="en-US" w:eastAsia="zh-CN" w:bidi="ar"/>
        </w:rPr>
        <w:br w:type="page"/>
      </w:r>
    </w:p>
    <w:p w14:paraId="3F436910" w14:textId="611663C9" w:rsidR="00761038" w:rsidRDefault="00761038" w:rsidP="00761038">
      <w:pPr>
        <w:pStyle w:val="Heading2"/>
        <w:numPr>
          <w:ilvl w:val="1"/>
          <w:numId w:val="6"/>
        </w:numPr>
        <w:rPr>
          <w:rFonts w:ascii="Times New Roman" w:eastAsia="Times New Roman" w:hAnsi="Times New Roman" w:cs="Times New Roman"/>
          <w:b/>
          <w:color w:val="000000" w:themeColor="text1"/>
          <w:sz w:val="28"/>
          <w:lang w:val="en-US" w:eastAsia="zh-CN" w:bidi="ar"/>
        </w:rPr>
      </w:pPr>
      <w:r>
        <w:rPr>
          <w:rFonts w:ascii="Times New Roman" w:eastAsia="Times New Roman" w:hAnsi="Times New Roman" w:cs="Times New Roman"/>
          <w:b/>
          <w:color w:val="000000" w:themeColor="text1"/>
          <w:sz w:val="28"/>
          <w:lang w:val="en-US" w:eastAsia="zh-CN" w:bidi="ar"/>
        </w:rPr>
        <w:lastRenderedPageBreak/>
        <w:t>Objectives</w:t>
      </w:r>
    </w:p>
    <w:p w14:paraId="421D7B90" w14:textId="5B3C30BD" w:rsidR="00262F50" w:rsidRPr="00262F50" w:rsidRDefault="00262F50" w:rsidP="00262F50">
      <w:pPr>
        <w:spacing w:line="360" w:lineRule="auto"/>
        <w:jc w:val="both"/>
        <w:rPr>
          <w:rFonts w:ascii="Times New Roman" w:eastAsia="Times New Roman" w:hAnsi="Times New Roman" w:cs="Times New Roman"/>
          <w:bCs/>
          <w:color w:val="C00000"/>
          <w:sz w:val="32"/>
          <w:szCs w:val="32"/>
          <w:lang w:val="en-US" w:eastAsia="zh-CN" w:bidi="ar"/>
        </w:rPr>
      </w:pPr>
    </w:p>
    <w:p w14:paraId="001A12D1" w14:textId="12E812F2" w:rsidR="00262F50" w:rsidRPr="00262F50" w:rsidRDefault="00262F50" w:rsidP="00262F50">
      <w:pPr>
        <w:pStyle w:val="ListParagraph"/>
        <w:numPr>
          <w:ilvl w:val="0"/>
          <w:numId w:val="41"/>
        </w:numPr>
        <w:spacing w:line="360" w:lineRule="auto"/>
        <w:jc w:val="both"/>
        <w:rPr>
          <w:rFonts w:ascii="Times New Roman" w:eastAsia="Times New Roman" w:hAnsi="Times New Roman" w:cs="Times New Roman"/>
          <w:bCs/>
          <w:color w:val="000000" w:themeColor="text1"/>
          <w:sz w:val="24"/>
          <w:szCs w:val="24"/>
          <w:lang w:val="en-US" w:eastAsia="zh-CN" w:bidi="ar"/>
        </w:rPr>
      </w:pPr>
      <w:r w:rsidRPr="00262F50">
        <w:rPr>
          <w:rFonts w:ascii="Times New Roman" w:eastAsia="Times New Roman" w:hAnsi="Times New Roman" w:cs="Times New Roman"/>
          <w:bCs/>
          <w:color w:val="000000" w:themeColor="text1"/>
          <w:sz w:val="24"/>
          <w:szCs w:val="24"/>
          <w:lang w:val="en-US" w:eastAsia="zh-CN" w:bidi="ar"/>
        </w:rPr>
        <w:t>Bridge the Gap:</w:t>
      </w:r>
      <w:r w:rsidRPr="00262F50">
        <w:rPr>
          <w:rFonts w:ascii="Times New Roman" w:eastAsia="Times New Roman" w:hAnsi="Times New Roman" w:cs="Times New Roman"/>
          <w:bCs/>
          <w:color w:val="000000" w:themeColor="text1"/>
          <w:sz w:val="24"/>
          <w:szCs w:val="24"/>
          <w:lang w:val="en-US" w:eastAsia="zh-CN" w:bidi="ar"/>
        </w:rPr>
        <w:t xml:space="preserve"> </w:t>
      </w:r>
      <w:r w:rsidRPr="00262F50">
        <w:rPr>
          <w:rFonts w:ascii="Times New Roman" w:eastAsia="Times New Roman" w:hAnsi="Times New Roman" w:cs="Times New Roman"/>
          <w:bCs/>
          <w:color w:val="000000" w:themeColor="text1"/>
          <w:sz w:val="24"/>
          <w:szCs w:val="24"/>
          <w:lang w:val="en-US" w:eastAsia="zh-CN" w:bidi="ar"/>
        </w:rPr>
        <w:t>Design a smart energy optimization system that integrates civil engineering passive design principles with computational energy analytics.</w:t>
      </w:r>
    </w:p>
    <w:p w14:paraId="035084B1" w14:textId="74FBDC2E" w:rsidR="00262F50" w:rsidRPr="00262F50" w:rsidRDefault="00262F50" w:rsidP="00262F50">
      <w:pPr>
        <w:pStyle w:val="ListParagraph"/>
        <w:numPr>
          <w:ilvl w:val="0"/>
          <w:numId w:val="41"/>
        </w:numPr>
        <w:spacing w:line="360" w:lineRule="auto"/>
        <w:jc w:val="both"/>
        <w:rPr>
          <w:rFonts w:ascii="Times New Roman" w:eastAsia="Times New Roman" w:hAnsi="Times New Roman" w:cs="Times New Roman"/>
          <w:bCs/>
          <w:color w:val="000000" w:themeColor="text1"/>
          <w:sz w:val="24"/>
          <w:szCs w:val="24"/>
          <w:lang w:val="en-US" w:eastAsia="zh-CN" w:bidi="ar"/>
        </w:rPr>
      </w:pPr>
      <w:r w:rsidRPr="00262F50">
        <w:rPr>
          <w:rFonts w:ascii="Times New Roman" w:eastAsia="Times New Roman" w:hAnsi="Times New Roman" w:cs="Times New Roman"/>
          <w:bCs/>
          <w:color w:val="000000" w:themeColor="text1"/>
          <w:sz w:val="24"/>
          <w:szCs w:val="24"/>
          <w:lang w:val="en-US" w:eastAsia="zh-CN" w:bidi="ar"/>
        </w:rPr>
        <w:t>Reduce Demand</w:t>
      </w:r>
      <w:r w:rsidRPr="00262F50">
        <w:rPr>
          <w:rFonts w:ascii="Times New Roman" w:eastAsia="Times New Roman" w:hAnsi="Times New Roman" w:cs="Times New Roman"/>
          <w:bCs/>
          <w:color w:val="000000" w:themeColor="text1"/>
          <w:sz w:val="24"/>
          <w:szCs w:val="24"/>
          <w:lang w:val="en-US" w:eastAsia="zh-CN" w:bidi="ar"/>
        </w:rPr>
        <w:t xml:space="preserve"> </w:t>
      </w:r>
      <w:r w:rsidRPr="00262F50">
        <w:rPr>
          <w:rFonts w:ascii="Times New Roman" w:eastAsia="Times New Roman" w:hAnsi="Times New Roman" w:cs="Times New Roman"/>
          <w:bCs/>
          <w:color w:val="000000" w:themeColor="text1"/>
          <w:sz w:val="24"/>
          <w:szCs w:val="24"/>
          <w:lang w:val="en-US" w:eastAsia="zh-CN" w:bidi="ar"/>
        </w:rPr>
        <w:t>:Incorporate structural passive strategies like cool roof coatings and double-glazed windows to reduce the baseline energy consumption of buildings.</w:t>
      </w:r>
    </w:p>
    <w:p w14:paraId="42FF2696" w14:textId="1EE31A4E" w:rsidR="00262F50" w:rsidRPr="00262F50" w:rsidRDefault="00262F50" w:rsidP="002312C2">
      <w:pPr>
        <w:pStyle w:val="ListParagraph"/>
        <w:numPr>
          <w:ilvl w:val="0"/>
          <w:numId w:val="41"/>
        </w:numPr>
        <w:spacing w:after="0" w:line="360" w:lineRule="auto"/>
        <w:jc w:val="both"/>
        <w:rPr>
          <w:rFonts w:ascii="Times New Roman" w:eastAsia="Times New Roman" w:hAnsi="Times New Roman" w:cs="Times New Roman"/>
          <w:bCs/>
          <w:color w:val="000000" w:themeColor="text1"/>
          <w:sz w:val="24"/>
          <w:szCs w:val="24"/>
          <w:lang w:val="en-US" w:eastAsia="zh-CN" w:bidi="ar"/>
        </w:rPr>
      </w:pPr>
      <w:r w:rsidRPr="00262F50">
        <w:rPr>
          <w:rFonts w:ascii="Times New Roman" w:eastAsia="Times New Roman" w:hAnsi="Times New Roman" w:cs="Times New Roman"/>
          <w:bCs/>
          <w:color w:val="000000" w:themeColor="text1"/>
          <w:sz w:val="24"/>
          <w:szCs w:val="24"/>
          <w:lang w:val="en-US" w:eastAsia="zh-CN" w:bidi="ar"/>
        </w:rPr>
        <w:t>Size Solar Systems:</w:t>
      </w:r>
      <w:r w:rsidRPr="00262F50">
        <w:rPr>
          <w:rFonts w:ascii="Times New Roman" w:eastAsia="Times New Roman" w:hAnsi="Times New Roman" w:cs="Times New Roman"/>
          <w:bCs/>
          <w:color w:val="000000" w:themeColor="text1"/>
          <w:sz w:val="24"/>
          <w:szCs w:val="24"/>
          <w:lang w:val="en-US" w:eastAsia="zh-CN" w:bidi="ar"/>
        </w:rPr>
        <w:t xml:space="preserve"> </w:t>
      </w:r>
      <w:r w:rsidRPr="00262F50">
        <w:rPr>
          <w:rFonts w:ascii="Times New Roman" w:eastAsia="Times New Roman" w:hAnsi="Times New Roman" w:cs="Times New Roman"/>
          <w:bCs/>
          <w:color w:val="000000" w:themeColor="text1"/>
          <w:sz w:val="24"/>
          <w:szCs w:val="24"/>
          <w:lang w:val="en-US" w:eastAsia="zh-CN" w:bidi="ar"/>
        </w:rPr>
        <w:t>Automate and dynamically calculate optimal solar photovoltaic (PV) plant capacity and panel requirements based on adjusted building loads.</w:t>
      </w:r>
    </w:p>
    <w:p w14:paraId="2A8FD620" w14:textId="26F234E6" w:rsidR="002312C2" w:rsidRPr="002312C2" w:rsidRDefault="002312C2" w:rsidP="002312C2">
      <w:pPr>
        <w:spacing w:line="360" w:lineRule="auto"/>
        <w:ind w:left="426"/>
        <w:jc w:val="both"/>
        <w:rPr>
          <w:rFonts w:ascii="Times New Roman" w:eastAsia="Times New Roman" w:hAnsi="Times New Roman" w:cs="Times New Roman"/>
          <w:bCs/>
          <w:color w:val="C00000"/>
          <w:sz w:val="32"/>
          <w:szCs w:val="32"/>
          <w:lang w:val="en-US" w:eastAsia="zh-CN" w:bidi="ar"/>
        </w:rPr>
      </w:pPr>
      <w:r>
        <w:rPr>
          <w:rFonts w:ascii="Times New Roman" w:eastAsia="Times New Roman" w:hAnsi="Times New Roman" w:cs="Times New Roman"/>
          <w:bCs/>
          <w:color w:val="000000" w:themeColor="text1"/>
          <w:sz w:val="24"/>
          <w:szCs w:val="24"/>
          <w:lang w:val="en-US" w:eastAsia="zh-CN" w:bidi="ar"/>
        </w:rPr>
        <w:t xml:space="preserve">4. </w:t>
      </w:r>
      <w:r w:rsidR="00262F50" w:rsidRPr="002312C2">
        <w:rPr>
          <w:rFonts w:ascii="Times New Roman" w:eastAsia="Times New Roman" w:hAnsi="Times New Roman" w:cs="Times New Roman"/>
          <w:bCs/>
          <w:color w:val="000000" w:themeColor="text1"/>
          <w:sz w:val="24"/>
          <w:szCs w:val="24"/>
          <w:lang w:val="en-US" w:eastAsia="zh-CN" w:bidi="ar"/>
        </w:rPr>
        <w:t>Evaluate Safety and Feasibility: Conduct structural dead-load rooftop framing weight analysis alongside localized financial amortization and environmental carbon offset metrics.</w:t>
      </w:r>
    </w:p>
    <w:p w14:paraId="01BFDF6D" w14:textId="0DE8E4F9" w:rsidR="00761038" w:rsidRPr="002312C2" w:rsidRDefault="002312C2" w:rsidP="002312C2">
      <w:pPr>
        <w:pStyle w:val="Heading2"/>
        <w:rPr>
          <w:rFonts w:ascii="Times New Roman" w:eastAsia="Times New Roman" w:hAnsi="Times New Roman" w:cs="Times New Roman"/>
          <w:b/>
          <w:bCs/>
          <w:color w:val="000000" w:themeColor="text1"/>
          <w:sz w:val="28"/>
          <w:szCs w:val="28"/>
          <w:lang w:val="en-US" w:eastAsia="zh-CN" w:bidi="ar"/>
        </w:rPr>
      </w:pPr>
      <w:r w:rsidRPr="002312C2">
        <w:rPr>
          <w:rFonts w:ascii="Times New Roman" w:eastAsia="Times New Roman" w:hAnsi="Times New Roman" w:cs="Times New Roman"/>
          <w:b/>
          <w:bCs/>
          <w:color w:val="000000" w:themeColor="text1"/>
          <w:sz w:val="28"/>
          <w:szCs w:val="28"/>
          <w:lang w:val="en-US" w:eastAsia="zh-CN" w:bidi="ar"/>
        </w:rPr>
        <w:t xml:space="preserve">1.4 </w:t>
      </w:r>
      <w:r w:rsidR="00761038" w:rsidRPr="002312C2">
        <w:rPr>
          <w:rFonts w:ascii="Times New Roman" w:eastAsia="Times New Roman" w:hAnsi="Times New Roman" w:cs="Times New Roman"/>
          <w:b/>
          <w:bCs/>
          <w:color w:val="000000" w:themeColor="text1"/>
          <w:sz w:val="28"/>
          <w:szCs w:val="28"/>
          <w:lang w:val="en-US" w:eastAsia="zh-CN" w:bidi="ar"/>
        </w:rPr>
        <w:t>Motivation</w:t>
      </w:r>
    </w:p>
    <w:p w14:paraId="673097F4" w14:textId="77777777" w:rsidR="00761038" w:rsidRPr="00761038" w:rsidRDefault="00761038" w:rsidP="00761038">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761038">
        <w:rPr>
          <w:rFonts w:ascii="Times New Roman" w:eastAsia="Times New Roman" w:hAnsi="Times New Roman" w:cs="Times New Roman"/>
          <w:sz w:val="24"/>
          <w:szCs w:val="24"/>
          <w:lang w:val="en-US"/>
        </w:rPr>
        <w:t>The motivation behind this project arises from the increasing need for sustainable, efficient, and intelligent energy management systems in modern urban environments. With rapid urbanization and rising energy consumption in residential and commercial buildings, there is a growing dependency on non-renewable energy sources, which leads to environmental degradation and increased operational costs. Although solar energy has emerged as a promising renewable alternative, its effective implementation requires accurate planning, structural awareness, and financial feasibility analysis.</w:t>
      </w:r>
    </w:p>
    <w:p w14:paraId="4E42488D" w14:textId="77777777" w:rsidR="00761038" w:rsidRPr="00761038" w:rsidRDefault="00761038" w:rsidP="00761038">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761038">
        <w:rPr>
          <w:rFonts w:ascii="Times New Roman" w:eastAsia="Times New Roman" w:hAnsi="Times New Roman" w:cs="Times New Roman"/>
          <w:sz w:val="24"/>
          <w:szCs w:val="24"/>
          <w:lang w:val="en-US"/>
        </w:rPr>
        <w:t>Existing solar energy estimation tools are often isolated in functionality and fail to consider the combined impact of civil engineering design parameters and real-time energy consumption patterns. Structural modifications such as roof insulation, reflective coatings, and window glazing significantly influence building energy demand, yet these factors are not adequately integrated into conventional solar sizing systems. This gap results in inefficient energy planning and suboptimal solar system design.</w:t>
      </w:r>
    </w:p>
    <w:p w14:paraId="5FE62C0D" w14:textId="77777777" w:rsidR="00761038" w:rsidRPr="00761038" w:rsidRDefault="00761038" w:rsidP="00761038">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761038">
        <w:rPr>
          <w:rFonts w:ascii="Times New Roman" w:eastAsia="Times New Roman" w:hAnsi="Times New Roman" w:cs="Times New Roman"/>
          <w:sz w:val="24"/>
          <w:szCs w:val="24"/>
          <w:lang w:val="en-US"/>
        </w:rPr>
        <w:t>Another key motivation is the lack of accessible and cost-effective energy optimization platforms. Most advanced energy management systems rely on expensive hardware, IoT infrastructure, or cloud-based services, making them unsuitable for academic projects and small-scale applications. Therefore, there is a strong need to develop a lightweight, browser-based solution that can perform real-time energy analysis without requiring complex backend systems.</w:t>
      </w:r>
    </w:p>
    <w:p w14:paraId="1C34DEF8" w14:textId="3968A81C" w:rsidR="00761038" w:rsidRDefault="00761038" w:rsidP="00761038">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761038">
        <w:rPr>
          <w:rFonts w:ascii="Times New Roman" w:eastAsia="Times New Roman" w:hAnsi="Times New Roman" w:cs="Times New Roman"/>
          <w:sz w:val="24"/>
          <w:szCs w:val="24"/>
          <w:lang w:val="en-US"/>
        </w:rPr>
        <w:t>This project is further motivated by the goal of promoting sustainable development through smart integration of civil engineering and information science. By combining passive design strategies with computational modeling, the system provides a more realistic and practical approach to solar energy optimization, financial analysis, and environmental impact assessment.</w:t>
      </w:r>
    </w:p>
    <w:p w14:paraId="7F0607CB" w14:textId="025B1478" w:rsidR="00761038" w:rsidRPr="002312C2" w:rsidRDefault="002312C2" w:rsidP="002312C2">
      <w:pPr>
        <w:pStyle w:val="Heading2"/>
        <w:rPr>
          <w:rFonts w:ascii="Times New Roman" w:hAnsi="Times New Roman" w:cs="Times New Roman"/>
          <w:b/>
          <w:bCs/>
        </w:rPr>
      </w:pPr>
      <w:r w:rsidRPr="002312C2">
        <w:rPr>
          <w:rFonts w:ascii="Times New Roman" w:hAnsi="Times New Roman" w:cs="Times New Roman"/>
          <w:b/>
          <w:bCs/>
          <w:color w:val="000000" w:themeColor="text1"/>
        </w:rPr>
        <w:lastRenderedPageBreak/>
        <w:t xml:space="preserve">1.5 </w:t>
      </w:r>
      <w:r w:rsidR="00761038" w:rsidRPr="002312C2">
        <w:rPr>
          <w:rFonts w:ascii="Times New Roman" w:hAnsi="Times New Roman" w:cs="Times New Roman"/>
          <w:b/>
          <w:bCs/>
          <w:color w:val="000000" w:themeColor="text1"/>
        </w:rPr>
        <w:t>Hardware and Software Requirements Specification</w:t>
      </w:r>
    </w:p>
    <w:p w14:paraId="166CFFAF" w14:textId="77777777" w:rsidR="00761038" w:rsidRPr="00761038" w:rsidRDefault="00761038" w:rsidP="00761038">
      <w:pPr>
        <w:spacing w:line="360" w:lineRule="auto"/>
        <w:rPr>
          <w:rFonts w:eastAsia="Times New Roman"/>
        </w:rPr>
      </w:pPr>
      <w:r w:rsidRPr="00761038">
        <w:rPr>
          <w:rStyle w:val="Strong"/>
          <w:rFonts w:ascii="Times New Roman" w:hAnsi="Times New Roman" w:cs="Times New Roman"/>
          <w:bCs w:val="0"/>
          <w:color w:val="000000" w:themeColor="text1"/>
          <w:sz w:val="24"/>
          <w:szCs w:val="24"/>
        </w:rPr>
        <w:t>Hardware Requirements</w:t>
      </w:r>
    </w:p>
    <w:p w14:paraId="6E99AD1F" w14:textId="77777777" w:rsidR="00761038" w:rsidRPr="00761038" w:rsidRDefault="00761038" w:rsidP="00761038">
      <w:pPr>
        <w:pStyle w:val="NormalWeb"/>
        <w:spacing w:line="360" w:lineRule="auto"/>
        <w:rPr>
          <w:rFonts w:ascii="Times New Roman" w:hAnsi="Times New Roman" w:cs="Times New Roman"/>
          <w:color w:val="000000" w:themeColor="text1"/>
        </w:rPr>
      </w:pPr>
      <w:r w:rsidRPr="00761038">
        <w:rPr>
          <w:rFonts w:ascii="Times New Roman" w:hAnsi="Times New Roman" w:cs="Times New Roman"/>
          <w:color w:val="000000" w:themeColor="text1"/>
        </w:rPr>
        <w:t>The proposed system is a lightweight web-based application and does not require high-end computing infrastructure. The minimum hardware requirements are:</w:t>
      </w:r>
    </w:p>
    <w:p w14:paraId="18936238" w14:textId="77777777" w:rsidR="00761038" w:rsidRPr="00761038" w:rsidRDefault="00761038" w:rsidP="00761038">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761038">
        <w:rPr>
          <w:rFonts w:ascii="Times New Roman" w:hAnsi="Times New Roman" w:cs="Times New Roman"/>
          <w:color w:val="000000" w:themeColor="text1"/>
          <w:sz w:val="24"/>
          <w:szCs w:val="24"/>
        </w:rPr>
        <w:t xml:space="preserve">Processor: Intel Core i3 or higher </w:t>
      </w:r>
    </w:p>
    <w:p w14:paraId="692BBDCE" w14:textId="77777777" w:rsidR="00761038" w:rsidRPr="00761038" w:rsidRDefault="00761038" w:rsidP="00761038">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761038">
        <w:rPr>
          <w:rFonts w:ascii="Times New Roman" w:hAnsi="Times New Roman" w:cs="Times New Roman"/>
          <w:color w:val="000000" w:themeColor="text1"/>
          <w:sz w:val="24"/>
          <w:szCs w:val="24"/>
        </w:rPr>
        <w:t xml:space="preserve">RAM: Minimum 4 GB (8 GB recommended for smooth performance) </w:t>
      </w:r>
    </w:p>
    <w:p w14:paraId="4E1D8245" w14:textId="77777777" w:rsidR="00761038" w:rsidRPr="00761038" w:rsidRDefault="00761038" w:rsidP="00761038">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761038">
        <w:rPr>
          <w:rFonts w:ascii="Times New Roman" w:hAnsi="Times New Roman" w:cs="Times New Roman"/>
          <w:color w:val="000000" w:themeColor="text1"/>
          <w:sz w:val="24"/>
          <w:szCs w:val="24"/>
        </w:rPr>
        <w:t xml:space="preserve">Storage: At least 500 MB free disk space </w:t>
      </w:r>
    </w:p>
    <w:p w14:paraId="5D1B6343" w14:textId="77777777" w:rsidR="00761038" w:rsidRPr="00761038" w:rsidRDefault="00761038" w:rsidP="00761038">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761038">
        <w:rPr>
          <w:rFonts w:ascii="Times New Roman" w:hAnsi="Times New Roman" w:cs="Times New Roman"/>
          <w:color w:val="000000" w:themeColor="text1"/>
          <w:sz w:val="24"/>
          <w:szCs w:val="24"/>
        </w:rPr>
        <w:t xml:space="preserve">Display: Standard HD display (1366 × 768 or higher resolution) </w:t>
      </w:r>
    </w:p>
    <w:p w14:paraId="7EBBE524" w14:textId="77777777" w:rsidR="00761038" w:rsidRPr="00761038" w:rsidRDefault="00761038" w:rsidP="00761038">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761038">
        <w:rPr>
          <w:rFonts w:ascii="Times New Roman" w:hAnsi="Times New Roman" w:cs="Times New Roman"/>
          <w:color w:val="000000" w:themeColor="text1"/>
          <w:sz w:val="24"/>
          <w:szCs w:val="24"/>
        </w:rPr>
        <w:t xml:space="preserve">Input Devices: Keyboard and mouse </w:t>
      </w:r>
    </w:p>
    <w:p w14:paraId="09529430" w14:textId="77777777" w:rsidR="00761038" w:rsidRPr="00761038" w:rsidRDefault="00761038" w:rsidP="00761038">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761038">
        <w:rPr>
          <w:rFonts w:ascii="Times New Roman" w:hAnsi="Times New Roman" w:cs="Times New Roman"/>
          <w:color w:val="000000" w:themeColor="text1"/>
          <w:sz w:val="24"/>
          <w:szCs w:val="24"/>
        </w:rPr>
        <w:t xml:space="preserve">Internet connectivity (required for CDN-based libraries like Chart.js) </w:t>
      </w:r>
    </w:p>
    <w:p w14:paraId="48779412" w14:textId="27690E44" w:rsidR="00761038" w:rsidRPr="00761038" w:rsidRDefault="00761038" w:rsidP="00761038">
      <w:pPr>
        <w:numPr>
          <w:ilvl w:val="0"/>
          <w:numId w:val="12"/>
        </w:numPr>
        <w:spacing w:before="100" w:beforeAutospacing="1" w:after="100" w:afterAutospacing="1" w:line="360" w:lineRule="auto"/>
        <w:rPr>
          <w:rFonts w:ascii="Times New Roman" w:hAnsi="Times New Roman" w:cs="Times New Roman"/>
          <w:color w:val="000000" w:themeColor="text1"/>
          <w:sz w:val="24"/>
          <w:szCs w:val="24"/>
        </w:rPr>
      </w:pPr>
      <w:r w:rsidRPr="00761038">
        <w:rPr>
          <w:rFonts w:ascii="Times New Roman" w:hAnsi="Times New Roman" w:cs="Times New Roman"/>
          <w:color w:val="000000" w:themeColor="text1"/>
          <w:sz w:val="24"/>
          <w:szCs w:val="24"/>
        </w:rPr>
        <w:t xml:space="preserve">Any device capable of running modern web browsers (laptop/desktop) </w:t>
      </w:r>
    </w:p>
    <w:p w14:paraId="02AEF850" w14:textId="77777777" w:rsidR="00761038" w:rsidRPr="00761038" w:rsidRDefault="00761038" w:rsidP="00761038">
      <w:pPr>
        <w:rPr>
          <w:rFonts w:eastAsia="Times New Roman"/>
        </w:rPr>
      </w:pPr>
      <w:r w:rsidRPr="00761038">
        <w:rPr>
          <w:rStyle w:val="Strong"/>
          <w:rFonts w:ascii="Times New Roman" w:hAnsi="Times New Roman" w:cs="Times New Roman"/>
          <w:bCs w:val="0"/>
          <w:sz w:val="24"/>
          <w:szCs w:val="24"/>
        </w:rPr>
        <w:t>Software Requirements</w:t>
      </w:r>
    </w:p>
    <w:p w14:paraId="0D78CBFD" w14:textId="77777777" w:rsidR="00761038" w:rsidRPr="00761038" w:rsidRDefault="00761038" w:rsidP="00761038">
      <w:pPr>
        <w:pStyle w:val="NormalWeb"/>
        <w:spacing w:line="360" w:lineRule="auto"/>
        <w:rPr>
          <w:rFonts w:ascii="Times New Roman" w:hAnsi="Times New Roman" w:cs="Times New Roman"/>
        </w:rPr>
      </w:pPr>
      <w:r w:rsidRPr="00761038">
        <w:rPr>
          <w:rFonts w:ascii="Times New Roman" w:hAnsi="Times New Roman" w:cs="Times New Roman"/>
        </w:rPr>
        <w:t>The system is developed using modern front-end web technologies and does not require any backend server. The software requirements include:</w:t>
      </w:r>
    </w:p>
    <w:p w14:paraId="6E3661DB" w14:textId="77777777" w:rsidR="00761038" w:rsidRPr="00761038" w:rsidRDefault="00761038" w:rsidP="00761038">
      <w:pPr>
        <w:numPr>
          <w:ilvl w:val="0"/>
          <w:numId w:val="13"/>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 xml:space="preserve">Operating System: Windows / Linux / macOS </w:t>
      </w:r>
    </w:p>
    <w:p w14:paraId="37550133" w14:textId="77777777" w:rsidR="00761038" w:rsidRPr="00761038" w:rsidRDefault="00761038" w:rsidP="00761038">
      <w:pPr>
        <w:numPr>
          <w:ilvl w:val="0"/>
          <w:numId w:val="13"/>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 xml:space="preserve">Browser: Google Chrome, Mozilla Firefox, or Microsoft Edge (latest version recommended) </w:t>
      </w:r>
    </w:p>
    <w:p w14:paraId="531BD812" w14:textId="77777777" w:rsidR="00761038" w:rsidRPr="00761038" w:rsidRDefault="00761038" w:rsidP="00761038">
      <w:pPr>
        <w:numPr>
          <w:ilvl w:val="0"/>
          <w:numId w:val="13"/>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 xml:space="preserve">Frontend Technologies: </w:t>
      </w:r>
    </w:p>
    <w:p w14:paraId="6E3CFC82" w14:textId="77777777" w:rsidR="00761038" w:rsidRPr="00761038" w:rsidRDefault="00761038" w:rsidP="00365F0A">
      <w:pPr>
        <w:numPr>
          <w:ilvl w:val="1"/>
          <w:numId w:val="16"/>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 xml:space="preserve">HTML5 (structure of application) </w:t>
      </w:r>
    </w:p>
    <w:p w14:paraId="34AFFC7E" w14:textId="77777777" w:rsidR="00761038" w:rsidRPr="00761038" w:rsidRDefault="00761038" w:rsidP="00365F0A">
      <w:pPr>
        <w:numPr>
          <w:ilvl w:val="1"/>
          <w:numId w:val="16"/>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 xml:space="preserve">CSS3 (styling and layout design) </w:t>
      </w:r>
    </w:p>
    <w:p w14:paraId="5E762B96" w14:textId="77777777" w:rsidR="00761038" w:rsidRPr="00761038" w:rsidRDefault="00761038" w:rsidP="00365F0A">
      <w:pPr>
        <w:numPr>
          <w:ilvl w:val="1"/>
          <w:numId w:val="16"/>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 xml:space="preserve">JavaScript ES6+ (core computation and logic handling) </w:t>
      </w:r>
    </w:p>
    <w:p w14:paraId="76731412" w14:textId="77777777" w:rsidR="00761038" w:rsidRPr="00761038" w:rsidRDefault="00761038" w:rsidP="00761038">
      <w:pPr>
        <w:numPr>
          <w:ilvl w:val="0"/>
          <w:numId w:val="13"/>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 xml:space="preserve">Libraries and APIs: </w:t>
      </w:r>
    </w:p>
    <w:p w14:paraId="37D5FD09" w14:textId="77777777" w:rsidR="00761038" w:rsidRPr="00761038" w:rsidRDefault="00761038" w:rsidP="00365F0A">
      <w:pPr>
        <w:numPr>
          <w:ilvl w:val="1"/>
          <w:numId w:val="15"/>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 xml:space="preserve">Chart.js (for dynamic data visualization and graph plotting) </w:t>
      </w:r>
    </w:p>
    <w:p w14:paraId="27591DE9" w14:textId="77777777" w:rsidR="00761038" w:rsidRPr="00761038" w:rsidRDefault="00761038" w:rsidP="00365F0A">
      <w:pPr>
        <w:numPr>
          <w:ilvl w:val="1"/>
          <w:numId w:val="15"/>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 xml:space="preserve">Blob API (for file generation and report download) </w:t>
      </w:r>
    </w:p>
    <w:p w14:paraId="20DD2CBE" w14:textId="77777777" w:rsidR="00761038" w:rsidRPr="00761038" w:rsidRDefault="00761038" w:rsidP="00365F0A">
      <w:pPr>
        <w:numPr>
          <w:ilvl w:val="1"/>
          <w:numId w:val="15"/>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 xml:space="preserve">URL.createObjectURL API (for handling downloadable content) </w:t>
      </w:r>
    </w:p>
    <w:p w14:paraId="68EE9F13" w14:textId="666E77BB" w:rsidR="002312C2" w:rsidRPr="002312C2" w:rsidRDefault="00761038" w:rsidP="002312C2">
      <w:pPr>
        <w:numPr>
          <w:ilvl w:val="1"/>
          <w:numId w:val="15"/>
        </w:numPr>
        <w:spacing w:before="100" w:beforeAutospacing="1" w:after="100" w:afterAutospacing="1" w:line="360" w:lineRule="auto"/>
        <w:rPr>
          <w:rFonts w:ascii="Times New Roman" w:hAnsi="Times New Roman" w:cs="Times New Roman"/>
          <w:sz w:val="24"/>
          <w:szCs w:val="24"/>
        </w:rPr>
      </w:pPr>
      <w:r w:rsidRPr="00761038">
        <w:rPr>
          <w:rFonts w:ascii="Times New Roman" w:hAnsi="Times New Roman" w:cs="Times New Roman"/>
          <w:sz w:val="24"/>
          <w:szCs w:val="24"/>
        </w:rPr>
        <w:t>Intl.NumberFormat API (for Indian currency formatting in ₹ Lakhs/Crores format)</w:t>
      </w:r>
    </w:p>
    <w:p w14:paraId="772E875A" w14:textId="77777777" w:rsidR="002312C2" w:rsidRDefault="002312C2">
      <w:pPr>
        <w:spacing w:line="278" w:lineRule="auto"/>
        <w:rPr>
          <w:rFonts w:ascii="Times New Roman" w:eastAsiaTheme="majorEastAsia" w:hAnsi="Times New Roman" w:cs="Times New Roman"/>
          <w:b/>
          <w:color w:val="000000" w:themeColor="text1"/>
          <w:sz w:val="28"/>
          <w:szCs w:val="32"/>
        </w:rPr>
      </w:pPr>
      <w:r>
        <w:rPr>
          <w:rFonts w:ascii="Times New Roman" w:hAnsi="Times New Roman" w:cs="Times New Roman"/>
          <w:b/>
          <w:color w:val="000000" w:themeColor="text1"/>
          <w:sz w:val="28"/>
        </w:rPr>
        <w:br w:type="page"/>
      </w:r>
    </w:p>
    <w:p w14:paraId="509BEC97" w14:textId="7AAB2478" w:rsidR="00365F0A" w:rsidRPr="002312C2" w:rsidRDefault="002312C2" w:rsidP="002312C2">
      <w:pPr>
        <w:pStyle w:val="Heading2"/>
        <w:numPr>
          <w:ilvl w:val="1"/>
          <w:numId w:val="43"/>
        </w:numPr>
        <w:rPr>
          <w:rFonts w:ascii="Times New Roman" w:hAnsi="Times New Roman" w:cs="Times New Roman"/>
          <w:b/>
          <w:color w:val="000000" w:themeColor="text1"/>
          <w:sz w:val="28"/>
        </w:rPr>
      </w:pPr>
      <w:r>
        <w:rPr>
          <w:rFonts w:ascii="Times New Roman" w:hAnsi="Times New Roman" w:cs="Times New Roman"/>
          <w:b/>
          <w:color w:val="000000" w:themeColor="text1"/>
          <w:sz w:val="28"/>
        </w:rPr>
        <w:lastRenderedPageBreak/>
        <w:t xml:space="preserve"> </w:t>
      </w:r>
      <w:r w:rsidR="00365F0A" w:rsidRPr="002312C2">
        <w:rPr>
          <w:rFonts w:ascii="Times New Roman" w:hAnsi="Times New Roman" w:cs="Times New Roman"/>
          <w:b/>
          <w:color w:val="000000" w:themeColor="text1"/>
          <w:sz w:val="28"/>
        </w:rPr>
        <w:t>Project Budget Plan</w:t>
      </w:r>
    </w:p>
    <w:tbl>
      <w:tblPr>
        <w:tblW w:w="7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903"/>
        <w:gridCol w:w="1759"/>
        <w:gridCol w:w="1975"/>
      </w:tblGrid>
      <w:tr w:rsidR="00365F0A" w14:paraId="696BE04D" w14:textId="77777777" w:rsidTr="00365F0A">
        <w:trPr>
          <w:trHeight w:val="484"/>
          <w:jc w:val="center"/>
        </w:trPr>
        <w:tc>
          <w:tcPr>
            <w:tcW w:w="3903" w:type="dxa"/>
            <w:tcMar>
              <w:top w:w="40" w:type="dxa"/>
              <w:left w:w="40" w:type="dxa"/>
              <w:bottom w:w="40" w:type="dxa"/>
              <w:right w:w="40" w:type="dxa"/>
            </w:tcMar>
            <w:vAlign w:val="bottom"/>
          </w:tcPr>
          <w:p w14:paraId="63B60462" w14:textId="77777777" w:rsidR="00365F0A" w:rsidRDefault="00365F0A" w:rsidP="00365F0A">
            <w:pPr>
              <w:widowControl w:val="0"/>
              <w:spacing w:after="0" w:line="360" w:lineRule="auto"/>
              <w:jc w:val="center"/>
              <w:rPr>
                <w:rFonts w:ascii="Times New Roman" w:hAnsi="Times New Roman" w:cs="Times New Roman"/>
                <w:sz w:val="24"/>
                <w:szCs w:val="24"/>
                <w:lang w:eastAsia="en-IN"/>
              </w:rPr>
            </w:pPr>
            <w:r>
              <w:rPr>
                <w:rFonts w:ascii="Times New Roman" w:eastAsia="Bookman Old Style" w:hAnsi="Times New Roman" w:cs="Times New Roman"/>
                <w:b/>
                <w:sz w:val="24"/>
                <w:szCs w:val="24"/>
              </w:rPr>
              <w:t>Expenditure</w:t>
            </w:r>
          </w:p>
        </w:tc>
        <w:tc>
          <w:tcPr>
            <w:tcW w:w="1759" w:type="dxa"/>
            <w:tcMar>
              <w:top w:w="40" w:type="dxa"/>
              <w:left w:w="40" w:type="dxa"/>
              <w:bottom w:w="40" w:type="dxa"/>
              <w:right w:w="40" w:type="dxa"/>
            </w:tcMar>
            <w:vAlign w:val="bottom"/>
            <w:hideMark/>
          </w:tcPr>
          <w:p w14:paraId="58D308AE" w14:textId="77777777" w:rsidR="00365F0A" w:rsidRDefault="00365F0A" w:rsidP="00365F0A">
            <w:pPr>
              <w:widowControl w:val="0"/>
              <w:spacing w:after="0" w:line="360" w:lineRule="auto"/>
              <w:rPr>
                <w:rFonts w:ascii="Times New Roman" w:eastAsia="Bookman Old Style" w:hAnsi="Times New Roman" w:cs="Times New Roman"/>
                <w:b/>
                <w:sz w:val="24"/>
                <w:szCs w:val="24"/>
              </w:rPr>
            </w:pPr>
            <w:r>
              <w:rPr>
                <w:rFonts w:ascii="Times New Roman" w:eastAsia="Bookman Old Style" w:hAnsi="Times New Roman" w:cs="Times New Roman"/>
                <w:b/>
                <w:sz w:val="24"/>
                <w:szCs w:val="24"/>
              </w:rPr>
              <w:t>Budget</w:t>
            </w:r>
          </w:p>
          <w:p w14:paraId="3300D653" w14:textId="77777777" w:rsidR="00365F0A" w:rsidRDefault="00365F0A" w:rsidP="00365F0A">
            <w:pPr>
              <w:widowControl w:val="0"/>
              <w:spacing w:after="0" w:line="360" w:lineRule="auto"/>
              <w:rPr>
                <w:rFonts w:ascii="Times New Roman" w:hAnsi="Times New Roman" w:cs="Times New Roman"/>
                <w:sz w:val="24"/>
                <w:szCs w:val="24"/>
                <w:lang w:eastAsia="en-IN"/>
              </w:rPr>
            </w:pPr>
            <w:r>
              <w:rPr>
                <w:rFonts w:ascii="Times New Roman" w:eastAsia="Bookman Old Style" w:hAnsi="Times New Roman" w:cs="Times New Roman"/>
                <w:b/>
                <w:sz w:val="24"/>
                <w:szCs w:val="24"/>
              </w:rPr>
              <w:t>(Full scale)</w:t>
            </w:r>
          </w:p>
        </w:tc>
        <w:tc>
          <w:tcPr>
            <w:tcW w:w="1975" w:type="dxa"/>
            <w:tcMar>
              <w:top w:w="40" w:type="dxa"/>
              <w:left w:w="40" w:type="dxa"/>
              <w:bottom w:w="40" w:type="dxa"/>
              <w:right w:w="40" w:type="dxa"/>
            </w:tcMar>
            <w:vAlign w:val="bottom"/>
            <w:hideMark/>
          </w:tcPr>
          <w:p w14:paraId="422B0332" w14:textId="77777777" w:rsidR="00365F0A" w:rsidRPr="0099249C" w:rsidRDefault="00365F0A" w:rsidP="00365F0A">
            <w:pPr>
              <w:widowControl w:val="0"/>
              <w:spacing w:after="0" w:line="360" w:lineRule="auto"/>
              <w:rPr>
                <w:rFonts w:ascii="Times New Roman" w:hAnsi="Times New Roman" w:cs="Times New Roman"/>
                <w:b/>
                <w:bCs/>
                <w:sz w:val="24"/>
                <w:szCs w:val="24"/>
                <w:lang w:eastAsia="en-IN"/>
              </w:rPr>
            </w:pPr>
            <w:r w:rsidRPr="0099249C">
              <w:rPr>
                <w:rFonts w:ascii="Times New Roman" w:hAnsi="Times New Roman" w:cs="Times New Roman"/>
                <w:b/>
                <w:bCs/>
                <w:sz w:val="24"/>
                <w:szCs w:val="24"/>
                <w:lang w:eastAsia="en-IN"/>
              </w:rPr>
              <w:t>Actual</w:t>
            </w:r>
          </w:p>
          <w:p w14:paraId="0726753A" w14:textId="77777777" w:rsidR="00365F0A" w:rsidRDefault="00365F0A" w:rsidP="00365F0A">
            <w:pPr>
              <w:widowControl w:val="0"/>
              <w:spacing w:after="0" w:line="360" w:lineRule="auto"/>
              <w:rPr>
                <w:rFonts w:ascii="Times New Roman" w:hAnsi="Times New Roman" w:cs="Times New Roman"/>
                <w:sz w:val="24"/>
                <w:szCs w:val="24"/>
                <w:lang w:eastAsia="en-IN"/>
              </w:rPr>
            </w:pPr>
            <w:r w:rsidRPr="0099249C">
              <w:rPr>
                <w:rFonts w:ascii="Times New Roman" w:hAnsi="Times New Roman" w:cs="Times New Roman"/>
                <w:b/>
                <w:bCs/>
                <w:sz w:val="24"/>
                <w:szCs w:val="24"/>
                <w:lang w:eastAsia="en-IN"/>
              </w:rPr>
              <w:t>(model cost)</w:t>
            </w:r>
          </w:p>
        </w:tc>
      </w:tr>
      <w:tr w:rsidR="00365F0A" w14:paraId="624B262A" w14:textId="77777777" w:rsidTr="00365F0A">
        <w:trPr>
          <w:trHeight w:val="484"/>
          <w:jc w:val="center"/>
        </w:trPr>
        <w:tc>
          <w:tcPr>
            <w:tcW w:w="3903" w:type="dxa"/>
            <w:tcMar>
              <w:top w:w="40" w:type="dxa"/>
              <w:left w:w="40" w:type="dxa"/>
              <w:bottom w:w="40" w:type="dxa"/>
              <w:right w:w="40" w:type="dxa"/>
            </w:tcMar>
            <w:vAlign w:val="bottom"/>
          </w:tcPr>
          <w:p w14:paraId="6A88C695" w14:textId="77777777" w:rsidR="00365F0A" w:rsidRPr="009A2837" w:rsidRDefault="00365F0A" w:rsidP="00365F0A">
            <w:pPr>
              <w:widowControl w:val="0"/>
              <w:spacing w:after="0" w:line="360" w:lineRule="auto"/>
              <w:jc w:val="center"/>
              <w:rPr>
                <w:rFonts w:ascii="Times New Roman" w:hAnsi="Times New Roman" w:cs="Times New Roman"/>
                <w:sz w:val="24"/>
                <w:szCs w:val="24"/>
                <w:lang w:eastAsia="en-IN"/>
              </w:rPr>
            </w:pPr>
            <w:r w:rsidRPr="009A2837">
              <w:rPr>
                <w:rFonts w:ascii="Times New Roman" w:hAnsi="Times New Roman" w:cs="Times New Roman"/>
                <w:sz w:val="24"/>
                <w:szCs w:val="24"/>
                <w:lang w:eastAsia="en-IN"/>
              </w:rPr>
              <w:t>Training / Online courses</w:t>
            </w:r>
          </w:p>
        </w:tc>
        <w:tc>
          <w:tcPr>
            <w:tcW w:w="1759" w:type="dxa"/>
            <w:tcMar>
              <w:top w:w="40" w:type="dxa"/>
              <w:left w:w="40" w:type="dxa"/>
              <w:bottom w:w="40" w:type="dxa"/>
              <w:right w:w="40" w:type="dxa"/>
            </w:tcMar>
            <w:vAlign w:val="bottom"/>
          </w:tcPr>
          <w:p w14:paraId="1C372F74"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p>
        </w:tc>
        <w:tc>
          <w:tcPr>
            <w:tcW w:w="1975" w:type="dxa"/>
            <w:tcMar>
              <w:top w:w="40" w:type="dxa"/>
              <w:left w:w="40" w:type="dxa"/>
              <w:bottom w:w="40" w:type="dxa"/>
              <w:right w:w="40" w:type="dxa"/>
            </w:tcMar>
            <w:vAlign w:val="bottom"/>
          </w:tcPr>
          <w:p w14:paraId="0C242925"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p>
        </w:tc>
      </w:tr>
      <w:tr w:rsidR="00365F0A" w14:paraId="5CDC4B7E" w14:textId="77777777" w:rsidTr="00365F0A">
        <w:trPr>
          <w:trHeight w:val="484"/>
          <w:jc w:val="center"/>
        </w:trPr>
        <w:tc>
          <w:tcPr>
            <w:tcW w:w="3903" w:type="dxa"/>
            <w:tcMar>
              <w:top w:w="40" w:type="dxa"/>
              <w:left w:w="40" w:type="dxa"/>
              <w:bottom w:w="40" w:type="dxa"/>
              <w:right w:w="40" w:type="dxa"/>
            </w:tcMar>
            <w:vAlign w:val="bottom"/>
          </w:tcPr>
          <w:p w14:paraId="7803FC29" w14:textId="77777777" w:rsidR="00365F0A" w:rsidRPr="009A2837" w:rsidRDefault="00365F0A" w:rsidP="00365F0A">
            <w:pPr>
              <w:widowControl w:val="0"/>
              <w:spacing w:after="0" w:line="360" w:lineRule="auto"/>
              <w:jc w:val="center"/>
              <w:rPr>
                <w:rFonts w:ascii="Times New Roman" w:hAnsi="Times New Roman" w:cs="Times New Roman"/>
                <w:sz w:val="24"/>
                <w:szCs w:val="24"/>
                <w:lang w:eastAsia="en-IN"/>
              </w:rPr>
            </w:pPr>
            <w:r w:rsidRPr="009A2837">
              <w:rPr>
                <w:rFonts w:ascii="Times New Roman" w:hAnsi="Times New Roman" w:cs="Times New Roman"/>
                <w:sz w:val="24"/>
                <w:szCs w:val="24"/>
              </w:rPr>
              <w:t>Materials and Supplied</w:t>
            </w:r>
          </w:p>
        </w:tc>
        <w:tc>
          <w:tcPr>
            <w:tcW w:w="1759" w:type="dxa"/>
            <w:tcMar>
              <w:top w:w="40" w:type="dxa"/>
              <w:left w:w="40" w:type="dxa"/>
              <w:bottom w:w="40" w:type="dxa"/>
              <w:right w:w="40" w:type="dxa"/>
            </w:tcMar>
            <w:vAlign w:val="bottom"/>
          </w:tcPr>
          <w:p w14:paraId="4BEDA81B"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14,000</w:t>
            </w:r>
          </w:p>
        </w:tc>
        <w:tc>
          <w:tcPr>
            <w:tcW w:w="1975" w:type="dxa"/>
            <w:tcMar>
              <w:top w:w="40" w:type="dxa"/>
              <w:left w:w="40" w:type="dxa"/>
              <w:bottom w:w="40" w:type="dxa"/>
              <w:right w:w="40" w:type="dxa"/>
            </w:tcMar>
            <w:vAlign w:val="bottom"/>
          </w:tcPr>
          <w:p w14:paraId="7756ED58"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1,000</w:t>
            </w:r>
          </w:p>
        </w:tc>
      </w:tr>
      <w:tr w:rsidR="00365F0A" w14:paraId="412F7477" w14:textId="77777777" w:rsidTr="00365F0A">
        <w:trPr>
          <w:trHeight w:val="484"/>
          <w:jc w:val="center"/>
        </w:trPr>
        <w:tc>
          <w:tcPr>
            <w:tcW w:w="3903" w:type="dxa"/>
            <w:tcMar>
              <w:top w:w="40" w:type="dxa"/>
              <w:left w:w="40" w:type="dxa"/>
              <w:bottom w:w="40" w:type="dxa"/>
              <w:right w:w="40" w:type="dxa"/>
            </w:tcMar>
            <w:vAlign w:val="bottom"/>
          </w:tcPr>
          <w:p w14:paraId="0A490ACD" w14:textId="77777777" w:rsidR="00365F0A" w:rsidRPr="009A2837" w:rsidRDefault="00365F0A" w:rsidP="00365F0A">
            <w:pPr>
              <w:widowControl w:val="0"/>
              <w:spacing w:after="0" w:line="360" w:lineRule="auto"/>
              <w:jc w:val="center"/>
              <w:rPr>
                <w:rFonts w:ascii="Times New Roman" w:hAnsi="Times New Roman" w:cs="Times New Roman"/>
                <w:sz w:val="24"/>
                <w:szCs w:val="24"/>
                <w:lang w:eastAsia="en-IN"/>
              </w:rPr>
            </w:pPr>
            <w:r w:rsidRPr="009A2837">
              <w:rPr>
                <w:rFonts w:ascii="Times New Roman" w:hAnsi="Times New Roman" w:cs="Times New Roman"/>
                <w:sz w:val="24"/>
                <w:szCs w:val="24"/>
              </w:rPr>
              <w:t>Software</w:t>
            </w:r>
          </w:p>
        </w:tc>
        <w:tc>
          <w:tcPr>
            <w:tcW w:w="1759" w:type="dxa"/>
            <w:tcMar>
              <w:top w:w="40" w:type="dxa"/>
              <w:left w:w="40" w:type="dxa"/>
              <w:bottom w:w="40" w:type="dxa"/>
              <w:right w:w="40" w:type="dxa"/>
            </w:tcMar>
            <w:vAlign w:val="bottom"/>
          </w:tcPr>
          <w:p w14:paraId="2F300EC6"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p>
        </w:tc>
        <w:tc>
          <w:tcPr>
            <w:tcW w:w="1975" w:type="dxa"/>
            <w:tcMar>
              <w:top w:w="40" w:type="dxa"/>
              <w:left w:w="40" w:type="dxa"/>
              <w:bottom w:w="40" w:type="dxa"/>
              <w:right w:w="40" w:type="dxa"/>
            </w:tcMar>
            <w:vAlign w:val="bottom"/>
          </w:tcPr>
          <w:p w14:paraId="61B39386"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p>
        </w:tc>
      </w:tr>
      <w:tr w:rsidR="00365F0A" w14:paraId="7FFD16AC" w14:textId="77777777" w:rsidTr="00365F0A">
        <w:trPr>
          <w:trHeight w:val="484"/>
          <w:jc w:val="center"/>
        </w:trPr>
        <w:tc>
          <w:tcPr>
            <w:tcW w:w="3903" w:type="dxa"/>
            <w:tcMar>
              <w:top w:w="40" w:type="dxa"/>
              <w:left w:w="40" w:type="dxa"/>
              <w:bottom w:w="40" w:type="dxa"/>
              <w:right w:w="40" w:type="dxa"/>
            </w:tcMar>
            <w:vAlign w:val="bottom"/>
          </w:tcPr>
          <w:p w14:paraId="5493CB93" w14:textId="77777777" w:rsidR="00365F0A" w:rsidRPr="009A2837" w:rsidRDefault="00365F0A" w:rsidP="00365F0A">
            <w:pPr>
              <w:widowControl w:val="0"/>
              <w:spacing w:after="0" w:line="360" w:lineRule="auto"/>
              <w:jc w:val="center"/>
              <w:rPr>
                <w:rFonts w:ascii="Times New Roman" w:hAnsi="Times New Roman" w:cs="Times New Roman"/>
                <w:sz w:val="24"/>
                <w:szCs w:val="24"/>
                <w:lang w:eastAsia="en-IN"/>
              </w:rPr>
            </w:pPr>
            <w:r w:rsidRPr="009A2837">
              <w:rPr>
                <w:rFonts w:ascii="Times New Roman" w:hAnsi="Times New Roman" w:cs="Times New Roman"/>
                <w:sz w:val="24"/>
                <w:szCs w:val="24"/>
              </w:rPr>
              <w:t>Hardware</w:t>
            </w:r>
          </w:p>
        </w:tc>
        <w:tc>
          <w:tcPr>
            <w:tcW w:w="1759" w:type="dxa"/>
            <w:tcMar>
              <w:top w:w="40" w:type="dxa"/>
              <w:left w:w="40" w:type="dxa"/>
              <w:bottom w:w="40" w:type="dxa"/>
              <w:right w:w="40" w:type="dxa"/>
            </w:tcMar>
            <w:vAlign w:val="bottom"/>
          </w:tcPr>
          <w:p w14:paraId="44F5B825"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2,40,000</w:t>
            </w:r>
          </w:p>
        </w:tc>
        <w:tc>
          <w:tcPr>
            <w:tcW w:w="1975" w:type="dxa"/>
            <w:tcMar>
              <w:top w:w="40" w:type="dxa"/>
              <w:left w:w="40" w:type="dxa"/>
              <w:bottom w:w="40" w:type="dxa"/>
              <w:right w:w="40" w:type="dxa"/>
            </w:tcMar>
            <w:vAlign w:val="bottom"/>
          </w:tcPr>
          <w:p w14:paraId="21A632F1"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950</w:t>
            </w:r>
          </w:p>
        </w:tc>
      </w:tr>
      <w:tr w:rsidR="00365F0A" w14:paraId="6F59E99C" w14:textId="77777777" w:rsidTr="00365F0A">
        <w:trPr>
          <w:trHeight w:val="440"/>
          <w:jc w:val="center"/>
        </w:trPr>
        <w:tc>
          <w:tcPr>
            <w:tcW w:w="3903" w:type="dxa"/>
            <w:tcMar>
              <w:top w:w="40" w:type="dxa"/>
              <w:left w:w="40" w:type="dxa"/>
              <w:bottom w:w="40" w:type="dxa"/>
              <w:right w:w="40" w:type="dxa"/>
            </w:tcMar>
            <w:vAlign w:val="bottom"/>
          </w:tcPr>
          <w:p w14:paraId="2B5BBD7F" w14:textId="77777777" w:rsidR="00365F0A" w:rsidRPr="009A2837" w:rsidRDefault="00365F0A" w:rsidP="00365F0A">
            <w:pPr>
              <w:widowControl w:val="0"/>
              <w:spacing w:after="0" w:line="360" w:lineRule="auto"/>
              <w:jc w:val="center"/>
              <w:rPr>
                <w:rFonts w:ascii="Times New Roman" w:hAnsi="Times New Roman" w:cs="Times New Roman"/>
                <w:sz w:val="24"/>
                <w:szCs w:val="24"/>
                <w:lang w:eastAsia="en-IN"/>
              </w:rPr>
            </w:pPr>
            <w:r w:rsidRPr="009A2837">
              <w:rPr>
                <w:rFonts w:ascii="Times New Roman" w:hAnsi="Times New Roman" w:cs="Times New Roman"/>
                <w:sz w:val="24"/>
                <w:szCs w:val="24"/>
              </w:rPr>
              <w:t>Others</w:t>
            </w:r>
          </w:p>
        </w:tc>
        <w:tc>
          <w:tcPr>
            <w:tcW w:w="1759" w:type="dxa"/>
            <w:tcMar>
              <w:top w:w="40" w:type="dxa"/>
              <w:left w:w="40" w:type="dxa"/>
              <w:bottom w:w="40" w:type="dxa"/>
              <w:right w:w="40" w:type="dxa"/>
            </w:tcMar>
            <w:vAlign w:val="bottom"/>
          </w:tcPr>
          <w:p w14:paraId="79817219"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2,000</w:t>
            </w:r>
          </w:p>
        </w:tc>
        <w:tc>
          <w:tcPr>
            <w:tcW w:w="1975" w:type="dxa"/>
            <w:tcMar>
              <w:top w:w="40" w:type="dxa"/>
              <w:left w:w="40" w:type="dxa"/>
              <w:bottom w:w="40" w:type="dxa"/>
              <w:right w:w="40" w:type="dxa"/>
            </w:tcMar>
            <w:vAlign w:val="bottom"/>
          </w:tcPr>
          <w:p w14:paraId="7603156D"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550</w:t>
            </w:r>
          </w:p>
        </w:tc>
      </w:tr>
      <w:tr w:rsidR="00365F0A" w14:paraId="1631F037" w14:textId="77777777" w:rsidTr="00365F0A">
        <w:trPr>
          <w:trHeight w:val="473"/>
          <w:jc w:val="center"/>
        </w:trPr>
        <w:tc>
          <w:tcPr>
            <w:tcW w:w="3903" w:type="dxa"/>
            <w:tcMar>
              <w:top w:w="40" w:type="dxa"/>
              <w:left w:w="40" w:type="dxa"/>
              <w:bottom w:w="40" w:type="dxa"/>
              <w:right w:w="40" w:type="dxa"/>
            </w:tcMar>
            <w:vAlign w:val="bottom"/>
          </w:tcPr>
          <w:p w14:paraId="6763FEFB" w14:textId="77777777" w:rsidR="00365F0A" w:rsidRPr="009A2837" w:rsidRDefault="00365F0A" w:rsidP="00365F0A">
            <w:pPr>
              <w:widowControl w:val="0"/>
              <w:spacing w:after="0" w:line="360" w:lineRule="auto"/>
              <w:jc w:val="center"/>
              <w:rPr>
                <w:rFonts w:ascii="Times New Roman" w:hAnsi="Times New Roman" w:cs="Times New Roman"/>
                <w:sz w:val="24"/>
                <w:szCs w:val="24"/>
                <w:lang w:eastAsia="en-IN"/>
              </w:rPr>
            </w:pPr>
            <w:r w:rsidRPr="009A2837">
              <w:rPr>
                <w:rFonts w:ascii="Times New Roman" w:eastAsia="Bookman Old Style" w:hAnsi="Times New Roman" w:cs="Times New Roman"/>
                <w:sz w:val="24"/>
                <w:szCs w:val="24"/>
              </w:rPr>
              <w:t>Paper Presentation/ Submission</w:t>
            </w:r>
          </w:p>
        </w:tc>
        <w:tc>
          <w:tcPr>
            <w:tcW w:w="1759" w:type="dxa"/>
            <w:tcMar>
              <w:top w:w="40" w:type="dxa"/>
              <w:left w:w="40" w:type="dxa"/>
              <w:bottom w:w="40" w:type="dxa"/>
              <w:right w:w="40" w:type="dxa"/>
            </w:tcMar>
            <w:vAlign w:val="bottom"/>
          </w:tcPr>
          <w:p w14:paraId="0239C006"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5,000</w:t>
            </w:r>
          </w:p>
        </w:tc>
        <w:tc>
          <w:tcPr>
            <w:tcW w:w="1975" w:type="dxa"/>
            <w:tcMar>
              <w:top w:w="40" w:type="dxa"/>
              <w:left w:w="40" w:type="dxa"/>
              <w:bottom w:w="40" w:type="dxa"/>
              <w:right w:w="40" w:type="dxa"/>
            </w:tcMar>
            <w:vAlign w:val="bottom"/>
          </w:tcPr>
          <w:p w14:paraId="7C885BAD"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500</w:t>
            </w:r>
          </w:p>
        </w:tc>
      </w:tr>
      <w:tr w:rsidR="00365F0A" w14:paraId="78EB9255" w14:textId="77777777" w:rsidTr="00365F0A">
        <w:trPr>
          <w:trHeight w:val="484"/>
          <w:jc w:val="center"/>
        </w:trPr>
        <w:tc>
          <w:tcPr>
            <w:tcW w:w="3903" w:type="dxa"/>
            <w:tcMar>
              <w:top w:w="40" w:type="dxa"/>
              <w:left w:w="40" w:type="dxa"/>
              <w:bottom w:w="40" w:type="dxa"/>
              <w:right w:w="40" w:type="dxa"/>
            </w:tcMar>
            <w:vAlign w:val="bottom"/>
          </w:tcPr>
          <w:p w14:paraId="14D93BD5" w14:textId="77777777" w:rsidR="00365F0A" w:rsidRPr="009A2837" w:rsidRDefault="00365F0A" w:rsidP="00365F0A">
            <w:pPr>
              <w:widowControl w:val="0"/>
              <w:spacing w:after="0" w:line="360" w:lineRule="auto"/>
              <w:jc w:val="center"/>
              <w:rPr>
                <w:rFonts w:ascii="Times New Roman" w:eastAsia="Bookman Old Style" w:hAnsi="Times New Roman" w:cs="Times New Roman"/>
                <w:sz w:val="24"/>
                <w:szCs w:val="24"/>
                <w:lang w:eastAsia="en-IN"/>
              </w:rPr>
            </w:pPr>
            <w:r w:rsidRPr="009A2837">
              <w:rPr>
                <w:rFonts w:ascii="Times New Roman" w:eastAsia="Bookman Old Style" w:hAnsi="Times New Roman" w:cs="Times New Roman"/>
                <w:sz w:val="24"/>
                <w:szCs w:val="24"/>
              </w:rPr>
              <w:t>Proposal Submission</w:t>
            </w:r>
          </w:p>
        </w:tc>
        <w:tc>
          <w:tcPr>
            <w:tcW w:w="1759" w:type="dxa"/>
            <w:tcMar>
              <w:top w:w="40" w:type="dxa"/>
              <w:left w:w="40" w:type="dxa"/>
              <w:bottom w:w="40" w:type="dxa"/>
              <w:right w:w="40" w:type="dxa"/>
            </w:tcMar>
            <w:vAlign w:val="bottom"/>
          </w:tcPr>
          <w:p w14:paraId="6CD929A7"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p>
        </w:tc>
        <w:tc>
          <w:tcPr>
            <w:tcW w:w="1975" w:type="dxa"/>
            <w:tcMar>
              <w:top w:w="40" w:type="dxa"/>
              <w:left w:w="40" w:type="dxa"/>
              <w:bottom w:w="40" w:type="dxa"/>
              <w:right w:w="40" w:type="dxa"/>
            </w:tcMar>
            <w:vAlign w:val="bottom"/>
          </w:tcPr>
          <w:p w14:paraId="621FCC40"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p>
        </w:tc>
      </w:tr>
      <w:tr w:rsidR="00365F0A" w14:paraId="44C1B1AF" w14:textId="77777777" w:rsidTr="00365F0A">
        <w:trPr>
          <w:trHeight w:val="484"/>
          <w:jc w:val="center"/>
        </w:trPr>
        <w:tc>
          <w:tcPr>
            <w:tcW w:w="3903" w:type="dxa"/>
            <w:tcMar>
              <w:top w:w="40" w:type="dxa"/>
              <w:left w:w="40" w:type="dxa"/>
              <w:bottom w:w="40" w:type="dxa"/>
              <w:right w:w="40" w:type="dxa"/>
            </w:tcMar>
            <w:vAlign w:val="bottom"/>
          </w:tcPr>
          <w:p w14:paraId="0059B3FB" w14:textId="77777777" w:rsidR="00365F0A" w:rsidRPr="009A2837" w:rsidRDefault="00365F0A" w:rsidP="00365F0A">
            <w:pPr>
              <w:widowControl w:val="0"/>
              <w:spacing w:after="0" w:line="360" w:lineRule="auto"/>
              <w:jc w:val="center"/>
              <w:rPr>
                <w:rFonts w:ascii="Times New Roman" w:hAnsi="Times New Roman" w:cs="Times New Roman"/>
                <w:b/>
                <w:sz w:val="24"/>
                <w:szCs w:val="24"/>
                <w:lang w:eastAsia="en-IN"/>
              </w:rPr>
            </w:pPr>
            <w:r w:rsidRPr="009A2837">
              <w:rPr>
                <w:rFonts w:ascii="Times New Roman" w:eastAsia="Bookman Old Style" w:hAnsi="Times New Roman" w:cs="Times New Roman"/>
                <w:b/>
                <w:sz w:val="24"/>
                <w:szCs w:val="24"/>
              </w:rPr>
              <w:t>Total</w:t>
            </w:r>
          </w:p>
        </w:tc>
        <w:tc>
          <w:tcPr>
            <w:tcW w:w="1759" w:type="dxa"/>
            <w:tcMar>
              <w:top w:w="40" w:type="dxa"/>
              <w:left w:w="40" w:type="dxa"/>
              <w:bottom w:w="40" w:type="dxa"/>
              <w:right w:w="40" w:type="dxa"/>
            </w:tcMar>
            <w:vAlign w:val="bottom"/>
          </w:tcPr>
          <w:p w14:paraId="0C5A4348"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2,61,000</w:t>
            </w:r>
          </w:p>
        </w:tc>
        <w:tc>
          <w:tcPr>
            <w:tcW w:w="1975" w:type="dxa"/>
            <w:tcMar>
              <w:top w:w="40" w:type="dxa"/>
              <w:left w:w="40" w:type="dxa"/>
              <w:bottom w:w="40" w:type="dxa"/>
              <w:right w:w="40" w:type="dxa"/>
            </w:tcMar>
            <w:vAlign w:val="bottom"/>
          </w:tcPr>
          <w:p w14:paraId="7DD3E33E" w14:textId="77777777" w:rsidR="00365F0A" w:rsidRDefault="00365F0A" w:rsidP="00365F0A">
            <w:pPr>
              <w:widowControl w:val="0"/>
              <w:spacing w:after="0" w:line="360" w:lineRule="auto"/>
              <w:rPr>
                <w:rFonts w:ascii="Times New Roman" w:hAnsi="Times New Roman" w:cs="Times New Roman"/>
                <w:sz w:val="24"/>
                <w:szCs w:val="24"/>
                <w:lang w:eastAsia="en-IN"/>
              </w:rPr>
            </w:pPr>
            <w:r w:rsidRPr="004537D8">
              <w:rPr>
                <w:rFonts w:ascii="Times New Roman" w:eastAsia="Times New Roman" w:hAnsi="Times New Roman" w:cs="Times New Roman"/>
                <w:sz w:val="24"/>
                <w:szCs w:val="24"/>
              </w:rPr>
              <w:t>₹</w:t>
            </w:r>
            <w:r>
              <w:rPr>
                <w:rFonts w:ascii="Times New Roman" w:eastAsia="Times New Roman" w:hAnsi="Times New Roman" w:cs="Times New Roman"/>
                <w:sz w:val="24"/>
                <w:szCs w:val="24"/>
              </w:rPr>
              <w:t>3,000</w:t>
            </w:r>
          </w:p>
        </w:tc>
      </w:tr>
    </w:tbl>
    <w:p w14:paraId="079857BC" w14:textId="77777777" w:rsidR="00365F0A" w:rsidRPr="00365F0A" w:rsidRDefault="00365F0A" w:rsidP="00365F0A"/>
    <w:p w14:paraId="484CC427" w14:textId="77777777" w:rsidR="00365F0A" w:rsidRDefault="00365F0A">
      <w:pPr>
        <w:spacing w:line="278" w:lineRule="auto"/>
        <w:rPr>
          <w:rFonts w:ascii="Times New Roman" w:eastAsia="Times New Roman" w:hAnsi="Times New Roman" w:cs="Times New Roman"/>
          <w:bCs/>
          <w:color w:val="C00000"/>
          <w:sz w:val="32"/>
          <w:szCs w:val="32"/>
          <w:lang w:val="en-US" w:eastAsia="zh-CN" w:bidi="ar"/>
        </w:rPr>
      </w:pPr>
      <w:r>
        <w:rPr>
          <w:rFonts w:ascii="Times New Roman" w:eastAsia="Times New Roman" w:hAnsi="Times New Roman" w:cs="Times New Roman"/>
          <w:bCs/>
          <w:color w:val="C00000"/>
          <w:sz w:val="32"/>
          <w:szCs w:val="32"/>
          <w:lang w:val="en-US" w:eastAsia="zh-CN" w:bidi="ar"/>
        </w:rPr>
        <w:br w:type="page"/>
      </w:r>
    </w:p>
    <w:p w14:paraId="78F0973F" w14:textId="496D4D8F" w:rsidR="00CA26C5" w:rsidRPr="00CA26C5" w:rsidRDefault="00CA26C5" w:rsidP="00CA26C5">
      <w:pPr>
        <w:rPr>
          <w:rFonts w:ascii="Times New Roman" w:hAnsi="Times New Roman" w:cs="Times New Roman"/>
          <w:b/>
          <w:bCs/>
          <w:sz w:val="28"/>
          <w:szCs w:val="28"/>
          <w:lang w:val="en-US" w:eastAsia="zh-CN" w:bidi="ar"/>
        </w:rPr>
      </w:pPr>
      <w:r>
        <w:rPr>
          <w:rFonts w:ascii="Times New Roman" w:hAnsi="Times New Roman" w:cs="Times New Roman"/>
          <w:b/>
          <w:bCs/>
          <w:sz w:val="28"/>
          <w:szCs w:val="28"/>
          <w:lang w:val="en-US" w:eastAsia="zh-CN" w:bidi="ar"/>
        </w:rPr>
        <w:lastRenderedPageBreak/>
        <w:t>Chapter 2</w:t>
      </w:r>
    </w:p>
    <w:p w14:paraId="5CD2CA3F" w14:textId="6A7A8296" w:rsidR="00365F0A" w:rsidRPr="003F5C16" w:rsidRDefault="00365F0A" w:rsidP="00365F0A">
      <w:pPr>
        <w:pStyle w:val="Heading1"/>
        <w:jc w:val="center"/>
        <w:rPr>
          <w:rFonts w:ascii="Times New Roman" w:eastAsia="Times New Roman" w:hAnsi="Times New Roman" w:cs="Times New Roman"/>
          <w:b/>
          <w:color w:val="000000" w:themeColor="text1"/>
          <w:sz w:val="32"/>
          <w:lang w:val="en-US" w:eastAsia="zh-CN" w:bidi="ar"/>
        </w:rPr>
      </w:pPr>
      <w:r w:rsidRPr="003F5C16">
        <w:rPr>
          <w:rFonts w:ascii="Times New Roman" w:eastAsia="Times New Roman" w:hAnsi="Times New Roman" w:cs="Times New Roman"/>
          <w:b/>
          <w:color w:val="000000" w:themeColor="text1"/>
          <w:sz w:val="32"/>
          <w:lang w:val="en-US" w:eastAsia="zh-CN" w:bidi="ar"/>
        </w:rPr>
        <w:t>LITERATURE REVIEW</w:t>
      </w:r>
    </w:p>
    <w:p w14:paraId="43944A35" w14:textId="2AEFBA22" w:rsidR="00365F0A" w:rsidRPr="00365F0A" w:rsidRDefault="00365F0A" w:rsidP="00365F0A">
      <w:pPr>
        <w:rPr>
          <w:rFonts w:ascii="Times New Roman" w:hAnsi="Times New Roman" w:cs="Times New Roman"/>
          <w:lang w:val="en-US" w:eastAsia="zh-CN" w:bidi="ar"/>
        </w:rPr>
      </w:pPr>
    </w:p>
    <w:p w14:paraId="509B618B" w14:textId="77777777" w:rsidR="00365F0A" w:rsidRPr="00365F0A" w:rsidRDefault="00365F0A" w:rsidP="00365F0A">
      <w:pPr>
        <w:pStyle w:val="NormalWeb"/>
        <w:spacing w:line="360" w:lineRule="auto"/>
        <w:jc w:val="both"/>
        <w:rPr>
          <w:rFonts w:ascii="Times New Roman" w:hAnsi="Times New Roman" w:cs="Times New Roman"/>
          <w:lang w:val="en-US"/>
        </w:rPr>
      </w:pPr>
      <w:r w:rsidRPr="00365F0A">
        <w:rPr>
          <w:rFonts w:ascii="Times New Roman" w:eastAsia="Cambria" w:hAnsi="Times New Roman" w:cs="Times New Roman"/>
          <w:b/>
          <w:szCs w:val="28"/>
        </w:rPr>
        <w:t xml:space="preserve">Base Paper: </w:t>
      </w:r>
      <w:r w:rsidRPr="00365F0A">
        <w:rPr>
          <w:rFonts w:ascii="Times New Roman" w:hAnsi="Times New Roman" w:cs="Times New Roman"/>
          <w:lang w:val="en-US"/>
        </w:rPr>
        <w:t xml:space="preserve">N. Ahmed, et al., </w:t>
      </w:r>
      <w:r w:rsidRPr="00365F0A">
        <w:rPr>
          <w:rFonts w:ascii="Times New Roman" w:hAnsi="Times New Roman" w:cs="Times New Roman"/>
          <w:i/>
          <w:iCs/>
          <w:lang w:val="en-US"/>
        </w:rPr>
        <w:t>"Financial Amortization Modeling for Urban Renewable Energy Transitions,"</w:t>
      </w:r>
      <w:r w:rsidRPr="00365F0A">
        <w:rPr>
          <w:rFonts w:ascii="Times New Roman" w:hAnsi="Times New Roman" w:cs="Times New Roman"/>
          <w:lang w:val="en-US"/>
        </w:rPr>
        <w:t xml:space="preserve"> </w:t>
      </w:r>
      <w:r w:rsidRPr="00365F0A">
        <w:rPr>
          <w:rFonts w:ascii="Times New Roman" w:hAnsi="Times New Roman" w:cs="Times New Roman"/>
          <w:i/>
          <w:iCs/>
          <w:lang w:val="en-US"/>
        </w:rPr>
        <w:t>International Journal of Sustainable Energy Management</w:t>
      </w:r>
      <w:r w:rsidRPr="00365F0A">
        <w:rPr>
          <w:rFonts w:ascii="Times New Roman" w:hAnsi="Times New Roman" w:cs="Times New Roman"/>
          <w:lang w:val="en-US"/>
        </w:rPr>
        <w:t xml:space="preserve">, 2024. </w:t>
      </w:r>
    </w:p>
    <w:p w14:paraId="73F9EB7B" w14:textId="042F5F50" w:rsidR="00365F0A" w:rsidRDefault="00365F0A" w:rsidP="00365F0A">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365F0A">
        <w:rPr>
          <w:rFonts w:ascii="Times New Roman" w:eastAsia="Times New Roman" w:hAnsi="Times New Roman" w:cs="Times New Roman"/>
          <w:iCs/>
          <w:sz w:val="24"/>
          <w:szCs w:val="24"/>
        </w:rPr>
        <w:t>Relevance to Project:</w:t>
      </w:r>
      <w:r w:rsidRPr="00365F0A">
        <w:rPr>
          <w:rFonts w:ascii="Times New Roman" w:eastAsia="Times New Roman" w:hAnsi="Times New Roman" w:cs="Times New Roman"/>
          <w:sz w:val="24"/>
          <w:szCs w:val="24"/>
        </w:rPr>
        <w:t xml:space="preserve"> This paper establishes the foundational macroeconomic spreadsheet forecasting models required to estimate financial payback timelines for transitioning urban facilities to renewable energy. This project improves upon its static design by transforming it into an interactive, live-updating client-side currency</w:t>
      </w:r>
      <w:r w:rsidRPr="00AB3C3D">
        <w:rPr>
          <w:rFonts w:ascii="Times New Roman" w:eastAsia="Times New Roman" w:hAnsi="Times New Roman" w:cs="Times New Roman"/>
          <w:sz w:val="24"/>
          <w:szCs w:val="24"/>
        </w:rPr>
        <w:t xml:space="preserve"> calculator. </w:t>
      </w:r>
    </w:p>
    <w:tbl>
      <w:tblPr>
        <w:tblStyle w:val="TableGrid"/>
        <w:tblW w:w="10470" w:type="dxa"/>
        <w:tblLook w:val="04A0" w:firstRow="1" w:lastRow="0" w:firstColumn="1" w:lastColumn="0" w:noHBand="0" w:noVBand="1"/>
      </w:tblPr>
      <w:tblGrid>
        <w:gridCol w:w="1214"/>
        <w:gridCol w:w="1202"/>
        <w:gridCol w:w="1737"/>
        <w:gridCol w:w="1623"/>
        <w:gridCol w:w="1462"/>
        <w:gridCol w:w="1474"/>
        <w:gridCol w:w="1758"/>
      </w:tblGrid>
      <w:tr w:rsidR="00365F0A" w:rsidRPr="00FC7337" w14:paraId="2E261334" w14:textId="77777777" w:rsidTr="00365F0A">
        <w:trPr>
          <w:trHeight w:val="494"/>
        </w:trPr>
        <w:tc>
          <w:tcPr>
            <w:tcW w:w="1214" w:type="dxa"/>
          </w:tcPr>
          <w:p w14:paraId="30F451BE" w14:textId="77777777" w:rsidR="00365F0A" w:rsidRPr="00FC7337" w:rsidRDefault="00365F0A" w:rsidP="00365F0A">
            <w:pPr>
              <w:spacing w:line="360" w:lineRule="auto"/>
              <w:rPr>
                <w:rFonts w:ascii="Times New Roman" w:eastAsia="Cambria" w:hAnsi="Times New Roman" w:cs="Times New Roman"/>
                <w:sz w:val="20"/>
                <w:szCs w:val="20"/>
              </w:rPr>
            </w:pPr>
            <w:bookmarkStart w:id="4" w:name="_Hlk231855709"/>
            <w:r w:rsidRPr="00AB1724">
              <w:rPr>
                <w:rFonts w:ascii="Times New Roman" w:eastAsia="Cambria" w:hAnsi="Times New Roman" w:cs="Times New Roman"/>
                <w:sz w:val="20"/>
                <w:szCs w:val="20"/>
              </w:rPr>
              <w:t>Paper title</w:t>
            </w:r>
          </w:p>
        </w:tc>
        <w:tc>
          <w:tcPr>
            <w:tcW w:w="1202" w:type="dxa"/>
          </w:tcPr>
          <w:p w14:paraId="27F0BF0A"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Year of Publication</w:t>
            </w:r>
          </w:p>
        </w:tc>
        <w:tc>
          <w:tcPr>
            <w:tcW w:w="1737" w:type="dxa"/>
          </w:tcPr>
          <w:p w14:paraId="59DDB461"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Problem Statement</w:t>
            </w:r>
          </w:p>
        </w:tc>
        <w:tc>
          <w:tcPr>
            <w:tcW w:w="1623" w:type="dxa"/>
          </w:tcPr>
          <w:p w14:paraId="295DCD99"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Methodology</w:t>
            </w:r>
          </w:p>
        </w:tc>
        <w:tc>
          <w:tcPr>
            <w:tcW w:w="1462" w:type="dxa"/>
          </w:tcPr>
          <w:p w14:paraId="0EA530B0"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Advantages</w:t>
            </w:r>
          </w:p>
        </w:tc>
        <w:tc>
          <w:tcPr>
            <w:tcW w:w="1474" w:type="dxa"/>
          </w:tcPr>
          <w:p w14:paraId="72499C10"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Disadvantages / Limitations</w:t>
            </w:r>
          </w:p>
        </w:tc>
        <w:tc>
          <w:tcPr>
            <w:tcW w:w="1758" w:type="dxa"/>
          </w:tcPr>
          <w:p w14:paraId="0CF500A3"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Applied Improvement</w:t>
            </w:r>
          </w:p>
        </w:tc>
      </w:tr>
      <w:bookmarkEnd w:id="4"/>
      <w:tr w:rsidR="00365F0A" w:rsidRPr="00FC7337" w14:paraId="5190E0A1" w14:textId="77777777" w:rsidTr="00365F0A">
        <w:trPr>
          <w:trHeight w:val="3505"/>
        </w:trPr>
        <w:tc>
          <w:tcPr>
            <w:tcW w:w="1214" w:type="dxa"/>
          </w:tcPr>
          <w:p w14:paraId="05BB8F41"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Toward Sustainable and Clean Energy Futures: A Techno-Economic Review of Solar PV Systems</w:t>
            </w:r>
          </w:p>
        </w:tc>
        <w:tc>
          <w:tcPr>
            <w:tcW w:w="1202" w:type="dxa"/>
          </w:tcPr>
          <w:p w14:paraId="07737088" w14:textId="77777777" w:rsidR="00365F0A" w:rsidRPr="00FC7337" w:rsidRDefault="00365F0A" w:rsidP="00365F0A">
            <w:pPr>
              <w:spacing w:line="360" w:lineRule="auto"/>
              <w:rPr>
                <w:rFonts w:ascii="Times New Roman" w:eastAsia="Cambria" w:hAnsi="Times New Roman" w:cs="Times New Roman"/>
                <w:sz w:val="20"/>
                <w:szCs w:val="20"/>
              </w:rPr>
            </w:pPr>
            <w:r w:rsidRPr="00FC7337">
              <w:rPr>
                <w:rFonts w:ascii="Times New Roman" w:eastAsia="Cambria" w:hAnsi="Times New Roman" w:cs="Times New Roman"/>
                <w:sz w:val="20"/>
                <w:szCs w:val="20"/>
              </w:rPr>
              <w:t>2025</w:t>
            </w:r>
          </w:p>
        </w:tc>
        <w:tc>
          <w:tcPr>
            <w:tcW w:w="1737" w:type="dxa"/>
          </w:tcPr>
          <w:p w14:paraId="72B0C28E"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Standard renewable planning software treats building envelopes as rigid structures and ignores how passive interventions actively smooth volatile consumption spikes. </w:t>
            </w:r>
          </w:p>
        </w:tc>
        <w:tc>
          <w:tcPr>
            <w:tcW w:w="1623" w:type="dxa"/>
          </w:tcPr>
          <w:p w14:paraId="0224C7C9"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Tracked the degradation factors, generation thresholds, and performance tolerances of standard crystalline solar modules against static building footprints.</w:t>
            </w:r>
          </w:p>
        </w:tc>
        <w:tc>
          <w:tcPr>
            <w:tcW w:w="1462" w:type="dxa"/>
          </w:tcPr>
          <w:p w14:paraId="581129C8"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Establishes highly accurate, peer-reviewed module performance criteria and environmental variables.</w:t>
            </w:r>
          </w:p>
        </w:tc>
        <w:tc>
          <w:tcPr>
            <w:tcW w:w="1474" w:type="dxa"/>
          </w:tcPr>
          <w:p w14:paraId="257CCD9A"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Completely ignores passive civil interventions (like high-reflectivity coatings) and provides no interactive design application</w:t>
            </w:r>
          </w:p>
        </w:tc>
        <w:tc>
          <w:tcPr>
            <w:tcW w:w="1758" w:type="dxa"/>
          </w:tcPr>
          <w:p w14:paraId="3FE865A9"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Directly leverages these peer-reviewed module values as fixed algorithmic constants while letting users actively alter baseline loads</w:t>
            </w:r>
          </w:p>
        </w:tc>
      </w:tr>
      <w:tr w:rsidR="00365F0A" w:rsidRPr="009D3059" w14:paraId="06AA7AFD" w14:textId="77777777" w:rsidTr="00365F0A">
        <w:trPr>
          <w:trHeight w:val="2741"/>
        </w:trPr>
        <w:tc>
          <w:tcPr>
            <w:tcW w:w="1214" w:type="dxa"/>
          </w:tcPr>
          <w:p w14:paraId="31951124"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Solar-Powered Smart Buildings: Integrated Energy Management Solution for IoT-Enabled Sustainability</w:t>
            </w:r>
          </w:p>
        </w:tc>
        <w:tc>
          <w:tcPr>
            <w:tcW w:w="1202" w:type="dxa"/>
          </w:tcPr>
          <w:p w14:paraId="3EBF688C"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2024</w:t>
            </w:r>
          </w:p>
        </w:tc>
        <w:tc>
          <w:tcPr>
            <w:tcW w:w="1737" w:type="dxa"/>
          </w:tcPr>
          <w:p w14:paraId="501A8DDD"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Combining physical building envelope upgrades with digital tracking produces a highly efficient clean energy loop, but existing systems require complex IoT hardware and costly subscriptions.</w:t>
            </w:r>
          </w:p>
        </w:tc>
        <w:tc>
          <w:tcPr>
            <w:tcW w:w="1623" w:type="dxa"/>
          </w:tcPr>
          <w:p w14:paraId="25C12A4F"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Developed a solar-powered building management platform that utilizes structural enhancements to optimize overall system sizing. </w:t>
            </w:r>
          </w:p>
        </w:tc>
        <w:tc>
          <w:tcPr>
            <w:tcW w:w="1462" w:type="dxa"/>
          </w:tcPr>
          <w:p w14:paraId="7E80D610"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Proves that integrating civil passive upgrades with digital tracking directly reduces required solar system sizing.</w:t>
            </w:r>
          </w:p>
        </w:tc>
        <w:tc>
          <w:tcPr>
            <w:tcW w:w="1474" w:type="dxa"/>
          </w:tcPr>
          <w:p w14:paraId="2FA11AF3"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Prohibitive financial and technical barriers; demands complex IoT hardware configurations and subscription-based backend platforms.</w:t>
            </w:r>
          </w:p>
        </w:tc>
        <w:tc>
          <w:tcPr>
            <w:tcW w:w="1758" w:type="dxa"/>
          </w:tcPr>
          <w:p w14:paraId="5293AEEC"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Modifies this approach by engineering a zero-cost, single-file web application that executes identical thermodynamic reductions</w:t>
            </w:r>
          </w:p>
        </w:tc>
      </w:tr>
    </w:tbl>
    <w:p w14:paraId="2868211C" w14:textId="77777777" w:rsidR="00365F0A" w:rsidRPr="00365F0A" w:rsidRDefault="00365F0A" w:rsidP="00365F0A">
      <w:pPr>
        <w:spacing w:before="100" w:beforeAutospacing="1" w:after="100" w:afterAutospacing="1" w:line="360" w:lineRule="auto"/>
        <w:jc w:val="both"/>
        <w:rPr>
          <w:rFonts w:ascii="Times New Roman" w:eastAsia="Times New Roman" w:hAnsi="Times New Roman" w:cs="Times New Roman"/>
          <w:sz w:val="24"/>
          <w:szCs w:val="24"/>
        </w:rPr>
      </w:pPr>
    </w:p>
    <w:p w14:paraId="49C46CE3" w14:textId="77777777" w:rsidR="00365F0A" w:rsidRPr="00365F0A" w:rsidRDefault="00365F0A" w:rsidP="00365F0A">
      <w:pPr>
        <w:rPr>
          <w:lang w:eastAsia="zh-CN" w:bidi="ar"/>
        </w:rPr>
      </w:pPr>
    </w:p>
    <w:tbl>
      <w:tblPr>
        <w:tblStyle w:val="TableGrid"/>
        <w:tblW w:w="10470" w:type="dxa"/>
        <w:tblLook w:val="04A0" w:firstRow="1" w:lastRow="0" w:firstColumn="1" w:lastColumn="0" w:noHBand="0" w:noVBand="1"/>
      </w:tblPr>
      <w:tblGrid>
        <w:gridCol w:w="1346"/>
        <w:gridCol w:w="1195"/>
        <w:gridCol w:w="1697"/>
        <w:gridCol w:w="1600"/>
        <w:gridCol w:w="1452"/>
        <w:gridCol w:w="1465"/>
        <w:gridCol w:w="1715"/>
      </w:tblGrid>
      <w:tr w:rsidR="00365F0A" w:rsidRPr="00FC7337" w14:paraId="70F920AA" w14:textId="77777777" w:rsidTr="00365F0A">
        <w:trPr>
          <w:trHeight w:val="494"/>
        </w:trPr>
        <w:tc>
          <w:tcPr>
            <w:tcW w:w="1346" w:type="dxa"/>
          </w:tcPr>
          <w:p w14:paraId="1C9360F7" w14:textId="77777777" w:rsidR="00365F0A" w:rsidRPr="00FC7337" w:rsidRDefault="00365F0A" w:rsidP="00365F0A">
            <w:pPr>
              <w:spacing w:line="360" w:lineRule="auto"/>
              <w:rPr>
                <w:rFonts w:ascii="Times New Roman" w:eastAsia="Cambria" w:hAnsi="Times New Roman" w:cs="Times New Roman"/>
                <w:sz w:val="20"/>
                <w:szCs w:val="20"/>
              </w:rPr>
            </w:pPr>
            <w:bookmarkStart w:id="5" w:name="_Hlk231855837"/>
            <w:r w:rsidRPr="00AB1724">
              <w:rPr>
                <w:rFonts w:ascii="Times New Roman" w:eastAsia="Cambria" w:hAnsi="Times New Roman" w:cs="Times New Roman"/>
                <w:sz w:val="20"/>
                <w:szCs w:val="20"/>
              </w:rPr>
              <w:t>Paper title</w:t>
            </w:r>
          </w:p>
        </w:tc>
        <w:tc>
          <w:tcPr>
            <w:tcW w:w="1195" w:type="dxa"/>
          </w:tcPr>
          <w:p w14:paraId="5CFB993A"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Year of Publication</w:t>
            </w:r>
          </w:p>
        </w:tc>
        <w:tc>
          <w:tcPr>
            <w:tcW w:w="1697" w:type="dxa"/>
          </w:tcPr>
          <w:p w14:paraId="3B323A6F"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Problem Statement</w:t>
            </w:r>
          </w:p>
        </w:tc>
        <w:tc>
          <w:tcPr>
            <w:tcW w:w="1600" w:type="dxa"/>
          </w:tcPr>
          <w:p w14:paraId="10F8918A"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Methodology</w:t>
            </w:r>
          </w:p>
        </w:tc>
        <w:tc>
          <w:tcPr>
            <w:tcW w:w="1452" w:type="dxa"/>
          </w:tcPr>
          <w:p w14:paraId="2AF40D1D"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Advantages</w:t>
            </w:r>
          </w:p>
        </w:tc>
        <w:tc>
          <w:tcPr>
            <w:tcW w:w="1465" w:type="dxa"/>
          </w:tcPr>
          <w:p w14:paraId="6FA7CAED"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Disadvantages / Limitations</w:t>
            </w:r>
          </w:p>
        </w:tc>
        <w:tc>
          <w:tcPr>
            <w:tcW w:w="1715" w:type="dxa"/>
          </w:tcPr>
          <w:p w14:paraId="1320EB8C"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Applied Improvement</w:t>
            </w:r>
          </w:p>
        </w:tc>
      </w:tr>
      <w:bookmarkEnd w:id="5"/>
      <w:tr w:rsidR="00365F0A" w:rsidRPr="009D3059" w14:paraId="05695BEA" w14:textId="77777777" w:rsidTr="00365F0A">
        <w:trPr>
          <w:trHeight w:val="131"/>
        </w:trPr>
        <w:tc>
          <w:tcPr>
            <w:tcW w:w="1346" w:type="dxa"/>
          </w:tcPr>
          <w:p w14:paraId="76C55B57"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Financial Amortization Modeling for Urban Renewable Energy Transitions</w:t>
            </w:r>
          </w:p>
        </w:tc>
        <w:tc>
          <w:tcPr>
            <w:tcW w:w="1195" w:type="dxa"/>
          </w:tcPr>
          <w:p w14:paraId="0C4E11D8"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2024</w:t>
            </w:r>
          </w:p>
        </w:tc>
        <w:tc>
          <w:tcPr>
            <w:tcW w:w="1697" w:type="dxa"/>
          </w:tcPr>
          <w:p w14:paraId="2A0F3B0D"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Standard solar installation estimates use fixed payback periods that fail to account for fluctuating local electricity rates or actual structural weights.</w:t>
            </w:r>
          </w:p>
        </w:tc>
        <w:tc>
          <w:tcPr>
            <w:tcW w:w="1600" w:type="dxa"/>
          </w:tcPr>
          <w:p w14:paraId="25592250"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Formulated macroeconomic spreadsheets to project the financial payback timelines of transitioning commercial facilities to renewable energy.</w:t>
            </w:r>
          </w:p>
        </w:tc>
        <w:tc>
          <w:tcPr>
            <w:tcW w:w="1452" w:type="dxa"/>
          </w:tcPr>
          <w:p w14:paraId="67862091"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Detailed long-term financial forecasting for large-scale institutional projects.</w:t>
            </w:r>
          </w:p>
        </w:tc>
        <w:tc>
          <w:tcPr>
            <w:tcW w:w="1465" w:type="dxa"/>
          </w:tcPr>
          <w:p w14:paraId="1F9C3BC9"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 xml:space="preserve">Lacked live data monitoring feeds; did not calculate the physical structural framing weight or mounting requirements. </w:t>
            </w:r>
          </w:p>
        </w:tc>
        <w:tc>
          <w:tcPr>
            <w:tcW w:w="1715" w:type="dxa"/>
          </w:tcPr>
          <w:p w14:paraId="47AE5115"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Integrated an Automated Structural Mass Matrix alongside localized currency calculators to estimate financial break-even timelines</w:t>
            </w:r>
          </w:p>
        </w:tc>
      </w:tr>
      <w:tr w:rsidR="00365F0A" w:rsidRPr="009D3059" w14:paraId="0855C1E4" w14:textId="77777777" w:rsidTr="00365F0A">
        <w:trPr>
          <w:trHeight w:val="131"/>
        </w:trPr>
        <w:tc>
          <w:tcPr>
            <w:tcW w:w="1346" w:type="dxa"/>
          </w:tcPr>
          <w:p w14:paraId="35F7C5D9"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Advancing Green Energy Integration in Power Systems for Enhanced Sustainability: A Review</w:t>
            </w:r>
          </w:p>
        </w:tc>
        <w:tc>
          <w:tcPr>
            <w:tcW w:w="1195" w:type="dxa"/>
          </w:tcPr>
          <w:p w14:paraId="7D6DE541" w14:textId="77777777" w:rsidR="00365F0A" w:rsidRPr="009D3059" w:rsidRDefault="00365F0A" w:rsidP="00365F0A">
            <w:pPr>
              <w:spacing w:line="360" w:lineRule="auto"/>
              <w:rPr>
                <w:rFonts w:ascii="Times New Roman" w:eastAsia="Cambria" w:hAnsi="Times New Roman" w:cs="Times New Roman"/>
                <w:sz w:val="18"/>
                <w:szCs w:val="18"/>
              </w:rPr>
            </w:pPr>
            <w:r>
              <w:rPr>
                <w:rFonts w:ascii="Times New Roman" w:eastAsia="Cambria" w:hAnsi="Times New Roman" w:cs="Times New Roman"/>
                <w:sz w:val="18"/>
                <w:szCs w:val="18"/>
              </w:rPr>
              <w:t>2024</w:t>
            </w:r>
          </w:p>
        </w:tc>
        <w:tc>
          <w:tcPr>
            <w:tcW w:w="1697" w:type="dxa"/>
          </w:tcPr>
          <w:p w14:paraId="7C00DD21"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High-level engineering frameworks fail to map out how structural modifications alter building load baselines before solar capacity sizing begins. </w:t>
            </w:r>
          </w:p>
        </w:tc>
        <w:tc>
          <w:tcPr>
            <w:tcW w:w="1600" w:type="dxa"/>
          </w:tcPr>
          <w:p w14:paraId="48303831"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Evaluated the benefits of running client-side script frameworks to process decentralized grid resources safely.</w:t>
            </w:r>
          </w:p>
        </w:tc>
        <w:tc>
          <w:tcPr>
            <w:tcW w:w="1452" w:type="dxa"/>
          </w:tcPr>
          <w:p w14:paraId="7CE89DB8"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Provides crucial implementation blueprints for smart, adaptive software clients running decentralized data.</w:t>
            </w:r>
          </w:p>
        </w:tc>
        <w:tc>
          <w:tcPr>
            <w:tcW w:w="1465" w:type="dxa"/>
          </w:tcPr>
          <w:p w14:paraId="02F78798"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While highly theoretical, it does not provide interactive toggles or mathematical formulas for localized building load baselines</w:t>
            </w:r>
          </w:p>
        </w:tc>
        <w:tc>
          <w:tcPr>
            <w:tcW w:w="1715" w:type="dxa"/>
          </w:tcPr>
          <w:p w14:paraId="6D198D7C"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running a pre-calculation loop that applies dynamic energy reductions (10% cool roof, 8% double glazing) based on structural features.</w:t>
            </w:r>
          </w:p>
        </w:tc>
      </w:tr>
      <w:tr w:rsidR="00365F0A" w:rsidRPr="009D3059" w14:paraId="2D683B02" w14:textId="77777777" w:rsidTr="00365F0A">
        <w:trPr>
          <w:trHeight w:val="2070"/>
        </w:trPr>
        <w:tc>
          <w:tcPr>
            <w:tcW w:w="1346" w:type="dxa"/>
          </w:tcPr>
          <w:p w14:paraId="07237E32"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Comprehensive Review and Analysis of Glazing Systems towards Nearly Zero-Energy Buildings</w:t>
            </w:r>
          </w:p>
        </w:tc>
        <w:tc>
          <w:tcPr>
            <w:tcW w:w="1195" w:type="dxa"/>
          </w:tcPr>
          <w:p w14:paraId="77AD01D4"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2023</w:t>
            </w:r>
          </w:p>
        </w:tc>
        <w:tc>
          <w:tcPr>
            <w:tcW w:w="1697" w:type="dxa"/>
          </w:tcPr>
          <w:p w14:paraId="432C0EA9"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High-performance double-glazing reduces solar heat gain, but its isolated thermodynamic data is not connected to sizing calculation engines</w:t>
            </w:r>
          </w:p>
        </w:tc>
        <w:tc>
          <w:tcPr>
            <w:tcW w:w="1600" w:type="dxa"/>
          </w:tcPr>
          <w:p w14:paraId="0C3B51EC"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Evaluated structural window insulation variables to map total thermal comfort and cost-effectiveness.</w:t>
            </w:r>
          </w:p>
        </w:tc>
        <w:tc>
          <w:tcPr>
            <w:tcW w:w="1452" w:type="dxa"/>
          </w:tcPr>
          <w:p w14:paraId="5AC28D1F"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Establishes a clear connection between double-glazing insulation efficiency and overall building operational costs.</w:t>
            </w:r>
          </w:p>
        </w:tc>
        <w:tc>
          <w:tcPr>
            <w:tcW w:w="1465" w:type="dxa"/>
          </w:tcPr>
          <w:p w14:paraId="74ACB58D"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Lacks a lightweight digital dashboard layout that calculates changes in necessary solar plant size when glazing variables shift.</w:t>
            </w:r>
          </w:p>
        </w:tc>
        <w:tc>
          <w:tcPr>
            <w:tcW w:w="1715" w:type="dxa"/>
          </w:tcPr>
          <w:p w14:paraId="20BDD384"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Civil Task Toggle Switch that decreases the baseline load by 8% when double glazing is activated, instantly down-sizing the target solar capacity.</w:t>
            </w:r>
          </w:p>
        </w:tc>
      </w:tr>
      <w:tr w:rsidR="00365F0A" w:rsidRPr="00FC7337" w14:paraId="61868A75" w14:textId="77777777" w:rsidTr="00365F0A">
        <w:trPr>
          <w:trHeight w:val="222"/>
        </w:trPr>
        <w:tc>
          <w:tcPr>
            <w:tcW w:w="1346" w:type="dxa"/>
          </w:tcPr>
          <w:p w14:paraId="1E15BF15" w14:textId="77777777" w:rsidR="00365F0A" w:rsidRPr="00FC7337"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An Analysis of the Influence of Cool Roof Thermal Parameters on Building Energy Consumption</w:t>
            </w:r>
          </w:p>
        </w:tc>
        <w:tc>
          <w:tcPr>
            <w:tcW w:w="1195" w:type="dxa"/>
          </w:tcPr>
          <w:p w14:paraId="435054FB"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2023</w:t>
            </w:r>
          </w:p>
        </w:tc>
        <w:tc>
          <w:tcPr>
            <w:tcW w:w="1697" w:type="dxa"/>
          </w:tcPr>
          <w:p w14:paraId="7BD8FE8A" w14:textId="77777777" w:rsidR="00365F0A" w:rsidRPr="00FC7337"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Structural planning software rarely factors in how changing a building envelope's high-reflectance parameters shifts cooling loads across different seasonal extremes</w:t>
            </w:r>
          </w:p>
        </w:tc>
        <w:tc>
          <w:tcPr>
            <w:tcW w:w="1600" w:type="dxa"/>
          </w:tcPr>
          <w:p w14:paraId="4EAA00C6"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I</w:t>
            </w:r>
            <w:r w:rsidRPr="009D3059">
              <w:rPr>
                <w:rFonts w:ascii="Times New Roman" w:eastAsia="Cambria" w:hAnsi="Times New Roman" w:cs="Times New Roman"/>
                <w:sz w:val="18"/>
                <w:szCs w:val="18"/>
              </w:rPr>
              <w:t>mplemented an orthogonal design to measure roof surface reductions (9.4°C to 14°C) and modeled corresponding energy savings.</w:t>
            </w:r>
          </w:p>
        </w:tc>
        <w:tc>
          <w:tcPr>
            <w:tcW w:w="1452" w:type="dxa"/>
          </w:tcPr>
          <w:p w14:paraId="6AEC8385" w14:textId="77777777" w:rsidR="00365F0A" w:rsidRPr="009D3059" w:rsidRDefault="00365F0A" w:rsidP="00365F0A">
            <w:pPr>
              <w:spacing w:line="360" w:lineRule="auto"/>
              <w:rPr>
                <w:rFonts w:ascii="Times New Roman" w:eastAsia="Cambria" w:hAnsi="Times New Roman" w:cs="Times New Roman"/>
                <w:sz w:val="18"/>
                <w:szCs w:val="18"/>
              </w:rPr>
            </w:pPr>
            <w:r w:rsidRPr="009D3059">
              <w:rPr>
                <w:rFonts w:ascii="Times New Roman" w:eastAsia="Cambria" w:hAnsi="Times New Roman" w:cs="Times New Roman"/>
                <w:sz w:val="18"/>
                <w:szCs w:val="18"/>
              </w:rPr>
              <w:t>Quantifies distinct load drop percentiles based on reflectivity, providing empirical limits for building simulation</w:t>
            </w:r>
          </w:p>
          <w:p w14:paraId="0E7E6C1F" w14:textId="77777777" w:rsidR="00365F0A" w:rsidRPr="00FC7337" w:rsidRDefault="00365F0A" w:rsidP="00365F0A">
            <w:pPr>
              <w:spacing w:line="360" w:lineRule="auto"/>
              <w:rPr>
                <w:rFonts w:ascii="Times New Roman" w:eastAsia="Cambria" w:hAnsi="Times New Roman" w:cs="Times New Roman"/>
                <w:sz w:val="18"/>
                <w:szCs w:val="18"/>
              </w:rPr>
            </w:pPr>
          </w:p>
        </w:tc>
        <w:tc>
          <w:tcPr>
            <w:tcW w:w="1465" w:type="dxa"/>
          </w:tcPr>
          <w:p w14:paraId="23069CD5"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Focuses entirely on static calculations without offering an interactive web module for live optimization tracking.</w:t>
            </w:r>
          </w:p>
        </w:tc>
        <w:tc>
          <w:tcPr>
            <w:tcW w:w="1715" w:type="dxa"/>
          </w:tcPr>
          <w:p w14:paraId="4FBB5A5D"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Integrates these exact physical performance baselines directly into JavaScript pre-calculation loop as a togglable 10% structural load drop</w:t>
            </w:r>
          </w:p>
        </w:tc>
      </w:tr>
    </w:tbl>
    <w:p w14:paraId="09E47FC3" w14:textId="1E06225A" w:rsidR="00365F0A" w:rsidRPr="00365F0A" w:rsidRDefault="00365F0A" w:rsidP="00B7020D">
      <w:pPr>
        <w:pStyle w:val="NormalWeb"/>
        <w:widowControl w:val="0"/>
        <w:autoSpaceDE w:val="0"/>
        <w:autoSpaceDN w:val="0"/>
        <w:spacing w:before="62" w:after="0" w:line="240" w:lineRule="auto"/>
        <w:rPr>
          <w:rFonts w:ascii="Times New Roman" w:eastAsia="Times New Roman" w:hAnsi="Times New Roman" w:cs="Times New Roman"/>
          <w:bCs/>
          <w:color w:val="C00000"/>
          <w:sz w:val="32"/>
          <w:szCs w:val="32"/>
          <w:lang w:eastAsia="zh-CN" w:bidi="ar"/>
        </w:rPr>
      </w:pPr>
    </w:p>
    <w:p w14:paraId="6C60873F" w14:textId="77777777" w:rsidR="00365F0A" w:rsidRDefault="00365F0A" w:rsidP="00B7020D">
      <w:pPr>
        <w:pStyle w:val="NormalWeb"/>
        <w:widowControl w:val="0"/>
        <w:autoSpaceDE w:val="0"/>
        <w:autoSpaceDN w:val="0"/>
        <w:spacing w:before="62" w:after="0" w:line="240" w:lineRule="auto"/>
        <w:rPr>
          <w:rFonts w:ascii="Times New Roman" w:eastAsia="Times New Roman" w:hAnsi="Times New Roman" w:cs="Times New Roman"/>
          <w:bCs/>
          <w:color w:val="C00000"/>
          <w:sz w:val="32"/>
          <w:szCs w:val="32"/>
          <w:lang w:val="en-US" w:eastAsia="zh-CN" w:bidi="ar"/>
        </w:rPr>
      </w:pPr>
    </w:p>
    <w:tbl>
      <w:tblPr>
        <w:tblStyle w:val="TableGrid"/>
        <w:tblW w:w="10341" w:type="dxa"/>
        <w:tblLook w:val="04A0" w:firstRow="1" w:lastRow="0" w:firstColumn="1" w:lastColumn="0" w:noHBand="0" w:noVBand="1"/>
      </w:tblPr>
      <w:tblGrid>
        <w:gridCol w:w="1307"/>
        <w:gridCol w:w="1161"/>
        <w:gridCol w:w="1940"/>
        <w:gridCol w:w="1541"/>
        <w:gridCol w:w="1355"/>
        <w:gridCol w:w="1383"/>
        <w:gridCol w:w="1654"/>
      </w:tblGrid>
      <w:tr w:rsidR="00365F0A" w:rsidRPr="00FC7337" w14:paraId="28DF9480" w14:textId="77777777" w:rsidTr="00CA26C5">
        <w:trPr>
          <w:trHeight w:val="468"/>
        </w:trPr>
        <w:tc>
          <w:tcPr>
            <w:tcW w:w="1307" w:type="dxa"/>
          </w:tcPr>
          <w:p w14:paraId="7BFC5AA6"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Paper title</w:t>
            </w:r>
          </w:p>
        </w:tc>
        <w:tc>
          <w:tcPr>
            <w:tcW w:w="1161" w:type="dxa"/>
          </w:tcPr>
          <w:p w14:paraId="1B2E81CD"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Year of Publication</w:t>
            </w:r>
          </w:p>
        </w:tc>
        <w:tc>
          <w:tcPr>
            <w:tcW w:w="1940" w:type="dxa"/>
          </w:tcPr>
          <w:p w14:paraId="623653BC"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Problem Statement</w:t>
            </w:r>
          </w:p>
        </w:tc>
        <w:tc>
          <w:tcPr>
            <w:tcW w:w="1541" w:type="dxa"/>
          </w:tcPr>
          <w:p w14:paraId="59375153"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Methodology</w:t>
            </w:r>
          </w:p>
        </w:tc>
        <w:tc>
          <w:tcPr>
            <w:tcW w:w="1355" w:type="dxa"/>
          </w:tcPr>
          <w:p w14:paraId="3A37CAEC"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Advantages</w:t>
            </w:r>
          </w:p>
        </w:tc>
        <w:tc>
          <w:tcPr>
            <w:tcW w:w="1383" w:type="dxa"/>
          </w:tcPr>
          <w:p w14:paraId="09709D8C"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Disadvantages / Limitations</w:t>
            </w:r>
          </w:p>
        </w:tc>
        <w:tc>
          <w:tcPr>
            <w:tcW w:w="1654" w:type="dxa"/>
          </w:tcPr>
          <w:p w14:paraId="4058C738" w14:textId="77777777" w:rsidR="00365F0A" w:rsidRPr="00FC7337" w:rsidRDefault="00365F0A" w:rsidP="00365F0A">
            <w:pPr>
              <w:spacing w:line="360" w:lineRule="auto"/>
              <w:rPr>
                <w:rFonts w:ascii="Times New Roman" w:eastAsia="Cambria" w:hAnsi="Times New Roman" w:cs="Times New Roman"/>
                <w:sz w:val="20"/>
                <w:szCs w:val="20"/>
              </w:rPr>
            </w:pPr>
            <w:r w:rsidRPr="00AB1724">
              <w:rPr>
                <w:rFonts w:ascii="Times New Roman" w:eastAsia="Cambria" w:hAnsi="Times New Roman" w:cs="Times New Roman"/>
                <w:sz w:val="20"/>
                <w:szCs w:val="20"/>
              </w:rPr>
              <w:t>Applied Improvement</w:t>
            </w:r>
          </w:p>
        </w:tc>
      </w:tr>
      <w:tr w:rsidR="00365F0A" w:rsidRPr="00FC7337" w14:paraId="32940ADB" w14:textId="77777777" w:rsidTr="00CA26C5">
        <w:trPr>
          <w:trHeight w:val="219"/>
        </w:trPr>
        <w:tc>
          <w:tcPr>
            <w:tcW w:w="1307" w:type="dxa"/>
          </w:tcPr>
          <w:p w14:paraId="6977C262"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Machine Learning and Predictive Analytics for Intelligent Grid Balancing</w:t>
            </w:r>
          </w:p>
        </w:tc>
        <w:tc>
          <w:tcPr>
            <w:tcW w:w="1161" w:type="dxa"/>
          </w:tcPr>
          <w:p w14:paraId="3269114E"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2022</w:t>
            </w:r>
          </w:p>
        </w:tc>
        <w:tc>
          <w:tcPr>
            <w:tcW w:w="1940" w:type="dxa"/>
          </w:tcPr>
          <w:p w14:paraId="03C99FCD"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Conventional energy monitoring methods lack live data capture, preventing users from seeing sudden energy spikes</w:t>
            </w:r>
          </w:p>
        </w:tc>
        <w:tc>
          <w:tcPr>
            <w:tcW w:w="1541" w:type="dxa"/>
          </w:tcPr>
          <w:p w14:paraId="6904335E"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Deployed cloud-connected IoT sensors across a building's electrical framework to continuously stream real-time load analytics to a basic web interface.</w:t>
            </w:r>
          </w:p>
        </w:tc>
        <w:tc>
          <w:tcPr>
            <w:tcW w:w="1355" w:type="dxa"/>
          </w:tcPr>
          <w:p w14:paraId="61338A51"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High transparency into dynamic electrical spikes; continuous tracking of structural energy loads.</w:t>
            </w:r>
          </w:p>
        </w:tc>
        <w:tc>
          <w:tcPr>
            <w:tcW w:w="1383" w:type="dxa"/>
          </w:tcPr>
          <w:p w14:paraId="114E3838"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Limited to passive data tracking; completely lacks a framework for renewable energy planning or financial ROI forecasting.</w:t>
            </w:r>
          </w:p>
        </w:tc>
        <w:tc>
          <w:tcPr>
            <w:tcW w:w="1654" w:type="dxa"/>
          </w:tcPr>
          <w:p w14:paraId="00CF7A50"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Developed an interactive Solar Plant Capacity Planner directly inside the core dashboard</w:t>
            </w:r>
          </w:p>
        </w:tc>
      </w:tr>
      <w:tr w:rsidR="00365F0A" w:rsidRPr="00FC7337" w14:paraId="651E8E60" w14:textId="77777777" w:rsidTr="00CA26C5">
        <w:trPr>
          <w:trHeight w:val="3591"/>
        </w:trPr>
        <w:tc>
          <w:tcPr>
            <w:tcW w:w="1307" w:type="dxa"/>
          </w:tcPr>
          <w:p w14:paraId="2FBB5EF7"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IoT-Based Real-Time Building Energy Monitoring Systems</w:t>
            </w:r>
          </w:p>
        </w:tc>
        <w:tc>
          <w:tcPr>
            <w:tcW w:w="1161" w:type="dxa"/>
          </w:tcPr>
          <w:p w14:paraId="4236EAC5"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2022</w:t>
            </w:r>
          </w:p>
        </w:tc>
        <w:tc>
          <w:tcPr>
            <w:tcW w:w="1940" w:type="dxa"/>
          </w:tcPr>
          <w:p w14:paraId="4FD95484"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Conventional energy monitoring methods lack live data capture, preventing users from seeing sudden energy spikes</w:t>
            </w:r>
          </w:p>
        </w:tc>
        <w:tc>
          <w:tcPr>
            <w:tcW w:w="1541" w:type="dxa"/>
          </w:tcPr>
          <w:p w14:paraId="5F8C3AB2"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Deployed cloud-connected IoT sensors across a building's electrical framework to continuously stream real-time load analytics to a basic web interface.</w:t>
            </w:r>
          </w:p>
        </w:tc>
        <w:tc>
          <w:tcPr>
            <w:tcW w:w="1355" w:type="dxa"/>
          </w:tcPr>
          <w:p w14:paraId="21B4AA57"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High transparency into dynamic electrical spikes; continuous tracking of structural energy loads.</w:t>
            </w:r>
          </w:p>
        </w:tc>
        <w:tc>
          <w:tcPr>
            <w:tcW w:w="1383" w:type="dxa"/>
          </w:tcPr>
          <w:p w14:paraId="2AF77FC2"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Limited to passive data tracking; completely lacks a framework for renewable energy planning or financial ROI forecasting</w:t>
            </w:r>
          </w:p>
        </w:tc>
        <w:tc>
          <w:tcPr>
            <w:tcW w:w="1654" w:type="dxa"/>
          </w:tcPr>
          <w:p w14:paraId="73ECF922"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Developed an interactive Solar Plant Capacity Planner directly inside the core dashboard</w:t>
            </w:r>
          </w:p>
        </w:tc>
      </w:tr>
      <w:tr w:rsidR="00365F0A" w:rsidRPr="00FC7337" w14:paraId="169DD0CA" w14:textId="77777777" w:rsidTr="00CA26C5">
        <w:trPr>
          <w:trHeight w:val="3041"/>
        </w:trPr>
        <w:tc>
          <w:tcPr>
            <w:tcW w:w="1307" w:type="dxa"/>
          </w:tcPr>
          <w:p w14:paraId="6048F0FC"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Macro Optimization Frameworks for Solar Panel Integration in Smart Buildings</w:t>
            </w:r>
          </w:p>
        </w:tc>
        <w:tc>
          <w:tcPr>
            <w:tcW w:w="1161" w:type="dxa"/>
          </w:tcPr>
          <w:p w14:paraId="6951D3E7"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2021</w:t>
            </w:r>
          </w:p>
        </w:tc>
        <w:tc>
          <w:tcPr>
            <w:tcW w:w="1940" w:type="dxa"/>
          </w:tcPr>
          <w:p w14:paraId="033B3564"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Solar array calculations are often treated as static approximations, which fail to adapt to changing seasonal weather patterns</w:t>
            </w:r>
          </w:p>
        </w:tc>
        <w:tc>
          <w:tcPr>
            <w:tcW w:w="1541" w:type="dxa"/>
          </w:tcPr>
          <w:p w14:paraId="117BE318"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Used historical baseline billing records to mathematically model a building's long-term solar panel</w:t>
            </w:r>
          </w:p>
        </w:tc>
        <w:tc>
          <w:tcPr>
            <w:tcW w:w="1355" w:type="dxa"/>
          </w:tcPr>
          <w:p w14:paraId="58C3D82D"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Solid theoretical accuracy for baseline solar sizing; useful for initial architectural planning.</w:t>
            </w:r>
          </w:p>
        </w:tc>
        <w:tc>
          <w:tcPr>
            <w:tcW w:w="1383" w:type="dxa"/>
          </w:tcPr>
          <w:p w14:paraId="6C4919A0"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Completely static calculations; cannot update or adjust based on active civil retrofits or daily usage shifts.</w:t>
            </w:r>
          </w:p>
        </w:tc>
        <w:tc>
          <w:tcPr>
            <w:tcW w:w="1654" w:type="dxa"/>
          </w:tcPr>
          <w:p w14:paraId="4B6902D0" w14:textId="77777777" w:rsidR="00365F0A" w:rsidRPr="00FC7337" w:rsidRDefault="00365F0A" w:rsidP="00365F0A">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Built a Dynamic Parameter Input Matrix that instantly updates electrical and physical solar</w:t>
            </w:r>
          </w:p>
        </w:tc>
      </w:tr>
      <w:tr w:rsidR="00CA26C5" w:rsidRPr="00FC7337" w14:paraId="19617C6A" w14:textId="77777777" w:rsidTr="00CA26C5">
        <w:trPr>
          <w:trHeight w:val="2275"/>
        </w:trPr>
        <w:tc>
          <w:tcPr>
            <w:tcW w:w="1307" w:type="dxa"/>
          </w:tcPr>
          <w:p w14:paraId="3F5F8616" w14:textId="77777777" w:rsidR="00CA26C5" w:rsidRPr="00FC7337" w:rsidRDefault="00CA26C5" w:rsidP="00CA26C5">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Passive Design Controls and Green Building Material Optimization</w:t>
            </w:r>
          </w:p>
          <w:p w14:paraId="4EA7D661" w14:textId="77777777" w:rsidR="00CA26C5" w:rsidRPr="00FC7337" w:rsidRDefault="00CA26C5" w:rsidP="00CA26C5">
            <w:pPr>
              <w:spacing w:line="360" w:lineRule="auto"/>
              <w:rPr>
                <w:rFonts w:ascii="Times New Roman" w:eastAsia="Cambria" w:hAnsi="Times New Roman" w:cs="Times New Roman"/>
                <w:sz w:val="18"/>
                <w:szCs w:val="18"/>
              </w:rPr>
            </w:pPr>
          </w:p>
        </w:tc>
        <w:tc>
          <w:tcPr>
            <w:tcW w:w="1161" w:type="dxa"/>
          </w:tcPr>
          <w:p w14:paraId="17D81FA8" w14:textId="77777777" w:rsidR="00CA26C5" w:rsidRPr="00FC7337" w:rsidRDefault="00CA26C5" w:rsidP="00CA26C5">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2020</w:t>
            </w:r>
          </w:p>
        </w:tc>
        <w:tc>
          <w:tcPr>
            <w:tcW w:w="1940" w:type="dxa"/>
          </w:tcPr>
          <w:p w14:paraId="59433065" w14:textId="77777777" w:rsidR="00CA26C5" w:rsidRPr="00FC7337" w:rsidRDefault="00CA26C5" w:rsidP="00CA26C5">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Structural passive cooling techniques are rarely evaluated alongside real-time digital energy tracking, hiding their direct economic benefits</w:t>
            </w:r>
            <w:r>
              <w:rPr>
                <w:rFonts w:ascii="Times New Roman" w:eastAsia="Cambria" w:hAnsi="Times New Roman" w:cs="Times New Roman"/>
                <w:sz w:val="18"/>
                <w:szCs w:val="18"/>
              </w:rPr>
              <w:t xml:space="preserve"> from property owners</w:t>
            </w:r>
          </w:p>
        </w:tc>
        <w:tc>
          <w:tcPr>
            <w:tcW w:w="1541" w:type="dxa"/>
          </w:tcPr>
          <w:p w14:paraId="01A46DA9" w14:textId="77777777" w:rsidR="00CA26C5" w:rsidRPr="00FC7337" w:rsidRDefault="00CA26C5" w:rsidP="00CA26C5">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Tested various structural insulations, building orientations, and specialized window glazings</w:t>
            </w:r>
          </w:p>
        </w:tc>
        <w:tc>
          <w:tcPr>
            <w:tcW w:w="1355" w:type="dxa"/>
          </w:tcPr>
          <w:p w14:paraId="1C0F8D24" w14:textId="77777777" w:rsidR="00CA26C5" w:rsidRPr="00FC7337" w:rsidRDefault="00CA26C5" w:rsidP="00CA26C5">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Foundational guidelines for lowering structural heating and cooling loads without consuming electricity. </w:t>
            </w:r>
          </w:p>
        </w:tc>
        <w:tc>
          <w:tcPr>
            <w:tcW w:w="1383" w:type="dxa"/>
          </w:tcPr>
          <w:p w14:paraId="1BA66005" w14:textId="77777777" w:rsidR="00CA26C5" w:rsidRPr="00FC7337" w:rsidRDefault="00CA26C5" w:rsidP="00CA26C5">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Lacked a digital dashboard interface; provided no automated way to calculate cost savings. </w:t>
            </w:r>
          </w:p>
        </w:tc>
        <w:tc>
          <w:tcPr>
            <w:tcW w:w="1654" w:type="dxa"/>
          </w:tcPr>
          <w:p w14:paraId="58BE58CC" w14:textId="77777777" w:rsidR="00CA26C5" w:rsidRPr="00FC7337" w:rsidRDefault="00CA26C5" w:rsidP="00CA26C5">
            <w:pPr>
              <w:spacing w:line="360" w:lineRule="auto"/>
              <w:rPr>
                <w:rFonts w:ascii="Times New Roman" w:eastAsia="Cambria" w:hAnsi="Times New Roman" w:cs="Times New Roman"/>
                <w:sz w:val="18"/>
                <w:szCs w:val="18"/>
              </w:rPr>
            </w:pPr>
            <w:r w:rsidRPr="00FC7337">
              <w:rPr>
                <w:rFonts w:ascii="Times New Roman" w:eastAsia="Cambria" w:hAnsi="Times New Roman" w:cs="Times New Roman"/>
                <w:sz w:val="18"/>
                <w:szCs w:val="18"/>
              </w:rPr>
              <w:t>Civil Task Toggle Switches to visually show how physical modifications lower energy costs</w:t>
            </w:r>
          </w:p>
        </w:tc>
      </w:tr>
    </w:tbl>
    <w:p w14:paraId="54D7EA70" w14:textId="64231992" w:rsidR="00CA26C5" w:rsidRDefault="00CA26C5">
      <w:pPr>
        <w:spacing w:line="278" w:lineRule="auto"/>
        <w:rPr>
          <w:rFonts w:ascii="Times New Roman" w:eastAsia="Times New Roman" w:hAnsi="Times New Roman" w:cs="Times New Roman"/>
          <w:b/>
          <w:color w:val="000000" w:themeColor="text1"/>
          <w:sz w:val="32"/>
          <w:szCs w:val="40"/>
        </w:rPr>
      </w:pPr>
    </w:p>
    <w:p w14:paraId="775913C7" w14:textId="5E3E1172" w:rsidR="00CA26C5" w:rsidRPr="00CA26C5" w:rsidRDefault="00CA26C5" w:rsidP="00CA26C5">
      <w:pPr>
        <w:rPr>
          <w:rFonts w:ascii="Times New Roman" w:hAnsi="Times New Roman" w:cs="Times New Roman"/>
          <w:b/>
          <w:bCs/>
          <w:sz w:val="28"/>
          <w:szCs w:val="28"/>
        </w:rPr>
      </w:pPr>
      <w:r w:rsidRPr="00CA26C5">
        <w:rPr>
          <w:rFonts w:ascii="Times New Roman" w:hAnsi="Times New Roman" w:cs="Times New Roman"/>
          <w:b/>
          <w:bCs/>
          <w:sz w:val="28"/>
          <w:szCs w:val="28"/>
        </w:rPr>
        <w:lastRenderedPageBreak/>
        <w:t>Chapter 3</w:t>
      </w:r>
    </w:p>
    <w:p w14:paraId="3F433AD9" w14:textId="7A49AC04" w:rsidR="00365F0A" w:rsidRDefault="003F5C16" w:rsidP="003F5C16">
      <w:pPr>
        <w:pStyle w:val="Heading1"/>
        <w:jc w:val="center"/>
        <w:rPr>
          <w:rFonts w:ascii="Times New Roman" w:eastAsia="Times New Roman" w:hAnsi="Times New Roman" w:cs="Times New Roman"/>
          <w:b/>
          <w:color w:val="000000" w:themeColor="text1"/>
          <w:sz w:val="32"/>
        </w:rPr>
      </w:pPr>
      <w:r w:rsidRPr="003F5C16">
        <w:rPr>
          <w:rFonts w:ascii="Times New Roman" w:eastAsia="Times New Roman" w:hAnsi="Times New Roman" w:cs="Times New Roman"/>
          <w:b/>
          <w:color w:val="000000" w:themeColor="text1"/>
          <w:sz w:val="32"/>
        </w:rPr>
        <w:t>SYSTEM DESIGN &amp; METHODOLOGY</w:t>
      </w:r>
    </w:p>
    <w:p w14:paraId="0B77CC88" w14:textId="77777777" w:rsidR="00126F04" w:rsidRPr="00126F04" w:rsidRDefault="00126F04" w:rsidP="00126F04">
      <w:pPr>
        <w:rPr>
          <w:lang w:eastAsia="zh-CN" w:bidi="ar"/>
        </w:rPr>
      </w:pPr>
    </w:p>
    <w:p w14:paraId="4AA902B9" w14:textId="78EB98C5" w:rsidR="00365F0A" w:rsidRDefault="003F5C16" w:rsidP="003F5C16">
      <w:pPr>
        <w:pStyle w:val="Heading2"/>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 xml:space="preserve">3.1 </w:t>
      </w:r>
      <w:r w:rsidRPr="003F5C16">
        <w:rPr>
          <w:rFonts w:ascii="Times New Roman" w:eastAsia="Times New Roman" w:hAnsi="Times New Roman" w:cs="Times New Roman"/>
          <w:b/>
          <w:color w:val="000000" w:themeColor="text1"/>
          <w:sz w:val="28"/>
        </w:rPr>
        <w:t>Proposed system</w:t>
      </w:r>
    </w:p>
    <w:p w14:paraId="0150B754" w14:textId="5B11A22D" w:rsidR="003F5C16" w:rsidRDefault="003F5C16" w:rsidP="003F5C16">
      <w:pPr>
        <w:spacing w:line="360" w:lineRule="auto"/>
        <w:jc w:val="both"/>
        <w:rPr>
          <w:rFonts w:ascii="Times New Roman" w:eastAsia="Times New Roman" w:hAnsi="Times New Roman" w:cs="Times New Roman"/>
          <w:sz w:val="24"/>
          <w:szCs w:val="24"/>
        </w:rPr>
      </w:pPr>
      <w:r w:rsidRPr="0040456A">
        <w:rPr>
          <w:rFonts w:ascii="Times New Roman" w:eastAsia="Times New Roman" w:hAnsi="Times New Roman" w:cs="Times New Roman"/>
          <w:sz w:val="24"/>
          <w:szCs w:val="24"/>
        </w:rPr>
        <w:t>The framework operates on a continuous, synchronized software calculation loop executed in six sequential engineering stages:</w:t>
      </w:r>
    </w:p>
    <w:p w14:paraId="4E877D93" w14:textId="27B0135A" w:rsidR="003F5C16" w:rsidRDefault="003131C5" w:rsidP="003F5C16">
      <w:pPr>
        <w:jc w:val="both"/>
      </w:pPr>
      <w:r>
        <w:rPr>
          <w:noProof/>
          <w14:ligatures w14:val="standardContextual"/>
        </w:rPr>
        <w:drawing>
          <wp:inline distT="0" distB="0" distL="0" distR="0" wp14:anchorId="28E3390A" wp14:editId="3B068F14">
            <wp:extent cx="6776085" cy="2036618"/>
            <wp:effectExtent l="19050" t="0" r="24765" b="0"/>
            <wp:docPr id="33697134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447C6E6" w14:textId="7DB3AF51" w:rsidR="00404DD5" w:rsidRPr="00404DD5" w:rsidRDefault="00404DD5" w:rsidP="00404DD5">
      <w:pPr>
        <w:jc w:val="center"/>
        <w:rPr>
          <w:rFonts w:ascii="Times New Roman" w:hAnsi="Times New Roman" w:cs="Times New Roman"/>
          <w:b/>
          <w:sz w:val="24"/>
          <w:szCs w:val="24"/>
        </w:rPr>
      </w:pPr>
      <w:r>
        <w:rPr>
          <w:rFonts w:ascii="Times New Roman" w:hAnsi="Times New Roman" w:cs="Times New Roman"/>
          <w:b/>
          <w:sz w:val="24"/>
          <w:szCs w:val="24"/>
        </w:rPr>
        <w:t>Fig. 3.1 Flowchart of Proposed System</w:t>
      </w:r>
    </w:p>
    <w:p w14:paraId="493DD8E7" w14:textId="77777777" w:rsidR="003F5C16" w:rsidRDefault="003F5C16" w:rsidP="003F5C16">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DF3A92">
        <w:rPr>
          <w:rFonts w:ascii="Times New Roman" w:eastAsia="Times New Roman" w:hAnsi="Times New Roman" w:cs="Times New Roman"/>
          <w:b/>
          <w:bCs/>
          <w:sz w:val="24"/>
          <w:szCs w:val="24"/>
        </w:rPr>
        <w:t>User Parameter Input:</w:t>
      </w:r>
      <w:r w:rsidRPr="00DF3A92">
        <w:rPr>
          <w:rFonts w:ascii="Times New Roman" w:eastAsia="Times New Roman" w:hAnsi="Times New Roman" w:cs="Times New Roman"/>
          <w:sz w:val="24"/>
          <w:szCs w:val="24"/>
        </w:rPr>
        <w:t xml:space="preserve"> The user feeds core operational baseline metrics into the central hub, including baseline monthly power consumption (kWh), regional utility tariffs (₹/kWh), and localized average daily peak sunlight hours. </w:t>
      </w:r>
    </w:p>
    <w:p w14:paraId="64B6F872" w14:textId="77777777" w:rsidR="003F5C16" w:rsidRDefault="003F5C16" w:rsidP="003F5C16">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DF3A92">
        <w:rPr>
          <w:rFonts w:ascii="Times New Roman" w:eastAsia="Times New Roman" w:hAnsi="Times New Roman" w:cs="Times New Roman"/>
          <w:b/>
          <w:bCs/>
          <w:sz w:val="24"/>
          <w:szCs w:val="24"/>
        </w:rPr>
        <w:t>Apply Civil Passive Savings Logic:</w:t>
      </w:r>
      <w:r w:rsidRPr="00DF3A92">
        <w:rPr>
          <w:rFonts w:ascii="Times New Roman" w:eastAsia="Times New Roman" w:hAnsi="Times New Roman" w:cs="Times New Roman"/>
          <w:sz w:val="24"/>
          <w:szCs w:val="24"/>
        </w:rPr>
        <w:t xml:space="preserve"> The ISE engine intercepts the baseline demand and applies dynamic load reductions based on selected structural configurations. Toggling the high-reflectivity </w:t>
      </w:r>
      <w:r w:rsidRPr="006A69DC">
        <w:rPr>
          <w:rFonts w:ascii="Times New Roman" w:eastAsia="Times New Roman" w:hAnsi="Times New Roman" w:cs="Times New Roman"/>
          <w:sz w:val="24"/>
          <w:szCs w:val="24"/>
        </w:rPr>
        <w:t>Cool Roof Coating</w:t>
      </w:r>
      <w:r w:rsidRPr="00DF3A92">
        <w:rPr>
          <w:rFonts w:ascii="Times New Roman" w:eastAsia="Times New Roman" w:hAnsi="Times New Roman" w:cs="Times New Roman"/>
          <w:sz w:val="24"/>
          <w:szCs w:val="24"/>
        </w:rPr>
        <w:t xml:space="preserve"> switch automatically applies a 10% reduction to the energy base load, while enabling the </w:t>
      </w:r>
      <w:r w:rsidRPr="006A69DC">
        <w:rPr>
          <w:rFonts w:ascii="Times New Roman" w:eastAsia="Times New Roman" w:hAnsi="Times New Roman" w:cs="Times New Roman"/>
          <w:sz w:val="24"/>
          <w:szCs w:val="24"/>
        </w:rPr>
        <w:t>Double-Glazed Window</w:t>
      </w:r>
      <w:r w:rsidRPr="00DF3A92">
        <w:rPr>
          <w:rFonts w:ascii="Times New Roman" w:eastAsia="Times New Roman" w:hAnsi="Times New Roman" w:cs="Times New Roman"/>
          <w:i/>
          <w:iCs/>
          <w:sz w:val="24"/>
          <w:szCs w:val="24"/>
        </w:rPr>
        <w:t xml:space="preserve"> </w:t>
      </w:r>
      <w:r w:rsidRPr="006A69DC">
        <w:rPr>
          <w:rFonts w:ascii="Times New Roman" w:eastAsia="Times New Roman" w:hAnsi="Times New Roman" w:cs="Times New Roman"/>
          <w:sz w:val="24"/>
          <w:szCs w:val="24"/>
        </w:rPr>
        <w:t xml:space="preserve">Glass </w:t>
      </w:r>
      <w:r w:rsidRPr="00DF3A92">
        <w:rPr>
          <w:rFonts w:ascii="Times New Roman" w:eastAsia="Times New Roman" w:hAnsi="Times New Roman" w:cs="Times New Roman"/>
          <w:sz w:val="24"/>
          <w:szCs w:val="24"/>
        </w:rPr>
        <w:t xml:space="preserve">insulation switch shaves off an additional 8% of demand. </w:t>
      </w:r>
    </w:p>
    <w:p w14:paraId="5A662825" w14:textId="77777777" w:rsidR="003F5C16" w:rsidRDefault="003F5C16" w:rsidP="003F5C16">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DF3A92">
        <w:rPr>
          <w:rFonts w:ascii="Times New Roman" w:eastAsia="Times New Roman" w:hAnsi="Times New Roman" w:cs="Times New Roman"/>
          <w:b/>
          <w:bCs/>
          <w:sz w:val="24"/>
          <w:szCs w:val="24"/>
        </w:rPr>
        <w:t>Calculate Target Solar Plant Size (kW):</w:t>
      </w:r>
      <w:r w:rsidRPr="00DF3A92">
        <w:rPr>
          <w:rFonts w:ascii="Times New Roman" w:eastAsia="Times New Roman" w:hAnsi="Times New Roman" w:cs="Times New Roman"/>
          <w:sz w:val="24"/>
          <w:szCs w:val="24"/>
        </w:rPr>
        <w:t xml:space="preserve"> The system converts the adjusted monthly electrical load into a daily baseline target (kWh/day). To prevent under-sizing, it applies an environmental balance-of-system (BOS) efficiency loss multiplier of 20% (evaluating the array at a standard 80% total system operating efficiency) against the daily peak irradiance hours to establish the required solar plant capacity (kW). </w:t>
      </w:r>
    </w:p>
    <w:p w14:paraId="1C1F0183" w14:textId="5C0ACA76" w:rsidR="003F5C16" w:rsidRDefault="003F5C16" w:rsidP="003F5C16">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DF3A92">
        <w:rPr>
          <w:rFonts w:ascii="Times New Roman" w:eastAsia="Times New Roman" w:hAnsi="Times New Roman" w:cs="Times New Roman"/>
          <w:b/>
          <w:bCs/>
          <w:sz w:val="24"/>
          <w:szCs w:val="24"/>
        </w:rPr>
        <w:t>Compute Required Structural Panel Mass:</w:t>
      </w:r>
      <w:r w:rsidRPr="00DF3A92">
        <w:rPr>
          <w:rFonts w:ascii="Times New Roman" w:eastAsia="Times New Roman" w:hAnsi="Times New Roman" w:cs="Times New Roman"/>
          <w:sz w:val="24"/>
          <w:szCs w:val="24"/>
        </w:rPr>
        <w:t xml:space="preserve"> The hardware matrix translates the target capacity into physical physical space metrics. It divides the system size by standard 400W modular solar block constants to determine the total panel count. To enforce strict safety guidelines, it multiplies this count by a structural dead-load factor of 12kg per panel (representing high-gauge galvanized iron or </w:t>
      </w:r>
      <w:r w:rsidR="00404DD5" w:rsidRPr="00DF3A92">
        <w:rPr>
          <w:rFonts w:ascii="Times New Roman" w:eastAsia="Times New Roman" w:hAnsi="Times New Roman" w:cs="Times New Roman"/>
          <w:sz w:val="24"/>
          <w:szCs w:val="24"/>
        </w:rPr>
        <w:t>aluminium</w:t>
      </w:r>
      <w:r w:rsidRPr="00DF3A92">
        <w:rPr>
          <w:rFonts w:ascii="Times New Roman" w:eastAsia="Times New Roman" w:hAnsi="Times New Roman" w:cs="Times New Roman"/>
          <w:sz w:val="24"/>
          <w:szCs w:val="24"/>
        </w:rPr>
        <w:t xml:space="preserve"> framing weights) to output the total structural framework mounting weight. </w:t>
      </w:r>
    </w:p>
    <w:p w14:paraId="2C4F6460" w14:textId="73B89D7E" w:rsidR="003F5C16" w:rsidRDefault="003F5C16" w:rsidP="003F5C16">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DF3A92">
        <w:rPr>
          <w:rFonts w:ascii="Times New Roman" w:eastAsia="Times New Roman" w:hAnsi="Times New Roman" w:cs="Times New Roman"/>
          <w:b/>
          <w:bCs/>
          <w:sz w:val="24"/>
          <w:szCs w:val="24"/>
        </w:rPr>
        <w:lastRenderedPageBreak/>
        <w:t>Update Live Financial &amp; Environmental Indicators:</w:t>
      </w:r>
      <w:r w:rsidRPr="00DF3A92">
        <w:rPr>
          <w:rFonts w:ascii="Times New Roman" w:eastAsia="Times New Roman" w:hAnsi="Times New Roman" w:cs="Times New Roman"/>
          <w:sz w:val="24"/>
          <w:szCs w:val="24"/>
        </w:rPr>
        <w:t xml:space="preserve"> The application computes the required upfront capital expenditure based on current Indian market baselines (approx ₹60,000/kW for core installation + ₹3,500</w:t>
      </w:r>
      <w:r w:rsidR="00404DD5">
        <w:rPr>
          <w:rFonts w:ascii="Times New Roman" w:eastAsia="Times New Roman" w:hAnsi="Times New Roman" w:cs="Times New Roman"/>
          <w:sz w:val="24"/>
          <w:szCs w:val="24"/>
        </w:rPr>
        <w:t>/</w:t>
      </w:r>
      <w:r w:rsidRPr="00DF3A92">
        <w:rPr>
          <w:rFonts w:ascii="Times New Roman" w:eastAsia="Times New Roman" w:hAnsi="Times New Roman" w:cs="Times New Roman"/>
          <w:sz w:val="24"/>
          <w:szCs w:val="24"/>
        </w:rPr>
        <w:t>panel for supporting infrastructure mounts). It runs a localized financial amortization algorithm comparing this cost against monthly utility bills (tailored to the Indian Lakhs/Crores layout guidelines) to project a live break-even timeline while calculating carbon offset metrics (Tons of CO</w:t>
      </w:r>
      <w:r w:rsidRPr="00DF3A92">
        <w:rPr>
          <w:rFonts w:ascii="Times New Roman" w:eastAsia="Times New Roman" w:hAnsi="Times New Roman" w:cs="Times New Roman"/>
          <w:sz w:val="24"/>
          <w:szCs w:val="24"/>
          <w:vertAlign w:val="subscript"/>
        </w:rPr>
        <w:t>2</w:t>
      </w:r>
      <w:r w:rsidRPr="00DF3A92">
        <w:rPr>
          <w:rFonts w:ascii="Times New Roman" w:eastAsia="Times New Roman" w:hAnsi="Times New Roman" w:cs="Times New Roman"/>
          <w:sz w:val="24"/>
          <w:szCs w:val="24"/>
        </w:rPr>
        <w:t xml:space="preserve"> mitigated annually). </w:t>
      </w:r>
    </w:p>
    <w:p w14:paraId="0527FA85" w14:textId="77777777" w:rsidR="003F5C16" w:rsidRPr="00DF3A92" w:rsidRDefault="003F5C16" w:rsidP="003F5C16">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DF3A92">
        <w:rPr>
          <w:rFonts w:ascii="Times New Roman" w:eastAsia="Times New Roman" w:hAnsi="Times New Roman" w:cs="Times New Roman"/>
          <w:b/>
          <w:bCs/>
          <w:sz w:val="24"/>
          <w:szCs w:val="24"/>
        </w:rPr>
        <w:t>Render Dynamic Charts &amp; Reports:</w:t>
      </w:r>
      <w:r w:rsidRPr="00DF3A92">
        <w:rPr>
          <w:rFonts w:ascii="Times New Roman" w:eastAsia="Times New Roman" w:hAnsi="Times New Roman" w:cs="Times New Roman"/>
          <w:sz w:val="24"/>
          <w:szCs w:val="24"/>
        </w:rPr>
        <w:t xml:space="preserve"> The system pushes updated quantitative matrices directly to a client-side visualization layer using </w:t>
      </w:r>
      <w:r w:rsidRPr="00DF3A92">
        <w:rPr>
          <w:rFonts w:ascii="Times New Roman" w:eastAsia="Times New Roman" w:hAnsi="Times New Roman" w:cs="Times New Roman"/>
          <w:b/>
          <w:sz w:val="24"/>
          <w:szCs w:val="24"/>
        </w:rPr>
        <w:t>Chart.js</w:t>
      </w:r>
      <w:r w:rsidRPr="00DF3A92">
        <w:rPr>
          <w:rFonts w:ascii="Times New Roman" w:eastAsia="Times New Roman" w:hAnsi="Times New Roman" w:cs="Times New Roman"/>
          <w:sz w:val="24"/>
          <w:szCs w:val="24"/>
        </w:rPr>
        <w:t xml:space="preserve"> to render instant, interactive performance bar graphs, and allows a localized text download of an </w:t>
      </w:r>
      <w:r w:rsidRPr="00DF3A92">
        <w:rPr>
          <w:rFonts w:ascii="Times New Roman" w:eastAsia="Times New Roman" w:hAnsi="Times New Roman" w:cs="Times New Roman"/>
          <w:b/>
          <w:sz w:val="24"/>
          <w:szCs w:val="24"/>
        </w:rPr>
        <w:t>Energy_System_Audit_Report_INR.txt</w:t>
      </w:r>
      <w:r w:rsidRPr="00DF3A92">
        <w:rPr>
          <w:rFonts w:ascii="Times New Roman" w:eastAsia="Times New Roman" w:hAnsi="Times New Roman" w:cs="Times New Roman"/>
          <w:sz w:val="24"/>
          <w:szCs w:val="24"/>
        </w:rPr>
        <w:t xml:space="preserve"> file.</w:t>
      </w:r>
    </w:p>
    <w:p w14:paraId="1B1402A5" w14:textId="77777777" w:rsidR="00126F04" w:rsidRDefault="00126F04" w:rsidP="0007700B">
      <w:pPr>
        <w:spacing w:line="360" w:lineRule="auto"/>
        <w:jc w:val="both"/>
        <w:rPr>
          <w:rFonts w:ascii="Times New Roman" w:eastAsia="Times New Roman" w:hAnsi="Times New Roman" w:cs="Times New Roman"/>
          <w:sz w:val="24"/>
          <w:szCs w:val="24"/>
        </w:rPr>
      </w:pPr>
    </w:p>
    <w:p w14:paraId="5EE44A96" w14:textId="1642C88A" w:rsidR="00646923" w:rsidRDefault="00646923" w:rsidP="0007700B">
      <w:pPr>
        <w:spacing w:line="360" w:lineRule="auto"/>
        <w:jc w:val="both"/>
        <w:rPr>
          <w:rFonts w:ascii="Times New Roman" w:eastAsia="Times New Roman" w:hAnsi="Times New Roman" w:cs="Times New Roman"/>
          <w:b/>
          <w:bCs/>
          <w:sz w:val="28"/>
          <w:szCs w:val="28"/>
        </w:rPr>
      </w:pPr>
      <w:r w:rsidRPr="00B60225">
        <w:rPr>
          <w:rFonts w:ascii="Times New Roman" w:eastAsia="Times New Roman" w:hAnsi="Times New Roman" w:cs="Times New Roman"/>
          <w:b/>
          <w:bCs/>
          <w:sz w:val="28"/>
          <w:szCs w:val="28"/>
        </w:rPr>
        <w:t>3.2</w:t>
      </w:r>
      <w:r w:rsidR="00B60225">
        <w:rPr>
          <w:rFonts w:ascii="Times New Roman" w:eastAsia="Times New Roman" w:hAnsi="Times New Roman" w:cs="Times New Roman"/>
          <w:b/>
          <w:bCs/>
          <w:sz w:val="28"/>
          <w:szCs w:val="28"/>
        </w:rPr>
        <w:t xml:space="preserve"> </w:t>
      </w:r>
      <w:r w:rsidRPr="00B60225">
        <w:rPr>
          <w:rFonts w:ascii="Times New Roman" w:eastAsia="Times New Roman" w:hAnsi="Times New Roman" w:cs="Times New Roman"/>
          <w:b/>
          <w:bCs/>
          <w:sz w:val="28"/>
          <w:szCs w:val="28"/>
        </w:rPr>
        <w:t xml:space="preserve"> Identified Tools </w:t>
      </w:r>
      <w:r w:rsidR="00B60225" w:rsidRPr="00B60225">
        <w:rPr>
          <w:rFonts w:ascii="Times New Roman" w:eastAsia="Times New Roman" w:hAnsi="Times New Roman" w:cs="Times New Roman"/>
          <w:b/>
          <w:bCs/>
          <w:sz w:val="28"/>
          <w:szCs w:val="28"/>
        </w:rPr>
        <w:t>/Libraries/Software</w:t>
      </w:r>
    </w:p>
    <w:p w14:paraId="3FEA93E4" w14:textId="77777777" w:rsidR="001C5C96" w:rsidRPr="001C5C96" w:rsidRDefault="001C5C96" w:rsidP="0007700B">
      <w:pPr>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The proposed system is developed using basic web technologies and simple tools for easy implementation and efficient performance.</w:t>
      </w:r>
    </w:p>
    <w:p w14:paraId="25387962" w14:textId="77777777" w:rsidR="001C5C96" w:rsidRPr="0007700B" w:rsidRDefault="001C5C96" w:rsidP="0007700B">
      <w:pPr>
        <w:spacing w:line="360" w:lineRule="auto"/>
        <w:jc w:val="both"/>
        <w:rPr>
          <w:rFonts w:ascii="Times New Roman" w:eastAsia="Times New Roman" w:hAnsi="Times New Roman" w:cs="Times New Roman"/>
          <w:b/>
          <w:bCs/>
          <w:sz w:val="24"/>
          <w:szCs w:val="24"/>
        </w:rPr>
      </w:pPr>
      <w:r w:rsidRPr="0007700B">
        <w:rPr>
          <w:rFonts w:ascii="Times New Roman" w:eastAsia="Times New Roman" w:hAnsi="Times New Roman" w:cs="Times New Roman"/>
          <w:b/>
          <w:bCs/>
          <w:sz w:val="24"/>
          <w:szCs w:val="24"/>
        </w:rPr>
        <w:t>Tools &amp; Technologies Used:</w:t>
      </w:r>
    </w:p>
    <w:p w14:paraId="02955921" w14:textId="77777777" w:rsidR="001C5C96" w:rsidRPr="001C5C96" w:rsidRDefault="001C5C96" w:rsidP="0007700B">
      <w:pPr>
        <w:numPr>
          <w:ilvl w:val="0"/>
          <w:numId w:val="30"/>
        </w:numPr>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HTML</w:t>
      </w:r>
      <w:r w:rsidRPr="001C5C96">
        <w:rPr>
          <w:rFonts w:ascii="Times New Roman" w:eastAsia="Times New Roman" w:hAnsi="Times New Roman" w:cs="Times New Roman"/>
          <w:sz w:val="24"/>
          <w:szCs w:val="24"/>
        </w:rPr>
        <w:br/>
        <w:t xml:space="preserve">Used to design the structure of the dashboard and input forms. </w:t>
      </w:r>
    </w:p>
    <w:p w14:paraId="36890721" w14:textId="77777777" w:rsidR="001C5C96" w:rsidRPr="001C5C96" w:rsidRDefault="001C5C96" w:rsidP="0007700B">
      <w:pPr>
        <w:numPr>
          <w:ilvl w:val="0"/>
          <w:numId w:val="30"/>
        </w:numPr>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CSS</w:t>
      </w:r>
      <w:r w:rsidRPr="001C5C96">
        <w:rPr>
          <w:rFonts w:ascii="Times New Roman" w:eastAsia="Times New Roman" w:hAnsi="Times New Roman" w:cs="Times New Roman"/>
          <w:sz w:val="24"/>
          <w:szCs w:val="24"/>
        </w:rPr>
        <w:br/>
        <w:t xml:space="preserve">Used to style the webpage and make the interface clean and user-friendly. </w:t>
      </w:r>
    </w:p>
    <w:p w14:paraId="41E3430C" w14:textId="77777777" w:rsidR="001C5C96" w:rsidRPr="001C5C96" w:rsidRDefault="001C5C96" w:rsidP="0007700B">
      <w:pPr>
        <w:numPr>
          <w:ilvl w:val="0"/>
          <w:numId w:val="30"/>
        </w:numPr>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JavaScript</w:t>
      </w:r>
      <w:r w:rsidRPr="001C5C96">
        <w:rPr>
          <w:rFonts w:ascii="Times New Roman" w:eastAsia="Times New Roman" w:hAnsi="Times New Roman" w:cs="Times New Roman"/>
          <w:sz w:val="24"/>
          <w:szCs w:val="24"/>
        </w:rPr>
        <w:br/>
        <w:t xml:space="preserve">Used to perform calculations, handle user input, and update results dynamically. </w:t>
      </w:r>
    </w:p>
    <w:p w14:paraId="46900DD5" w14:textId="77777777" w:rsidR="001C5C96" w:rsidRPr="001C5C96" w:rsidRDefault="001C5C96" w:rsidP="0007700B">
      <w:pPr>
        <w:numPr>
          <w:ilvl w:val="0"/>
          <w:numId w:val="30"/>
        </w:numPr>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Chart.js</w:t>
      </w:r>
      <w:r w:rsidRPr="001C5C96">
        <w:rPr>
          <w:rFonts w:ascii="Times New Roman" w:eastAsia="Times New Roman" w:hAnsi="Times New Roman" w:cs="Times New Roman"/>
          <w:sz w:val="24"/>
          <w:szCs w:val="24"/>
        </w:rPr>
        <w:br/>
        <w:t xml:space="preserve">A JavaScript library used to create graphs for: </w:t>
      </w:r>
    </w:p>
    <w:p w14:paraId="1F6F827E" w14:textId="77777777" w:rsidR="001C5C96" w:rsidRPr="001C5C96" w:rsidRDefault="001C5C96" w:rsidP="0007700B">
      <w:pPr>
        <w:numPr>
          <w:ilvl w:val="1"/>
          <w:numId w:val="30"/>
        </w:numPr>
        <w:tabs>
          <w:tab w:val="num" w:pos="1440"/>
        </w:tabs>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 xml:space="preserve">Energy consumption </w:t>
      </w:r>
    </w:p>
    <w:p w14:paraId="13EDD4A6" w14:textId="77777777" w:rsidR="001C5C96" w:rsidRPr="001C5C96" w:rsidRDefault="001C5C96" w:rsidP="0007700B">
      <w:pPr>
        <w:numPr>
          <w:ilvl w:val="1"/>
          <w:numId w:val="30"/>
        </w:numPr>
        <w:tabs>
          <w:tab w:val="num" w:pos="1440"/>
        </w:tabs>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 xml:space="preserve">Energy savings </w:t>
      </w:r>
    </w:p>
    <w:p w14:paraId="721C4E40" w14:textId="49181A4F" w:rsidR="001C5C96" w:rsidRPr="0007700B" w:rsidRDefault="001C5C96" w:rsidP="0007700B">
      <w:pPr>
        <w:numPr>
          <w:ilvl w:val="1"/>
          <w:numId w:val="30"/>
        </w:numPr>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 xml:space="preserve">Solar energy generation </w:t>
      </w:r>
    </w:p>
    <w:p w14:paraId="42F2D673" w14:textId="77777777" w:rsidR="001C5C96" w:rsidRPr="0007700B" w:rsidRDefault="001C5C96" w:rsidP="0007700B">
      <w:pPr>
        <w:spacing w:line="360" w:lineRule="auto"/>
        <w:jc w:val="both"/>
        <w:rPr>
          <w:rFonts w:ascii="Times New Roman" w:eastAsia="Times New Roman" w:hAnsi="Times New Roman" w:cs="Times New Roman"/>
          <w:b/>
          <w:bCs/>
          <w:sz w:val="24"/>
          <w:szCs w:val="24"/>
        </w:rPr>
      </w:pPr>
      <w:r w:rsidRPr="0007700B">
        <w:rPr>
          <w:rFonts w:ascii="Times New Roman" w:eastAsia="Times New Roman" w:hAnsi="Times New Roman" w:cs="Times New Roman"/>
          <w:b/>
          <w:bCs/>
          <w:sz w:val="24"/>
          <w:szCs w:val="24"/>
        </w:rPr>
        <w:t>Development Tools:</w:t>
      </w:r>
    </w:p>
    <w:p w14:paraId="7919D483" w14:textId="32B2FC1B" w:rsidR="001C5C96" w:rsidRPr="001C5C96" w:rsidRDefault="001C5C96" w:rsidP="0007700B">
      <w:pPr>
        <w:numPr>
          <w:ilvl w:val="0"/>
          <w:numId w:val="31"/>
        </w:numPr>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CodeEditor(VSCode/Notepad++)</w:t>
      </w:r>
      <w:r w:rsidRPr="001C5C96">
        <w:rPr>
          <w:rFonts w:ascii="Times New Roman" w:eastAsia="Times New Roman" w:hAnsi="Times New Roman" w:cs="Times New Roman"/>
          <w:sz w:val="24"/>
          <w:szCs w:val="24"/>
        </w:rPr>
        <w:br/>
        <w:t xml:space="preserve">Used to write and edit the code. </w:t>
      </w:r>
    </w:p>
    <w:p w14:paraId="208650C5" w14:textId="38E67F5F" w:rsidR="001C5C96" w:rsidRPr="0007700B" w:rsidRDefault="0007700B" w:rsidP="0007700B">
      <w:pPr>
        <w:numPr>
          <w:ilvl w:val="0"/>
          <w:numId w:val="31"/>
        </w:numPr>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lastRenderedPageBreak/>
        <w:t>W</w:t>
      </w:r>
      <w:r>
        <w:rPr>
          <w:rFonts w:ascii="Times New Roman" w:eastAsia="Times New Roman" w:hAnsi="Times New Roman" w:cs="Times New Roman"/>
          <w:sz w:val="24"/>
          <w:szCs w:val="24"/>
        </w:rPr>
        <w:t>eb</w:t>
      </w:r>
      <w:r w:rsidRPr="001C5C96">
        <w:rPr>
          <w:rFonts w:ascii="Times New Roman" w:eastAsia="Times New Roman" w:hAnsi="Times New Roman" w:cs="Times New Roman"/>
          <w:sz w:val="24"/>
          <w:szCs w:val="24"/>
        </w:rPr>
        <w:t>Brows</w:t>
      </w:r>
      <w:r>
        <w:rPr>
          <w:rFonts w:ascii="Times New Roman" w:eastAsia="Times New Roman" w:hAnsi="Times New Roman" w:cs="Times New Roman"/>
          <w:sz w:val="24"/>
          <w:szCs w:val="24"/>
        </w:rPr>
        <w:t>er</w:t>
      </w:r>
      <w:r w:rsidR="001C5C96" w:rsidRPr="001C5C96">
        <w:rPr>
          <w:rFonts w:ascii="Times New Roman" w:eastAsia="Times New Roman" w:hAnsi="Times New Roman" w:cs="Times New Roman"/>
          <w:sz w:val="24"/>
          <w:szCs w:val="24"/>
        </w:rPr>
        <w:t>(Chrome/Edge)</w:t>
      </w:r>
      <w:r w:rsidR="001C5C96" w:rsidRPr="001C5C96">
        <w:rPr>
          <w:rFonts w:ascii="Times New Roman" w:eastAsia="Times New Roman" w:hAnsi="Times New Roman" w:cs="Times New Roman"/>
          <w:sz w:val="24"/>
          <w:szCs w:val="24"/>
        </w:rPr>
        <w:br/>
        <w:t xml:space="preserve">Used to run and test the application. </w:t>
      </w:r>
    </w:p>
    <w:p w14:paraId="5BD54FEF" w14:textId="77777777" w:rsidR="001C5C96" w:rsidRPr="0007700B" w:rsidRDefault="001C5C96" w:rsidP="0007700B">
      <w:pPr>
        <w:spacing w:line="360" w:lineRule="auto"/>
        <w:jc w:val="both"/>
        <w:rPr>
          <w:rFonts w:ascii="Times New Roman" w:eastAsia="Times New Roman" w:hAnsi="Times New Roman" w:cs="Times New Roman"/>
          <w:b/>
          <w:bCs/>
          <w:sz w:val="24"/>
          <w:szCs w:val="24"/>
        </w:rPr>
      </w:pPr>
      <w:r w:rsidRPr="0007700B">
        <w:rPr>
          <w:rFonts w:ascii="Times New Roman" w:eastAsia="Times New Roman" w:hAnsi="Times New Roman" w:cs="Times New Roman"/>
          <w:b/>
          <w:bCs/>
          <w:sz w:val="24"/>
          <w:szCs w:val="24"/>
        </w:rPr>
        <w:t>Platform:</w:t>
      </w:r>
    </w:p>
    <w:p w14:paraId="216870C6" w14:textId="77777777" w:rsidR="001C5C96" w:rsidRPr="001C5C96" w:rsidRDefault="001C5C96" w:rsidP="0007700B">
      <w:pPr>
        <w:numPr>
          <w:ilvl w:val="0"/>
          <w:numId w:val="32"/>
        </w:numPr>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 xml:space="preserve">The system is a client-side web application </w:t>
      </w:r>
    </w:p>
    <w:p w14:paraId="3EBB1374" w14:textId="77777777" w:rsidR="001C5C96" w:rsidRDefault="001C5C96" w:rsidP="0007700B">
      <w:pPr>
        <w:numPr>
          <w:ilvl w:val="0"/>
          <w:numId w:val="32"/>
        </w:numPr>
        <w:spacing w:line="360" w:lineRule="auto"/>
        <w:jc w:val="both"/>
        <w:rPr>
          <w:rFonts w:ascii="Times New Roman" w:eastAsia="Times New Roman" w:hAnsi="Times New Roman" w:cs="Times New Roman"/>
          <w:sz w:val="24"/>
          <w:szCs w:val="24"/>
        </w:rPr>
      </w:pPr>
      <w:r w:rsidRPr="001C5C96">
        <w:rPr>
          <w:rFonts w:ascii="Times New Roman" w:eastAsia="Times New Roman" w:hAnsi="Times New Roman" w:cs="Times New Roman"/>
          <w:sz w:val="24"/>
          <w:szCs w:val="24"/>
        </w:rPr>
        <w:t>It does not require any backend or server</w:t>
      </w:r>
    </w:p>
    <w:p w14:paraId="3D0C5B4D" w14:textId="77777777" w:rsidR="0007700B" w:rsidRPr="00CB786B" w:rsidRDefault="0007700B" w:rsidP="0007700B">
      <w:pPr>
        <w:spacing w:line="360" w:lineRule="auto"/>
        <w:jc w:val="both"/>
        <w:rPr>
          <w:rFonts w:ascii="Times New Roman" w:eastAsia="Times New Roman" w:hAnsi="Times New Roman" w:cs="Times New Roman"/>
          <w:b/>
          <w:bCs/>
          <w:sz w:val="28"/>
          <w:szCs w:val="28"/>
        </w:rPr>
      </w:pPr>
    </w:p>
    <w:p w14:paraId="740CDBC9" w14:textId="23FEB967" w:rsidR="00957014" w:rsidRPr="00C75349" w:rsidRDefault="00CB786B" w:rsidP="005145C0">
      <w:pPr>
        <w:spacing w:line="360" w:lineRule="auto"/>
        <w:jc w:val="both"/>
        <w:rPr>
          <w:rFonts w:ascii="Times New Roman" w:eastAsia="Times New Roman" w:hAnsi="Times New Roman" w:cs="Times New Roman"/>
          <w:b/>
          <w:bCs/>
          <w:sz w:val="28"/>
          <w:szCs w:val="28"/>
        </w:rPr>
      </w:pPr>
      <w:r w:rsidRPr="00CB786B">
        <w:rPr>
          <w:rFonts w:ascii="Times New Roman" w:eastAsia="Times New Roman" w:hAnsi="Times New Roman" w:cs="Times New Roman"/>
          <w:b/>
          <w:bCs/>
          <w:sz w:val="28"/>
          <w:szCs w:val="28"/>
        </w:rPr>
        <w:t>3.3 Architectural block diagram &amp; corresponding system modelling</w:t>
      </w:r>
    </w:p>
    <w:p w14:paraId="4A70E6C9" w14:textId="2451E00B" w:rsidR="005145C0" w:rsidRPr="00C063F4" w:rsidRDefault="005145C0" w:rsidP="005145C0">
      <w:pPr>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The proposed system is a web-based Smart Energy Monitoring System. It consists of input, processing, and output blocks.</w:t>
      </w:r>
    </w:p>
    <w:p w14:paraId="68527CBE" w14:textId="77777777" w:rsidR="005145C0" w:rsidRPr="00C063F4" w:rsidRDefault="005145C0" w:rsidP="005145C0">
      <w:pPr>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Main Blocks:</w:t>
      </w:r>
    </w:p>
    <w:p w14:paraId="3F88690E" w14:textId="77777777" w:rsidR="005145C0" w:rsidRPr="00C063F4" w:rsidRDefault="005145C0" w:rsidP="005145C0">
      <w:pPr>
        <w:numPr>
          <w:ilvl w:val="0"/>
          <w:numId w:val="33"/>
        </w:numPr>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User Input Block </w:t>
      </w:r>
    </w:p>
    <w:p w14:paraId="6F33045E" w14:textId="77777777" w:rsidR="005145C0" w:rsidRPr="00C063F4" w:rsidRDefault="005145C0" w:rsidP="005145C0">
      <w:pPr>
        <w:numPr>
          <w:ilvl w:val="1"/>
          <w:numId w:val="33"/>
        </w:numPr>
        <w:tabs>
          <w:tab w:val="num" w:pos="1440"/>
        </w:tabs>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User enters appliance details like power rating, usage hours, and number of devices. </w:t>
      </w:r>
    </w:p>
    <w:p w14:paraId="133B7287" w14:textId="77777777" w:rsidR="005145C0" w:rsidRPr="00C063F4" w:rsidRDefault="005145C0" w:rsidP="005145C0">
      <w:pPr>
        <w:numPr>
          <w:ilvl w:val="0"/>
          <w:numId w:val="33"/>
        </w:numPr>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Processing Block (JavaScript Logic) </w:t>
      </w:r>
    </w:p>
    <w:p w14:paraId="6AA55991" w14:textId="77777777" w:rsidR="005145C0" w:rsidRPr="00C063F4" w:rsidRDefault="005145C0" w:rsidP="005145C0">
      <w:pPr>
        <w:numPr>
          <w:ilvl w:val="1"/>
          <w:numId w:val="33"/>
        </w:numPr>
        <w:tabs>
          <w:tab w:val="num" w:pos="1440"/>
        </w:tabs>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Calculates total energy consumption </w:t>
      </w:r>
    </w:p>
    <w:p w14:paraId="6469F62D" w14:textId="77777777" w:rsidR="005145C0" w:rsidRPr="00C063F4" w:rsidRDefault="005145C0" w:rsidP="005145C0">
      <w:pPr>
        <w:numPr>
          <w:ilvl w:val="1"/>
          <w:numId w:val="33"/>
        </w:numPr>
        <w:tabs>
          <w:tab w:val="num" w:pos="1440"/>
        </w:tabs>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Computes energy savings </w:t>
      </w:r>
    </w:p>
    <w:p w14:paraId="501608C5" w14:textId="77777777" w:rsidR="005145C0" w:rsidRPr="00C063F4" w:rsidRDefault="005145C0" w:rsidP="005145C0">
      <w:pPr>
        <w:numPr>
          <w:ilvl w:val="1"/>
          <w:numId w:val="33"/>
        </w:numPr>
        <w:tabs>
          <w:tab w:val="num" w:pos="1440"/>
        </w:tabs>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Estimates solar energy generation </w:t>
      </w:r>
    </w:p>
    <w:p w14:paraId="785B4109" w14:textId="77777777" w:rsidR="005145C0" w:rsidRPr="00C063F4" w:rsidRDefault="005145C0" w:rsidP="005145C0">
      <w:pPr>
        <w:numPr>
          <w:ilvl w:val="0"/>
          <w:numId w:val="33"/>
        </w:numPr>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Data Visualization Block (Chart.js) </w:t>
      </w:r>
    </w:p>
    <w:p w14:paraId="5FDADD72" w14:textId="77777777" w:rsidR="005145C0" w:rsidRPr="00C063F4" w:rsidRDefault="005145C0" w:rsidP="005145C0">
      <w:pPr>
        <w:numPr>
          <w:ilvl w:val="1"/>
          <w:numId w:val="33"/>
        </w:numPr>
        <w:tabs>
          <w:tab w:val="num" w:pos="1440"/>
        </w:tabs>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Displays results in the form of graphs and charts </w:t>
      </w:r>
    </w:p>
    <w:p w14:paraId="6A6E3CE5" w14:textId="77777777" w:rsidR="005145C0" w:rsidRPr="00C063F4" w:rsidRDefault="005145C0" w:rsidP="005145C0">
      <w:pPr>
        <w:numPr>
          <w:ilvl w:val="0"/>
          <w:numId w:val="33"/>
        </w:numPr>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Output Display Block </w:t>
      </w:r>
    </w:p>
    <w:p w14:paraId="22231F45" w14:textId="77777777" w:rsidR="005145C0" w:rsidRPr="00C063F4" w:rsidRDefault="005145C0" w:rsidP="005145C0">
      <w:pPr>
        <w:numPr>
          <w:ilvl w:val="1"/>
          <w:numId w:val="33"/>
        </w:numPr>
        <w:tabs>
          <w:tab w:val="num" w:pos="1440"/>
        </w:tabs>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Shows calculated values and visual results on the dashboard </w:t>
      </w:r>
    </w:p>
    <w:p w14:paraId="38735A22" w14:textId="77777777" w:rsidR="005145C0" w:rsidRPr="00C063F4" w:rsidRDefault="005145C0" w:rsidP="005145C0">
      <w:pPr>
        <w:numPr>
          <w:ilvl w:val="0"/>
          <w:numId w:val="33"/>
        </w:numPr>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Export Block </w:t>
      </w:r>
    </w:p>
    <w:p w14:paraId="3C558971" w14:textId="77777777" w:rsidR="005145C0" w:rsidRDefault="005145C0" w:rsidP="005145C0">
      <w:pPr>
        <w:numPr>
          <w:ilvl w:val="1"/>
          <w:numId w:val="33"/>
        </w:numPr>
        <w:tabs>
          <w:tab w:val="num" w:pos="1440"/>
        </w:tabs>
        <w:spacing w:line="360" w:lineRule="auto"/>
        <w:jc w:val="both"/>
        <w:rPr>
          <w:rFonts w:ascii="Times New Roman" w:eastAsia="Times New Roman" w:hAnsi="Times New Roman" w:cs="Times New Roman"/>
          <w:sz w:val="24"/>
          <w:szCs w:val="24"/>
        </w:rPr>
      </w:pPr>
      <w:r w:rsidRPr="00C063F4">
        <w:rPr>
          <w:rFonts w:ascii="Times New Roman" w:eastAsia="Times New Roman" w:hAnsi="Times New Roman" w:cs="Times New Roman"/>
          <w:sz w:val="24"/>
          <w:szCs w:val="24"/>
        </w:rPr>
        <w:t xml:space="preserve">Allows user to download or save the results </w:t>
      </w:r>
    </w:p>
    <w:p w14:paraId="6CF43A49" w14:textId="77777777" w:rsidR="00960CF9" w:rsidRDefault="00960CF9" w:rsidP="00960CF9">
      <w:pPr>
        <w:tabs>
          <w:tab w:val="num" w:pos="1440"/>
        </w:tabs>
        <w:spacing w:line="360" w:lineRule="auto"/>
        <w:ind w:left="1080"/>
        <w:jc w:val="both"/>
        <w:rPr>
          <w:rFonts w:ascii="Times New Roman" w:eastAsia="Times New Roman" w:hAnsi="Times New Roman" w:cs="Times New Roman"/>
          <w:sz w:val="24"/>
          <w:szCs w:val="24"/>
        </w:rPr>
      </w:pPr>
    </w:p>
    <w:p w14:paraId="0DCD187A" w14:textId="77777777" w:rsidR="00E12575" w:rsidRDefault="00E12575" w:rsidP="00957014">
      <w:pPr>
        <w:tabs>
          <w:tab w:val="num" w:pos="1440"/>
        </w:tabs>
        <w:spacing w:line="360" w:lineRule="auto"/>
        <w:jc w:val="both"/>
        <w:rPr>
          <w:rFonts w:ascii="Times New Roman" w:eastAsia="Times New Roman" w:hAnsi="Times New Roman" w:cs="Times New Roman"/>
          <w:b/>
          <w:bCs/>
          <w:sz w:val="24"/>
          <w:szCs w:val="24"/>
        </w:rPr>
      </w:pPr>
    </w:p>
    <w:p w14:paraId="10CFB79C" w14:textId="7A4AA7C9" w:rsidR="00A4254C" w:rsidRPr="00A4254C" w:rsidRDefault="00A4254C" w:rsidP="00A4254C">
      <w:pPr>
        <w:tabs>
          <w:tab w:val="num" w:pos="1440"/>
        </w:tabs>
        <w:spacing w:line="360" w:lineRule="auto"/>
        <w:jc w:val="both"/>
        <w:rPr>
          <w:rFonts w:ascii="Times New Roman" w:eastAsia="Times New Roman" w:hAnsi="Times New Roman" w:cs="Times New Roman"/>
          <w:sz w:val="24"/>
          <w:szCs w:val="24"/>
        </w:rPr>
      </w:pPr>
      <w:r w:rsidRPr="00A4254C">
        <w:rPr>
          <w:rFonts w:ascii="Times New Roman" w:eastAsia="Times New Roman" w:hAnsi="Times New Roman" w:cs="Times New Roman"/>
          <w:noProof/>
          <w:sz w:val="24"/>
          <w:szCs w:val="24"/>
        </w:rPr>
        <w:lastRenderedPageBreak/>
        <w:drawing>
          <wp:inline distT="0" distB="0" distL="0" distR="0" wp14:anchorId="42ECC85F" wp14:editId="734EA06D">
            <wp:extent cx="6542405" cy="4311829"/>
            <wp:effectExtent l="0" t="0" r="0" b="0"/>
            <wp:docPr id="375657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8932" cy="4322721"/>
                    </a:xfrm>
                    <a:prstGeom prst="rect">
                      <a:avLst/>
                    </a:prstGeom>
                    <a:noFill/>
                    <a:ln>
                      <a:noFill/>
                    </a:ln>
                  </pic:spPr>
                </pic:pic>
              </a:graphicData>
            </a:graphic>
          </wp:inline>
        </w:drawing>
      </w:r>
    </w:p>
    <w:p w14:paraId="0B69FB25" w14:textId="042814B2" w:rsidR="003B4D8F" w:rsidRPr="00BA4F17" w:rsidRDefault="00BA4F17" w:rsidP="00BA4F17">
      <w:pPr>
        <w:tabs>
          <w:tab w:val="num" w:pos="1440"/>
        </w:tabs>
        <w:spacing w:line="360" w:lineRule="auto"/>
        <w:jc w:val="center"/>
        <w:rPr>
          <w:rFonts w:ascii="Times New Roman" w:eastAsia="Times New Roman" w:hAnsi="Times New Roman" w:cs="Times New Roman"/>
          <w:b/>
          <w:bCs/>
          <w:sz w:val="24"/>
          <w:szCs w:val="24"/>
        </w:rPr>
      </w:pPr>
      <w:r w:rsidRPr="00960CF9">
        <w:rPr>
          <w:rFonts w:ascii="Times New Roman" w:eastAsia="Times New Roman" w:hAnsi="Times New Roman" w:cs="Times New Roman"/>
          <w:b/>
          <w:bCs/>
          <w:sz w:val="24"/>
          <w:szCs w:val="24"/>
        </w:rPr>
        <w:t>3.3 Architectural block diagram &amp; system modelling</w:t>
      </w:r>
    </w:p>
    <w:p w14:paraId="1DDD5551" w14:textId="77777777" w:rsidR="003B4D8F" w:rsidRDefault="003B4D8F" w:rsidP="00B7020D">
      <w:pPr>
        <w:rPr>
          <w:rFonts w:ascii="Times New Roman" w:eastAsia="Times New Roman" w:hAnsi="Times New Roman" w:cs="Times New Roman"/>
          <w:sz w:val="24"/>
          <w:szCs w:val="24"/>
        </w:rPr>
      </w:pPr>
    </w:p>
    <w:p w14:paraId="7DA00F3F" w14:textId="77777777" w:rsidR="00E12575" w:rsidRDefault="00E12575" w:rsidP="00B7020D">
      <w:pPr>
        <w:rPr>
          <w:rFonts w:ascii="Times New Roman" w:eastAsia="Times New Roman" w:hAnsi="Times New Roman" w:cs="Times New Roman"/>
          <w:b/>
          <w:sz w:val="32"/>
          <w:szCs w:val="32"/>
        </w:rPr>
      </w:pPr>
    </w:p>
    <w:p w14:paraId="45463D7B" w14:textId="77777777" w:rsidR="00E12575" w:rsidRDefault="00E12575" w:rsidP="00B7020D">
      <w:pPr>
        <w:rPr>
          <w:rFonts w:ascii="Times New Roman" w:eastAsia="Times New Roman" w:hAnsi="Times New Roman" w:cs="Times New Roman"/>
          <w:b/>
          <w:sz w:val="32"/>
          <w:szCs w:val="32"/>
        </w:rPr>
      </w:pPr>
    </w:p>
    <w:p w14:paraId="5AF5AEFB" w14:textId="77777777" w:rsidR="00E12575" w:rsidRDefault="00E12575" w:rsidP="00B7020D">
      <w:pPr>
        <w:rPr>
          <w:rFonts w:ascii="Times New Roman" w:eastAsia="Times New Roman" w:hAnsi="Times New Roman" w:cs="Times New Roman"/>
          <w:b/>
          <w:sz w:val="32"/>
          <w:szCs w:val="32"/>
        </w:rPr>
      </w:pPr>
    </w:p>
    <w:p w14:paraId="19994325" w14:textId="77777777" w:rsidR="00E12575" w:rsidRDefault="00E12575" w:rsidP="00B7020D">
      <w:pPr>
        <w:rPr>
          <w:rFonts w:ascii="Times New Roman" w:eastAsia="Times New Roman" w:hAnsi="Times New Roman" w:cs="Times New Roman"/>
          <w:b/>
          <w:sz w:val="32"/>
          <w:szCs w:val="32"/>
        </w:rPr>
      </w:pPr>
    </w:p>
    <w:p w14:paraId="66468235" w14:textId="77777777" w:rsidR="00E12575" w:rsidRDefault="00E12575" w:rsidP="00B7020D">
      <w:pPr>
        <w:rPr>
          <w:rFonts w:ascii="Times New Roman" w:eastAsia="Times New Roman" w:hAnsi="Times New Roman" w:cs="Times New Roman"/>
          <w:b/>
          <w:sz w:val="32"/>
          <w:szCs w:val="32"/>
        </w:rPr>
      </w:pPr>
    </w:p>
    <w:p w14:paraId="66463FA4" w14:textId="77777777" w:rsidR="00E12575" w:rsidRDefault="00E12575" w:rsidP="00B7020D">
      <w:pPr>
        <w:rPr>
          <w:rFonts w:ascii="Times New Roman" w:eastAsia="Times New Roman" w:hAnsi="Times New Roman" w:cs="Times New Roman"/>
          <w:b/>
          <w:sz w:val="32"/>
          <w:szCs w:val="32"/>
        </w:rPr>
      </w:pPr>
    </w:p>
    <w:p w14:paraId="329ED2C0" w14:textId="77777777" w:rsidR="00E12575" w:rsidRDefault="00E12575" w:rsidP="00B7020D">
      <w:pPr>
        <w:rPr>
          <w:rFonts w:ascii="Times New Roman" w:eastAsia="Times New Roman" w:hAnsi="Times New Roman" w:cs="Times New Roman"/>
          <w:b/>
          <w:sz w:val="32"/>
          <w:szCs w:val="32"/>
        </w:rPr>
      </w:pPr>
    </w:p>
    <w:p w14:paraId="50210B00" w14:textId="77777777" w:rsidR="00E12575" w:rsidRDefault="00E12575" w:rsidP="00B7020D">
      <w:pPr>
        <w:rPr>
          <w:rFonts w:ascii="Times New Roman" w:eastAsia="Times New Roman" w:hAnsi="Times New Roman" w:cs="Times New Roman"/>
          <w:b/>
          <w:sz w:val="32"/>
          <w:szCs w:val="32"/>
        </w:rPr>
      </w:pPr>
    </w:p>
    <w:p w14:paraId="59A312D9" w14:textId="77777777" w:rsidR="00E12575" w:rsidRDefault="00E12575" w:rsidP="00B7020D">
      <w:pPr>
        <w:rPr>
          <w:rFonts w:ascii="Times New Roman" w:eastAsia="Times New Roman" w:hAnsi="Times New Roman" w:cs="Times New Roman"/>
          <w:b/>
          <w:sz w:val="32"/>
          <w:szCs w:val="32"/>
        </w:rPr>
      </w:pPr>
    </w:p>
    <w:p w14:paraId="6AE01508" w14:textId="77777777" w:rsidR="00E12575" w:rsidRDefault="00E12575" w:rsidP="00B7020D">
      <w:pPr>
        <w:rPr>
          <w:rFonts w:ascii="Times New Roman" w:eastAsia="Times New Roman" w:hAnsi="Times New Roman" w:cs="Times New Roman"/>
          <w:b/>
          <w:sz w:val="32"/>
          <w:szCs w:val="32"/>
        </w:rPr>
      </w:pPr>
    </w:p>
    <w:p w14:paraId="175570B7" w14:textId="5A024F70" w:rsidR="00B7020D" w:rsidRPr="003B4D8F" w:rsidRDefault="00B7020D" w:rsidP="00B7020D">
      <w:pPr>
        <w:rPr>
          <w:rFonts w:ascii="Times New Roman" w:eastAsia="Times New Roman" w:hAnsi="Times New Roman" w:cs="Times New Roman"/>
          <w:sz w:val="28"/>
          <w:szCs w:val="28"/>
        </w:rPr>
      </w:pPr>
    </w:p>
    <w:p w14:paraId="4E7FDB81" w14:textId="0C767524" w:rsidR="00CA26C5" w:rsidRPr="00CA26C5" w:rsidRDefault="00CA26C5" w:rsidP="00CA26C5">
      <w:pPr>
        <w:rPr>
          <w:rFonts w:ascii="Times New Roman" w:hAnsi="Times New Roman" w:cs="Times New Roman"/>
          <w:b/>
          <w:bCs/>
          <w:sz w:val="28"/>
          <w:szCs w:val="28"/>
        </w:rPr>
      </w:pPr>
      <w:r w:rsidRPr="00CA26C5">
        <w:rPr>
          <w:rFonts w:ascii="Times New Roman" w:hAnsi="Times New Roman" w:cs="Times New Roman"/>
          <w:b/>
          <w:bCs/>
          <w:sz w:val="28"/>
          <w:szCs w:val="28"/>
        </w:rPr>
        <w:lastRenderedPageBreak/>
        <w:t>Chapter 4</w:t>
      </w:r>
    </w:p>
    <w:p w14:paraId="77D725C4" w14:textId="3198D067" w:rsidR="00F65A48" w:rsidRDefault="00F65A48" w:rsidP="003B4D8F">
      <w:pPr>
        <w:jc w:val="center"/>
        <w:rPr>
          <w:rFonts w:ascii="Times New Roman" w:eastAsia="Times New Roman" w:hAnsi="Times New Roman" w:cs="Times New Roman"/>
          <w:b/>
          <w:sz w:val="32"/>
          <w:szCs w:val="32"/>
        </w:rPr>
      </w:pPr>
      <w:r w:rsidRPr="00231E8B">
        <w:rPr>
          <w:rFonts w:ascii="Times New Roman" w:eastAsia="Times New Roman" w:hAnsi="Times New Roman" w:cs="Times New Roman"/>
          <w:b/>
          <w:sz w:val="32"/>
          <w:szCs w:val="32"/>
        </w:rPr>
        <w:t>IMPLEMENTATION</w:t>
      </w:r>
    </w:p>
    <w:p w14:paraId="370CC74C" w14:textId="77777777" w:rsidR="0083258A" w:rsidRPr="003B4D8F" w:rsidRDefault="0083258A" w:rsidP="003B4D8F">
      <w:pPr>
        <w:jc w:val="center"/>
        <w:rPr>
          <w:rFonts w:ascii="Times New Roman" w:eastAsia="Times New Roman" w:hAnsi="Times New Roman" w:cs="Times New Roman"/>
          <w:b/>
          <w:sz w:val="32"/>
          <w:szCs w:val="32"/>
        </w:rPr>
      </w:pPr>
    </w:p>
    <w:p w14:paraId="4F6738CB" w14:textId="63E6EF74" w:rsidR="0083258A" w:rsidRPr="0083258A" w:rsidRDefault="00231E8B" w:rsidP="0083258A">
      <w:pPr>
        <w:spacing w:line="360" w:lineRule="auto"/>
        <w:jc w:val="both"/>
        <w:rPr>
          <w:rFonts w:ascii="Times New Roman" w:eastAsia="Times New Roman" w:hAnsi="Times New Roman" w:cs="Times New Roman"/>
          <w:b/>
          <w:sz w:val="28"/>
          <w:szCs w:val="28"/>
        </w:rPr>
      </w:pPr>
      <w:r w:rsidRPr="0083258A">
        <w:rPr>
          <w:rFonts w:ascii="Times New Roman" w:eastAsia="Times New Roman" w:hAnsi="Times New Roman" w:cs="Times New Roman"/>
          <w:b/>
          <w:sz w:val="28"/>
          <w:szCs w:val="28"/>
        </w:rPr>
        <w:t>4.1</w:t>
      </w:r>
      <w:r w:rsidR="0083258A" w:rsidRPr="0083258A">
        <w:rPr>
          <w:rFonts w:ascii="Times New Roman" w:eastAsia="Times New Roman" w:hAnsi="Times New Roman" w:cs="Times New Roman"/>
          <w:b/>
          <w:sz w:val="28"/>
          <w:szCs w:val="28"/>
        </w:rPr>
        <w:t xml:space="preserve"> </w:t>
      </w:r>
      <w:r w:rsidRPr="0083258A">
        <w:rPr>
          <w:rFonts w:ascii="Times New Roman" w:eastAsia="Times New Roman" w:hAnsi="Times New Roman" w:cs="Times New Roman"/>
          <w:b/>
          <w:sz w:val="28"/>
          <w:szCs w:val="28"/>
        </w:rPr>
        <w:t>Overview of system implementation</w:t>
      </w:r>
    </w:p>
    <w:p w14:paraId="362A96DE" w14:textId="77777777" w:rsidR="00722D10" w:rsidRPr="00CF2775" w:rsidRDefault="00722D10" w:rsidP="0083258A">
      <w:pPr>
        <w:spacing w:line="360" w:lineRule="auto"/>
        <w:jc w:val="both"/>
        <w:rPr>
          <w:rFonts w:ascii="Times New Roman" w:eastAsia="Times New Roman" w:hAnsi="Times New Roman" w:cs="Times New Roman"/>
          <w:bCs/>
          <w:sz w:val="24"/>
          <w:szCs w:val="24"/>
        </w:rPr>
      </w:pPr>
      <w:r w:rsidRPr="00CF2775">
        <w:rPr>
          <w:rFonts w:ascii="Times New Roman" w:eastAsia="Times New Roman" w:hAnsi="Times New Roman" w:cs="Times New Roman"/>
          <w:bCs/>
          <w:sz w:val="24"/>
          <w:szCs w:val="24"/>
        </w:rPr>
        <w:t>The proposed Smart Energy Monitoring System is implemented as a web-based application using fundamental front-end technologies such as HTML, CSS, and JavaScript. The system is designed to function entirely on the client side, which means it does not require any backend server, database, or internet connectivity after loading, making it lightweight, cost-effective, and easy to deploy. The implementation begins with the development of a user-friendly interface using HTML for structuring input forms and CSS for enhancing the visual appearance and responsiveness of the application. The interface allows users to conveniently enter essential data such as the power rating of electrical appliances, the number of devices, daily usage duration in hours, electricity cost per unit, and sunlight hours for solar estimation.</w:t>
      </w:r>
    </w:p>
    <w:p w14:paraId="1AEA9692" w14:textId="77777777" w:rsidR="00722D10" w:rsidRPr="00CF2775" w:rsidRDefault="00722D10" w:rsidP="0083258A">
      <w:pPr>
        <w:spacing w:line="360" w:lineRule="auto"/>
        <w:jc w:val="both"/>
        <w:rPr>
          <w:rFonts w:ascii="Times New Roman" w:eastAsia="Times New Roman" w:hAnsi="Times New Roman" w:cs="Times New Roman"/>
          <w:bCs/>
          <w:sz w:val="24"/>
          <w:szCs w:val="24"/>
        </w:rPr>
      </w:pPr>
      <w:r w:rsidRPr="00CF2775">
        <w:rPr>
          <w:rFonts w:ascii="Times New Roman" w:eastAsia="Times New Roman" w:hAnsi="Times New Roman" w:cs="Times New Roman"/>
          <w:bCs/>
          <w:sz w:val="24"/>
          <w:szCs w:val="24"/>
        </w:rPr>
        <w:t>Once the user provides the input data, JavaScript plays a crucial role in processing this information. It performs various real-time calculations using predefined formulas, such as computing daily and monthly energy consumption based on power and time, estimating potential energy savings by comparing optimized usage, and calculating solar energy generation using panel capacity and sunlight duration. Additionally, the system may also estimate cost savings and environmental impact, such as reduction in carbon emissions, to provide a more comprehensive analysis of energy usage.</w:t>
      </w:r>
    </w:p>
    <w:p w14:paraId="349F234D" w14:textId="77777777" w:rsidR="00722D10" w:rsidRPr="00CF2775" w:rsidRDefault="00722D10" w:rsidP="0083258A">
      <w:pPr>
        <w:spacing w:line="360" w:lineRule="auto"/>
        <w:jc w:val="both"/>
        <w:rPr>
          <w:rFonts w:ascii="Times New Roman" w:eastAsia="Times New Roman" w:hAnsi="Times New Roman" w:cs="Times New Roman"/>
          <w:bCs/>
          <w:sz w:val="24"/>
          <w:szCs w:val="24"/>
        </w:rPr>
      </w:pPr>
      <w:r w:rsidRPr="00CF2775">
        <w:rPr>
          <w:rFonts w:ascii="Times New Roman" w:eastAsia="Times New Roman" w:hAnsi="Times New Roman" w:cs="Times New Roman"/>
          <w:bCs/>
          <w:sz w:val="24"/>
          <w:szCs w:val="24"/>
        </w:rPr>
        <w:t>The processed results are then immediately displayed on the user interface without any delay, ensuring a smooth and interactive user experience. To make the output more understandable and visually appealing, the system integrates the Chart.js library for data visualization. This enables the generation of different types of charts such as bar graphs, line charts, and pie charts, which help users easily interpret their energy consumption patterns, savings, and solar output comparisons.</w:t>
      </w:r>
    </w:p>
    <w:p w14:paraId="581A06A8" w14:textId="77777777" w:rsidR="00722D10" w:rsidRPr="00CF2775" w:rsidRDefault="00722D10" w:rsidP="0083258A">
      <w:pPr>
        <w:spacing w:line="360" w:lineRule="auto"/>
        <w:jc w:val="both"/>
        <w:rPr>
          <w:rFonts w:ascii="Times New Roman" w:eastAsia="Times New Roman" w:hAnsi="Times New Roman" w:cs="Times New Roman"/>
          <w:bCs/>
          <w:sz w:val="24"/>
          <w:szCs w:val="24"/>
        </w:rPr>
      </w:pPr>
      <w:r w:rsidRPr="00CF2775">
        <w:rPr>
          <w:rFonts w:ascii="Times New Roman" w:eastAsia="Times New Roman" w:hAnsi="Times New Roman" w:cs="Times New Roman"/>
          <w:bCs/>
          <w:sz w:val="24"/>
          <w:szCs w:val="24"/>
        </w:rPr>
        <w:t>Furthermore, the system includes an export functionality that allows users to download or save their results in a suitable format for future reference or reporting purposes. This feature enhances the usability of the system in academic and practical scenarios. Overall, the implementation focuses on simplicity, efficiency, and usability, ensuring that even users with minimal technical knowledge can operate the system effectively. The combination of real-time computation, interactive visualization, and a clean interface makes the system a practical tool for monitoring, analyzing, and managing energy consumption in an efficient manner.</w:t>
      </w:r>
    </w:p>
    <w:p w14:paraId="797E3205" w14:textId="5D8230BB" w:rsidR="00722D10" w:rsidRPr="00CF2775" w:rsidRDefault="00722D10" w:rsidP="0083258A">
      <w:pPr>
        <w:spacing w:line="360" w:lineRule="auto"/>
        <w:jc w:val="both"/>
        <w:rPr>
          <w:rFonts w:ascii="Times New Roman" w:eastAsia="Times New Roman" w:hAnsi="Times New Roman" w:cs="Times New Roman"/>
          <w:bCs/>
          <w:sz w:val="24"/>
          <w:szCs w:val="24"/>
        </w:rPr>
      </w:pPr>
    </w:p>
    <w:p w14:paraId="2F368FE7" w14:textId="66CD6679" w:rsidR="00BA4F17" w:rsidRDefault="00BA4F17">
      <w:pPr>
        <w:spacing w:line="278" w:lineRule="auto"/>
        <w:rPr>
          <w:rFonts w:ascii="Times New Roman" w:eastAsia="Times New Roman" w:hAnsi="Times New Roman" w:cs="Times New Roman"/>
          <w:b/>
          <w:sz w:val="28"/>
          <w:szCs w:val="28"/>
        </w:rPr>
      </w:pPr>
    </w:p>
    <w:p w14:paraId="02B71173" w14:textId="7596A4A0" w:rsidR="00274D5C" w:rsidRDefault="00231E8B" w:rsidP="00B64F6D">
      <w:pPr>
        <w:jc w:val="both"/>
        <w:rPr>
          <w:rFonts w:ascii="Times New Roman" w:eastAsia="Times New Roman" w:hAnsi="Times New Roman" w:cs="Times New Roman"/>
          <w:b/>
          <w:sz w:val="28"/>
          <w:szCs w:val="28"/>
        </w:rPr>
      </w:pPr>
      <w:r w:rsidRPr="00231E8B">
        <w:rPr>
          <w:rFonts w:ascii="Times New Roman" w:eastAsia="Times New Roman" w:hAnsi="Times New Roman" w:cs="Times New Roman"/>
          <w:b/>
          <w:sz w:val="28"/>
          <w:szCs w:val="28"/>
        </w:rPr>
        <w:lastRenderedPageBreak/>
        <w:t>4.2</w:t>
      </w:r>
      <w:r w:rsidRPr="00231E8B">
        <w:rPr>
          <w:rFonts w:ascii="Times New Roman" w:eastAsia="Times New Roman" w:hAnsi="Times New Roman" w:cs="Times New Roman"/>
          <w:b/>
          <w:sz w:val="28"/>
          <w:szCs w:val="28"/>
        </w:rPr>
        <w:tab/>
        <w:t>Module descriptio</w:t>
      </w:r>
      <w:r w:rsidR="00B64F6D">
        <w:rPr>
          <w:rFonts w:ascii="Times New Roman" w:eastAsia="Times New Roman" w:hAnsi="Times New Roman" w:cs="Times New Roman"/>
          <w:b/>
          <w:sz w:val="28"/>
          <w:szCs w:val="28"/>
        </w:rPr>
        <w:t>n</w:t>
      </w:r>
    </w:p>
    <w:p w14:paraId="2EB4B187" w14:textId="77777777" w:rsidR="00B64F6D" w:rsidRPr="00B64F6D" w:rsidRDefault="00B64F6D" w:rsidP="00B64F6D">
      <w:pPr>
        <w:jc w:val="both"/>
        <w:rPr>
          <w:rFonts w:ascii="Times New Roman" w:eastAsia="Times New Roman" w:hAnsi="Times New Roman" w:cs="Times New Roman"/>
          <w:b/>
          <w:sz w:val="28"/>
          <w:szCs w:val="28"/>
        </w:rPr>
      </w:pPr>
    </w:p>
    <w:p w14:paraId="442525B2" w14:textId="77777777" w:rsidR="00274D5C" w:rsidRPr="00B64F6D" w:rsidRDefault="00274D5C" w:rsidP="00B64F6D">
      <w:p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1. User Input Module</w:t>
      </w:r>
    </w:p>
    <w:p w14:paraId="6023EAFE" w14:textId="77777777" w:rsidR="00274D5C" w:rsidRPr="00B64F6D" w:rsidRDefault="00274D5C" w:rsidP="00B64F6D">
      <w:pPr>
        <w:numPr>
          <w:ilvl w:val="0"/>
          <w:numId w:val="34"/>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Collects input data from the user</w:t>
      </w:r>
    </w:p>
    <w:p w14:paraId="5CFAEE22" w14:textId="77777777" w:rsidR="00274D5C" w:rsidRPr="00B64F6D" w:rsidRDefault="00274D5C" w:rsidP="00B64F6D">
      <w:pPr>
        <w:numPr>
          <w:ilvl w:val="0"/>
          <w:numId w:val="34"/>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Inputs include power rating, usage hours, number of devices, cost, sunlight hours</w:t>
      </w:r>
    </w:p>
    <w:p w14:paraId="733983B0" w14:textId="3CC41A50" w:rsidR="00274D5C" w:rsidRPr="00B64F6D" w:rsidRDefault="00274D5C" w:rsidP="00B64F6D">
      <w:pPr>
        <w:numPr>
          <w:ilvl w:val="0"/>
          <w:numId w:val="34"/>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Provides a simple and user-friendly interface</w:t>
      </w:r>
    </w:p>
    <w:p w14:paraId="007DF5A5" w14:textId="77777777" w:rsidR="00274D5C" w:rsidRPr="00B64F6D" w:rsidRDefault="00274D5C" w:rsidP="00B64F6D">
      <w:p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2. Energy Calculation Module</w:t>
      </w:r>
    </w:p>
    <w:p w14:paraId="7B457468" w14:textId="77777777" w:rsidR="00274D5C" w:rsidRPr="00B64F6D" w:rsidRDefault="00274D5C" w:rsidP="00B64F6D">
      <w:pPr>
        <w:numPr>
          <w:ilvl w:val="0"/>
          <w:numId w:val="35"/>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Processes input data using JavaScript</w:t>
      </w:r>
    </w:p>
    <w:p w14:paraId="328FC633" w14:textId="77777777" w:rsidR="00274D5C" w:rsidRPr="00B64F6D" w:rsidRDefault="00274D5C" w:rsidP="00B64F6D">
      <w:pPr>
        <w:numPr>
          <w:ilvl w:val="0"/>
          <w:numId w:val="35"/>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Calculates daily and monthly energy consumption</w:t>
      </w:r>
    </w:p>
    <w:p w14:paraId="50B360AD" w14:textId="77777777" w:rsidR="00274D5C" w:rsidRPr="00B64F6D" w:rsidRDefault="00274D5C" w:rsidP="00B64F6D">
      <w:pPr>
        <w:numPr>
          <w:ilvl w:val="0"/>
          <w:numId w:val="35"/>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Estimates energy usage and savings</w:t>
      </w:r>
    </w:p>
    <w:p w14:paraId="26EF81BD" w14:textId="41D93D0E" w:rsidR="00274D5C" w:rsidRPr="00B64F6D" w:rsidRDefault="00274D5C" w:rsidP="00B64F6D">
      <w:pPr>
        <w:numPr>
          <w:ilvl w:val="0"/>
          <w:numId w:val="35"/>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Core module of the system</w:t>
      </w:r>
    </w:p>
    <w:p w14:paraId="4D50E9CE" w14:textId="77777777" w:rsidR="00274D5C" w:rsidRPr="00B64F6D" w:rsidRDefault="00274D5C" w:rsidP="00B64F6D">
      <w:p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3. Solar Estimation Module</w:t>
      </w:r>
    </w:p>
    <w:p w14:paraId="34265BE1" w14:textId="77777777" w:rsidR="00274D5C" w:rsidRPr="00B64F6D" w:rsidRDefault="00274D5C" w:rsidP="00B64F6D">
      <w:pPr>
        <w:numPr>
          <w:ilvl w:val="0"/>
          <w:numId w:val="36"/>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Calculates solar energy generation</w:t>
      </w:r>
    </w:p>
    <w:p w14:paraId="3E9F8AA0" w14:textId="77777777" w:rsidR="00274D5C" w:rsidRPr="00B64F6D" w:rsidRDefault="00274D5C" w:rsidP="00B64F6D">
      <w:pPr>
        <w:numPr>
          <w:ilvl w:val="0"/>
          <w:numId w:val="36"/>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Uses sunlight hours and panel capacity</w:t>
      </w:r>
    </w:p>
    <w:p w14:paraId="568BB31D" w14:textId="097F9A50" w:rsidR="00274D5C" w:rsidRPr="00B64F6D" w:rsidRDefault="00274D5C" w:rsidP="00B64F6D">
      <w:pPr>
        <w:numPr>
          <w:ilvl w:val="0"/>
          <w:numId w:val="36"/>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Helps analyze renewable energy usage</w:t>
      </w:r>
    </w:p>
    <w:p w14:paraId="48633314" w14:textId="77777777" w:rsidR="00274D5C" w:rsidRPr="00B64F6D" w:rsidRDefault="00274D5C" w:rsidP="00B64F6D">
      <w:p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4. Financial Analysis Module</w:t>
      </w:r>
    </w:p>
    <w:p w14:paraId="20AB746A" w14:textId="77777777" w:rsidR="00274D5C" w:rsidRPr="00B64F6D" w:rsidRDefault="00274D5C" w:rsidP="00B64F6D">
      <w:pPr>
        <w:numPr>
          <w:ilvl w:val="0"/>
          <w:numId w:val="37"/>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Calculates electricity cost</w:t>
      </w:r>
    </w:p>
    <w:p w14:paraId="6C9DBA6E" w14:textId="77777777" w:rsidR="00274D5C" w:rsidRPr="00B64F6D" w:rsidRDefault="00274D5C" w:rsidP="00B64F6D">
      <w:pPr>
        <w:numPr>
          <w:ilvl w:val="0"/>
          <w:numId w:val="37"/>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Estimates cost savings</w:t>
      </w:r>
    </w:p>
    <w:p w14:paraId="7A060971" w14:textId="77777777" w:rsidR="00274D5C" w:rsidRPr="00B64F6D" w:rsidRDefault="00274D5C" w:rsidP="00B64F6D">
      <w:pPr>
        <w:numPr>
          <w:ilvl w:val="0"/>
          <w:numId w:val="37"/>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Helps in budget and expense analysis</w:t>
      </w:r>
    </w:p>
    <w:p w14:paraId="5D0C9ED0" w14:textId="77777777" w:rsidR="00274D5C" w:rsidRPr="00B64F6D" w:rsidRDefault="00274D5C" w:rsidP="00B64F6D">
      <w:p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5. Data Visualization Module</w:t>
      </w:r>
    </w:p>
    <w:p w14:paraId="48357584" w14:textId="77777777" w:rsidR="00274D5C" w:rsidRPr="00B64F6D" w:rsidRDefault="00274D5C" w:rsidP="00B64F6D">
      <w:pPr>
        <w:numPr>
          <w:ilvl w:val="0"/>
          <w:numId w:val="38"/>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Displays results in graphical form</w:t>
      </w:r>
    </w:p>
    <w:p w14:paraId="45EA2EA1" w14:textId="77777777" w:rsidR="00274D5C" w:rsidRPr="00B64F6D" w:rsidRDefault="00274D5C" w:rsidP="00B64F6D">
      <w:pPr>
        <w:numPr>
          <w:ilvl w:val="0"/>
          <w:numId w:val="38"/>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Uses Chart.js library</w:t>
      </w:r>
    </w:p>
    <w:p w14:paraId="124417FD" w14:textId="68C2C475" w:rsidR="00274D5C" w:rsidRPr="00B64F6D" w:rsidRDefault="00274D5C" w:rsidP="00B64F6D">
      <w:pPr>
        <w:numPr>
          <w:ilvl w:val="0"/>
          <w:numId w:val="38"/>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Generates bar charts, pie charts, and line graphs</w:t>
      </w:r>
    </w:p>
    <w:p w14:paraId="5959019A" w14:textId="77777777" w:rsidR="00274D5C" w:rsidRPr="00B64F6D" w:rsidRDefault="00274D5C" w:rsidP="00B64F6D">
      <w:p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6. Report / Export Module</w:t>
      </w:r>
    </w:p>
    <w:p w14:paraId="469F4FBB" w14:textId="77777777" w:rsidR="00274D5C" w:rsidRPr="00B64F6D" w:rsidRDefault="00274D5C" w:rsidP="00B64F6D">
      <w:pPr>
        <w:numPr>
          <w:ilvl w:val="0"/>
          <w:numId w:val="39"/>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Allows downloading or saving results</w:t>
      </w:r>
    </w:p>
    <w:p w14:paraId="68C28A27" w14:textId="77777777" w:rsidR="00274D5C" w:rsidRPr="00B64F6D" w:rsidRDefault="00274D5C" w:rsidP="00B64F6D">
      <w:pPr>
        <w:numPr>
          <w:ilvl w:val="0"/>
          <w:numId w:val="39"/>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lastRenderedPageBreak/>
        <w:t>Stores data for future reference</w:t>
      </w:r>
    </w:p>
    <w:p w14:paraId="391CC982" w14:textId="77777777" w:rsidR="00B64F6D" w:rsidRDefault="00274D5C" w:rsidP="00231E8B">
      <w:pPr>
        <w:numPr>
          <w:ilvl w:val="0"/>
          <w:numId w:val="39"/>
        </w:numPr>
        <w:spacing w:line="360" w:lineRule="auto"/>
        <w:jc w:val="both"/>
        <w:rPr>
          <w:rFonts w:ascii="Times New Roman" w:eastAsia="Times New Roman" w:hAnsi="Times New Roman" w:cs="Times New Roman"/>
          <w:sz w:val="24"/>
          <w:szCs w:val="24"/>
        </w:rPr>
      </w:pPr>
      <w:r w:rsidRPr="00B64F6D">
        <w:rPr>
          <w:rFonts w:ascii="Times New Roman" w:eastAsia="Times New Roman" w:hAnsi="Times New Roman" w:cs="Times New Roman"/>
          <w:sz w:val="24"/>
          <w:szCs w:val="24"/>
        </w:rPr>
        <w:t>Improves usability of the syste</w:t>
      </w:r>
      <w:r w:rsidR="00B64F6D">
        <w:rPr>
          <w:rFonts w:ascii="Times New Roman" w:eastAsia="Times New Roman" w:hAnsi="Times New Roman" w:cs="Times New Roman"/>
          <w:sz w:val="24"/>
          <w:szCs w:val="24"/>
        </w:rPr>
        <w:t>m</w:t>
      </w:r>
    </w:p>
    <w:p w14:paraId="7425912B" w14:textId="77777777" w:rsidR="00B64F6D" w:rsidRDefault="00B64F6D" w:rsidP="00B64F6D">
      <w:pPr>
        <w:spacing w:line="360" w:lineRule="auto"/>
        <w:ind w:left="360"/>
        <w:jc w:val="both"/>
        <w:rPr>
          <w:rFonts w:ascii="Times New Roman" w:eastAsia="Times New Roman" w:hAnsi="Times New Roman" w:cs="Times New Roman"/>
          <w:sz w:val="24"/>
          <w:szCs w:val="24"/>
        </w:rPr>
      </w:pPr>
    </w:p>
    <w:p w14:paraId="6F13164E" w14:textId="2F4C64DF" w:rsidR="00AD6586" w:rsidRDefault="00231E8B" w:rsidP="00B64F6D">
      <w:pPr>
        <w:spacing w:line="360" w:lineRule="auto"/>
        <w:rPr>
          <w:rFonts w:ascii="Times New Roman" w:eastAsia="Times New Roman" w:hAnsi="Times New Roman" w:cs="Times New Roman"/>
          <w:b/>
          <w:sz w:val="28"/>
          <w:szCs w:val="28"/>
        </w:rPr>
      </w:pPr>
      <w:r w:rsidRPr="00B64F6D">
        <w:rPr>
          <w:rFonts w:ascii="Times New Roman" w:eastAsia="Times New Roman" w:hAnsi="Times New Roman" w:cs="Times New Roman"/>
          <w:b/>
          <w:sz w:val="28"/>
          <w:szCs w:val="28"/>
        </w:rPr>
        <w:t>4.3</w:t>
      </w:r>
      <w:r w:rsidR="00B64F6D">
        <w:rPr>
          <w:rFonts w:ascii="Times New Roman" w:eastAsia="Times New Roman" w:hAnsi="Times New Roman" w:cs="Times New Roman"/>
          <w:b/>
          <w:sz w:val="28"/>
          <w:szCs w:val="28"/>
        </w:rPr>
        <w:t xml:space="preserve"> </w:t>
      </w:r>
      <w:r w:rsidRPr="00B64F6D">
        <w:rPr>
          <w:rFonts w:ascii="Times New Roman" w:eastAsia="Times New Roman" w:hAnsi="Times New Roman" w:cs="Times New Roman"/>
          <w:b/>
          <w:sz w:val="28"/>
          <w:szCs w:val="28"/>
        </w:rPr>
        <w:t>Code snippets</w:t>
      </w:r>
      <w:r w:rsidR="00B64F6D">
        <w:rPr>
          <w:rFonts w:ascii="Times New Roman" w:eastAsia="Times New Roman" w:hAnsi="Times New Roman" w:cs="Times New Roman"/>
          <w:b/>
          <w:sz w:val="28"/>
          <w:szCs w:val="28"/>
        </w:rPr>
        <w:t xml:space="preserve"> </w:t>
      </w:r>
    </w:p>
    <w:p w14:paraId="78B4D124" w14:textId="650A868A" w:rsidR="009A2F28" w:rsidRDefault="009A2F28" w:rsidP="009A2F28">
      <w:pPr>
        <w:spacing w:line="360" w:lineRule="auto"/>
        <w:rPr>
          <w:rFonts w:ascii="Times New Roman" w:eastAsia="Times New Roman" w:hAnsi="Times New Roman" w:cs="Times New Roman"/>
          <w:b/>
          <w:sz w:val="28"/>
          <w:szCs w:val="28"/>
        </w:rPr>
      </w:pPr>
      <w:r w:rsidRPr="009A2F28">
        <w:rPr>
          <w:rFonts w:ascii="Times New Roman" w:eastAsia="Times New Roman" w:hAnsi="Times New Roman" w:cs="Times New Roman"/>
          <w:b/>
          <w:noProof/>
          <w:sz w:val="28"/>
          <w:szCs w:val="28"/>
        </w:rPr>
        <w:drawing>
          <wp:inline distT="0" distB="0" distL="0" distR="0" wp14:anchorId="479D4D8C" wp14:editId="6F35357F">
            <wp:extent cx="6645910" cy="3024274"/>
            <wp:effectExtent l="0" t="0" r="2540" b="5080"/>
            <wp:docPr id="228629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4334" cy="3032658"/>
                    </a:xfrm>
                    <a:prstGeom prst="rect">
                      <a:avLst/>
                    </a:prstGeom>
                    <a:noFill/>
                    <a:ln>
                      <a:noFill/>
                    </a:ln>
                  </pic:spPr>
                </pic:pic>
              </a:graphicData>
            </a:graphic>
          </wp:inline>
        </w:drawing>
      </w:r>
    </w:p>
    <w:p w14:paraId="24DEE5CF" w14:textId="4ED48BC9" w:rsidR="00BA4F17" w:rsidRPr="00BA4F17" w:rsidRDefault="00BA4F17" w:rsidP="00BA4F17">
      <w:pPr>
        <w:spacing w:line="360" w:lineRule="auto"/>
        <w:jc w:val="center"/>
        <w:rPr>
          <w:rFonts w:ascii="Times New Roman" w:eastAsia="Times New Roman" w:hAnsi="Times New Roman" w:cs="Times New Roman"/>
          <w:b/>
          <w:sz w:val="24"/>
          <w:szCs w:val="24"/>
        </w:rPr>
      </w:pPr>
      <w:r w:rsidRPr="0031498D">
        <w:rPr>
          <w:rFonts w:ascii="Times New Roman" w:eastAsia="Times New Roman" w:hAnsi="Times New Roman" w:cs="Times New Roman"/>
          <w:b/>
          <w:sz w:val="24"/>
          <w:szCs w:val="24"/>
        </w:rPr>
        <w:t>4.3.1  Input, civil logic modification &amp; solar plant size calculations</w:t>
      </w:r>
    </w:p>
    <w:p w14:paraId="607B9443" w14:textId="234E0CFF" w:rsidR="00857BCA" w:rsidRDefault="00875BF9" w:rsidP="009A2F28">
      <w:pPr>
        <w:spacing w:line="360" w:lineRule="auto"/>
        <w:rPr>
          <w:rFonts w:ascii="Times New Roman" w:eastAsia="Times New Roman" w:hAnsi="Times New Roman" w:cs="Times New Roman"/>
          <w:b/>
          <w:sz w:val="28"/>
          <w:szCs w:val="28"/>
        </w:rPr>
      </w:pPr>
      <w:r w:rsidRPr="00875BF9">
        <w:rPr>
          <w:rFonts w:ascii="Times New Roman" w:eastAsia="Times New Roman" w:hAnsi="Times New Roman" w:cs="Times New Roman"/>
          <w:b/>
          <w:noProof/>
          <w:sz w:val="28"/>
          <w:szCs w:val="28"/>
        </w:rPr>
        <w:drawing>
          <wp:inline distT="0" distB="0" distL="0" distR="0" wp14:anchorId="09DF7C22" wp14:editId="3607EA16">
            <wp:extent cx="6669488" cy="3117273"/>
            <wp:effectExtent l="0" t="0" r="0" b="6985"/>
            <wp:docPr id="1483677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02234" cy="3132578"/>
                    </a:xfrm>
                    <a:prstGeom prst="rect">
                      <a:avLst/>
                    </a:prstGeom>
                    <a:noFill/>
                    <a:ln>
                      <a:noFill/>
                    </a:ln>
                  </pic:spPr>
                </pic:pic>
              </a:graphicData>
            </a:graphic>
          </wp:inline>
        </w:drawing>
      </w:r>
    </w:p>
    <w:p w14:paraId="29D2697F" w14:textId="23C178CF" w:rsidR="00BA4F17" w:rsidRPr="00BA4F17" w:rsidRDefault="00BA4F17" w:rsidP="00BA4F17">
      <w:pPr>
        <w:spacing w:line="360" w:lineRule="auto"/>
        <w:jc w:val="center"/>
        <w:rPr>
          <w:rFonts w:ascii="Times New Roman" w:eastAsia="Times New Roman" w:hAnsi="Times New Roman" w:cs="Times New Roman"/>
          <w:b/>
          <w:sz w:val="24"/>
          <w:szCs w:val="24"/>
        </w:rPr>
      </w:pPr>
      <w:r w:rsidRPr="00D012B5">
        <w:rPr>
          <w:rFonts w:ascii="Times New Roman" w:eastAsia="Times New Roman" w:hAnsi="Times New Roman" w:cs="Times New Roman"/>
          <w:b/>
          <w:sz w:val="24"/>
          <w:szCs w:val="24"/>
        </w:rPr>
        <w:t>4.3.2  Indian market cost architecture</w:t>
      </w:r>
    </w:p>
    <w:p w14:paraId="72704F56" w14:textId="19507106" w:rsidR="00113715" w:rsidRDefault="00113715" w:rsidP="00113715">
      <w:pPr>
        <w:spacing w:line="360" w:lineRule="auto"/>
        <w:rPr>
          <w:rFonts w:ascii="Times New Roman" w:eastAsia="Times New Roman" w:hAnsi="Times New Roman" w:cs="Times New Roman"/>
          <w:b/>
          <w:sz w:val="28"/>
          <w:szCs w:val="28"/>
        </w:rPr>
      </w:pPr>
      <w:r w:rsidRPr="00113715">
        <w:rPr>
          <w:rFonts w:ascii="Times New Roman" w:eastAsia="Times New Roman" w:hAnsi="Times New Roman" w:cs="Times New Roman"/>
          <w:b/>
          <w:noProof/>
          <w:sz w:val="28"/>
          <w:szCs w:val="28"/>
        </w:rPr>
        <w:lastRenderedPageBreak/>
        <w:drawing>
          <wp:inline distT="0" distB="0" distL="0" distR="0" wp14:anchorId="71234DE5" wp14:editId="5AE46F04">
            <wp:extent cx="6645910" cy="1662546"/>
            <wp:effectExtent l="0" t="0" r="2540" b="0"/>
            <wp:docPr id="2138195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59642" cy="1665981"/>
                    </a:xfrm>
                    <a:prstGeom prst="rect">
                      <a:avLst/>
                    </a:prstGeom>
                    <a:noFill/>
                    <a:ln>
                      <a:noFill/>
                    </a:ln>
                  </pic:spPr>
                </pic:pic>
              </a:graphicData>
            </a:graphic>
          </wp:inline>
        </w:drawing>
      </w:r>
    </w:p>
    <w:p w14:paraId="353E0C3B" w14:textId="21C85F4C" w:rsidR="00BA4F17" w:rsidRPr="00BA4F17" w:rsidRDefault="00BA4F17" w:rsidP="00BA4F17">
      <w:pPr>
        <w:spacing w:line="360" w:lineRule="auto"/>
        <w:jc w:val="center"/>
        <w:rPr>
          <w:rFonts w:ascii="Times New Roman" w:eastAsia="Times New Roman" w:hAnsi="Times New Roman" w:cs="Times New Roman"/>
          <w:b/>
          <w:sz w:val="24"/>
          <w:szCs w:val="24"/>
        </w:rPr>
      </w:pPr>
      <w:r w:rsidRPr="00D012B5">
        <w:rPr>
          <w:rFonts w:ascii="Times New Roman" w:eastAsia="Times New Roman" w:hAnsi="Times New Roman" w:cs="Times New Roman"/>
          <w:b/>
          <w:sz w:val="24"/>
          <w:szCs w:val="24"/>
        </w:rPr>
        <w:t>4.3.3  Populate Document value</w:t>
      </w:r>
    </w:p>
    <w:p w14:paraId="556C65CE" w14:textId="00840F38" w:rsidR="000E1517" w:rsidRDefault="000E1517" w:rsidP="000E1517">
      <w:pPr>
        <w:spacing w:line="360" w:lineRule="auto"/>
        <w:rPr>
          <w:rFonts w:ascii="Times New Roman" w:eastAsia="Times New Roman" w:hAnsi="Times New Roman" w:cs="Times New Roman"/>
          <w:b/>
          <w:sz w:val="28"/>
          <w:szCs w:val="28"/>
        </w:rPr>
      </w:pPr>
      <w:r w:rsidRPr="000E1517">
        <w:rPr>
          <w:rFonts w:ascii="Times New Roman" w:eastAsia="Times New Roman" w:hAnsi="Times New Roman" w:cs="Times New Roman"/>
          <w:b/>
          <w:noProof/>
          <w:sz w:val="28"/>
          <w:szCs w:val="28"/>
        </w:rPr>
        <w:drawing>
          <wp:inline distT="0" distB="0" distL="0" distR="0" wp14:anchorId="1968680C" wp14:editId="41AD0E94">
            <wp:extent cx="6645910" cy="3219450"/>
            <wp:effectExtent l="0" t="0" r="2540" b="0"/>
            <wp:docPr id="1529120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3219450"/>
                    </a:xfrm>
                    <a:prstGeom prst="rect">
                      <a:avLst/>
                    </a:prstGeom>
                    <a:noFill/>
                    <a:ln>
                      <a:noFill/>
                    </a:ln>
                  </pic:spPr>
                </pic:pic>
              </a:graphicData>
            </a:graphic>
          </wp:inline>
        </w:drawing>
      </w:r>
    </w:p>
    <w:p w14:paraId="4E3E4FA0" w14:textId="5D120C8E" w:rsidR="00BA4F17" w:rsidRPr="00BA4F17" w:rsidRDefault="00BA4F17" w:rsidP="00BA4F17">
      <w:pPr>
        <w:spacing w:line="360" w:lineRule="auto"/>
        <w:jc w:val="center"/>
        <w:rPr>
          <w:rFonts w:ascii="Times New Roman" w:eastAsia="Times New Roman" w:hAnsi="Times New Roman" w:cs="Times New Roman"/>
          <w:b/>
          <w:sz w:val="24"/>
          <w:szCs w:val="24"/>
        </w:rPr>
      </w:pPr>
      <w:r w:rsidRPr="00D012B5">
        <w:rPr>
          <w:rFonts w:ascii="Times New Roman" w:eastAsia="Times New Roman" w:hAnsi="Times New Roman" w:cs="Times New Roman"/>
          <w:b/>
          <w:sz w:val="24"/>
          <w:szCs w:val="24"/>
        </w:rPr>
        <w:t>4.3.4  System visual analytics charts</w:t>
      </w:r>
    </w:p>
    <w:p w14:paraId="08AD8758" w14:textId="77777777" w:rsidR="00460457" w:rsidRDefault="00856B55" w:rsidP="00460457">
      <w:pPr>
        <w:spacing w:line="360" w:lineRule="auto"/>
        <w:rPr>
          <w:rFonts w:ascii="Times New Roman" w:eastAsia="Times New Roman" w:hAnsi="Times New Roman" w:cs="Times New Roman"/>
          <w:b/>
          <w:sz w:val="28"/>
          <w:szCs w:val="28"/>
        </w:rPr>
      </w:pPr>
      <w:r w:rsidRPr="00856B55">
        <w:rPr>
          <w:rFonts w:ascii="Times New Roman" w:eastAsia="Times New Roman" w:hAnsi="Times New Roman" w:cs="Times New Roman"/>
          <w:b/>
          <w:noProof/>
          <w:sz w:val="28"/>
          <w:szCs w:val="28"/>
        </w:rPr>
        <w:drawing>
          <wp:inline distT="0" distB="0" distL="0" distR="0" wp14:anchorId="3E68443A" wp14:editId="64549F0A">
            <wp:extent cx="6645910" cy="2502877"/>
            <wp:effectExtent l="0" t="0" r="2540" b="0"/>
            <wp:docPr id="918847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55502" cy="2506489"/>
                    </a:xfrm>
                    <a:prstGeom prst="rect">
                      <a:avLst/>
                    </a:prstGeom>
                    <a:noFill/>
                    <a:ln>
                      <a:noFill/>
                    </a:ln>
                  </pic:spPr>
                </pic:pic>
              </a:graphicData>
            </a:graphic>
          </wp:inline>
        </w:drawing>
      </w:r>
    </w:p>
    <w:p w14:paraId="5ADE69AA" w14:textId="027FEC1C" w:rsidR="00F65A48" w:rsidRPr="00BA4F17" w:rsidRDefault="00BA4F17" w:rsidP="00BA4F17">
      <w:pPr>
        <w:spacing w:line="360" w:lineRule="auto"/>
        <w:jc w:val="center"/>
        <w:rPr>
          <w:rFonts w:ascii="Times New Roman" w:eastAsia="Times New Roman" w:hAnsi="Times New Roman" w:cs="Times New Roman"/>
          <w:b/>
          <w:sz w:val="24"/>
          <w:szCs w:val="24"/>
        </w:rPr>
      </w:pPr>
      <w:r w:rsidRPr="00D012B5">
        <w:rPr>
          <w:rFonts w:ascii="Times New Roman" w:eastAsia="Times New Roman" w:hAnsi="Times New Roman" w:cs="Times New Roman"/>
          <w:b/>
          <w:sz w:val="24"/>
          <w:szCs w:val="24"/>
        </w:rPr>
        <w:t>4.3.5  Text data audit exporter module</w:t>
      </w:r>
    </w:p>
    <w:p w14:paraId="06CB4B8F" w14:textId="28967D09" w:rsidR="00CA26C5" w:rsidRPr="00CA26C5" w:rsidRDefault="00CA26C5" w:rsidP="00CA26C5">
      <w:pPr>
        <w:rPr>
          <w:rFonts w:ascii="Times New Roman" w:hAnsi="Times New Roman" w:cs="Times New Roman"/>
          <w:b/>
          <w:bCs/>
          <w:sz w:val="28"/>
          <w:szCs w:val="28"/>
        </w:rPr>
      </w:pPr>
      <w:r w:rsidRPr="00CA26C5">
        <w:rPr>
          <w:rFonts w:ascii="Times New Roman" w:hAnsi="Times New Roman" w:cs="Times New Roman"/>
          <w:b/>
          <w:bCs/>
          <w:sz w:val="28"/>
          <w:szCs w:val="28"/>
        </w:rPr>
        <w:lastRenderedPageBreak/>
        <w:t>Chapter 5</w:t>
      </w:r>
    </w:p>
    <w:p w14:paraId="43D1DA39" w14:textId="70E11ABA" w:rsidR="00B7020D" w:rsidRDefault="00B7020D" w:rsidP="00B7020D">
      <w:pPr>
        <w:jc w:val="center"/>
        <w:rPr>
          <w:rFonts w:ascii="Times New Roman" w:eastAsia="Times New Roman" w:hAnsi="Times New Roman" w:cs="Times New Roman"/>
          <w:b/>
          <w:sz w:val="32"/>
          <w:szCs w:val="32"/>
        </w:rPr>
      </w:pPr>
      <w:r w:rsidRPr="00231E8B">
        <w:rPr>
          <w:rFonts w:ascii="Times New Roman" w:eastAsia="Times New Roman" w:hAnsi="Times New Roman" w:cs="Times New Roman"/>
          <w:b/>
          <w:sz w:val="32"/>
          <w:szCs w:val="32"/>
        </w:rPr>
        <w:t>RESULTS</w:t>
      </w:r>
      <w:r w:rsidR="00F65A48" w:rsidRPr="00231E8B">
        <w:rPr>
          <w:rFonts w:ascii="Times New Roman" w:eastAsia="Times New Roman" w:hAnsi="Times New Roman" w:cs="Times New Roman"/>
          <w:b/>
          <w:sz w:val="32"/>
          <w:szCs w:val="32"/>
        </w:rPr>
        <w:t xml:space="preserve"> &amp; DISCUSSION</w:t>
      </w:r>
      <w:r w:rsidR="00C17F53">
        <w:rPr>
          <w:rFonts w:ascii="Times New Roman" w:eastAsia="Times New Roman" w:hAnsi="Times New Roman" w:cs="Times New Roman"/>
          <w:b/>
          <w:sz w:val="32"/>
          <w:szCs w:val="32"/>
        </w:rPr>
        <w:t>S</w:t>
      </w:r>
    </w:p>
    <w:p w14:paraId="60B1934C" w14:textId="78DA67D1" w:rsidR="009C6A81" w:rsidRPr="004A20B4" w:rsidRDefault="004A20B4" w:rsidP="004A20B4">
      <w:pPr>
        <w:pStyle w:val="ListParagraph"/>
        <w:numPr>
          <w:ilvl w:val="1"/>
          <w:numId w:val="9"/>
        </w:numPr>
        <w:rPr>
          <w:rFonts w:ascii="Times New Roman" w:eastAsia="Times New Roman" w:hAnsi="Times New Roman" w:cs="Times New Roman"/>
          <w:b/>
          <w:sz w:val="28"/>
          <w:szCs w:val="28"/>
        </w:rPr>
      </w:pPr>
      <w:r w:rsidRPr="004A20B4">
        <w:rPr>
          <w:rFonts w:ascii="Times New Roman" w:eastAsia="Times New Roman" w:hAnsi="Times New Roman" w:cs="Times New Roman"/>
          <w:b/>
          <w:sz w:val="28"/>
          <w:szCs w:val="28"/>
        </w:rPr>
        <w:t>Results</w:t>
      </w:r>
    </w:p>
    <w:p w14:paraId="2BC327CB" w14:textId="77777777" w:rsidR="004A20B4" w:rsidRDefault="004A20B4" w:rsidP="004A20B4">
      <w:pPr>
        <w:rPr>
          <w:rFonts w:ascii="Times New Roman" w:eastAsia="Times New Roman" w:hAnsi="Times New Roman" w:cs="Times New Roman"/>
          <w:b/>
          <w:sz w:val="28"/>
          <w:szCs w:val="28"/>
        </w:rPr>
      </w:pPr>
    </w:p>
    <w:p w14:paraId="5E88513E" w14:textId="7D04524E" w:rsidR="004A20B4" w:rsidRDefault="00C447C3" w:rsidP="002312C2">
      <w:pPr>
        <w:spacing w:line="360" w:lineRule="auto"/>
        <w:jc w:val="both"/>
        <w:rPr>
          <w:rFonts w:ascii="Times New Roman" w:eastAsia="Times New Roman" w:hAnsi="Times New Roman" w:cs="Times New Roman"/>
          <w:bCs/>
          <w:sz w:val="24"/>
          <w:szCs w:val="24"/>
        </w:rPr>
      </w:pPr>
      <w:r w:rsidRPr="00C447C3">
        <w:rPr>
          <w:rFonts w:ascii="Times New Roman" w:eastAsia="Times New Roman" w:hAnsi="Times New Roman" w:cs="Times New Roman"/>
          <w:bCs/>
          <w:sz w:val="24"/>
          <w:szCs w:val="24"/>
        </w:rPr>
        <w:t>The developed system was tested under different conditions by varying the energy consumption, cost per unit, sun hours, and civil optimization techniques. The following observations were obtained:</w:t>
      </w:r>
    </w:p>
    <w:p w14:paraId="7D48A25D" w14:textId="77777777" w:rsidR="007804DD" w:rsidRPr="007804DD" w:rsidRDefault="007804DD" w:rsidP="002312C2">
      <w:pPr>
        <w:spacing w:line="360" w:lineRule="auto"/>
        <w:jc w:val="both"/>
        <w:rPr>
          <w:rFonts w:ascii="Times New Roman" w:eastAsia="Times New Roman" w:hAnsi="Times New Roman" w:cs="Times New Roman"/>
          <w:b/>
          <w:bCs/>
          <w:sz w:val="24"/>
          <w:szCs w:val="24"/>
        </w:rPr>
      </w:pPr>
      <w:r w:rsidRPr="007804DD">
        <w:rPr>
          <w:rFonts w:ascii="Times New Roman" w:eastAsia="Times New Roman" w:hAnsi="Times New Roman" w:cs="Times New Roman"/>
          <w:b/>
          <w:bCs/>
          <w:sz w:val="24"/>
          <w:szCs w:val="24"/>
        </w:rPr>
        <w:t>Test Case 1: Moderate Consumption with Optimization</w:t>
      </w:r>
    </w:p>
    <w:p w14:paraId="4DC66FDD" w14:textId="72E4D917" w:rsidR="007804DD" w:rsidRPr="007804DD" w:rsidRDefault="007804DD" w:rsidP="002312C2">
      <w:pPr>
        <w:spacing w:line="360" w:lineRule="auto"/>
        <w:jc w:val="both"/>
        <w:rPr>
          <w:rFonts w:ascii="Times New Roman" w:eastAsia="Times New Roman" w:hAnsi="Times New Roman" w:cs="Times New Roman"/>
          <w:bCs/>
          <w:sz w:val="24"/>
          <w:szCs w:val="24"/>
        </w:rPr>
      </w:pPr>
      <w:r w:rsidRPr="007804DD">
        <w:rPr>
          <w:rFonts w:ascii="Times New Roman" w:eastAsia="Times New Roman" w:hAnsi="Times New Roman" w:cs="Times New Roman"/>
          <w:bCs/>
          <w:sz w:val="24"/>
          <w:szCs w:val="24"/>
        </w:rPr>
        <w:t>The system was tested with a monthly energy consumption of 300 kWh, unit cost of ₹8, and 5 sun hours per day. Civil optimization techniques such as cool roof and double glazing were applied. The system reduced the effective energy consumption and calculated an optimal solar plant size. The results showed noticeable savings in electricity cost and a reasonable break-even period. This demonstrates that combining civil techniques with solar energy improves efficiency.</w:t>
      </w:r>
    </w:p>
    <w:p w14:paraId="50BE480D" w14:textId="6D1701FB" w:rsidR="007804DD" w:rsidRPr="007804DD" w:rsidRDefault="007804DD" w:rsidP="002312C2">
      <w:pPr>
        <w:spacing w:line="360" w:lineRule="auto"/>
        <w:jc w:val="both"/>
        <w:rPr>
          <w:rFonts w:ascii="Times New Roman" w:eastAsia="Times New Roman" w:hAnsi="Times New Roman" w:cs="Times New Roman"/>
          <w:b/>
          <w:bCs/>
          <w:sz w:val="24"/>
          <w:szCs w:val="24"/>
        </w:rPr>
      </w:pPr>
      <w:r w:rsidRPr="007804DD">
        <w:rPr>
          <w:rFonts w:ascii="Times New Roman" w:eastAsia="Times New Roman" w:hAnsi="Times New Roman" w:cs="Times New Roman"/>
          <w:b/>
          <w:bCs/>
          <w:sz w:val="24"/>
          <w:szCs w:val="24"/>
        </w:rPr>
        <w:t>Test Case 2: High Consumption without Optimization</w:t>
      </w:r>
    </w:p>
    <w:p w14:paraId="3C4D337B" w14:textId="181D8826" w:rsidR="007804DD" w:rsidRPr="007804DD" w:rsidRDefault="007804DD" w:rsidP="002312C2">
      <w:pPr>
        <w:spacing w:line="360" w:lineRule="auto"/>
        <w:jc w:val="both"/>
        <w:rPr>
          <w:rFonts w:ascii="Times New Roman" w:eastAsia="Times New Roman" w:hAnsi="Times New Roman" w:cs="Times New Roman"/>
          <w:bCs/>
          <w:sz w:val="24"/>
          <w:szCs w:val="24"/>
        </w:rPr>
      </w:pPr>
      <w:r w:rsidRPr="007804DD">
        <w:rPr>
          <w:rFonts w:ascii="Times New Roman" w:eastAsia="Times New Roman" w:hAnsi="Times New Roman" w:cs="Times New Roman"/>
          <w:bCs/>
          <w:sz w:val="24"/>
          <w:szCs w:val="24"/>
        </w:rPr>
        <w:t>The system was tested with 600 kWh monthly consumption, ₹9 per unit cost, and 6 sun hours per day without applying any civil optimization methods. The system calculated a larger solar plant size and higher installation cost. However, due to high energy usage, the savings were also significant, resulting in a shorter break-even period. This shows that the system performs effectively for high energy demand scenarios.</w:t>
      </w:r>
    </w:p>
    <w:p w14:paraId="78BCDAE9" w14:textId="614BDD20" w:rsidR="007804DD" w:rsidRPr="007804DD" w:rsidRDefault="007804DD" w:rsidP="002312C2">
      <w:pPr>
        <w:spacing w:line="360" w:lineRule="auto"/>
        <w:jc w:val="both"/>
        <w:rPr>
          <w:rFonts w:ascii="Times New Roman" w:eastAsia="Times New Roman" w:hAnsi="Times New Roman" w:cs="Times New Roman"/>
          <w:b/>
          <w:bCs/>
          <w:sz w:val="24"/>
          <w:szCs w:val="24"/>
        </w:rPr>
      </w:pPr>
      <w:r w:rsidRPr="007804DD">
        <w:rPr>
          <w:rFonts w:ascii="Times New Roman" w:eastAsia="Times New Roman" w:hAnsi="Times New Roman" w:cs="Times New Roman"/>
          <w:b/>
          <w:bCs/>
          <w:sz w:val="24"/>
          <w:szCs w:val="24"/>
        </w:rPr>
        <w:t xml:space="preserve"> Test Case 3: Low Consumption Scenario</w:t>
      </w:r>
    </w:p>
    <w:p w14:paraId="74124A9D" w14:textId="74E20389" w:rsidR="007804DD" w:rsidRPr="007804DD" w:rsidRDefault="007804DD" w:rsidP="002312C2">
      <w:pPr>
        <w:spacing w:line="360" w:lineRule="auto"/>
        <w:jc w:val="both"/>
        <w:rPr>
          <w:rFonts w:ascii="Times New Roman" w:eastAsia="Times New Roman" w:hAnsi="Times New Roman" w:cs="Times New Roman"/>
          <w:bCs/>
          <w:sz w:val="24"/>
          <w:szCs w:val="24"/>
        </w:rPr>
      </w:pPr>
      <w:r w:rsidRPr="007804DD">
        <w:rPr>
          <w:rFonts w:ascii="Times New Roman" w:eastAsia="Times New Roman" w:hAnsi="Times New Roman" w:cs="Times New Roman"/>
          <w:bCs/>
          <w:sz w:val="24"/>
          <w:szCs w:val="24"/>
        </w:rPr>
        <w:t>The system was tested with a low energy consumption of 150 kWh per month, ₹7 per unit cost, and 5 sun hours. Only minimal civil optimization was applied. The system calculated a small solar plant size and lower cost. However, the savings were also limited, leading to a longer break-even period. This indicates that solar installation benefits are comparatively lower for small-scale consumption.</w:t>
      </w:r>
    </w:p>
    <w:p w14:paraId="7CC557C7" w14:textId="0D5C6830" w:rsidR="007804DD" w:rsidRPr="007804DD" w:rsidRDefault="007804DD" w:rsidP="002312C2">
      <w:pPr>
        <w:spacing w:line="360" w:lineRule="auto"/>
        <w:jc w:val="both"/>
        <w:rPr>
          <w:rFonts w:ascii="Times New Roman" w:eastAsia="Times New Roman" w:hAnsi="Times New Roman" w:cs="Times New Roman"/>
          <w:b/>
          <w:bCs/>
          <w:sz w:val="24"/>
          <w:szCs w:val="24"/>
        </w:rPr>
      </w:pPr>
      <w:r w:rsidRPr="007804D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T</w:t>
      </w:r>
      <w:r w:rsidRPr="007804DD">
        <w:rPr>
          <w:rFonts w:ascii="Times New Roman" w:eastAsia="Times New Roman" w:hAnsi="Times New Roman" w:cs="Times New Roman"/>
          <w:b/>
          <w:bCs/>
          <w:sz w:val="24"/>
          <w:szCs w:val="24"/>
        </w:rPr>
        <w:t>est Case 4: Full Civil Optimization</w:t>
      </w:r>
    </w:p>
    <w:p w14:paraId="39C5675A" w14:textId="77777777" w:rsidR="007804DD" w:rsidRPr="007804DD" w:rsidRDefault="007804DD" w:rsidP="002312C2">
      <w:pPr>
        <w:spacing w:line="360" w:lineRule="auto"/>
        <w:jc w:val="both"/>
        <w:rPr>
          <w:rFonts w:ascii="Times New Roman" w:eastAsia="Times New Roman" w:hAnsi="Times New Roman" w:cs="Times New Roman"/>
          <w:bCs/>
          <w:sz w:val="24"/>
          <w:szCs w:val="24"/>
        </w:rPr>
      </w:pPr>
      <w:r w:rsidRPr="007804DD">
        <w:rPr>
          <w:rFonts w:ascii="Times New Roman" w:eastAsia="Times New Roman" w:hAnsi="Times New Roman" w:cs="Times New Roman"/>
          <w:bCs/>
          <w:sz w:val="24"/>
          <w:szCs w:val="24"/>
        </w:rPr>
        <w:t>The system was tested with 400 kWh consumption, ₹8 per unit cost, and 5 sun hours, with all civil optimization techniques enabled. The energy consumption reduced significantly before solar calculation. This resulted in a smaller required solar plant size and reduced overall cost. The system proved that maximum optimization leads to better efficiency and cost savings.</w:t>
      </w:r>
    </w:p>
    <w:p w14:paraId="15E899CC" w14:textId="77777777" w:rsidR="00C447C3" w:rsidRPr="00C447C3" w:rsidRDefault="00C447C3" w:rsidP="00C447C3">
      <w:pPr>
        <w:spacing w:line="360" w:lineRule="auto"/>
        <w:rPr>
          <w:rFonts w:ascii="Times New Roman" w:eastAsia="Times New Roman" w:hAnsi="Times New Roman" w:cs="Times New Roman"/>
          <w:bCs/>
          <w:sz w:val="24"/>
          <w:szCs w:val="24"/>
        </w:rPr>
      </w:pPr>
    </w:p>
    <w:p w14:paraId="3837AADF" w14:textId="77777777" w:rsidR="009C6A81" w:rsidRDefault="009C6A81" w:rsidP="00B7020D">
      <w:pPr>
        <w:jc w:val="center"/>
        <w:rPr>
          <w:rFonts w:ascii="Times New Roman" w:eastAsia="Times New Roman" w:hAnsi="Times New Roman" w:cs="Times New Roman"/>
          <w:b/>
          <w:sz w:val="32"/>
          <w:szCs w:val="32"/>
        </w:rPr>
      </w:pPr>
    </w:p>
    <w:p w14:paraId="6C787D49" w14:textId="2C58C89D" w:rsidR="009C6A81" w:rsidRPr="00BA67FC" w:rsidRDefault="00BA4F17" w:rsidP="00CA26C5">
      <w:pPr>
        <w:spacing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r w:rsidR="00BA67FC" w:rsidRPr="00BA67FC">
        <w:rPr>
          <w:rFonts w:ascii="Times New Roman" w:eastAsia="Times New Roman" w:hAnsi="Times New Roman" w:cs="Times New Roman"/>
          <w:b/>
          <w:sz w:val="28"/>
          <w:szCs w:val="28"/>
        </w:rPr>
        <w:lastRenderedPageBreak/>
        <w:t>Discussion</w:t>
      </w:r>
    </w:p>
    <w:p w14:paraId="05B36DBC" w14:textId="7E24B844" w:rsidR="009124D1" w:rsidRPr="009124D1" w:rsidRDefault="009124D1" w:rsidP="002312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124D1">
        <w:rPr>
          <w:rFonts w:ascii="Times New Roman" w:eastAsia="Times New Roman" w:hAnsi="Times New Roman" w:cs="Times New Roman"/>
          <w:sz w:val="24"/>
          <w:szCs w:val="24"/>
          <w:lang w:eastAsia="en-IN"/>
        </w:rPr>
        <w:t>The developed system integrates civil engineering techniques with solar energy estimation to provide an efficient solution for reducing electricity consumption. From the results obtained, it is observed that applying civil optimization methods such as cool roof and double glazing significantly reduces the overall energy demand before installing a solar system.</w:t>
      </w:r>
      <w:r>
        <w:rPr>
          <w:rFonts w:ascii="Times New Roman" w:eastAsia="Times New Roman" w:hAnsi="Times New Roman" w:cs="Times New Roman"/>
          <w:sz w:val="24"/>
          <w:szCs w:val="24"/>
          <w:lang w:eastAsia="en-IN"/>
        </w:rPr>
        <w:t xml:space="preserve"> </w:t>
      </w:r>
      <w:r w:rsidRPr="009124D1">
        <w:rPr>
          <w:rFonts w:ascii="Times New Roman" w:eastAsia="Times New Roman" w:hAnsi="Times New Roman" w:cs="Times New Roman"/>
          <w:sz w:val="24"/>
          <w:szCs w:val="24"/>
          <w:lang w:eastAsia="en-IN"/>
        </w:rPr>
        <w:t>The system dynamically adjusts the solar plant size based on optimized energy consumption, ensuring that the design is both cost-effective and efficient. It also provides detailed insights into installation cost, energy savings, and break-even period, helping users make informed</w:t>
      </w:r>
      <w:r>
        <w:rPr>
          <w:rFonts w:ascii="Times New Roman" w:eastAsia="Times New Roman" w:hAnsi="Times New Roman" w:cs="Times New Roman"/>
          <w:sz w:val="24"/>
          <w:szCs w:val="24"/>
          <w:lang w:eastAsia="en-IN"/>
        </w:rPr>
        <w:t xml:space="preserve"> </w:t>
      </w:r>
      <w:r w:rsidRPr="009124D1">
        <w:rPr>
          <w:rFonts w:ascii="Times New Roman" w:eastAsia="Times New Roman" w:hAnsi="Times New Roman" w:cs="Times New Roman"/>
          <w:sz w:val="24"/>
          <w:szCs w:val="24"/>
          <w:lang w:eastAsia="en-IN"/>
        </w:rPr>
        <w:t>decisions.</w:t>
      </w:r>
    </w:p>
    <w:p w14:paraId="4F856D88" w14:textId="77777777" w:rsidR="009124D1" w:rsidRPr="009124D1" w:rsidRDefault="009124D1" w:rsidP="002312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124D1">
        <w:rPr>
          <w:rFonts w:ascii="Times New Roman" w:eastAsia="Times New Roman" w:hAnsi="Times New Roman" w:cs="Times New Roman"/>
          <w:sz w:val="24"/>
          <w:szCs w:val="24"/>
          <w:lang w:eastAsia="en-IN"/>
        </w:rPr>
        <w:t>Different test cases show that higher energy consumption leads to greater savings and faster return on investment, whereas lower consumption results in smaller benefits. Additionally, the absence of civil optimization increases system size and cost, highlighting the importance of combining both approaches.</w:t>
      </w:r>
    </w:p>
    <w:p w14:paraId="4CC7E900" w14:textId="77777777" w:rsidR="009124D1" w:rsidRDefault="009124D1" w:rsidP="002312C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124D1">
        <w:rPr>
          <w:rFonts w:ascii="Times New Roman" w:eastAsia="Times New Roman" w:hAnsi="Times New Roman" w:cs="Times New Roman"/>
          <w:sz w:val="24"/>
          <w:szCs w:val="24"/>
          <w:lang w:eastAsia="en-IN"/>
        </w:rPr>
        <w:t>Overall, the system demonstrates that integrating passive civil techniques with renewable energy solutions leads to improved performance, reduced costs, and better sustainability.</w:t>
      </w:r>
    </w:p>
    <w:p w14:paraId="19CB37F7" w14:textId="0609E22E" w:rsidR="00D263EA" w:rsidRPr="00D263EA" w:rsidRDefault="00D263EA" w:rsidP="002312C2">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D263EA">
        <w:rPr>
          <w:rFonts w:ascii="Times New Roman" w:eastAsia="Times New Roman" w:hAnsi="Times New Roman" w:cs="Times New Roman"/>
          <w:b/>
          <w:bCs/>
          <w:sz w:val="24"/>
          <w:szCs w:val="24"/>
          <w:lang w:eastAsia="en-IN"/>
        </w:rPr>
        <w:t>A</w:t>
      </w:r>
      <w:r>
        <w:rPr>
          <w:rFonts w:ascii="Times New Roman" w:eastAsia="Times New Roman" w:hAnsi="Times New Roman" w:cs="Times New Roman"/>
          <w:b/>
          <w:bCs/>
          <w:sz w:val="24"/>
          <w:szCs w:val="24"/>
          <w:lang w:eastAsia="en-IN"/>
        </w:rPr>
        <w:t>dvantages:</w:t>
      </w:r>
    </w:p>
    <w:p w14:paraId="242EB7D4" w14:textId="1034C10B" w:rsidR="00D263EA" w:rsidRPr="00D263EA" w:rsidRDefault="00D263EA" w:rsidP="002312C2">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263EA">
        <w:rPr>
          <w:rFonts w:ascii="Times New Roman" w:eastAsia="Times New Roman" w:hAnsi="Times New Roman" w:cs="Times New Roman"/>
          <w:sz w:val="24"/>
          <w:szCs w:val="24"/>
          <w:lang w:eastAsia="en-IN"/>
        </w:rPr>
        <w:t xml:space="preserve">Reduces electricity consumption using civil optimization techniques </w:t>
      </w:r>
    </w:p>
    <w:p w14:paraId="2F4F033A" w14:textId="403383D9" w:rsidR="00D263EA" w:rsidRPr="00D263EA" w:rsidRDefault="00D263EA" w:rsidP="002312C2">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263EA">
        <w:rPr>
          <w:rFonts w:ascii="Times New Roman" w:eastAsia="Times New Roman" w:hAnsi="Times New Roman" w:cs="Times New Roman"/>
          <w:sz w:val="24"/>
          <w:szCs w:val="24"/>
          <w:lang w:eastAsia="en-IN"/>
        </w:rPr>
        <w:t xml:space="preserve"> Provides accurate solar plant size estimation </w:t>
      </w:r>
    </w:p>
    <w:p w14:paraId="053B9F4A" w14:textId="749E1664" w:rsidR="00D263EA" w:rsidRPr="00D263EA" w:rsidRDefault="00D263EA" w:rsidP="002312C2">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263EA">
        <w:rPr>
          <w:rFonts w:ascii="Times New Roman" w:eastAsia="Times New Roman" w:hAnsi="Times New Roman" w:cs="Times New Roman"/>
          <w:sz w:val="24"/>
          <w:szCs w:val="24"/>
          <w:lang w:eastAsia="en-IN"/>
        </w:rPr>
        <w:t xml:space="preserve">Helps in calculating total installation cost </w:t>
      </w:r>
    </w:p>
    <w:p w14:paraId="5B5A9DD7" w14:textId="47E6950F" w:rsidR="00D263EA" w:rsidRPr="00D263EA" w:rsidRDefault="00D263EA" w:rsidP="002312C2">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263EA">
        <w:rPr>
          <w:rFonts w:ascii="Times New Roman" w:eastAsia="Times New Roman" w:hAnsi="Times New Roman" w:cs="Times New Roman"/>
          <w:sz w:val="24"/>
          <w:szCs w:val="24"/>
          <w:lang w:eastAsia="en-IN"/>
        </w:rPr>
        <w:t xml:space="preserve">Estimates monthly savings and return on investment </w:t>
      </w:r>
    </w:p>
    <w:p w14:paraId="3E6637A4" w14:textId="077004E8" w:rsidR="00D263EA" w:rsidRPr="00D263EA" w:rsidRDefault="00D263EA" w:rsidP="002312C2">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263EA">
        <w:rPr>
          <w:rFonts w:ascii="Times New Roman" w:eastAsia="Times New Roman" w:hAnsi="Times New Roman" w:cs="Times New Roman"/>
          <w:sz w:val="24"/>
          <w:szCs w:val="24"/>
          <w:lang w:eastAsia="en-IN"/>
        </w:rPr>
        <w:t xml:space="preserve">User-friendly and easy to operate </w:t>
      </w:r>
    </w:p>
    <w:p w14:paraId="7271760D" w14:textId="0A97DE92" w:rsidR="00D263EA" w:rsidRPr="00D263EA" w:rsidRDefault="00D263EA" w:rsidP="002312C2">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263EA">
        <w:rPr>
          <w:rFonts w:ascii="Times New Roman" w:eastAsia="Times New Roman" w:hAnsi="Times New Roman" w:cs="Times New Roman"/>
          <w:sz w:val="24"/>
          <w:szCs w:val="24"/>
          <w:lang w:eastAsia="en-IN"/>
        </w:rPr>
        <w:t xml:space="preserve">Supports decision-making for energy management </w:t>
      </w:r>
    </w:p>
    <w:p w14:paraId="05CACB02" w14:textId="2972BB25" w:rsidR="00D263EA" w:rsidRPr="00D263EA" w:rsidRDefault="00D263EA" w:rsidP="002312C2">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263EA">
        <w:rPr>
          <w:rFonts w:ascii="Times New Roman" w:eastAsia="Times New Roman" w:hAnsi="Times New Roman" w:cs="Times New Roman"/>
          <w:sz w:val="24"/>
          <w:szCs w:val="24"/>
          <w:lang w:eastAsia="en-IN"/>
        </w:rPr>
        <w:t xml:space="preserve">Works for different consumption levels (low, medium, high) </w:t>
      </w:r>
    </w:p>
    <w:p w14:paraId="4FDACFFC" w14:textId="6F3BA796" w:rsidR="00D263EA" w:rsidRPr="00D263EA" w:rsidRDefault="00D263EA" w:rsidP="002312C2">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263EA">
        <w:rPr>
          <w:rFonts w:ascii="Times New Roman" w:eastAsia="Times New Roman" w:hAnsi="Times New Roman" w:cs="Times New Roman"/>
          <w:sz w:val="24"/>
          <w:szCs w:val="24"/>
          <w:lang w:eastAsia="en-IN"/>
        </w:rPr>
        <w:t xml:space="preserve">Promotes use of renewable energy (solar power) </w:t>
      </w:r>
    </w:p>
    <w:p w14:paraId="1869E299" w14:textId="310654EB" w:rsidR="00D263EA" w:rsidRPr="00D263EA" w:rsidRDefault="00D263EA" w:rsidP="002312C2">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263EA">
        <w:rPr>
          <w:rFonts w:ascii="Times New Roman" w:eastAsia="Times New Roman" w:hAnsi="Times New Roman" w:cs="Times New Roman"/>
          <w:sz w:val="24"/>
          <w:szCs w:val="24"/>
          <w:lang w:eastAsia="en-IN"/>
        </w:rPr>
        <w:t>Cost-effective and environmentally friendly solution</w:t>
      </w:r>
    </w:p>
    <w:p w14:paraId="5109CDCE" w14:textId="77777777" w:rsidR="009124D1" w:rsidRPr="009124D1" w:rsidRDefault="009124D1" w:rsidP="009124D1">
      <w:pPr>
        <w:spacing w:before="100" w:beforeAutospacing="1" w:after="100" w:afterAutospacing="1" w:line="360" w:lineRule="auto"/>
        <w:rPr>
          <w:rFonts w:ascii="Times New Roman" w:eastAsia="Times New Roman" w:hAnsi="Times New Roman" w:cs="Times New Roman"/>
          <w:sz w:val="24"/>
          <w:szCs w:val="24"/>
          <w:lang w:eastAsia="en-IN"/>
        </w:rPr>
      </w:pPr>
    </w:p>
    <w:p w14:paraId="1D80209C" w14:textId="77777777" w:rsidR="00BA67FC" w:rsidRPr="00BA67FC" w:rsidRDefault="00BA67FC" w:rsidP="009124D1">
      <w:pPr>
        <w:spacing w:line="360" w:lineRule="auto"/>
        <w:rPr>
          <w:rFonts w:ascii="Times New Roman" w:eastAsia="Times New Roman" w:hAnsi="Times New Roman" w:cs="Times New Roman"/>
          <w:b/>
          <w:sz w:val="28"/>
          <w:szCs w:val="28"/>
        </w:rPr>
      </w:pPr>
    </w:p>
    <w:p w14:paraId="64AD89F5" w14:textId="77777777" w:rsidR="00B7020D" w:rsidRDefault="00B7020D" w:rsidP="00B7020D">
      <w:pPr>
        <w:spacing w:after="0" w:line="240" w:lineRule="auto"/>
        <w:jc w:val="center"/>
        <w:rPr>
          <w:rFonts w:ascii="Times New Roman" w:eastAsia="Times New Roman" w:hAnsi="Times New Roman" w:cs="Times New Roman"/>
          <w:sz w:val="28"/>
          <w:szCs w:val="28"/>
        </w:rPr>
      </w:pPr>
    </w:p>
    <w:p w14:paraId="3A839F2A" w14:textId="77777777" w:rsidR="00B7020D" w:rsidRDefault="00B7020D" w:rsidP="00B7020D">
      <w:pPr>
        <w:spacing w:after="0" w:line="240" w:lineRule="auto"/>
        <w:jc w:val="center"/>
        <w:rPr>
          <w:rFonts w:ascii="Times New Roman" w:eastAsia="Times New Roman" w:hAnsi="Times New Roman" w:cs="Times New Roman"/>
          <w:sz w:val="28"/>
          <w:szCs w:val="28"/>
        </w:rPr>
      </w:pPr>
    </w:p>
    <w:p w14:paraId="667DEA58" w14:textId="77777777" w:rsidR="00B7020D" w:rsidRDefault="00B7020D" w:rsidP="00B7020D">
      <w:pPr>
        <w:spacing w:after="0" w:line="240" w:lineRule="auto"/>
        <w:jc w:val="center"/>
        <w:rPr>
          <w:rFonts w:ascii="Times New Roman" w:eastAsia="Times New Roman" w:hAnsi="Times New Roman" w:cs="Times New Roman"/>
          <w:sz w:val="28"/>
          <w:szCs w:val="28"/>
        </w:rPr>
      </w:pPr>
    </w:p>
    <w:p w14:paraId="079414E1" w14:textId="77777777" w:rsidR="00B7020D" w:rsidRDefault="00B7020D" w:rsidP="00B7020D">
      <w:pPr>
        <w:spacing w:after="0" w:line="240" w:lineRule="auto"/>
        <w:jc w:val="center"/>
        <w:rPr>
          <w:rFonts w:ascii="Times New Roman" w:eastAsia="Times New Roman" w:hAnsi="Times New Roman" w:cs="Times New Roman"/>
          <w:sz w:val="28"/>
          <w:szCs w:val="28"/>
        </w:rPr>
      </w:pPr>
    </w:p>
    <w:p w14:paraId="0C538527" w14:textId="5CD179D0" w:rsidR="00B7020D" w:rsidRPr="005813F7" w:rsidRDefault="00B7020D" w:rsidP="005813F7">
      <w:pPr>
        <w:rPr>
          <w:rFonts w:ascii="Times New Roman" w:eastAsia="Times New Roman" w:hAnsi="Times New Roman" w:cs="Times New Roman"/>
          <w:b/>
          <w:sz w:val="32"/>
          <w:szCs w:val="32"/>
        </w:rPr>
      </w:pPr>
    </w:p>
    <w:p w14:paraId="6E1A238F" w14:textId="6A73BF41" w:rsidR="00CA26C5" w:rsidRPr="00CA26C5" w:rsidRDefault="00CA26C5" w:rsidP="00CA26C5">
      <w:pPr>
        <w:rPr>
          <w:rFonts w:ascii="Times New Roman" w:hAnsi="Times New Roman" w:cs="Times New Roman"/>
          <w:b/>
          <w:bCs/>
          <w:sz w:val="28"/>
          <w:szCs w:val="28"/>
        </w:rPr>
      </w:pPr>
      <w:r w:rsidRPr="00CA26C5">
        <w:rPr>
          <w:rFonts w:ascii="Times New Roman" w:hAnsi="Times New Roman" w:cs="Times New Roman"/>
          <w:b/>
          <w:bCs/>
          <w:sz w:val="28"/>
          <w:szCs w:val="28"/>
        </w:rPr>
        <w:lastRenderedPageBreak/>
        <w:t>Chapter 6</w:t>
      </w:r>
    </w:p>
    <w:p w14:paraId="05F4F4F1" w14:textId="6514E821" w:rsidR="00B7020D" w:rsidRDefault="00B7020D" w:rsidP="00B7020D">
      <w:pPr>
        <w:jc w:val="center"/>
        <w:rPr>
          <w:rFonts w:ascii="Times New Roman" w:eastAsia="Times New Roman" w:hAnsi="Times New Roman" w:cs="Times New Roman"/>
          <w:b/>
          <w:sz w:val="32"/>
          <w:szCs w:val="32"/>
        </w:rPr>
      </w:pPr>
      <w:r w:rsidRPr="00231E8B">
        <w:rPr>
          <w:rFonts w:ascii="Times New Roman" w:eastAsia="Times New Roman" w:hAnsi="Times New Roman" w:cs="Times New Roman"/>
          <w:b/>
          <w:sz w:val="32"/>
          <w:szCs w:val="32"/>
        </w:rPr>
        <w:t>CONCLUSION</w:t>
      </w:r>
      <w:r w:rsidR="00F65A48" w:rsidRPr="00231E8B">
        <w:rPr>
          <w:rFonts w:ascii="Times New Roman" w:eastAsia="Times New Roman" w:hAnsi="Times New Roman" w:cs="Times New Roman"/>
          <w:b/>
          <w:sz w:val="32"/>
          <w:szCs w:val="32"/>
        </w:rPr>
        <w:t xml:space="preserve"> &amp; FUTURE SCOPE</w:t>
      </w:r>
    </w:p>
    <w:p w14:paraId="1EA84D09" w14:textId="43721D9F" w:rsidR="00723992" w:rsidRPr="00D80833" w:rsidRDefault="00D80833" w:rsidP="00D80833">
      <w:pPr>
        <w:rPr>
          <w:rFonts w:ascii="Times New Roman" w:eastAsia="Times New Roman" w:hAnsi="Times New Roman" w:cs="Times New Roman"/>
          <w:b/>
          <w:sz w:val="24"/>
          <w:szCs w:val="24"/>
        </w:rPr>
      </w:pPr>
      <w:r w:rsidRPr="00D80833">
        <w:rPr>
          <w:rFonts w:ascii="Times New Roman" w:eastAsia="Times New Roman" w:hAnsi="Times New Roman" w:cs="Times New Roman"/>
          <w:b/>
          <w:sz w:val="24"/>
          <w:szCs w:val="24"/>
        </w:rPr>
        <w:t>6.1 Conclusion</w:t>
      </w:r>
    </w:p>
    <w:p w14:paraId="1BB0A931" w14:textId="77777777" w:rsidR="00723992" w:rsidRPr="00723992" w:rsidRDefault="00723992" w:rsidP="002312C2">
      <w:pPr>
        <w:spacing w:line="360" w:lineRule="auto"/>
        <w:jc w:val="both"/>
        <w:rPr>
          <w:rFonts w:ascii="Times New Roman" w:eastAsia="Times New Roman" w:hAnsi="Times New Roman" w:cs="Times New Roman"/>
          <w:bCs/>
          <w:sz w:val="24"/>
          <w:szCs w:val="24"/>
        </w:rPr>
      </w:pPr>
      <w:r w:rsidRPr="00723992">
        <w:rPr>
          <w:rFonts w:ascii="Times New Roman" w:eastAsia="Times New Roman" w:hAnsi="Times New Roman" w:cs="Times New Roman"/>
          <w:bCs/>
          <w:sz w:val="24"/>
          <w:szCs w:val="24"/>
        </w:rPr>
        <w:t>The developed system includes a separate HTML page designed for implementing the core functionality of the solar energy calculation. This development page contains the user interface and logic required to collect input parameters such as energy consumption, cost per unit, and sunlight availability, and to display the calculated results.</w:t>
      </w:r>
    </w:p>
    <w:p w14:paraId="6357772B" w14:textId="77777777" w:rsidR="00723992" w:rsidRPr="00723992" w:rsidRDefault="00723992" w:rsidP="002312C2">
      <w:pPr>
        <w:spacing w:line="360" w:lineRule="auto"/>
        <w:jc w:val="both"/>
        <w:rPr>
          <w:rFonts w:ascii="Times New Roman" w:eastAsia="Times New Roman" w:hAnsi="Times New Roman" w:cs="Times New Roman"/>
          <w:bCs/>
          <w:sz w:val="24"/>
          <w:szCs w:val="24"/>
        </w:rPr>
      </w:pPr>
      <w:r w:rsidRPr="00723992">
        <w:rPr>
          <w:rFonts w:ascii="Times New Roman" w:eastAsia="Times New Roman" w:hAnsi="Times New Roman" w:cs="Times New Roman"/>
          <w:bCs/>
          <w:sz w:val="24"/>
          <w:szCs w:val="24"/>
        </w:rPr>
        <w:t>This HTML page is integrated with the main website by linking it through the homepage, allowing users to easily navigate and access the calculator. The page is structured with proper headings, input fields, and output sections to ensure a user-friendly experience.</w:t>
      </w:r>
    </w:p>
    <w:p w14:paraId="2D839991" w14:textId="77777777" w:rsidR="00723992" w:rsidRDefault="00723992" w:rsidP="002312C2">
      <w:pPr>
        <w:spacing w:line="360" w:lineRule="auto"/>
        <w:jc w:val="both"/>
        <w:rPr>
          <w:rFonts w:ascii="Times New Roman" w:eastAsia="Times New Roman" w:hAnsi="Times New Roman" w:cs="Times New Roman"/>
          <w:bCs/>
          <w:sz w:val="24"/>
          <w:szCs w:val="24"/>
        </w:rPr>
      </w:pPr>
      <w:r w:rsidRPr="00723992">
        <w:rPr>
          <w:rFonts w:ascii="Times New Roman" w:eastAsia="Times New Roman" w:hAnsi="Times New Roman" w:cs="Times New Roman"/>
          <w:bCs/>
          <w:sz w:val="24"/>
          <w:szCs w:val="24"/>
        </w:rPr>
        <w:t>By incorporating this development page into the website, the system becomes more interactive and functional, enabling real-time calculations and improving overall usability. This integration also enhances the presentation of the project, making it more organized and professional.</w:t>
      </w:r>
    </w:p>
    <w:p w14:paraId="30224BF9" w14:textId="77777777" w:rsidR="006C5C31" w:rsidRDefault="006C5C31" w:rsidP="00723992">
      <w:pPr>
        <w:spacing w:line="360" w:lineRule="auto"/>
        <w:rPr>
          <w:rFonts w:ascii="Times New Roman" w:eastAsia="Times New Roman" w:hAnsi="Times New Roman" w:cs="Times New Roman"/>
          <w:bCs/>
          <w:sz w:val="24"/>
          <w:szCs w:val="24"/>
        </w:rPr>
      </w:pPr>
    </w:p>
    <w:p w14:paraId="5A2DD40B" w14:textId="67D636A0" w:rsidR="00737A1F" w:rsidRPr="00737A1F" w:rsidRDefault="00737A1F" w:rsidP="00737A1F">
      <w:pPr>
        <w:spacing w:line="360" w:lineRule="auto"/>
        <w:rPr>
          <w:rFonts w:ascii="Times New Roman" w:eastAsia="Times New Roman" w:hAnsi="Times New Roman" w:cs="Times New Roman"/>
          <w:bCs/>
          <w:sz w:val="24"/>
          <w:szCs w:val="24"/>
        </w:rPr>
      </w:pPr>
      <w:r w:rsidRPr="00737A1F">
        <w:rPr>
          <w:rFonts w:ascii="Times New Roman" w:eastAsia="Times New Roman" w:hAnsi="Times New Roman" w:cs="Times New Roman"/>
          <w:bCs/>
          <w:noProof/>
          <w:sz w:val="24"/>
          <w:szCs w:val="24"/>
        </w:rPr>
        <w:drawing>
          <wp:inline distT="0" distB="0" distL="0" distR="0" wp14:anchorId="5E4D6523" wp14:editId="3FF31400">
            <wp:extent cx="6645910" cy="3410585"/>
            <wp:effectExtent l="0" t="0" r="2540" b="0"/>
            <wp:docPr id="19163890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3410585"/>
                    </a:xfrm>
                    <a:prstGeom prst="rect">
                      <a:avLst/>
                    </a:prstGeom>
                    <a:noFill/>
                    <a:ln>
                      <a:noFill/>
                    </a:ln>
                  </pic:spPr>
                </pic:pic>
              </a:graphicData>
            </a:graphic>
          </wp:inline>
        </w:drawing>
      </w:r>
    </w:p>
    <w:p w14:paraId="4DDDA178" w14:textId="027B496D" w:rsidR="00723992" w:rsidRPr="00BA4F17" w:rsidRDefault="00BA4F17" w:rsidP="00BA4F17">
      <w:pPr>
        <w:spacing w:line="360" w:lineRule="auto"/>
        <w:jc w:val="center"/>
        <w:rPr>
          <w:rFonts w:ascii="Times New Roman" w:eastAsia="Times New Roman" w:hAnsi="Times New Roman" w:cs="Times New Roman"/>
          <w:b/>
          <w:sz w:val="24"/>
          <w:szCs w:val="24"/>
        </w:rPr>
      </w:pPr>
      <w:r w:rsidRPr="00500B88">
        <w:rPr>
          <w:rFonts w:ascii="Times New Roman" w:eastAsia="Times New Roman" w:hAnsi="Times New Roman" w:cs="Times New Roman"/>
          <w:b/>
          <w:sz w:val="24"/>
          <w:szCs w:val="24"/>
        </w:rPr>
        <w:t>6.1</w:t>
      </w:r>
      <w:r>
        <w:rPr>
          <w:rFonts w:ascii="Times New Roman" w:eastAsia="Times New Roman" w:hAnsi="Times New Roman" w:cs="Times New Roman"/>
          <w:b/>
          <w:sz w:val="24"/>
          <w:szCs w:val="24"/>
        </w:rPr>
        <w:t>.1</w:t>
      </w:r>
      <w:r w:rsidRPr="00500B88">
        <w:rPr>
          <w:rFonts w:ascii="Times New Roman" w:eastAsia="Times New Roman" w:hAnsi="Times New Roman" w:cs="Times New Roman"/>
          <w:b/>
          <w:sz w:val="24"/>
          <w:szCs w:val="24"/>
        </w:rPr>
        <w:t xml:space="preserve"> Dashboard along with user inputted data</w:t>
      </w:r>
    </w:p>
    <w:p w14:paraId="216582F7" w14:textId="77777777" w:rsidR="00B7020D" w:rsidRDefault="00B7020D" w:rsidP="00B7020D">
      <w:pPr>
        <w:jc w:val="center"/>
        <w:rPr>
          <w:rFonts w:ascii="Times New Roman" w:eastAsia="Times New Roman" w:hAnsi="Times New Roman" w:cs="Times New Roman"/>
          <w:b/>
          <w:sz w:val="32"/>
          <w:szCs w:val="32"/>
        </w:rPr>
      </w:pPr>
    </w:p>
    <w:p w14:paraId="42F15BA0" w14:textId="6E67C2DD" w:rsidR="00BA361D" w:rsidRDefault="00BA361D" w:rsidP="00BA361D">
      <w:pPr>
        <w:rPr>
          <w:rFonts w:ascii="Times New Roman" w:eastAsia="Times New Roman" w:hAnsi="Times New Roman" w:cs="Times New Roman"/>
          <w:b/>
          <w:sz w:val="24"/>
          <w:szCs w:val="24"/>
        </w:rPr>
      </w:pPr>
      <w:r w:rsidRPr="00BA361D">
        <w:rPr>
          <w:rFonts w:ascii="Times New Roman" w:eastAsia="Times New Roman" w:hAnsi="Times New Roman" w:cs="Times New Roman"/>
          <w:b/>
          <w:noProof/>
          <w:sz w:val="24"/>
          <w:szCs w:val="24"/>
        </w:rPr>
        <w:lastRenderedPageBreak/>
        <w:drawing>
          <wp:inline distT="0" distB="0" distL="0" distR="0" wp14:anchorId="78F75128" wp14:editId="35F6371C">
            <wp:extent cx="6645910" cy="3302000"/>
            <wp:effectExtent l="0" t="0" r="2540" b="0"/>
            <wp:docPr id="1763689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3302000"/>
                    </a:xfrm>
                    <a:prstGeom prst="rect">
                      <a:avLst/>
                    </a:prstGeom>
                    <a:noFill/>
                    <a:ln>
                      <a:noFill/>
                    </a:ln>
                  </pic:spPr>
                </pic:pic>
              </a:graphicData>
            </a:graphic>
          </wp:inline>
        </w:drawing>
      </w:r>
    </w:p>
    <w:p w14:paraId="2AF478CF" w14:textId="3B8238DD" w:rsidR="00500B88" w:rsidRDefault="00BA4F17" w:rsidP="00BA4F17">
      <w:pPr>
        <w:jc w:val="center"/>
        <w:rPr>
          <w:rFonts w:ascii="Times New Roman" w:eastAsia="Times New Roman" w:hAnsi="Times New Roman" w:cs="Times New Roman"/>
          <w:b/>
          <w:sz w:val="24"/>
          <w:szCs w:val="24"/>
        </w:rPr>
      </w:pPr>
      <w:r w:rsidRPr="00500B88">
        <w:rPr>
          <w:rFonts w:ascii="Times New Roman" w:eastAsia="Times New Roman" w:hAnsi="Times New Roman" w:cs="Times New Roman"/>
          <w:b/>
          <w:sz w:val="24"/>
          <w:szCs w:val="24"/>
        </w:rPr>
        <w:t>6.1.2 Graphical Analysation</w:t>
      </w:r>
    </w:p>
    <w:p w14:paraId="4497D76E" w14:textId="12077888" w:rsidR="00014584" w:rsidRPr="00014584" w:rsidRDefault="00014584" w:rsidP="00014584">
      <w:pPr>
        <w:spacing w:line="360" w:lineRule="auto"/>
        <w:rPr>
          <w:rFonts w:ascii="Times New Roman" w:eastAsia="Times New Roman" w:hAnsi="Times New Roman" w:cs="Times New Roman"/>
          <w:b/>
          <w:bCs/>
          <w:sz w:val="24"/>
          <w:szCs w:val="24"/>
        </w:rPr>
      </w:pPr>
      <w:r w:rsidRPr="00014584">
        <w:rPr>
          <w:rFonts w:ascii="Times New Roman" w:eastAsia="Times New Roman" w:hAnsi="Times New Roman" w:cs="Times New Roman"/>
          <w:b/>
          <w:bCs/>
          <w:sz w:val="24"/>
          <w:szCs w:val="24"/>
        </w:rPr>
        <w:t>6.2 Future scope</w:t>
      </w:r>
    </w:p>
    <w:p w14:paraId="10307C91" w14:textId="77777777" w:rsidR="00014584" w:rsidRPr="00014584" w:rsidRDefault="00014584" w:rsidP="00014584">
      <w:pPr>
        <w:spacing w:line="360" w:lineRule="auto"/>
        <w:rPr>
          <w:rFonts w:ascii="Times New Roman" w:eastAsia="Times New Roman" w:hAnsi="Times New Roman" w:cs="Times New Roman"/>
          <w:sz w:val="24"/>
          <w:szCs w:val="24"/>
        </w:rPr>
      </w:pPr>
      <w:r w:rsidRPr="00014584">
        <w:rPr>
          <w:rFonts w:ascii="Times New Roman" w:eastAsia="Times New Roman" w:hAnsi="Times New Roman" w:cs="Times New Roman"/>
          <w:sz w:val="24"/>
          <w:szCs w:val="24"/>
        </w:rPr>
        <w:t>The developed system can be further enhanced to improve its functionality and real-world application. The current implementation uses a web-based dashboard for performing calculations and displaying results; however, several advanced features can be added in the future.</w:t>
      </w:r>
    </w:p>
    <w:p w14:paraId="2F2785D7" w14:textId="77777777" w:rsidR="00014584" w:rsidRPr="00014584" w:rsidRDefault="00014584" w:rsidP="00014584">
      <w:pPr>
        <w:spacing w:line="360" w:lineRule="auto"/>
        <w:rPr>
          <w:rFonts w:ascii="Times New Roman" w:eastAsia="Times New Roman" w:hAnsi="Times New Roman" w:cs="Times New Roman"/>
          <w:sz w:val="24"/>
          <w:szCs w:val="24"/>
        </w:rPr>
      </w:pPr>
      <w:r w:rsidRPr="00014584">
        <w:rPr>
          <w:rFonts w:ascii="Times New Roman" w:eastAsia="Times New Roman" w:hAnsi="Times New Roman" w:cs="Times New Roman"/>
          <w:sz w:val="24"/>
          <w:szCs w:val="24"/>
        </w:rPr>
        <w:t>The system can be integrated with real-time weather data to improve the accuracy of solar energy estimation based on actual sunlight conditions. A mobile application version of the dashboard can also be developed to provide better accessibility for users.</w:t>
      </w:r>
    </w:p>
    <w:p w14:paraId="1A4667AB" w14:textId="77777777" w:rsidR="00014584" w:rsidRPr="00014584" w:rsidRDefault="00014584" w:rsidP="00014584">
      <w:pPr>
        <w:spacing w:line="360" w:lineRule="auto"/>
        <w:rPr>
          <w:rFonts w:ascii="Times New Roman" w:eastAsia="Times New Roman" w:hAnsi="Times New Roman" w:cs="Times New Roman"/>
          <w:sz w:val="24"/>
          <w:szCs w:val="24"/>
        </w:rPr>
      </w:pPr>
      <w:r w:rsidRPr="00014584">
        <w:rPr>
          <w:rFonts w:ascii="Times New Roman" w:eastAsia="Times New Roman" w:hAnsi="Times New Roman" w:cs="Times New Roman"/>
          <w:sz w:val="24"/>
          <w:szCs w:val="24"/>
        </w:rPr>
        <w:t>Further improvements may include the addition of battery storage calculations to support energy backup systems. The system can also be enhanced using Artificial Intelligence and Machine Learning techniques to predict energy consumption more accurately.</w:t>
      </w:r>
    </w:p>
    <w:p w14:paraId="1A03C771" w14:textId="77777777" w:rsidR="00014584" w:rsidRPr="00014584" w:rsidRDefault="00014584" w:rsidP="00014584">
      <w:pPr>
        <w:spacing w:line="360" w:lineRule="auto"/>
        <w:rPr>
          <w:rFonts w:ascii="Times New Roman" w:eastAsia="Times New Roman" w:hAnsi="Times New Roman" w:cs="Times New Roman"/>
          <w:sz w:val="24"/>
          <w:szCs w:val="24"/>
        </w:rPr>
      </w:pPr>
      <w:r w:rsidRPr="00014584">
        <w:rPr>
          <w:rFonts w:ascii="Times New Roman" w:eastAsia="Times New Roman" w:hAnsi="Times New Roman" w:cs="Times New Roman"/>
          <w:sz w:val="24"/>
          <w:szCs w:val="24"/>
        </w:rPr>
        <w:t>Moreover, IoT-based sensors can be integrated to monitor real-time energy usage and update the dashboard automatically. The project can also be extended to analyze large-scale applications such as commercial and industrial buildings.</w:t>
      </w:r>
    </w:p>
    <w:p w14:paraId="1E06F5FF" w14:textId="77777777" w:rsidR="00014584" w:rsidRPr="00014584" w:rsidRDefault="00014584" w:rsidP="00014584">
      <w:pPr>
        <w:spacing w:line="360" w:lineRule="auto"/>
        <w:rPr>
          <w:rFonts w:ascii="Times New Roman" w:eastAsia="Times New Roman" w:hAnsi="Times New Roman" w:cs="Times New Roman"/>
          <w:sz w:val="24"/>
          <w:szCs w:val="24"/>
        </w:rPr>
      </w:pPr>
      <w:r w:rsidRPr="00014584">
        <w:rPr>
          <w:rFonts w:ascii="Times New Roman" w:eastAsia="Times New Roman" w:hAnsi="Times New Roman" w:cs="Times New Roman"/>
          <w:sz w:val="24"/>
          <w:szCs w:val="24"/>
        </w:rPr>
        <w:t>Overall, the future scope of the system lies in making it smarter, more automated, and widely applicable for efficient energy management.</w:t>
      </w:r>
    </w:p>
    <w:p w14:paraId="37331F64" w14:textId="77777777" w:rsidR="00500B88" w:rsidRPr="00BA361D" w:rsidRDefault="00500B88" w:rsidP="00BA361D">
      <w:pPr>
        <w:rPr>
          <w:rFonts w:ascii="Times New Roman" w:eastAsia="Times New Roman" w:hAnsi="Times New Roman" w:cs="Times New Roman"/>
          <w:b/>
          <w:sz w:val="24"/>
          <w:szCs w:val="24"/>
        </w:rPr>
      </w:pPr>
    </w:p>
    <w:p w14:paraId="312019D5" w14:textId="77777777" w:rsidR="00014584" w:rsidRDefault="00014584" w:rsidP="00014584">
      <w:pPr>
        <w:rPr>
          <w:rFonts w:ascii="Times New Roman" w:eastAsia="Times New Roman" w:hAnsi="Times New Roman" w:cs="Times New Roman"/>
          <w:b/>
          <w:sz w:val="24"/>
          <w:szCs w:val="24"/>
        </w:rPr>
      </w:pPr>
    </w:p>
    <w:p w14:paraId="6F19F09A" w14:textId="77777777" w:rsidR="00BA4F17" w:rsidRDefault="00BA4F17">
      <w:pPr>
        <w:spacing w:line="278"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5174AE98" w14:textId="0DCC3BAC" w:rsidR="00B7020D" w:rsidRDefault="00B7020D" w:rsidP="00C15791">
      <w:pPr>
        <w:jc w:val="center"/>
        <w:rPr>
          <w:rFonts w:ascii="Times New Roman" w:eastAsia="Times New Roman" w:hAnsi="Times New Roman" w:cs="Times New Roman"/>
          <w:b/>
          <w:sz w:val="32"/>
          <w:szCs w:val="32"/>
        </w:rPr>
      </w:pPr>
      <w:r w:rsidRPr="00231E8B">
        <w:rPr>
          <w:rFonts w:ascii="Times New Roman" w:eastAsia="Times New Roman" w:hAnsi="Times New Roman" w:cs="Times New Roman"/>
          <w:b/>
          <w:sz w:val="32"/>
          <w:szCs w:val="32"/>
        </w:rPr>
        <w:lastRenderedPageBreak/>
        <w:t>REFERENCES</w:t>
      </w:r>
    </w:p>
    <w:p w14:paraId="027CD3F1" w14:textId="77777777" w:rsidR="005724AB" w:rsidRPr="00C15791" w:rsidRDefault="005724AB" w:rsidP="00B7020D">
      <w:pPr>
        <w:rPr>
          <w:rFonts w:ascii="Times New Roman" w:eastAsia="Times New Roman" w:hAnsi="Times New Roman" w:cs="Times New Roman"/>
          <w:bCs/>
          <w:sz w:val="24"/>
          <w:szCs w:val="24"/>
        </w:rPr>
      </w:pPr>
    </w:p>
    <w:p w14:paraId="112C008D" w14:textId="77777777" w:rsidR="008A56D6" w:rsidRPr="008A56D6" w:rsidRDefault="008A56D6" w:rsidP="00CA26C5">
      <w:pPr>
        <w:spacing w:line="360" w:lineRule="auto"/>
        <w:jc w:val="both"/>
        <w:rPr>
          <w:rFonts w:ascii="Times New Roman" w:eastAsia="Times New Roman" w:hAnsi="Times New Roman" w:cs="Times New Roman"/>
          <w:bCs/>
          <w:sz w:val="24"/>
          <w:szCs w:val="24"/>
        </w:rPr>
      </w:pPr>
      <w:r w:rsidRPr="008A56D6">
        <w:rPr>
          <w:rFonts w:ascii="Times New Roman" w:eastAsia="Times New Roman" w:hAnsi="Times New Roman" w:cs="Times New Roman"/>
          <w:bCs/>
          <w:sz w:val="24"/>
          <w:szCs w:val="24"/>
        </w:rPr>
        <w:t>[1] A. Talwariya et al., “Machine Learning and Predictive Analytics for Intelligent Grid Balancing,” IEEE Transactions on Smart Grid, 2023.</w:t>
      </w:r>
    </w:p>
    <w:p w14:paraId="601DEAE0" w14:textId="77777777" w:rsidR="008A56D6" w:rsidRPr="008A56D6" w:rsidRDefault="008A56D6" w:rsidP="00CA26C5">
      <w:pPr>
        <w:spacing w:line="360" w:lineRule="auto"/>
        <w:jc w:val="both"/>
        <w:rPr>
          <w:rFonts w:ascii="Times New Roman" w:eastAsia="Times New Roman" w:hAnsi="Times New Roman" w:cs="Times New Roman"/>
          <w:bCs/>
          <w:sz w:val="24"/>
          <w:szCs w:val="24"/>
        </w:rPr>
      </w:pPr>
      <w:r w:rsidRPr="008A56D6">
        <w:rPr>
          <w:rFonts w:ascii="Times New Roman" w:eastAsia="Times New Roman" w:hAnsi="Times New Roman" w:cs="Times New Roman"/>
          <w:bCs/>
          <w:sz w:val="24"/>
          <w:szCs w:val="24"/>
        </w:rPr>
        <w:t>[2] M. Khalil and S. A. Sheikh, “Advancing Green Energy Integration in Power Systems for Enhanced Sustainability: A Review,” Sustainable Energy Technologies and Assessments, 2022.</w:t>
      </w:r>
    </w:p>
    <w:p w14:paraId="76C8826A" w14:textId="77777777" w:rsidR="008A56D6" w:rsidRPr="008A56D6" w:rsidRDefault="008A56D6" w:rsidP="00CA26C5">
      <w:pPr>
        <w:spacing w:line="360" w:lineRule="auto"/>
        <w:jc w:val="both"/>
        <w:rPr>
          <w:rFonts w:ascii="Times New Roman" w:eastAsia="Times New Roman" w:hAnsi="Times New Roman" w:cs="Times New Roman"/>
          <w:bCs/>
          <w:sz w:val="24"/>
          <w:szCs w:val="24"/>
        </w:rPr>
      </w:pPr>
      <w:r w:rsidRPr="008A56D6">
        <w:rPr>
          <w:rFonts w:ascii="Times New Roman" w:eastAsia="Times New Roman" w:hAnsi="Times New Roman" w:cs="Times New Roman"/>
          <w:bCs/>
          <w:sz w:val="24"/>
          <w:szCs w:val="24"/>
        </w:rPr>
        <w:t>[3] R. Moglen et al., “Macro Optimization Frameworks for Solar Panel Integration in Smart Buildings,” Applied Energy, 2022.</w:t>
      </w:r>
    </w:p>
    <w:p w14:paraId="0540240F" w14:textId="77777777" w:rsidR="008A56D6" w:rsidRPr="008A56D6" w:rsidRDefault="008A56D6" w:rsidP="00CA26C5">
      <w:pPr>
        <w:spacing w:line="360" w:lineRule="auto"/>
        <w:jc w:val="both"/>
        <w:rPr>
          <w:rFonts w:ascii="Times New Roman" w:eastAsia="Times New Roman" w:hAnsi="Times New Roman" w:cs="Times New Roman"/>
          <w:bCs/>
          <w:sz w:val="24"/>
          <w:szCs w:val="24"/>
        </w:rPr>
      </w:pPr>
      <w:r w:rsidRPr="008A56D6">
        <w:rPr>
          <w:rFonts w:ascii="Times New Roman" w:eastAsia="Times New Roman" w:hAnsi="Times New Roman" w:cs="Times New Roman"/>
          <w:bCs/>
          <w:sz w:val="24"/>
          <w:szCs w:val="24"/>
        </w:rPr>
        <w:t>[4] Ahmed et al., “Solar-Powered Smart Buildings: Integrated Energy Management Solution for IoT-Enabled Sustainability,” IEEE Access, 2021.</w:t>
      </w:r>
    </w:p>
    <w:p w14:paraId="08B3F732" w14:textId="77777777" w:rsidR="008A56D6" w:rsidRPr="008A56D6" w:rsidRDefault="008A56D6" w:rsidP="00CA26C5">
      <w:pPr>
        <w:spacing w:line="360" w:lineRule="auto"/>
        <w:jc w:val="both"/>
        <w:rPr>
          <w:rFonts w:ascii="Times New Roman" w:eastAsia="Times New Roman" w:hAnsi="Times New Roman" w:cs="Times New Roman"/>
          <w:bCs/>
          <w:sz w:val="24"/>
          <w:szCs w:val="24"/>
        </w:rPr>
      </w:pPr>
      <w:r w:rsidRPr="008A56D6">
        <w:rPr>
          <w:rFonts w:ascii="Times New Roman" w:eastAsia="Times New Roman" w:hAnsi="Times New Roman" w:cs="Times New Roman"/>
          <w:bCs/>
          <w:sz w:val="24"/>
          <w:szCs w:val="24"/>
        </w:rPr>
        <w:t>[5] S. A. Moghaddam et al., “Comprehensive Review and Analysis of Glazing Systems towards Nearly Zero-Energy Buildings,” Journal of Building Engineering, 2021.</w:t>
      </w:r>
    </w:p>
    <w:p w14:paraId="7B1EDEED" w14:textId="77777777" w:rsidR="008A56D6" w:rsidRPr="008A56D6" w:rsidRDefault="008A56D6" w:rsidP="00CA26C5">
      <w:pPr>
        <w:spacing w:line="360" w:lineRule="auto"/>
        <w:jc w:val="both"/>
        <w:rPr>
          <w:rFonts w:ascii="Times New Roman" w:eastAsia="Times New Roman" w:hAnsi="Times New Roman" w:cs="Times New Roman"/>
          <w:bCs/>
          <w:sz w:val="24"/>
          <w:szCs w:val="24"/>
        </w:rPr>
      </w:pPr>
      <w:r w:rsidRPr="008A56D6">
        <w:rPr>
          <w:rFonts w:ascii="Times New Roman" w:eastAsia="Times New Roman" w:hAnsi="Times New Roman" w:cs="Times New Roman"/>
          <w:bCs/>
          <w:sz w:val="24"/>
          <w:szCs w:val="24"/>
        </w:rPr>
        <w:t>[6] V. Anand et al., “Passive Design Controls and Green Building Material Optimization,” Journal of Green Building, 2021.</w:t>
      </w:r>
    </w:p>
    <w:p w14:paraId="6A5B18EA" w14:textId="77777777" w:rsidR="008A56D6" w:rsidRPr="008A56D6" w:rsidRDefault="008A56D6" w:rsidP="00CA26C5">
      <w:pPr>
        <w:spacing w:line="360" w:lineRule="auto"/>
        <w:jc w:val="both"/>
        <w:rPr>
          <w:rFonts w:ascii="Times New Roman" w:eastAsia="Times New Roman" w:hAnsi="Times New Roman" w:cs="Times New Roman"/>
          <w:bCs/>
          <w:sz w:val="24"/>
          <w:szCs w:val="24"/>
        </w:rPr>
      </w:pPr>
      <w:r w:rsidRPr="008A56D6">
        <w:rPr>
          <w:rFonts w:ascii="Times New Roman" w:eastAsia="Times New Roman" w:hAnsi="Times New Roman" w:cs="Times New Roman"/>
          <w:bCs/>
          <w:sz w:val="24"/>
          <w:szCs w:val="24"/>
        </w:rPr>
        <w:t>[7] R. M. Babu et al., “Toward Sustainable and Clean Energy Futures: A Techno-Economic Review of Solar PV Systems,” Renewable and Sustainable Energy Reviews, 2020.</w:t>
      </w:r>
    </w:p>
    <w:p w14:paraId="43D7BBB9" w14:textId="77777777" w:rsidR="008A56D6" w:rsidRPr="008A56D6" w:rsidRDefault="008A56D6" w:rsidP="00CA26C5">
      <w:pPr>
        <w:spacing w:line="360" w:lineRule="auto"/>
        <w:jc w:val="both"/>
        <w:rPr>
          <w:rFonts w:ascii="Times New Roman" w:eastAsia="Times New Roman" w:hAnsi="Times New Roman" w:cs="Times New Roman"/>
          <w:bCs/>
          <w:sz w:val="24"/>
          <w:szCs w:val="24"/>
        </w:rPr>
      </w:pPr>
      <w:r w:rsidRPr="008A56D6">
        <w:rPr>
          <w:rFonts w:ascii="Times New Roman" w:eastAsia="Times New Roman" w:hAnsi="Times New Roman" w:cs="Times New Roman"/>
          <w:bCs/>
          <w:sz w:val="24"/>
          <w:szCs w:val="24"/>
        </w:rPr>
        <w:t>[8] S. Zhao et al., “An Analysis of the Influence of Cool Roof Thermal Parameters on Building Energy Consumption,” Energy and Buildings, 2020.</w:t>
      </w:r>
    </w:p>
    <w:p w14:paraId="46498591" w14:textId="66E04AC3" w:rsidR="008A56D6" w:rsidRPr="008A56D6" w:rsidRDefault="008A56D6" w:rsidP="00CA26C5">
      <w:pPr>
        <w:spacing w:line="360" w:lineRule="auto"/>
        <w:jc w:val="both"/>
        <w:rPr>
          <w:rFonts w:ascii="Times New Roman" w:eastAsia="Times New Roman" w:hAnsi="Times New Roman" w:cs="Times New Roman"/>
          <w:bCs/>
          <w:sz w:val="24"/>
          <w:szCs w:val="24"/>
        </w:rPr>
      </w:pPr>
      <w:r w:rsidRPr="008A56D6">
        <w:rPr>
          <w:rFonts w:ascii="Times New Roman" w:eastAsia="Times New Roman" w:hAnsi="Times New Roman" w:cs="Times New Roman"/>
          <w:bCs/>
          <w:sz w:val="24"/>
          <w:szCs w:val="24"/>
        </w:rPr>
        <w:t>[9] S. Knuth et al., “Financial Amortization Mode</w:t>
      </w:r>
      <w:r>
        <w:rPr>
          <w:rFonts w:ascii="Times New Roman" w:eastAsia="Times New Roman" w:hAnsi="Times New Roman" w:cs="Times New Roman"/>
          <w:bCs/>
          <w:sz w:val="24"/>
          <w:szCs w:val="24"/>
        </w:rPr>
        <w:t>l</w:t>
      </w:r>
      <w:r w:rsidRPr="008A56D6">
        <w:rPr>
          <w:rFonts w:ascii="Times New Roman" w:eastAsia="Times New Roman" w:hAnsi="Times New Roman" w:cs="Times New Roman"/>
          <w:bCs/>
          <w:sz w:val="24"/>
          <w:szCs w:val="24"/>
        </w:rPr>
        <w:t>ling for Urban Renewable Energy Transitions,” Energy Economics, 2019.</w:t>
      </w:r>
    </w:p>
    <w:p w14:paraId="45F6FAEE" w14:textId="0D95F1F5" w:rsidR="005724AB" w:rsidRPr="00C15791" w:rsidRDefault="008A56D6" w:rsidP="00CA26C5">
      <w:pPr>
        <w:spacing w:line="360" w:lineRule="auto"/>
        <w:jc w:val="both"/>
        <w:rPr>
          <w:rFonts w:ascii="Times New Roman" w:eastAsia="Times New Roman" w:hAnsi="Times New Roman" w:cs="Times New Roman"/>
          <w:bCs/>
          <w:sz w:val="24"/>
          <w:szCs w:val="24"/>
        </w:rPr>
      </w:pPr>
      <w:r w:rsidRPr="008A56D6">
        <w:rPr>
          <w:rFonts w:ascii="Times New Roman" w:eastAsia="Times New Roman" w:hAnsi="Times New Roman" w:cs="Times New Roman"/>
          <w:bCs/>
          <w:sz w:val="24"/>
          <w:szCs w:val="24"/>
        </w:rPr>
        <w:t>[10] Radhika A et al., “IoT-Based Real-Time Building Energy Monitoring Systems,” International Journal of Engineering Research &amp; Technology, 2019.</w:t>
      </w:r>
    </w:p>
    <w:p w14:paraId="045AD27E" w14:textId="77777777" w:rsidR="00B7020D" w:rsidRDefault="00B7020D" w:rsidP="00B7020D">
      <w:pPr>
        <w:rPr>
          <w:rFonts w:ascii="Times New Roman" w:eastAsia="Times New Roman" w:hAnsi="Times New Roman" w:cs="Times New Roman"/>
          <w:b/>
          <w:sz w:val="28"/>
          <w:szCs w:val="28"/>
        </w:rPr>
      </w:pPr>
    </w:p>
    <w:p w14:paraId="2B49D403" w14:textId="77777777" w:rsidR="00B7020D" w:rsidRDefault="00B7020D" w:rsidP="00B7020D">
      <w:pPr>
        <w:rPr>
          <w:rFonts w:ascii="Times New Roman" w:eastAsia="Times New Roman" w:hAnsi="Times New Roman" w:cs="Times New Roman"/>
          <w:b/>
          <w:sz w:val="28"/>
          <w:szCs w:val="28"/>
        </w:rPr>
      </w:pPr>
    </w:p>
    <w:p w14:paraId="4A573F52" w14:textId="77777777" w:rsidR="00B7020D" w:rsidRDefault="00B7020D" w:rsidP="00B7020D">
      <w:pPr>
        <w:rPr>
          <w:rFonts w:ascii="Times New Roman" w:eastAsia="Times New Roman" w:hAnsi="Times New Roman" w:cs="Times New Roman"/>
          <w:b/>
          <w:sz w:val="28"/>
          <w:szCs w:val="28"/>
        </w:rPr>
      </w:pPr>
    </w:p>
    <w:p w14:paraId="10250A87" w14:textId="77777777" w:rsidR="00B7020D" w:rsidRDefault="00B7020D" w:rsidP="00B7020D">
      <w:pPr>
        <w:rPr>
          <w:rFonts w:ascii="Times New Roman" w:eastAsia="Times New Roman" w:hAnsi="Times New Roman" w:cs="Times New Roman"/>
          <w:b/>
          <w:sz w:val="28"/>
          <w:szCs w:val="28"/>
        </w:rPr>
      </w:pPr>
    </w:p>
    <w:p w14:paraId="7811996F" w14:textId="77777777" w:rsidR="00B7020D" w:rsidRDefault="00B7020D" w:rsidP="00B7020D">
      <w:pPr>
        <w:rPr>
          <w:rFonts w:ascii="Times New Roman" w:eastAsia="Times New Roman" w:hAnsi="Times New Roman" w:cs="Times New Roman"/>
          <w:b/>
          <w:sz w:val="28"/>
          <w:szCs w:val="28"/>
        </w:rPr>
      </w:pPr>
    </w:p>
    <w:p w14:paraId="56382099" w14:textId="77777777" w:rsidR="00B7020D" w:rsidRDefault="00B7020D" w:rsidP="00B7020D">
      <w:pPr>
        <w:rPr>
          <w:rFonts w:ascii="Times New Roman" w:eastAsia="Times New Roman" w:hAnsi="Times New Roman" w:cs="Times New Roman"/>
          <w:b/>
          <w:sz w:val="28"/>
          <w:szCs w:val="28"/>
        </w:rPr>
      </w:pPr>
    </w:p>
    <w:p w14:paraId="7B3915EA" w14:textId="77777777" w:rsidR="00B7020D" w:rsidRDefault="00B7020D" w:rsidP="00B7020D">
      <w:pPr>
        <w:rPr>
          <w:rFonts w:ascii="Times New Roman" w:eastAsia="Times New Roman" w:hAnsi="Times New Roman" w:cs="Times New Roman"/>
          <w:b/>
          <w:sz w:val="28"/>
          <w:szCs w:val="28"/>
        </w:rPr>
      </w:pPr>
    </w:p>
    <w:p w14:paraId="60817297" w14:textId="7E70915E" w:rsidR="001A257C" w:rsidRPr="00D012B5" w:rsidRDefault="00B7020D" w:rsidP="00B97029">
      <w:pPr>
        <w:jc w:val="center"/>
        <w:rPr>
          <w:rFonts w:ascii="Times New Roman" w:eastAsia="Times New Roman" w:hAnsi="Times New Roman" w:cs="Times New Roman"/>
          <w:b/>
          <w:sz w:val="32"/>
          <w:szCs w:val="32"/>
        </w:rPr>
      </w:pPr>
      <w:r w:rsidRPr="00231E8B">
        <w:rPr>
          <w:rFonts w:ascii="Times New Roman" w:eastAsia="Times New Roman" w:hAnsi="Times New Roman" w:cs="Times New Roman"/>
          <w:b/>
          <w:sz w:val="32"/>
          <w:szCs w:val="32"/>
        </w:rPr>
        <w:lastRenderedPageBreak/>
        <w:t>APPENDI</w:t>
      </w:r>
      <w:r w:rsidR="00B97029">
        <w:rPr>
          <w:rFonts w:ascii="Times New Roman" w:eastAsia="Times New Roman" w:hAnsi="Times New Roman" w:cs="Times New Roman"/>
          <w:b/>
          <w:sz w:val="32"/>
          <w:szCs w:val="32"/>
        </w:rPr>
        <w:t>X</w:t>
      </w:r>
    </w:p>
    <w:p w14:paraId="223A394F" w14:textId="77777777" w:rsidR="0038127E" w:rsidRDefault="0038127E" w:rsidP="00B7020D">
      <w:pPr>
        <w:rPr>
          <w:rFonts w:ascii="Times New Roman" w:eastAsia="Times New Roman" w:hAnsi="Times New Roman" w:cs="Times New Roman"/>
          <w:b/>
          <w:sz w:val="32"/>
          <w:szCs w:val="32"/>
        </w:rPr>
      </w:pPr>
    </w:p>
    <w:p w14:paraId="614C9864" w14:textId="2E0F1AD2" w:rsidR="00B7020D" w:rsidRDefault="00B7020D" w:rsidP="00B7020D">
      <w:pPr>
        <w:rPr>
          <w:rFonts w:ascii="Times New Roman" w:eastAsia="Times New Roman" w:hAnsi="Times New Roman" w:cs="Times New Roman"/>
          <w:b/>
          <w:sz w:val="32"/>
          <w:szCs w:val="32"/>
        </w:rPr>
      </w:pPr>
      <w:r w:rsidRPr="00231E8B">
        <w:rPr>
          <w:rFonts w:ascii="Times New Roman" w:eastAsia="Times New Roman" w:hAnsi="Times New Roman" w:cs="Times New Roman"/>
          <w:b/>
          <w:sz w:val="32"/>
          <w:szCs w:val="32"/>
        </w:rPr>
        <w:t>PROJECT SOURCE CODE / LINK:</w:t>
      </w:r>
    </w:p>
    <w:p w14:paraId="5E492D49" w14:textId="0F4A7EBD" w:rsidR="00B97029" w:rsidRPr="0038127E" w:rsidRDefault="00B97029" w:rsidP="00B7020D">
      <w:pPr>
        <w:rPr>
          <w:rFonts w:ascii="Times New Roman" w:eastAsia="Times New Roman" w:hAnsi="Times New Roman" w:cs="Times New Roman"/>
          <w:b/>
          <w:sz w:val="32"/>
          <w:szCs w:val="32"/>
        </w:rPr>
      </w:pPr>
      <w:hyperlink r:id="rId26" w:history="1">
        <w:r w:rsidRPr="005A1CA1">
          <w:rPr>
            <w:rStyle w:val="Hyperlink"/>
            <w:rFonts w:ascii="Times New Roman" w:eastAsia="Times New Roman" w:hAnsi="Times New Roman" w:cs="Times New Roman"/>
            <w:b/>
            <w:sz w:val="32"/>
            <w:szCs w:val="32"/>
          </w:rPr>
          <w:t>https://drive.google.com/file/d/1795O4bEo3wp3tOX8aQBdwIGx2WI8salQ/view?usp=drive_link</w:t>
        </w:r>
      </w:hyperlink>
    </w:p>
    <w:p w14:paraId="527F31FB" w14:textId="77777777" w:rsidR="00B7020D" w:rsidRDefault="00B7020D" w:rsidP="00B7020D">
      <w:pPr>
        <w:rPr>
          <w:rFonts w:ascii="Times New Roman" w:eastAsia="Times New Roman" w:hAnsi="Times New Roman" w:cs="Times New Roman"/>
          <w:b/>
          <w:sz w:val="28"/>
          <w:szCs w:val="28"/>
        </w:rPr>
      </w:pPr>
    </w:p>
    <w:p w14:paraId="3B17D19B" w14:textId="77777777" w:rsidR="002D4DAF" w:rsidRDefault="002D4DAF" w:rsidP="002D4DAF">
      <w:pPr>
        <w:tabs>
          <w:tab w:val="left" w:pos="3360"/>
        </w:tabs>
        <w:rPr>
          <w:rFonts w:ascii="Times New Roman" w:hAnsi="Times New Roman" w:cs="Times New Roman"/>
          <w:sz w:val="36"/>
          <w:szCs w:val="28"/>
        </w:rPr>
      </w:pPr>
    </w:p>
    <w:p w14:paraId="07CF1311" w14:textId="14A6C79C" w:rsidR="002D4DAF" w:rsidRPr="002D4DAF" w:rsidRDefault="002D4DAF" w:rsidP="002D4DAF">
      <w:pPr>
        <w:tabs>
          <w:tab w:val="left" w:pos="2340"/>
        </w:tabs>
        <w:rPr>
          <w:rFonts w:ascii="Times New Roman" w:hAnsi="Times New Roman" w:cs="Times New Roman"/>
          <w:sz w:val="36"/>
          <w:szCs w:val="28"/>
        </w:rPr>
        <w:sectPr w:rsidR="002D4DAF" w:rsidRPr="002D4DAF" w:rsidSect="00B7020D">
          <w:headerReference w:type="default" r:id="rId27"/>
          <w:footerReference w:type="default" r:id="rId28"/>
          <w:headerReference w:type="first" r:id="rId29"/>
          <w:footerReference w:type="first" r:id="rId30"/>
          <w:pgSz w:w="11906" w:h="16838"/>
          <w:pgMar w:top="720" w:right="720" w:bottom="720" w:left="720" w:header="705" w:footer="705" w:gutter="0"/>
          <w:pgNumType w:start="1"/>
          <w:cols w:space="720"/>
          <w:titlePg/>
        </w:sectPr>
      </w:pPr>
      <w:r>
        <w:rPr>
          <w:rFonts w:ascii="Times New Roman" w:hAnsi="Times New Roman" w:cs="Times New Roman"/>
          <w:sz w:val="36"/>
          <w:szCs w:val="28"/>
        </w:rPr>
        <w:tab/>
      </w:r>
    </w:p>
    <w:p w14:paraId="27019FC5" w14:textId="77777777" w:rsidR="002D4DAF" w:rsidRDefault="002D4DAF" w:rsidP="002D4DAF"/>
    <w:sectPr w:rsidR="002D4DAF" w:rsidSect="002D4DAF">
      <w:headerReference w:type="default" r:id="rId31"/>
      <w:footerReference w:type="default" r:id="rId32"/>
      <w:pgSz w:w="11906" w:h="16838" w:code="9"/>
      <w:pgMar w:top="567"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B6651" w14:textId="77777777" w:rsidR="00D37062" w:rsidRDefault="00D37062" w:rsidP="002D4DAF">
      <w:pPr>
        <w:spacing w:after="0" w:line="240" w:lineRule="auto"/>
      </w:pPr>
      <w:r>
        <w:separator/>
      </w:r>
    </w:p>
  </w:endnote>
  <w:endnote w:type="continuationSeparator" w:id="0">
    <w:p w14:paraId="4119A61B" w14:textId="77777777" w:rsidR="00D37062" w:rsidRDefault="00D37062" w:rsidP="002D4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837A" w14:textId="77777777" w:rsidR="00365F0A" w:rsidRDefault="00365F0A">
    <w:pPr>
      <w:tabs>
        <w:tab w:val="center" w:pos="4513"/>
        <w:tab w:val="right" w:pos="9026"/>
      </w:tabs>
      <w:spacing w:after="0" w:line="240" w:lineRule="auto"/>
      <w:rPr>
        <w:rFonts w:ascii="Times New Roman" w:hAnsi="Times New Roman" w:cs="Times New Roman"/>
        <w:b/>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73AA5" w14:textId="1991821E" w:rsidR="00365F0A" w:rsidRPr="002D4DAF" w:rsidRDefault="00365F0A" w:rsidP="002D4DAF">
    <w:pPr>
      <w:pStyle w:val="Footer"/>
      <w:pBdr>
        <w:top w:val="thinThickSmallGap" w:sz="24" w:space="1" w:color="823B0B" w:themeColor="accent2" w:themeShade="7F"/>
      </w:pBdr>
      <w:rPr>
        <w:rFonts w:ascii="Times New Roman" w:hAnsi="Times New Roman" w:cs="Times New Roman"/>
        <w:b/>
        <w:noProof/>
      </w:rPr>
    </w:pPr>
    <w:r>
      <w:rPr>
        <w:rFonts w:ascii="Times New Roman" w:hAnsi="Times New Roman" w:cs="Times New Roman"/>
        <w:b/>
      </w:rPr>
      <w:t>Dept o</w:t>
    </w:r>
    <w:r>
      <w:rPr>
        <w:rFonts w:ascii="Times New Roman" w:hAnsi="Times New Roman" w:cs="Times New Roman"/>
        <w:b/>
        <w:lang w:val="en-US"/>
      </w:rPr>
      <w:t>f ISE</w:t>
    </w:r>
    <w:r>
      <w:rPr>
        <w:rFonts w:ascii="Times New Roman" w:hAnsi="Times New Roman" w:cs="Times New Roman"/>
        <w:b/>
      </w:rPr>
      <w:t>, DSCE</w:t>
    </w:r>
    <w:r>
      <w:rPr>
        <w:rFonts w:ascii="Times New Roman" w:hAnsi="Times New Roman" w:cs="Times New Roman"/>
        <w:b/>
        <w:lang w:val="en-US"/>
      </w:rPr>
      <w:t xml:space="preserve">                                                                                                                                                </w:t>
    </w:r>
    <w:r>
      <w:rPr>
        <w:rFonts w:ascii="Times New Roman" w:hAnsi="Times New Roman" w:cs="Times New Roman"/>
        <w:b/>
      </w:rPr>
      <w:t xml:space="preserve">Page </w:t>
    </w:r>
    <w:r w:rsidRPr="00B7020D">
      <w:rPr>
        <w:rFonts w:ascii="Times New Roman" w:hAnsi="Times New Roman" w:cs="Times New Roman"/>
        <w:b/>
      </w:rPr>
      <w:fldChar w:fldCharType="begin"/>
    </w:r>
    <w:r w:rsidRPr="00B7020D">
      <w:rPr>
        <w:rFonts w:ascii="Times New Roman" w:hAnsi="Times New Roman" w:cs="Times New Roman"/>
        <w:b/>
      </w:rPr>
      <w:instrText xml:space="preserve"> PAGE   \* MERGEFORMAT </w:instrText>
    </w:r>
    <w:r w:rsidRPr="00B7020D">
      <w:rPr>
        <w:rFonts w:ascii="Times New Roman" w:hAnsi="Times New Roman" w:cs="Times New Roman"/>
        <w:b/>
      </w:rPr>
      <w:fldChar w:fldCharType="separate"/>
    </w:r>
    <w:r>
      <w:rPr>
        <w:rFonts w:ascii="Times New Roman" w:hAnsi="Times New Roman" w:cs="Times New Roman"/>
        <w:b/>
      </w:rPr>
      <w:t>1</w:t>
    </w:r>
    <w:r w:rsidRPr="00B7020D">
      <w:rPr>
        <w:rFonts w:ascii="Times New Roman" w:hAnsi="Times New Roman" w:cs="Times New Roman"/>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32E5" w14:textId="5D7B59B1" w:rsidR="00365F0A" w:rsidRPr="002D4DAF" w:rsidRDefault="00365F0A" w:rsidP="002D4DAF">
    <w:pPr>
      <w:pStyle w:val="Footer"/>
      <w:pBdr>
        <w:top w:val="thinThickSmallGap" w:sz="24" w:space="1" w:color="823B0B" w:themeColor="accent2" w:themeShade="7F"/>
      </w:pBdr>
      <w:rPr>
        <w:rFonts w:ascii="Times New Roman" w:hAnsi="Times New Roman" w:cs="Times New Roman"/>
        <w:b/>
      </w:rPr>
    </w:pPr>
    <w:r>
      <w:rPr>
        <w:rFonts w:ascii="Times New Roman" w:hAnsi="Times New Roman" w:cs="Times New Roman"/>
        <w:b/>
      </w:rPr>
      <w:t>Dept o</w:t>
    </w:r>
    <w:r>
      <w:rPr>
        <w:rFonts w:ascii="Times New Roman" w:hAnsi="Times New Roman" w:cs="Times New Roman"/>
        <w:b/>
        <w:lang w:val="en-US"/>
      </w:rPr>
      <w:t>f ISE</w:t>
    </w:r>
    <w:r>
      <w:rPr>
        <w:rFonts w:ascii="Times New Roman" w:hAnsi="Times New Roman" w:cs="Times New Roman"/>
        <w:b/>
      </w:rPr>
      <w:t>, DSCE</w:t>
    </w:r>
    <w:r>
      <w:rPr>
        <w:rFonts w:ascii="Times New Roman" w:hAnsi="Times New Roman" w:cs="Times New Roman"/>
        <w:b/>
        <w:lang w:val="en-US"/>
      </w:rPr>
      <w:t xml:space="preserve">                                                                                                                                                </w:t>
    </w:r>
    <w:r>
      <w:rPr>
        <w:rFonts w:ascii="Times New Roman" w:hAnsi="Times New Roman" w:cs="Times New Roman"/>
        <w:b/>
      </w:rPr>
      <w:t xml:space="preserve">Page </w:t>
    </w:r>
    <w:r w:rsidRPr="00B7020D">
      <w:rPr>
        <w:rFonts w:ascii="Times New Roman" w:hAnsi="Times New Roman" w:cs="Times New Roman"/>
        <w:b/>
      </w:rPr>
      <w:fldChar w:fldCharType="begin"/>
    </w:r>
    <w:r w:rsidRPr="00B7020D">
      <w:rPr>
        <w:rFonts w:ascii="Times New Roman" w:hAnsi="Times New Roman" w:cs="Times New Roman"/>
        <w:b/>
      </w:rPr>
      <w:instrText xml:space="preserve"> PAGE   \* MERGEFORMAT </w:instrText>
    </w:r>
    <w:r w:rsidRPr="00B7020D">
      <w:rPr>
        <w:rFonts w:ascii="Times New Roman" w:hAnsi="Times New Roman" w:cs="Times New Roman"/>
        <w:b/>
      </w:rPr>
      <w:fldChar w:fldCharType="separate"/>
    </w:r>
    <w:r w:rsidRPr="00B7020D">
      <w:rPr>
        <w:rFonts w:ascii="Times New Roman" w:hAnsi="Times New Roman" w:cs="Times New Roman"/>
        <w:b/>
        <w:noProof/>
      </w:rPr>
      <w:t>1</w:t>
    </w:r>
    <w:r w:rsidRPr="00B7020D">
      <w:rPr>
        <w:rFonts w:ascii="Times New Roman" w:hAnsi="Times New Roman" w:cs="Times New Roman"/>
        <w:b/>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6FE3A" w14:textId="77777777" w:rsidR="00365F0A" w:rsidRDefault="00365F0A">
    <w:pPr>
      <w:tabs>
        <w:tab w:val="center" w:pos="4513"/>
        <w:tab w:val="right" w:pos="9026"/>
      </w:tabs>
      <w:spacing w:after="0" w:line="240" w:lineRule="auto"/>
      <w:rPr>
        <w:rFonts w:ascii="Times New Roman" w:hAnsi="Times New Roman" w:cs="Times New Roman"/>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C5F0B" w14:textId="77777777" w:rsidR="00D37062" w:rsidRDefault="00D37062" w:rsidP="002D4DAF">
      <w:pPr>
        <w:spacing w:after="0" w:line="240" w:lineRule="auto"/>
      </w:pPr>
      <w:r>
        <w:separator/>
      </w:r>
    </w:p>
  </w:footnote>
  <w:footnote w:type="continuationSeparator" w:id="0">
    <w:p w14:paraId="3400A9D5" w14:textId="77777777" w:rsidR="00D37062" w:rsidRDefault="00D37062" w:rsidP="002D4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E9E6" w14:textId="384A929C" w:rsidR="00365F0A" w:rsidRDefault="00365F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60E0" w14:textId="48868C8D" w:rsidR="00365F0A" w:rsidRPr="002D4DAF" w:rsidRDefault="00000000" w:rsidP="002D4DAF">
    <w:pPr>
      <w:pStyle w:val="Header"/>
      <w:pBdr>
        <w:bottom w:val="thickThinSmallGap" w:sz="24" w:space="1" w:color="823B0B" w:themeColor="accent2" w:themeShade="7F"/>
      </w:pBdr>
      <w:tabs>
        <w:tab w:val="clear" w:pos="4513"/>
        <w:tab w:val="clear" w:pos="9026"/>
        <w:tab w:val="left" w:pos="4740"/>
      </w:tabs>
      <w:rPr>
        <w:rFonts w:ascii="Times New Roman" w:eastAsiaTheme="majorEastAsia" w:hAnsi="Times New Roman" w:cs="Times New Roman"/>
        <w:b/>
        <w:sz w:val="24"/>
        <w:szCs w:val="24"/>
      </w:rPr>
    </w:pPr>
    <w:sdt>
      <w:sdtPr>
        <w:rPr>
          <w:rFonts w:ascii="Times New Roman" w:eastAsia="Bookman Old Style" w:hAnsi="Times New Roman" w:cs="Times New Roman"/>
          <w:b/>
          <w:bCs/>
          <w:sz w:val="28"/>
          <w:szCs w:val="24"/>
        </w:rPr>
        <w:alias w:val="Title"/>
        <w:id w:val="1417445474"/>
        <w:placeholder>
          <w:docPart w:val="1CC627A72C824E1B80ADAD6B6847A409"/>
        </w:placeholder>
        <w:dataBinding w:prefixMappings="xmlns:ns0='http://schemas.openxmlformats.org/package/2006/metadata/core-properties' xmlns:ns1='http://purl.org/dc/elements/1.1/'" w:xpath="/ns0:coreProperties[1]/ns1:title[1]" w:storeItemID="{6C3C8BC8-F283-45AE-878A-BAB7291924A1}"/>
        <w:text/>
      </w:sdtPr>
      <w:sdtContent>
        <w:r w:rsidR="00365F0A" w:rsidRPr="00C27D7F">
          <w:rPr>
            <w:rFonts w:ascii="Times New Roman" w:eastAsia="Bookman Old Style" w:hAnsi="Times New Roman" w:cs="Times New Roman"/>
            <w:b/>
            <w:bCs/>
            <w:sz w:val="28"/>
            <w:szCs w:val="24"/>
          </w:rPr>
          <w:t>Solar to Savings: Energy Conversion Using Solar Analytics for Material Efficiency</w:t>
        </w:r>
      </w:sdtContent>
    </w:sdt>
    <w:r w:rsidR="00365F0A">
      <w:rPr>
        <w:rFonts w:ascii="Times New Roman" w:eastAsiaTheme="majorEastAsia" w:hAnsi="Times New Roman" w:cs="Times New Roman"/>
        <w:b/>
        <w:sz w:val="24"/>
        <w:szCs w:val="24"/>
      </w:rPr>
      <w:tab/>
    </w:r>
  </w:p>
  <w:p w14:paraId="338F4F55" w14:textId="77777777" w:rsidR="00365F0A" w:rsidRDefault="00365F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29CD" w14:textId="3B72ADE1" w:rsidR="00365F0A" w:rsidRPr="002D4DAF" w:rsidRDefault="00000000" w:rsidP="002D4DAF">
    <w:pPr>
      <w:pStyle w:val="Header"/>
      <w:pBdr>
        <w:bottom w:val="thickThinSmallGap" w:sz="24" w:space="1" w:color="823B0B" w:themeColor="accent2" w:themeShade="7F"/>
      </w:pBdr>
      <w:tabs>
        <w:tab w:val="clear" w:pos="4513"/>
        <w:tab w:val="clear" w:pos="9026"/>
        <w:tab w:val="left" w:pos="4740"/>
      </w:tabs>
      <w:rPr>
        <w:rFonts w:ascii="Times New Roman" w:eastAsiaTheme="majorEastAsia" w:hAnsi="Times New Roman" w:cs="Times New Roman"/>
        <w:b/>
        <w:sz w:val="24"/>
        <w:szCs w:val="24"/>
      </w:rPr>
    </w:pPr>
    <w:sdt>
      <w:sdtPr>
        <w:rPr>
          <w:rFonts w:ascii="Times New Roman" w:eastAsiaTheme="majorEastAsia" w:hAnsi="Times New Roman" w:cs="Times New Roman"/>
          <w:b/>
          <w:sz w:val="24"/>
          <w:szCs w:val="24"/>
        </w:rPr>
        <w:alias w:val="Title"/>
        <w:id w:val="-1589837156"/>
        <w:placeholder>
          <w:docPart w:val="72B0DE597D854F68B39A88BE05E5A105"/>
        </w:placeholder>
        <w:dataBinding w:prefixMappings="xmlns:ns0='http://schemas.openxmlformats.org/package/2006/metadata/core-properties' xmlns:ns1='http://purl.org/dc/elements/1.1/'" w:xpath="/ns0:coreProperties[1]/ns1:title[1]" w:storeItemID="{6C3C8BC8-F283-45AE-878A-BAB7291924A1}"/>
        <w:text/>
      </w:sdtPr>
      <w:sdtContent>
        <w:r w:rsidR="00365F0A">
          <w:rPr>
            <w:rFonts w:ascii="Times New Roman" w:eastAsiaTheme="majorEastAsia" w:hAnsi="Times New Roman" w:cs="Times New Roman"/>
            <w:b/>
            <w:sz w:val="24"/>
            <w:szCs w:val="24"/>
          </w:rPr>
          <w:t>Solar to Savings: Energy Conversion Using Solar Analytics for Material Efficiency</w:t>
        </w:r>
      </w:sdtContent>
    </w:sdt>
    <w:r w:rsidR="00365F0A">
      <w:rPr>
        <w:rFonts w:ascii="Times New Roman" w:eastAsiaTheme="majorEastAsia" w:hAnsi="Times New Roman" w:cs="Times New Roman"/>
        <w:b/>
        <w:sz w:val="24"/>
        <w:szCs w:val="24"/>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D462E" w14:textId="77777777" w:rsidR="00365F0A" w:rsidRDefault="00365F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309B"/>
    <w:multiLevelType w:val="multilevel"/>
    <w:tmpl w:val="B97A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2A39"/>
    <w:multiLevelType w:val="multilevel"/>
    <w:tmpl w:val="2D74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A73F5"/>
    <w:multiLevelType w:val="multilevel"/>
    <w:tmpl w:val="BCBE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81"/>
    <w:multiLevelType w:val="multilevel"/>
    <w:tmpl w:val="757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D4F2C"/>
    <w:multiLevelType w:val="hybridMultilevel"/>
    <w:tmpl w:val="034AA9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DED5E2D"/>
    <w:multiLevelType w:val="multilevel"/>
    <w:tmpl w:val="5E8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53188"/>
    <w:multiLevelType w:val="hybridMultilevel"/>
    <w:tmpl w:val="7F7C2B04"/>
    <w:lvl w:ilvl="0" w:tplc="4009000F">
      <w:start w:val="1"/>
      <w:numFmt w:val="decimal"/>
      <w:lvlText w:val="%1."/>
      <w:lvlJc w:val="left"/>
      <w:pPr>
        <w:ind w:left="786" w:hanging="360"/>
      </w:pPr>
    </w:lvl>
    <w:lvl w:ilvl="1" w:tplc="40090019" w:tentative="1">
      <w:start w:val="1"/>
      <w:numFmt w:val="lowerLetter"/>
      <w:lvlText w:val="%2."/>
      <w:lvlJc w:val="left"/>
      <w:pPr>
        <w:ind w:left="1516" w:hanging="360"/>
      </w:pPr>
    </w:lvl>
    <w:lvl w:ilvl="2" w:tplc="4009001B" w:tentative="1">
      <w:start w:val="1"/>
      <w:numFmt w:val="lowerRoman"/>
      <w:lvlText w:val="%3."/>
      <w:lvlJc w:val="right"/>
      <w:pPr>
        <w:ind w:left="2236" w:hanging="180"/>
      </w:pPr>
    </w:lvl>
    <w:lvl w:ilvl="3" w:tplc="4009000F" w:tentative="1">
      <w:start w:val="1"/>
      <w:numFmt w:val="decimal"/>
      <w:lvlText w:val="%4."/>
      <w:lvlJc w:val="left"/>
      <w:pPr>
        <w:ind w:left="2956" w:hanging="360"/>
      </w:pPr>
    </w:lvl>
    <w:lvl w:ilvl="4" w:tplc="40090019" w:tentative="1">
      <w:start w:val="1"/>
      <w:numFmt w:val="lowerLetter"/>
      <w:lvlText w:val="%5."/>
      <w:lvlJc w:val="left"/>
      <w:pPr>
        <w:ind w:left="3676" w:hanging="360"/>
      </w:pPr>
    </w:lvl>
    <w:lvl w:ilvl="5" w:tplc="4009001B" w:tentative="1">
      <w:start w:val="1"/>
      <w:numFmt w:val="lowerRoman"/>
      <w:lvlText w:val="%6."/>
      <w:lvlJc w:val="right"/>
      <w:pPr>
        <w:ind w:left="4396" w:hanging="180"/>
      </w:pPr>
    </w:lvl>
    <w:lvl w:ilvl="6" w:tplc="4009000F" w:tentative="1">
      <w:start w:val="1"/>
      <w:numFmt w:val="decimal"/>
      <w:lvlText w:val="%7."/>
      <w:lvlJc w:val="left"/>
      <w:pPr>
        <w:ind w:left="5116" w:hanging="360"/>
      </w:pPr>
    </w:lvl>
    <w:lvl w:ilvl="7" w:tplc="40090019" w:tentative="1">
      <w:start w:val="1"/>
      <w:numFmt w:val="lowerLetter"/>
      <w:lvlText w:val="%8."/>
      <w:lvlJc w:val="left"/>
      <w:pPr>
        <w:ind w:left="5836" w:hanging="360"/>
      </w:pPr>
    </w:lvl>
    <w:lvl w:ilvl="8" w:tplc="4009001B" w:tentative="1">
      <w:start w:val="1"/>
      <w:numFmt w:val="lowerRoman"/>
      <w:lvlText w:val="%9."/>
      <w:lvlJc w:val="right"/>
      <w:pPr>
        <w:ind w:left="6556" w:hanging="180"/>
      </w:pPr>
    </w:lvl>
  </w:abstractNum>
  <w:abstractNum w:abstractNumId="7" w15:restartNumberingAfterBreak="0">
    <w:nsid w:val="14047EB6"/>
    <w:multiLevelType w:val="multilevel"/>
    <w:tmpl w:val="14047EB6"/>
    <w:lvl w:ilvl="0">
      <w:start w:val="1"/>
      <w:numFmt w:val="decimal"/>
      <w:lvlText w:val="%1."/>
      <w:lvlJc w:val="left"/>
      <w:pPr>
        <w:ind w:left="830" w:hanging="360"/>
      </w:pPr>
      <w:rPr>
        <w:rFonts w:hint="default"/>
        <w:w w:val="115"/>
      </w:rPr>
    </w:lvl>
    <w:lvl w:ilvl="1">
      <w:start w:val="1"/>
      <w:numFmt w:val="lowerLetter"/>
      <w:lvlText w:val="%2."/>
      <w:lvlJc w:val="left"/>
      <w:pPr>
        <w:ind w:left="1550" w:hanging="360"/>
      </w:pPr>
    </w:lvl>
    <w:lvl w:ilvl="2">
      <w:start w:val="1"/>
      <w:numFmt w:val="lowerRoman"/>
      <w:lvlText w:val="%3."/>
      <w:lvlJc w:val="right"/>
      <w:pPr>
        <w:ind w:left="2270" w:hanging="180"/>
      </w:pPr>
    </w:lvl>
    <w:lvl w:ilvl="3">
      <w:start w:val="1"/>
      <w:numFmt w:val="decimal"/>
      <w:lvlText w:val="%4."/>
      <w:lvlJc w:val="left"/>
      <w:pPr>
        <w:ind w:left="2990" w:hanging="360"/>
      </w:pPr>
    </w:lvl>
    <w:lvl w:ilvl="4">
      <w:start w:val="1"/>
      <w:numFmt w:val="lowerLetter"/>
      <w:lvlText w:val="%5."/>
      <w:lvlJc w:val="left"/>
      <w:pPr>
        <w:ind w:left="3710" w:hanging="360"/>
      </w:pPr>
    </w:lvl>
    <w:lvl w:ilvl="5">
      <w:start w:val="1"/>
      <w:numFmt w:val="lowerRoman"/>
      <w:lvlText w:val="%6."/>
      <w:lvlJc w:val="right"/>
      <w:pPr>
        <w:ind w:left="4430" w:hanging="180"/>
      </w:pPr>
    </w:lvl>
    <w:lvl w:ilvl="6">
      <w:start w:val="1"/>
      <w:numFmt w:val="decimal"/>
      <w:lvlText w:val="%7."/>
      <w:lvlJc w:val="left"/>
      <w:pPr>
        <w:ind w:left="5150" w:hanging="360"/>
      </w:pPr>
    </w:lvl>
    <w:lvl w:ilvl="7">
      <w:start w:val="1"/>
      <w:numFmt w:val="lowerLetter"/>
      <w:lvlText w:val="%8."/>
      <w:lvlJc w:val="left"/>
      <w:pPr>
        <w:ind w:left="5870" w:hanging="360"/>
      </w:pPr>
    </w:lvl>
    <w:lvl w:ilvl="8">
      <w:start w:val="1"/>
      <w:numFmt w:val="lowerRoman"/>
      <w:lvlText w:val="%9."/>
      <w:lvlJc w:val="right"/>
      <w:pPr>
        <w:ind w:left="6590" w:hanging="180"/>
      </w:pPr>
    </w:lvl>
  </w:abstractNum>
  <w:abstractNum w:abstractNumId="8" w15:restartNumberingAfterBreak="0">
    <w:nsid w:val="1B6F1F06"/>
    <w:multiLevelType w:val="multilevel"/>
    <w:tmpl w:val="D22A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723FB"/>
    <w:multiLevelType w:val="multilevel"/>
    <w:tmpl w:val="29B2D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E1F34"/>
    <w:multiLevelType w:val="multilevel"/>
    <w:tmpl w:val="4009001F"/>
    <w:lvl w:ilvl="0">
      <w:start w:val="1"/>
      <w:numFmt w:val="decimal"/>
      <w:lvlText w:val="%1."/>
      <w:lvlJc w:val="left"/>
      <w:pPr>
        <w:ind w:left="360" w:hanging="360"/>
      </w:pPr>
      <w:rPr>
        <w:rFonts w:hint="default"/>
        <w:w w:val="115"/>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04054C"/>
    <w:multiLevelType w:val="multilevel"/>
    <w:tmpl w:val="B9A43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82FEB"/>
    <w:multiLevelType w:val="hybridMultilevel"/>
    <w:tmpl w:val="8B32A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94CE5"/>
    <w:multiLevelType w:val="multilevel"/>
    <w:tmpl w:val="8968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82C64"/>
    <w:multiLevelType w:val="multilevel"/>
    <w:tmpl w:val="7614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B6C99"/>
    <w:multiLevelType w:val="hybridMultilevel"/>
    <w:tmpl w:val="05FE5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CF4D75"/>
    <w:multiLevelType w:val="multilevel"/>
    <w:tmpl w:val="6F5E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86511"/>
    <w:multiLevelType w:val="multilevel"/>
    <w:tmpl w:val="241A47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4238C9"/>
    <w:multiLevelType w:val="singleLevel"/>
    <w:tmpl w:val="C1EAE8F4"/>
    <w:lvl w:ilvl="0">
      <w:start w:val="1"/>
      <w:numFmt w:val="decimal"/>
      <w:suff w:val="space"/>
      <w:lvlText w:val="[%1]"/>
      <w:lvlJc w:val="left"/>
      <w:rPr>
        <w:b w:val="0"/>
        <w:bCs/>
      </w:rPr>
    </w:lvl>
  </w:abstractNum>
  <w:abstractNum w:abstractNumId="19" w15:restartNumberingAfterBreak="0">
    <w:nsid w:val="3C2B6FAD"/>
    <w:multiLevelType w:val="multilevel"/>
    <w:tmpl w:val="0B0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17933"/>
    <w:multiLevelType w:val="multilevel"/>
    <w:tmpl w:val="BBB6B19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4885769"/>
    <w:multiLevelType w:val="multilevel"/>
    <w:tmpl w:val="601A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54884"/>
    <w:multiLevelType w:val="multilevel"/>
    <w:tmpl w:val="52C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658FA"/>
    <w:multiLevelType w:val="multilevel"/>
    <w:tmpl w:val="4FCE17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8896960"/>
    <w:multiLevelType w:val="multilevel"/>
    <w:tmpl w:val="B73E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73959"/>
    <w:multiLevelType w:val="multilevel"/>
    <w:tmpl w:val="8482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1210B5"/>
    <w:multiLevelType w:val="multilevel"/>
    <w:tmpl w:val="472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00274"/>
    <w:multiLevelType w:val="multilevel"/>
    <w:tmpl w:val="B8FE9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04F87"/>
    <w:multiLevelType w:val="multilevel"/>
    <w:tmpl w:val="4C56FDD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2AB1E7C"/>
    <w:multiLevelType w:val="multilevel"/>
    <w:tmpl w:val="45F057EA"/>
    <w:lvl w:ilvl="0">
      <w:start w:val="1"/>
      <w:numFmt w:val="decimal"/>
      <w:lvlText w:val="%1"/>
      <w:lvlJc w:val="left"/>
      <w:pPr>
        <w:ind w:left="360" w:hanging="360"/>
      </w:pPr>
      <w:rPr>
        <w:rFonts w:hint="default"/>
      </w:rPr>
    </w:lvl>
    <w:lvl w:ilvl="1">
      <w:start w:val="6"/>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30" w15:restartNumberingAfterBreak="0">
    <w:nsid w:val="5305263F"/>
    <w:multiLevelType w:val="hybridMultilevel"/>
    <w:tmpl w:val="A8B6F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2E2BE7"/>
    <w:multiLevelType w:val="multilevel"/>
    <w:tmpl w:val="D61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6445D9"/>
    <w:multiLevelType w:val="multilevel"/>
    <w:tmpl w:val="CD0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737DA"/>
    <w:multiLevelType w:val="hybridMultilevel"/>
    <w:tmpl w:val="5170B9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935038"/>
    <w:multiLevelType w:val="multilevel"/>
    <w:tmpl w:val="80C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851A29"/>
    <w:multiLevelType w:val="multilevel"/>
    <w:tmpl w:val="870429C4"/>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64F32A6"/>
    <w:multiLevelType w:val="multilevel"/>
    <w:tmpl w:val="B464F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9F2045"/>
    <w:multiLevelType w:val="multilevel"/>
    <w:tmpl w:val="DBC0FE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CEB3939"/>
    <w:multiLevelType w:val="multilevel"/>
    <w:tmpl w:val="E304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D3558"/>
    <w:multiLevelType w:val="multilevel"/>
    <w:tmpl w:val="4C7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D332E"/>
    <w:multiLevelType w:val="hybridMultilevel"/>
    <w:tmpl w:val="A18280D2"/>
    <w:lvl w:ilvl="0" w:tplc="6BFAB77C">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DFE26D04">
      <w:numFmt w:val="none"/>
      <w:lvlText w:val=""/>
      <w:lvlJc w:val="left"/>
      <w:pPr>
        <w:tabs>
          <w:tab w:val="num" w:pos="360"/>
        </w:tabs>
      </w:pPr>
    </w:lvl>
    <w:lvl w:ilvl="2" w:tplc="8970ED46">
      <w:numFmt w:val="none"/>
      <w:lvlText w:val=""/>
      <w:lvlJc w:val="left"/>
      <w:pPr>
        <w:tabs>
          <w:tab w:val="num" w:pos="360"/>
        </w:tabs>
      </w:pPr>
    </w:lvl>
    <w:lvl w:ilvl="3" w:tplc="3CF0535A">
      <w:numFmt w:val="bullet"/>
      <w:lvlText w:val="•"/>
      <w:lvlJc w:val="left"/>
      <w:pPr>
        <w:ind w:left="1360" w:hanging="540"/>
      </w:pPr>
      <w:rPr>
        <w:rFonts w:hint="default"/>
        <w:lang w:val="en-US" w:eastAsia="en-US" w:bidi="ar-SA"/>
      </w:rPr>
    </w:lvl>
    <w:lvl w:ilvl="4" w:tplc="371EFBE8">
      <w:numFmt w:val="bullet"/>
      <w:lvlText w:val="•"/>
      <w:lvlJc w:val="left"/>
      <w:pPr>
        <w:ind w:left="2531" w:hanging="540"/>
      </w:pPr>
      <w:rPr>
        <w:rFonts w:hint="default"/>
        <w:lang w:val="en-US" w:eastAsia="en-US" w:bidi="ar-SA"/>
      </w:rPr>
    </w:lvl>
    <w:lvl w:ilvl="5" w:tplc="8A8478D4">
      <w:numFmt w:val="bullet"/>
      <w:lvlText w:val="•"/>
      <w:lvlJc w:val="left"/>
      <w:pPr>
        <w:ind w:left="3702" w:hanging="540"/>
      </w:pPr>
      <w:rPr>
        <w:rFonts w:hint="default"/>
        <w:lang w:val="en-US" w:eastAsia="en-US" w:bidi="ar-SA"/>
      </w:rPr>
    </w:lvl>
    <w:lvl w:ilvl="6" w:tplc="01B60A54">
      <w:numFmt w:val="bullet"/>
      <w:lvlText w:val="•"/>
      <w:lvlJc w:val="left"/>
      <w:pPr>
        <w:ind w:left="4874" w:hanging="540"/>
      </w:pPr>
      <w:rPr>
        <w:rFonts w:hint="default"/>
        <w:lang w:val="en-US" w:eastAsia="en-US" w:bidi="ar-SA"/>
      </w:rPr>
    </w:lvl>
    <w:lvl w:ilvl="7" w:tplc="B6FC6E34">
      <w:numFmt w:val="bullet"/>
      <w:lvlText w:val="•"/>
      <w:lvlJc w:val="left"/>
      <w:pPr>
        <w:ind w:left="6045" w:hanging="540"/>
      </w:pPr>
      <w:rPr>
        <w:rFonts w:hint="default"/>
        <w:lang w:val="en-US" w:eastAsia="en-US" w:bidi="ar-SA"/>
      </w:rPr>
    </w:lvl>
    <w:lvl w:ilvl="8" w:tplc="525C0DAA">
      <w:numFmt w:val="bullet"/>
      <w:lvlText w:val="•"/>
      <w:lvlJc w:val="left"/>
      <w:pPr>
        <w:ind w:left="7217" w:hanging="540"/>
      </w:pPr>
      <w:rPr>
        <w:rFonts w:hint="default"/>
        <w:lang w:val="en-US" w:eastAsia="en-US" w:bidi="ar-SA"/>
      </w:rPr>
    </w:lvl>
  </w:abstractNum>
  <w:abstractNum w:abstractNumId="41" w15:restartNumberingAfterBreak="0">
    <w:nsid w:val="7C3714F1"/>
    <w:multiLevelType w:val="multilevel"/>
    <w:tmpl w:val="13FAB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9142F5"/>
    <w:multiLevelType w:val="multilevel"/>
    <w:tmpl w:val="C50E491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18958265">
    <w:abstractNumId w:val="7"/>
  </w:num>
  <w:num w:numId="2" w16cid:durableId="741872889">
    <w:abstractNumId w:val="40"/>
  </w:num>
  <w:num w:numId="3" w16cid:durableId="341510842">
    <w:abstractNumId w:val="18"/>
  </w:num>
  <w:num w:numId="4" w16cid:durableId="1379084841">
    <w:abstractNumId w:val="4"/>
  </w:num>
  <w:num w:numId="5" w16cid:durableId="212153914">
    <w:abstractNumId w:val="10"/>
  </w:num>
  <w:num w:numId="6" w16cid:durableId="1782920089">
    <w:abstractNumId w:val="23"/>
  </w:num>
  <w:num w:numId="7" w16cid:durableId="1487551536">
    <w:abstractNumId w:val="30"/>
  </w:num>
  <w:num w:numId="8" w16cid:durableId="1205169205">
    <w:abstractNumId w:val="42"/>
  </w:num>
  <w:num w:numId="9" w16cid:durableId="1080955043">
    <w:abstractNumId w:val="37"/>
  </w:num>
  <w:num w:numId="10" w16cid:durableId="958027627">
    <w:abstractNumId w:val="20"/>
  </w:num>
  <w:num w:numId="11" w16cid:durableId="314649659">
    <w:abstractNumId w:val="35"/>
  </w:num>
  <w:num w:numId="12" w16cid:durableId="1498573131">
    <w:abstractNumId w:val="2"/>
  </w:num>
  <w:num w:numId="13" w16cid:durableId="249824639">
    <w:abstractNumId w:val="8"/>
  </w:num>
  <w:num w:numId="14" w16cid:durableId="763498915">
    <w:abstractNumId w:val="27"/>
  </w:num>
  <w:num w:numId="15" w16cid:durableId="1909730430">
    <w:abstractNumId w:val="9"/>
  </w:num>
  <w:num w:numId="16" w16cid:durableId="1665621567">
    <w:abstractNumId w:val="11"/>
  </w:num>
  <w:num w:numId="17" w16cid:durableId="1072125158">
    <w:abstractNumId w:val="12"/>
  </w:num>
  <w:num w:numId="18" w16cid:durableId="378625593">
    <w:abstractNumId w:val="15"/>
  </w:num>
  <w:num w:numId="19" w16cid:durableId="1023559290">
    <w:abstractNumId w:val="1"/>
  </w:num>
  <w:num w:numId="20" w16cid:durableId="118885394">
    <w:abstractNumId w:val="38"/>
  </w:num>
  <w:num w:numId="21" w16cid:durableId="375786387">
    <w:abstractNumId w:val="14"/>
  </w:num>
  <w:num w:numId="22" w16cid:durableId="1508521182">
    <w:abstractNumId w:val="22"/>
  </w:num>
  <w:num w:numId="23" w16cid:durableId="1866403155">
    <w:abstractNumId w:val="34"/>
  </w:num>
  <w:num w:numId="24" w16cid:durableId="1337532923">
    <w:abstractNumId w:val="31"/>
  </w:num>
  <w:num w:numId="25" w16cid:durableId="719473403">
    <w:abstractNumId w:val="21"/>
  </w:num>
  <w:num w:numId="26" w16cid:durableId="777987130">
    <w:abstractNumId w:val="26"/>
  </w:num>
  <w:num w:numId="27" w16cid:durableId="1339382993">
    <w:abstractNumId w:val="41"/>
  </w:num>
  <w:num w:numId="28" w16cid:durableId="1741171719">
    <w:abstractNumId w:val="3"/>
  </w:num>
  <w:num w:numId="29" w16cid:durableId="1039668227">
    <w:abstractNumId w:val="33"/>
  </w:num>
  <w:num w:numId="30" w16cid:durableId="1632636686">
    <w:abstractNumId w:val="36"/>
  </w:num>
  <w:num w:numId="31" w16cid:durableId="1849170618">
    <w:abstractNumId w:val="24"/>
  </w:num>
  <w:num w:numId="32" w16cid:durableId="1784956107">
    <w:abstractNumId w:val="0"/>
  </w:num>
  <w:num w:numId="33" w16cid:durableId="1545478987">
    <w:abstractNumId w:val="17"/>
  </w:num>
  <w:num w:numId="34" w16cid:durableId="1000888876">
    <w:abstractNumId w:val="16"/>
  </w:num>
  <w:num w:numId="35" w16cid:durableId="255795913">
    <w:abstractNumId w:val="5"/>
  </w:num>
  <w:num w:numId="36" w16cid:durableId="2115204679">
    <w:abstractNumId w:val="19"/>
  </w:num>
  <w:num w:numId="37" w16cid:durableId="49768842">
    <w:abstractNumId w:val="25"/>
  </w:num>
  <w:num w:numId="38" w16cid:durableId="1189369910">
    <w:abstractNumId w:val="13"/>
  </w:num>
  <w:num w:numId="39" w16cid:durableId="139463147">
    <w:abstractNumId w:val="32"/>
  </w:num>
  <w:num w:numId="40" w16cid:durableId="376703695">
    <w:abstractNumId w:val="39"/>
  </w:num>
  <w:num w:numId="41" w16cid:durableId="2066879112">
    <w:abstractNumId w:val="6"/>
  </w:num>
  <w:num w:numId="42" w16cid:durableId="529992013">
    <w:abstractNumId w:val="28"/>
  </w:num>
  <w:num w:numId="43" w16cid:durableId="5580545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AF"/>
    <w:rsid w:val="00014584"/>
    <w:rsid w:val="00034BE2"/>
    <w:rsid w:val="00073881"/>
    <w:rsid w:val="0007700B"/>
    <w:rsid w:val="0008355E"/>
    <w:rsid w:val="000C1BDF"/>
    <w:rsid w:val="000E1517"/>
    <w:rsid w:val="00103FE3"/>
    <w:rsid w:val="00106D3B"/>
    <w:rsid w:val="00113715"/>
    <w:rsid w:val="00116170"/>
    <w:rsid w:val="00126F04"/>
    <w:rsid w:val="0013060E"/>
    <w:rsid w:val="00183D26"/>
    <w:rsid w:val="001841F7"/>
    <w:rsid w:val="001A257C"/>
    <w:rsid w:val="001A5504"/>
    <w:rsid w:val="001C5C96"/>
    <w:rsid w:val="002312C2"/>
    <w:rsid w:val="00231E8B"/>
    <w:rsid w:val="00262F50"/>
    <w:rsid w:val="00274D5C"/>
    <w:rsid w:val="002841B7"/>
    <w:rsid w:val="00285246"/>
    <w:rsid w:val="0029621D"/>
    <w:rsid w:val="002B2AC0"/>
    <w:rsid w:val="002D4DAF"/>
    <w:rsid w:val="002E7733"/>
    <w:rsid w:val="003131C5"/>
    <w:rsid w:val="0031498D"/>
    <w:rsid w:val="00325137"/>
    <w:rsid w:val="00364DAE"/>
    <w:rsid w:val="00365F0A"/>
    <w:rsid w:val="0038127E"/>
    <w:rsid w:val="003A2F81"/>
    <w:rsid w:val="003B4D8F"/>
    <w:rsid w:val="003B60ED"/>
    <w:rsid w:val="003F5C16"/>
    <w:rsid w:val="00404DD5"/>
    <w:rsid w:val="00407466"/>
    <w:rsid w:val="00415026"/>
    <w:rsid w:val="00442C62"/>
    <w:rsid w:val="00460457"/>
    <w:rsid w:val="004958E3"/>
    <w:rsid w:val="004A20B4"/>
    <w:rsid w:val="004A2B22"/>
    <w:rsid w:val="00500B88"/>
    <w:rsid w:val="005145C0"/>
    <w:rsid w:val="005724AB"/>
    <w:rsid w:val="00576AE0"/>
    <w:rsid w:val="005813F7"/>
    <w:rsid w:val="005A12B1"/>
    <w:rsid w:val="005A5492"/>
    <w:rsid w:val="005E37DF"/>
    <w:rsid w:val="005E642A"/>
    <w:rsid w:val="005F6CCD"/>
    <w:rsid w:val="00607DFC"/>
    <w:rsid w:val="00646923"/>
    <w:rsid w:val="00667A56"/>
    <w:rsid w:val="006A6495"/>
    <w:rsid w:val="006C5C31"/>
    <w:rsid w:val="00700417"/>
    <w:rsid w:val="00722D10"/>
    <w:rsid w:val="00723992"/>
    <w:rsid w:val="0073176B"/>
    <w:rsid w:val="00732879"/>
    <w:rsid w:val="00737A1F"/>
    <w:rsid w:val="00743C71"/>
    <w:rsid w:val="00761038"/>
    <w:rsid w:val="007707FF"/>
    <w:rsid w:val="00773814"/>
    <w:rsid w:val="007804DD"/>
    <w:rsid w:val="007B1873"/>
    <w:rsid w:val="0083258A"/>
    <w:rsid w:val="00856B55"/>
    <w:rsid w:val="00857BCA"/>
    <w:rsid w:val="00872AC7"/>
    <w:rsid w:val="00875BF9"/>
    <w:rsid w:val="008A56D6"/>
    <w:rsid w:val="008B61F4"/>
    <w:rsid w:val="008D3CB0"/>
    <w:rsid w:val="008F1AFA"/>
    <w:rsid w:val="009124D1"/>
    <w:rsid w:val="0091519D"/>
    <w:rsid w:val="009315C4"/>
    <w:rsid w:val="00957014"/>
    <w:rsid w:val="00960CF9"/>
    <w:rsid w:val="00962AF7"/>
    <w:rsid w:val="00984991"/>
    <w:rsid w:val="009A2F28"/>
    <w:rsid w:val="009A75CF"/>
    <w:rsid w:val="009C0E8E"/>
    <w:rsid w:val="009C6A81"/>
    <w:rsid w:val="009E179B"/>
    <w:rsid w:val="00A23B6D"/>
    <w:rsid w:val="00A4254C"/>
    <w:rsid w:val="00A53C83"/>
    <w:rsid w:val="00AD4ACB"/>
    <w:rsid w:val="00AD6586"/>
    <w:rsid w:val="00B54E19"/>
    <w:rsid w:val="00B5674F"/>
    <w:rsid w:val="00B60225"/>
    <w:rsid w:val="00B64F6D"/>
    <w:rsid w:val="00B7020D"/>
    <w:rsid w:val="00B71055"/>
    <w:rsid w:val="00B7376D"/>
    <w:rsid w:val="00B814CE"/>
    <w:rsid w:val="00B81916"/>
    <w:rsid w:val="00B97029"/>
    <w:rsid w:val="00BA361D"/>
    <w:rsid w:val="00BA4F17"/>
    <w:rsid w:val="00BA67FC"/>
    <w:rsid w:val="00C063F4"/>
    <w:rsid w:val="00C15791"/>
    <w:rsid w:val="00C17F53"/>
    <w:rsid w:val="00C27D7F"/>
    <w:rsid w:val="00C447C3"/>
    <w:rsid w:val="00C551FA"/>
    <w:rsid w:val="00C75349"/>
    <w:rsid w:val="00CA26C5"/>
    <w:rsid w:val="00CB786B"/>
    <w:rsid w:val="00CF2775"/>
    <w:rsid w:val="00CF67BC"/>
    <w:rsid w:val="00D012B5"/>
    <w:rsid w:val="00D06C05"/>
    <w:rsid w:val="00D226F5"/>
    <w:rsid w:val="00D263EA"/>
    <w:rsid w:val="00D37062"/>
    <w:rsid w:val="00D80833"/>
    <w:rsid w:val="00DA05FB"/>
    <w:rsid w:val="00DC40C0"/>
    <w:rsid w:val="00DC6E3D"/>
    <w:rsid w:val="00DD21CF"/>
    <w:rsid w:val="00DE03E6"/>
    <w:rsid w:val="00E12575"/>
    <w:rsid w:val="00E12C2D"/>
    <w:rsid w:val="00E4630A"/>
    <w:rsid w:val="00EE0F7F"/>
    <w:rsid w:val="00F04694"/>
    <w:rsid w:val="00F174E4"/>
    <w:rsid w:val="00F32FA0"/>
    <w:rsid w:val="00F65A48"/>
    <w:rsid w:val="00F75291"/>
    <w:rsid w:val="00F77192"/>
    <w:rsid w:val="00FF7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AFE49"/>
  <w15:chartTrackingRefBased/>
  <w15:docId w15:val="{E55A658F-3995-4B98-806B-D4147CDE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DD5"/>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2D4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4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4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DAF"/>
    <w:rPr>
      <w:rFonts w:eastAsiaTheme="majorEastAsia" w:cstheme="majorBidi"/>
      <w:color w:val="272727" w:themeColor="text1" w:themeTint="D8"/>
    </w:rPr>
  </w:style>
  <w:style w:type="paragraph" w:styleId="Title">
    <w:name w:val="Title"/>
    <w:aliases w:val="Char Char"/>
    <w:basedOn w:val="Normal"/>
    <w:next w:val="Normal"/>
    <w:link w:val="TitleChar"/>
    <w:uiPriority w:val="1"/>
    <w:qFormat/>
    <w:rsid w:val="002D4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har Char Char"/>
    <w:basedOn w:val="DefaultParagraphFont"/>
    <w:link w:val="Title"/>
    <w:uiPriority w:val="1"/>
    <w:rsid w:val="002D4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DAF"/>
    <w:pPr>
      <w:spacing w:before="160"/>
      <w:jc w:val="center"/>
    </w:pPr>
    <w:rPr>
      <w:i/>
      <w:iCs/>
      <w:color w:val="404040" w:themeColor="text1" w:themeTint="BF"/>
    </w:rPr>
  </w:style>
  <w:style w:type="character" w:customStyle="1" w:styleId="QuoteChar">
    <w:name w:val="Quote Char"/>
    <w:basedOn w:val="DefaultParagraphFont"/>
    <w:link w:val="Quote"/>
    <w:uiPriority w:val="29"/>
    <w:rsid w:val="002D4DAF"/>
    <w:rPr>
      <w:i/>
      <w:iCs/>
      <w:color w:val="404040" w:themeColor="text1" w:themeTint="BF"/>
    </w:rPr>
  </w:style>
  <w:style w:type="paragraph" w:styleId="ListParagraph">
    <w:name w:val="List Paragraph"/>
    <w:basedOn w:val="Normal"/>
    <w:uiPriority w:val="34"/>
    <w:qFormat/>
    <w:rsid w:val="002D4DAF"/>
    <w:pPr>
      <w:ind w:left="720"/>
      <w:contextualSpacing/>
    </w:pPr>
  </w:style>
  <w:style w:type="character" w:styleId="IntenseEmphasis">
    <w:name w:val="Intense Emphasis"/>
    <w:basedOn w:val="DefaultParagraphFont"/>
    <w:uiPriority w:val="21"/>
    <w:qFormat/>
    <w:rsid w:val="002D4DAF"/>
    <w:rPr>
      <w:i/>
      <w:iCs/>
      <w:color w:val="2F5496" w:themeColor="accent1" w:themeShade="BF"/>
    </w:rPr>
  </w:style>
  <w:style w:type="paragraph" w:styleId="IntenseQuote">
    <w:name w:val="Intense Quote"/>
    <w:basedOn w:val="Normal"/>
    <w:next w:val="Normal"/>
    <w:link w:val="IntenseQuoteChar"/>
    <w:uiPriority w:val="30"/>
    <w:qFormat/>
    <w:rsid w:val="002D4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DAF"/>
    <w:rPr>
      <w:i/>
      <w:iCs/>
      <w:color w:val="2F5496" w:themeColor="accent1" w:themeShade="BF"/>
    </w:rPr>
  </w:style>
  <w:style w:type="character" w:styleId="IntenseReference">
    <w:name w:val="Intense Reference"/>
    <w:basedOn w:val="DefaultParagraphFont"/>
    <w:uiPriority w:val="32"/>
    <w:qFormat/>
    <w:rsid w:val="002D4DAF"/>
    <w:rPr>
      <w:b/>
      <w:bCs/>
      <w:smallCaps/>
      <w:color w:val="2F5496" w:themeColor="accent1" w:themeShade="BF"/>
      <w:spacing w:val="5"/>
    </w:rPr>
  </w:style>
  <w:style w:type="paragraph" w:styleId="BodyText">
    <w:name w:val="Body Text"/>
    <w:basedOn w:val="Normal"/>
    <w:link w:val="BodyTextChar"/>
    <w:uiPriority w:val="1"/>
    <w:qFormat/>
    <w:rsid w:val="002D4DAF"/>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qFormat/>
    <w:rsid w:val="002D4DA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2D4D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DAF"/>
    <w:rPr>
      <w:rFonts w:ascii="Calibri" w:eastAsia="Calibri" w:hAnsi="Calibri" w:cs="Calibri"/>
      <w:kern w:val="0"/>
      <w:sz w:val="22"/>
      <w:szCs w:val="22"/>
      <w14:ligatures w14:val="none"/>
    </w:rPr>
  </w:style>
  <w:style w:type="paragraph" w:styleId="Header">
    <w:name w:val="header"/>
    <w:basedOn w:val="Normal"/>
    <w:link w:val="HeaderChar"/>
    <w:uiPriority w:val="99"/>
    <w:unhideWhenUsed/>
    <w:rsid w:val="002D4D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DAF"/>
    <w:rPr>
      <w:rFonts w:ascii="Calibri" w:eastAsia="Calibri" w:hAnsi="Calibri" w:cs="Calibri"/>
      <w:kern w:val="0"/>
      <w:sz w:val="22"/>
      <w:szCs w:val="22"/>
      <w14:ligatures w14:val="none"/>
    </w:rPr>
  </w:style>
  <w:style w:type="table" w:styleId="TableGrid">
    <w:name w:val="Table Grid"/>
    <w:basedOn w:val="TableNormal"/>
    <w:uiPriority w:val="39"/>
    <w:rsid w:val="002D4DAF"/>
    <w:pPr>
      <w:spacing w:after="0" w:line="240" w:lineRule="auto"/>
    </w:pPr>
    <w:rPr>
      <w:rFonts w:ascii="Calibri" w:eastAsia="Calibri" w:hAnsi="Calibri"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4DAF"/>
    <w:pPr>
      <w:autoSpaceDE w:val="0"/>
      <w:autoSpaceDN w:val="0"/>
      <w:adjustRightInd w:val="0"/>
      <w:spacing w:after="0" w:line="240" w:lineRule="auto"/>
    </w:pPr>
    <w:rPr>
      <w:rFonts w:ascii="Times New Roman" w:eastAsia="Calibri" w:hAnsi="Times New Roman" w:cs="Times New Roman"/>
      <w:color w:val="000000"/>
      <w:kern w:val="0"/>
      <w:lang w:val="en-US" w:eastAsia="zh-CN"/>
      <w14:ligatures w14:val="none"/>
    </w:rPr>
  </w:style>
  <w:style w:type="paragraph" w:styleId="NormalWeb">
    <w:name w:val="Normal (Web)"/>
    <w:basedOn w:val="Normal"/>
    <w:uiPriority w:val="99"/>
    <w:unhideWhenUsed/>
    <w:rsid w:val="00B7020D"/>
    <w:rPr>
      <w:sz w:val="24"/>
      <w:szCs w:val="24"/>
    </w:rPr>
  </w:style>
  <w:style w:type="character" w:styleId="Strong">
    <w:name w:val="Strong"/>
    <w:basedOn w:val="DefaultParagraphFont"/>
    <w:uiPriority w:val="22"/>
    <w:qFormat/>
    <w:rsid w:val="00415026"/>
    <w:rPr>
      <w:b/>
      <w:bCs/>
    </w:rPr>
  </w:style>
  <w:style w:type="paragraph" w:customStyle="1" w:styleId="msonormal0">
    <w:name w:val="msonormal"/>
    <w:basedOn w:val="Normal"/>
    <w:rsid w:val="001A25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B97029"/>
    <w:rPr>
      <w:color w:val="0563C1" w:themeColor="hyperlink"/>
      <w:u w:val="single"/>
    </w:rPr>
  </w:style>
  <w:style w:type="character" w:styleId="UnresolvedMention">
    <w:name w:val="Unresolved Mention"/>
    <w:basedOn w:val="DefaultParagraphFont"/>
    <w:uiPriority w:val="99"/>
    <w:semiHidden/>
    <w:unhideWhenUsed/>
    <w:rsid w:val="00B97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58284">
      <w:bodyDiv w:val="1"/>
      <w:marLeft w:val="0"/>
      <w:marRight w:val="0"/>
      <w:marTop w:val="0"/>
      <w:marBottom w:val="0"/>
      <w:divBdr>
        <w:top w:val="none" w:sz="0" w:space="0" w:color="auto"/>
        <w:left w:val="none" w:sz="0" w:space="0" w:color="auto"/>
        <w:bottom w:val="none" w:sz="0" w:space="0" w:color="auto"/>
        <w:right w:val="none" w:sz="0" w:space="0" w:color="auto"/>
      </w:divBdr>
    </w:div>
    <w:div w:id="142506948">
      <w:bodyDiv w:val="1"/>
      <w:marLeft w:val="0"/>
      <w:marRight w:val="0"/>
      <w:marTop w:val="0"/>
      <w:marBottom w:val="0"/>
      <w:divBdr>
        <w:top w:val="none" w:sz="0" w:space="0" w:color="auto"/>
        <w:left w:val="none" w:sz="0" w:space="0" w:color="auto"/>
        <w:bottom w:val="none" w:sz="0" w:space="0" w:color="auto"/>
        <w:right w:val="none" w:sz="0" w:space="0" w:color="auto"/>
      </w:divBdr>
    </w:div>
    <w:div w:id="543952066">
      <w:bodyDiv w:val="1"/>
      <w:marLeft w:val="0"/>
      <w:marRight w:val="0"/>
      <w:marTop w:val="0"/>
      <w:marBottom w:val="0"/>
      <w:divBdr>
        <w:top w:val="none" w:sz="0" w:space="0" w:color="auto"/>
        <w:left w:val="none" w:sz="0" w:space="0" w:color="auto"/>
        <w:bottom w:val="none" w:sz="0" w:space="0" w:color="auto"/>
        <w:right w:val="none" w:sz="0" w:space="0" w:color="auto"/>
      </w:divBdr>
    </w:div>
    <w:div w:id="1115709997">
      <w:bodyDiv w:val="1"/>
      <w:marLeft w:val="0"/>
      <w:marRight w:val="0"/>
      <w:marTop w:val="0"/>
      <w:marBottom w:val="0"/>
      <w:divBdr>
        <w:top w:val="none" w:sz="0" w:space="0" w:color="auto"/>
        <w:left w:val="none" w:sz="0" w:space="0" w:color="auto"/>
        <w:bottom w:val="none" w:sz="0" w:space="0" w:color="auto"/>
        <w:right w:val="none" w:sz="0" w:space="0" w:color="auto"/>
      </w:divBdr>
    </w:div>
    <w:div w:id="1362247416">
      <w:bodyDiv w:val="1"/>
      <w:marLeft w:val="0"/>
      <w:marRight w:val="0"/>
      <w:marTop w:val="0"/>
      <w:marBottom w:val="0"/>
      <w:divBdr>
        <w:top w:val="none" w:sz="0" w:space="0" w:color="auto"/>
        <w:left w:val="none" w:sz="0" w:space="0" w:color="auto"/>
        <w:bottom w:val="none" w:sz="0" w:space="0" w:color="auto"/>
        <w:right w:val="none" w:sz="0" w:space="0" w:color="auto"/>
      </w:divBdr>
    </w:div>
    <w:div w:id="1394888010">
      <w:bodyDiv w:val="1"/>
      <w:marLeft w:val="0"/>
      <w:marRight w:val="0"/>
      <w:marTop w:val="0"/>
      <w:marBottom w:val="0"/>
      <w:divBdr>
        <w:top w:val="none" w:sz="0" w:space="0" w:color="auto"/>
        <w:left w:val="none" w:sz="0" w:space="0" w:color="auto"/>
        <w:bottom w:val="none" w:sz="0" w:space="0" w:color="auto"/>
        <w:right w:val="none" w:sz="0" w:space="0" w:color="auto"/>
      </w:divBdr>
    </w:div>
    <w:div w:id="1395620861">
      <w:bodyDiv w:val="1"/>
      <w:marLeft w:val="0"/>
      <w:marRight w:val="0"/>
      <w:marTop w:val="0"/>
      <w:marBottom w:val="0"/>
      <w:divBdr>
        <w:top w:val="none" w:sz="0" w:space="0" w:color="auto"/>
        <w:left w:val="none" w:sz="0" w:space="0" w:color="auto"/>
        <w:bottom w:val="none" w:sz="0" w:space="0" w:color="auto"/>
        <w:right w:val="none" w:sz="0" w:space="0" w:color="auto"/>
      </w:divBdr>
    </w:div>
    <w:div w:id="1536696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4.png"/><Relationship Id="rId26" Type="http://schemas.openxmlformats.org/officeDocument/2006/relationships/hyperlink" Target="https://drive.google.com/file/d/1795O4bEo3wp3tOX8aQBdwIGx2WI8salQ/view?usp=drive_link"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1.xml"/><Relationship Id="rId17" Type="http://schemas.microsoft.com/office/2007/relationships/diagramDrawing" Target="diagrams/drawing1.xml"/><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6.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diagramLayout" Target="diagrams/layout1.xml"/><Relationship Id="rId22" Type="http://schemas.openxmlformats.org/officeDocument/2006/relationships/image" Target="media/image8.png"/><Relationship Id="rId27" Type="http://schemas.openxmlformats.org/officeDocument/2006/relationships/header" Target="header2.xml"/><Relationship Id="rId30" Type="http://schemas.openxmlformats.org/officeDocument/2006/relationships/footer" Target="footer3.xml"/><Relationship Id="rId35" Type="http://schemas.openxmlformats.org/officeDocument/2006/relationships/theme" Target="theme/theme1.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852108-F6C6-48D0-A89C-D2C03D3FEBFA}" type="doc">
      <dgm:prSet loTypeId="urn:microsoft.com/office/officeart/2005/8/layout/chevron1" loCatId="process" qsTypeId="urn:microsoft.com/office/officeart/2005/8/quickstyle/simple1" qsCatId="simple" csTypeId="urn:microsoft.com/office/officeart/2005/8/colors/accent1_2" csCatId="accent1" phldr="1"/>
      <dgm:spPr/>
    </dgm:pt>
    <dgm:pt modelId="{2282D4B6-070F-4453-AE6D-D3234388EECE}">
      <dgm:prSet phldrT="[Text]" custT="1"/>
      <dgm:spPr/>
      <dgm:t>
        <a:bodyPr/>
        <a:lstStyle/>
        <a:p>
          <a:r>
            <a:rPr lang="en-IN" sz="900">
              <a:latin typeface="Times New Roman" panose="02020603050405020304" pitchFamily="18" charset="0"/>
              <a:cs typeface="Times New Roman" panose="02020603050405020304" pitchFamily="18" charset="0"/>
            </a:rPr>
            <a:t>User Parameter</a:t>
          </a:r>
        </a:p>
      </dgm:t>
    </dgm:pt>
    <dgm:pt modelId="{7101FFB7-CC47-4BC6-9BCB-67BEEDAAC897}" type="parTrans" cxnId="{D5A21340-25CF-4A12-B5BD-67EC2107C19D}">
      <dgm:prSet/>
      <dgm:spPr/>
      <dgm:t>
        <a:bodyPr/>
        <a:lstStyle/>
        <a:p>
          <a:endParaRPr lang="en-IN"/>
        </a:p>
      </dgm:t>
    </dgm:pt>
    <dgm:pt modelId="{5750B83D-2D1D-49A1-AA86-2CD4D3063F18}" type="sibTrans" cxnId="{D5A21340-25CF-4A12-B5BD-67EC2107C19D}">
      <dgm:prSet/>
      <dgm:spPr/>
      <dgm:t>
        <a:bodyPr/>
        <a:lstStyle/>
        <a:p>
          <a:endParaRPr lang="en-IN"/>
        </a:p>
      </dgm:t>
    </dgm:pt>
    <dgm:pt modelId="{E0DAE961-9C15-444B-990C-930860FCEC39}">
      <dgm:prSet phldrT="[Text]" custT="1"/>
      <dgm:spPr/>
      <dgm:t>
        <a:bodyPr/>
        <a:lstStyle/>
        <a:p>
          <a:r>
            <a:rPr lang="en-IN" sz="900">
              <a:latin typeface="Times New Roman" panose="02020603050405020304" pitchFamily="18" charset="0"/>
              <a:cs typeface="Times New Roman" panose="02020603050405020304" pitchFamily="18" charset="0"/>
            </a:rPr>
            <a:t>Apply Civil Passive Savings Logic</a:t>
          </a:r>
        </a:p>
      </dgm:t>
    </dgm:pt>
    <dgm:pt modelId="{8515B1BE-D38F-48A0-874E-6274A6911A45}" type="parTrans" cxnId="{BBD5592F-91D6-4E8D-9DC9-22A107DC05E0}">
      <dgm:prSet/>
      <dgm:spPr/>
      <dgm:t>
        <a:bodyPr/>
        <a:lstStyle/>
        <a:p>
          <a:endParaRPr lang="en-IN"/>
        </a:p>
      </dgm:t>
    </dgm:pt>
    <dgm:pt modelId="{DCD5B9C8-C3E7-4D20-B540-27BCD335D922}" type="sibTrans" cxnId="{BBD5592F-91D6-4E8D-9DC9-22A107DC05E0}">
      <dgm:prSet/>
      <dgm:spPr/>
      <dgm:t>
        <a:bodyPr/>
        <a:lstStyle/>
        <a:p>
          <a:endParaRPr lang="en-IN"/>
        </a:p>
      </dgm:t>
    </dgm:pt>
    <dgm:pt modelId="{D7228BC1-F442-4413-9874-3B04707D5DA3}">
      <dgm:prSet phldrT="[Text]" custT="1"/>
      <dgm:spPr/>
      <dgm:t>
        <a:bodyPr/>
        <a:lstStyle/>
        <a:p>
          <a:r>
            <a:rPr lang="en-IN" sz="900">
              <a:latin typeface="Times New Roman" panose="02020603050405020304" pitchFamily="18" charset="0"/>
              <a:cs typeface="Times New Roman" panose="02020603050405020304" pitchFamily="18" charset="0"/>
            </a:rPr>
            <a:t>Calculate Target Solar plant size (kW)</a:t>
          </a:r>
        </a:p>
      </dgm:t>
    </dgm:pt>
    <dgm:pt modelId="{B8A3A2A8-2291-4E79-AB64-94BE9BFC8B7D}" type="parTrans" cxnId="{FBBA8D4D-52D7-4E0A-AC3D-5D3491AF465A}">
      <dgm:prSet/>
      <dgm:spPr/>
      <dgm:t>
        <a:bodyPr/>
        <a:lstStyle/>
        <a:p>
          <a:endParaRPr lang="en-IN"/>
        </a:p>
      </dgm:t>
    </dgm:pt>
    <dgm:pt modelId="{1C25B882-9F44-4EC2-8C62-CC87BBD5D6C4}" type="sibTrans" cxnId="{FBBA8D4D-52D7-4E0A-AC3D-5D3491AF465A}">
      <dgm:prSet/>
      <dgm:spPr/>
      <dgm:t>
        <a:bodyPr/>
        <a:lstStyle/>
        <a:p>
          <a:endParaRPr lang="en-IN"/>
        </a:p>
      </dgm:t>
    </dgm:pt>
    <dgm:pt modelId="{BE6DD3B9-607E-4EF5-ABD6-E51796E5CFC4}">
      <dgm:prSet phldrT="[Text]" custT="1"/>
      <dgm:spPr/>
      <dgm:t>
        <a:bodyPr/>
        <a:lstStyle/>
        <a:p>
          <a:r>
            <a:rPr lang="en-IN" sz="900">
              <a:latin typeface="Times New Roman" panose="02020603050405020304" pitchFamily="18" charset="0"/>
              <a:cs typeface="Times New Roman" panose="02020603050405020304" pitchFamily="18" charset="0"/>
            </a:rPr>
            <a:t>Compute Required Structural Panel Mass</a:t>
          </a:r>
        </a:p>
      </dgm:t>
    </dgm:pt>
    <dgm:pt modelId="{50187100-DED0-4209-A4CC-2F4C299174E3}" type="parTrans" cxnId="{47C9A575-F53E-45F6-9412-DACE8EEDF56F}">
      <dgm:prSet/>
      <dgm:spPr/>
      <dgm:t>
        <a:bodyPr/>
        <a:lstStyle/>
        <a:p>
          <a:endParaRPr lang="en-IN"/>
        </a:p>
      </dgm:t>
    </dgm:pt>
    <dgm:pt modelId="{050A045C-BBB7-4908-B17E-6D7736F25AE5}" type="sibTrans" cxnId="{47C9A575-F53E-45F6-9412-DACE8EEDF56F}">
      <dgm:prSet/>
      <dgm:spPr/>
      <dgm:t>
        <a:bodyPr/>
        <a:lstStyle/>
        <a:p>
          <a:endParaRPr lang="en-IN"/>
        </a:p>
      </dgm:t>
    </dgm:pt>
    <dgm:pt modelId="{086A7218-9985-480C-AD7D-9BC27D50AEA9}">
      <dgm:prSet phldrT="[Text]" custT="1"/>
      <dgm:spPr/>
      <dgm:t>
        <a:bodyPr/>
        <a:lstStyle/>
        <a:p>
          <a:r>
            <a:rPr lang="en-IN" sz="900">
              <a:latin typeface="Times New Roman" panose="02020603050405020304" pitchFamily="18" charset="0"/>
              <a:cs typeface="Times New Roman" panose="02020603050405020304" pitchFamily="18" charset="0"/>
            </a:rPr>
            <a:t>Update Live Financial &amp; Environmental Indicators </a:t>
          </a:r>
        </a:p>
      </dgm:t>
    </dgm:pt>
    <dgm:pt modelId="{8B88C741-E310-43B1-9D9E-ECA754D4F442}" type="parTrans" cxnId="{CD705955-13F7-4E88-8BF8-971156619E74}">
      <dgm:prSet/>
      <dgm:spPr/>
      <dgm:t>
        <a:bodyPr/>
        <a:lstStyle/>
        <a:p>
          <a:endParaRPr lang="en-IN"/>
        </a:p>
      </dgm:t>
    </dgm:pt>
    <dgm:pt modelId="{1530EACD-51FA-4AB9-B6C0-267BA7188E40}" type="sibTrans" cxnId="{CD705955-13F7-4E88-8BF8-971156619E74}">
      <dgm:prSet/>
      <dgm:spPr/>
      <dgm:t>
        <a:bodyPr/>
        <a:lstStyle/>
        <a:p>
          <a:endParaRPr lang="en-IN"/>
        </a:p>
      </dgm:t>
    </dgm:pt>
    <dgm:pt modelId="{BD33A84C-DA28-48F3-A7F3-EDF4393CE4CD}">
      <dgm:prSet phldrT="[Text]" custT="1"/>
      <dgm:spPr/>
      <dgm:t>
        <a:bodyPr/>
        <a:lstStyle/>
        <a:p>
          <a:r>
            <a:rPr lang="en-IN" sz="900">
              <a:latin typeface="Times New Roman" panose="02020603050405020304" pitchFamily="18" charset="0"/>
              <a:cs typeface="Times New Roman" panose="02020603050405020304" pitchFamily="18" charset="0"/>
            </a:rPr>
            <a:t>Render Dynamic Charts</a:t>
          </a:r>
        </a:p>
      </dgm:t>
    </dgm:pt>
    <dgm:pt modelId="{B02C4396-E152-4370-9E94-6CE88F11B3BF}" type="parTrans" cxnId="{1A07ACA6-2252-442C-A172-A9152C89D581}">
      <dgm:prSet/>
      <dgm:spPr/>
      <dgm:t>
        <a:bodyPr/>
        <a:lstStyle/>
        <a:p>
          <a:endParaRPr lang="en-IN"/>
        </a:p>
      </dgm:t>
    </dgm:pt>
    <dgm:pt modelId="{477BDD82-F136-42AA-B220-58458B933608}" type="sibTrans" cxnId="{1A07ACA6-2252-442C-A172-A9152C89D581}">
      <dgm:prSet/>
      <dgm:spPr/>
      <dgm:t>
        <a:bodyPr/>
        <a:lstStyle/>
        <a:p>
          <a:endParaRPr lang="en-IN"/>
        </a:p>
      </dgm:t>
    </dgm:pt>
    <dgm:pt modelId="{4CABE796-CFA5-42EC-AABF-B273B687A746}" type="pres">
      <dgm:prSet presAssocID="{7F852108-F6C6-48D0-A89C-D2C03D3FEBFA}" presName="Name0" presStyleCnt="0">
        <dgm:presLayoutVars>
          <dgm:dir/>
          <dgm:animLvl val="lvl"/>
          <dgm:resizeHandles val="exact"/>
        </dgm:presLayoutVars>
      </dgm:prSet>
      <dgm:spPr/>
    </dgm:pt>
    <dgm:pt modelId="{924C7C22-C7BB-483C-94CD-E444C46AA6AF}" type="pres">
      <dgm:prSet presAssocID="{2282D4B6-070F-4453-AE6D-D3234388EECE}" presName="parTxOnly" presStyleLbl="node1" presStyleIdx="0" presStyleCnt="6">
        <dgm:presLayoutVars>
          <dgm:chMax val="0"/>
          <dgm:chPref val="0"/>
          <dgm:bulletEnabled val="1"/>
        </dgm:presLayoutVars>
      </dgm:prSet>
      <dgm:spPr/>
    </dgm:pt>
    <dgm:pt modelId="{229FECD2-BBE8-412E-8A1A-A9B56EFAC853}" type="pres">
      <dgm:prSet presAssocID="{5750B83D-2D1D-49A1-AA86-2CD4D3063F18}" presName="parTxOnlySpace" presStyleCnt="0"/>
      <dgm:spPr/>
    </dgm:pt>
    <dgm:pt modelId="{ED3D8D45-76ED-4BE2-8713-E326868DA0BA}" type="pres">
      <dgm:prSet presAssocID="{E0DAE961-9C15-444B-990C-930860FCEC39}" presName="parTxOnly" presStyleLbl="node1" presStyleIdx="1" presStyleCnt="6">
        <dgm:presLayoutVars>
          <dgm:chMax val="0"/>
          <dgm:chPref val="0"/>
          <dgm:bulletEnabled val="1"/>
        </dgm:presLayoutVars>
      </dgm:prSet>
      <dgm:spPr/>
    </dgm:pt>
    <dgm:pt modelId="{FA7A33A8-482C-4758-A821-D42016DBC645}" type="pres">
      <dgm:prSet presAssocID="{DCD5B9C8-C3E7-4D20-B540-27BCD335D922}" presName="parTxOnlySpace" presStyleCnt="0"/>
      <dgm:spPr/>
    </dgm:pt>
    <dgm:pt modelId="{FAC36841-9DFE-417B-996D-A4604290DDE6}" type="pres">
      <dgm:prSet presAssocID="{D7228BC1-F442-4413-9874-3B04707D5DA3}" presName="parTxOnly" presStyleLbl="node1" presStyleIdx="2" presStyleCnt="6">
        <dgm:presLayoutVars>
          <dgm:chMax val="0"/>
          <dgm:chPref val="0"/>
          <dgm:bulletEnabled val="1"/>
        </dgm:presLayoutVars>
      </dgm:prSet>
      <dgm:spPr/>
    </dgm:pt>
    <dgm:pt modelId="{AF25F965-FE6A-46FE-827D-5B94D21C1DDC}" type="pres">
      <dgm:prSet presAssocID="{1C25B882-9F44-4EC2-8C62-CC87BBD5D6C4}" presName="parTxOnlySpace" presStyleCnt="0"/>
      <dgm:spPr/>
    </dgm:pt>
    <dgm:pt modelId="{6B81CD7B-DA48-4628-B572-A0785F1845E1}" type="pres">
      <dgm:prSet presAssocID="{BE6DD3B9-607E-4EF5-ABD6-E51796E5CFC4}" presName="parTxOnly" presStyleLbl="node1" presStyleIdx="3" presStyleCnt="6">
        <dgm:presLayoutVars>
          <dgm:chMax val="0"/>
          <dgm:chPref val="0"/>
          <dgm:bulletEnabled val="1"/>
        </dgm:presLayoutVars>
      </dgm:prSet>
      <dgm:spPr/>
    </dgm:pt>
    <dgm:pt modelId="{F862324E-1823-49D5-B458-A974CB7A3FBF}" type="pres">
      <dgm:prSet presAssocID="{050A045C-BBB7-4908-B17E-6D7736F25AE5}" presName="parTxOnlySpace" presStyleCnt="0"/>
      <dgm:spPr/>
    </dgm:pt>
    <dgm:pt modelId="{6095554E-2DF3-4706-B5C2-2D097BBDAC25}" type="pres">
      <dgm:prSet presAssocID="{086A7218-9985-480C-AD7D-9BC27D50AEA9}" presName="parTxOnly" presStyleLbl="node1" presStyleIdx="4" presStyleCnt="6">
        <dgm:presLayoutVars>
          <dgm:chMax val="0"/>
          <dgm:chPref val="0"/>
          <dgm:bulletEnabled val="1"/>
        </dgm:presLayoutVars>
      </dgm:prSet>
      <dgm:spPr/>
    </dgm:pt>
    <dgm:pt modelId="{74AFB025-10DA-4FC9-8E87-2A975515B079}" type="pres">
      <dgm:prSet presAssocID="{1530EACD-51FA-4AB9-B6C0-267BA7188E40}" presName="parTxOnlySpace" presStyleCnt="0"/>
      <dgm:spPr/>
    </dgm:pt>
    <dgm:pt modelId="{27D5A63C-AEF1-4F0F-865B-F894A295E372}" type="pres">
      <dgm:prSet presAssocID="{BD33A84C-DA28-48F3-A7F3-EDF4393CE4CD}" presName="parTxOnly" presStyleLbl="node1" presStyleIdx="5" presStyleCnt="6">
        <dgm:presLayoutVars>
          <dgm:chMax val="0"/>
          <dgm:chPref val="0"/>
          <dgm:bulletEnabled val="1"/>
        </dgm:presLayoutVars>
      </dgm:prSet>
      <dgm:spPr/>
    </dgm:pt>
  </dgm:ptLst>
  <dgm:cxnLst>
    <dgm:cxn modelId="{DFBFC803-D030-4E0B-80BB-50DABA1EB792}" type="presOf" srcId="{D7228BC1-F442-4413-9874-3B04707D5DA3}" destId="{FAC36841-9DFE-417B-996D-A4604290DDE6}" srcOrd="0" destOrd="0" presId="urn:microsoft.com/office/officeart/2005/8/layout/chevron1"/>
    <dgm:cxn modelId="{33092819-E0EB-4F2F-9F5C-901F137C2555}" type="presOf" srcId="{BD33A84C-DA28-48F3-A7F3-EDF4393CE4CD}" destId="{27D5A63C-AEF1-4F0F-865B-F894A295E372}" srcOrd="0" destOrd="0" presId="urn:microsoft.com/office/officeart/2005/8/layout/chevron1"/>
    <dgm:cxn modelId="{BBD5592F-91D6-4E8D-9DC9-22A107DC05E0}" srcId="{7F852108-F6C6-48D0-A89C-D2C03D3FEBFA}" destId="{E0DAE961-9C15-444B-990C-930860FCEC39}" srcOrd="1" destOrd="0" parTransId="{8515B1BE-D38F-48A0-874E-6274A6911A45}" sibTransId="{DCD5B9C8-C3E7-4D20-B540-27BCD335D922}"/>
    <dgm:cxn modelId="{52F3D539-B8DC-4B6B-94BD-C2EE7CAFBEC7}" type="presOf" srcId="{7F852108-F6C6-48D0-A89C-D2C03D3FEBFA}" destId="{4CABE796-CFA5-42EC-AABF-B273B687A746}" srcOrd="0" destOrd="0" presId="urn:microsoft.com/office/officeart/2005/8/layout/chevron1"/>
    <dgm:cxn modelId="{D5A21340-25CF-4A12-B5BD-67EC2107C19D}" srcId="{7F852108-F6C6-48D0-A89C-D2C03D3FEBFA}" destId="{2282D4B6-070F-4453-AE6D-D3234388EECE}" srcOrd="0" destOrd="0" parTransId="{7101FFB7-CC47-4BC6-9BCB-67BEEDAAC897}" sibTransId="{5750B83D-2D1D-49A1-AA86-2CD4D3063F18}"/>
    <dgm:cxn modelId="{FBBA8D4D-52D7-4E0A-AC3D-5D3491AF465A}" srcId="{7F852108-F6C6-48D0-A89C-D2C03D3FEBFA}" destId="{D7228BC1-F442-4413-9874-3B04707D5DA3}" srcOrd="2" destOrd="0" parTransId="{B8A3A2A8-2291-4E79-AB64-94BE9BFC8B7D}" sibTransId="{1C25B882-9F44-4EC2-8C62-CC87BBD5D6C4}"/>
    <dgm:cxn modelId="{023A0E53-1C22-4C21-852F-C674D6AE9937}" type="presOf" srcId="{BE6DD3B9-607E-4EF5-ABD6-E51796E5CFC4}" destId="{6B81CD7B-DA48-4628-B572-A0785F1845E1}" srcOrd="0" destOrd="0" presId="urn:microsoft.com/office/officeart/2005/8/layout/chevron1"/>
    <dgm:cxn modelId="{CD705955-13F7-4E88-8BF8-971156619E74}" srcId="{7F852108-F6C6-48D0-A89C-D2C03D3FEBFA}" destId="{086A7218-9985-480C-AD7D-9BC27D50AEA9}" srcOrd="4" destOrd="0" parTransId="{8B88C741-E310-43B1-9D9E-ECA754D4F442}" sibTransId="{1530EACD-51FA-4AB9-B6C0-267BA7188E40}"/>
    <dgm:cxn modelId="{47C9A575-F53E-45F6-9412-DACE8EEDF56F}" srcId="{7F852108-F6C6-48D0-A89C-D2C03D3FEBFA}" destId="{BE6DD3B9-607E-4EF5-ABD6-E51796E5CFC4}" srcOrd="3" destOrd="0" parTransId="{50187100-DED0-4209-A4CC-2F4C299174E3}" sibTransId="{050A045C-BBB7-4908-B17E-6D7736F25AE5}"/>
    <dgm:cxn modelId="{1E05E282-1389-4AFE-9B46-0FC38B6751CF}" type="presOf" srcId="{E0DAE961-9C15-444B-990C-930860FCEC39}" destId="{ED3D8D45-76ED-4BE2-8713-E326868DA0BA}" srcOrd="0" destOrd="0" presId="urn:microsoft.com/office/officeart/2005/8/layout/chevron1"/>
    <dgm:cxn modelId="{1A07ACA6-2252-442C-A172-A9152C89D581}" srcId="{7F852108-F6C6-48D0-A89C-D2C03D3FEBFA}" destId="{BD33A84C-DA28-48F3-A7F3-EDF4393CE4CD}" srcOrd="5" destOrd="0" parTransId="{B02C4396-E152-4370-9E94-6CE88F11B3BF}" sibTransId="{477BDD82-F136-42AA-B220-58458B933608}"/>
    <dgm:cxn modelId="{DF2BBECC-27CC-42C5-AC9C-DA298A14B56B}" type="presOf" srcId="{086A7218-9985-480C-AD7D-9BC27D50AEA9}" destId="{6095554E-2DF3-4706-B5C2-2D097BBDAC25}" srcOrd="0" destOrd="0" presId="urn:microsoft.com/office/officeart/2005/8/layout/chevron1"/>
    <dgm:cxn modelId="{D5FA98F8-F940-44BC-ACF2-78FEABF35FAF}" type="presOf" srcId="{2282D4B6-070F-4453-AE6D-D3234388EECE}" destId="{924C7C22-C7BB-483C-94CD-E444C46AA6AF}" srcOrd="0" destOrd="0" presId="urn:microsoft.com/office/officeart/2005/8/layout/chevron1"/>
    <dgm:cxn modelId="{556B6921-8AF7-415C-93F1-02EFE1F4F5D4}" type="presParOf" srcId="{4CABE796-CFA5-42EC-AABF-B273B687A746}" destId="{924C7C22-C7BB-483C-94CD-E444C46AA6AF}" srcOrd="0" destOrd="0" presId="urn:microsoft.com/office/officeart/2005/8/layout/chevron1"/>
    <dgm:cxn modelId="{6B2F745A-7E61-493A-8488-233BBBE357E3}" type="presParOf" srcId="{4CABE796-CFA5-42EC-AABF-B273B687A746}" destId="{229FECD2-BBE8-412E-8A1A-A9B56EFAC853}" srcOrd="1" destOrd="0" presId="urn:microsoft.com/office/officeart/2005/8/layout/chevron1"/>
    <dgm:cxn modelId="{91124834-6D52-431A-8FC5-61076A5C39B6}" type="presParOf" srcId="{4CABE796-CFA5-42EC-AABF-B273B687A746}" destId="{ED3D8D45-76ED-4BE2-8713-E326868DA0BA}" srcOrd="2" destOrd="0" presId="urn:microsoft.com/office/officeart/2005/8/layout/chevron1"/>
    <dgm:cxn modelId="{F6AE0C6F-8C27-4261-8EBA-E4EB0881DDFC}" type="presParOf" srcId="{4CABE796-CFA5-42EC-AABF-B273B687A746}" destId="{FA7A33A8-482C-4758-A821-D42016DBC645}" srcOrd="3" destOrd="0" presId="urn:microsoft.com/office/officeart/2005/8/layout/chevron1"/>
    <dgm:cxn modelId="{C3636437-69FF-4016-B21C-070EA2910648}" type="presParOf" srcId="{4CABE796-CFA5-42EC-AABF-B273B687A746}" destId="{FAC36841-9DFE-417B-996D-A4604290DDE6}" srcOrd="4" destOrd="0" presId="urn:microsoft.com/office/officeart/2005/8/layout/chevron1"/>
    <dgm:cxn modelId="{D6ED6046-6AB0-4B0F-B781-44B683FC136C}" type="presParOf" srcId="{4CABE796-CFA5-42EC-AABF-B273B687A746}" destId="{AF25F965-FE6A-46FE-827D-5B94D21C1DDC}" srcOrd="5" destOrd="0" presId="urn:microsoft.com/office/officeart/2005/8/layout/chevron1"/>
    <dgm:cxn modelId="{AAA21181-ED01-42B6-B940-DB9D04BDF9A6}" type="presParOf" srcId="{4CABE796-CFA5-42EC-AABF-B273B687A746}" destId="{6B81CD7B-DA48-4628-B572-A0785F1845E1}" srcOrd="6" destOrd="0" presId="urn:microsoft.com/office/officeart/2005/8/layout/chevron1"/>
    <dgm:cxn modelId="{FA254EAE-7FE9-4E5E-8E9D-E13F934C8B6F}" type="presParOf" srcId="{4CABE796-CFA5-42EC-AABF-B273B687A746}" destId="{F862324E-1823-49D5-B458-A974CB7A3FBF}" srcOrd="7" destOrd="0" presId="urn:microsoft.com/office/officeart/2005/8/layout/chevron1"/>
    <dgm:cxn modelId="{5DFD9B98-DBB7-4C79-8F88-83318926B591}" type="presParOf" srcId="{4CABE796-CFA5-42EC-AABF-B273B687A746}" destId="{6095554E-2DF3-4706-B5C2-2D097BBDAC25}" srcOrd="8" destOrd="0" presId="urn:microsoft.com/office/officeart/2005/8/layout/chevron1"/>
    <dgm:cxn modelId="{1BB5EDF0-99CA-427D-BF7A-845FB2FB693F}" type="presParOf" srcId="{4CABE796-CFA5-42EC-AABF-B273B687A746}" destId="{74AFB025-10DA-4FC9-8E87-2A975515B079}" srcOrd="9" destOrd="0" presId="urn:microsoft.com/office/officeart/2005/8/layout/chevron1"/>
    <dgm:cxn modelId="{7450CE5B-8D5C-4B51-9AC0-CD30E62D40D3}" type="presParOf" srcId="{4CABE796-CFA5-42EC-AABF-B273B687A746}" destId="{27D5A63C-AEF1-4F0F-865B-F894A295E372}" srcOrd="10" destOrd="0" presId="urn:microsoft.com/office/officeart/2005/8/layout/chevron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4C7C22-C7BB-483C-94CD-E444C46AA6AF}">
      <dsp:nvSpPr>
        <dsp:cNvPr id="0" name=""/>
        <dsp:cNvSpPr/>
      </dsp:nvSpPr>
      <dsp:spPr>
        <a:xfrm>
          <a:off x="3308" y="772146"/>
          <a:ext cx="1230812" cy="49232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User Parameter</a:t>
          </a:r>
        </a:p>
      </dsp:txBody>
      <dsp:txXfrm>
        <a:off x="249470" y="772146"/>
        <a:ext cx="738488" cy="492324"/>
      </dsp:txXfrm>
    </dsp:sp>
    <dsp:sp modelId="{ED3D8D45-76ED-4BE2-8713-E326868DA0BA}">
      <dsp:nvSpPr>
        <dsp:cNvPr id="0" name=""/>
        <dsp:cNvSpPr/>
      </dsp:nvSpPr>
      <dsp:spPr>
        <a:xfrm>
          <a:off x="1111039" y="772146"/>
          <a:ext cx="1230812" cy="49232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Apply Civil Passive Savings Logic</a:t>
          </a:r>
        </a:p>
      </dsp:txBody>
      <dsp:txXfrm>
        <a:off x="1357201" y="772146"/>
        <a:ext cx="738488" cy="492324"/>
      </dsp:txXfrm>
    </dsp:sp>
    <dsp:sp modelId="{FAC36841-9DFE-417B-996D-A4604290DDE6}">
      <dsp:nvSpPr>
        <dsp:cNvPr id="0" name=""/>
        <dsp:cNvSpPr/>
      </dsp:nvSpPr>
      <dsp:spPr>
        <a:xfrm>
          <a:off x="2218770" y="772146"/>
          <a:ext cx="1230812" cy="49232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Calculate Target Solar plant size (kW)</a:t>
          </a:r>
        </a:p>
      </dsp:txBody>
      <dsp:txXfrm>
        <a:off x="2464932" y="772146"/>
        <a:ext cx="738488" cy="492324"/>
      </dsp:txXfrm>
    </dsp:sp>
    <dsp:sp modelId="{6B81CD7B-DA48-4628-B572-A0785F1845E1}">
      <dsp:nvSpPr>
        <dsp:cNvPr id="0" name=""/>
        <dsp:cNvSpPr/>
      </dsp:nvSpPr>
      <dsp:spPr>
        <a:xfrm>
          <a:off x="3326501" y="772146"/>
          <a:ext cx="1230812" cy="49232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Compute Required Structural Panel Mass</a:t>
          </a:r>
        </a:p>
      </dsp:txBody>
      <dsp:txXfrm>
        <a:off x="3572663" y="772146"/>
        <a:ext cx="738488" cy="492324"/>
      </dsp:txXfrm>
    </dsp:sp>
    <dsp:sp modelId="{6095554E-2DF3-4706-B5C2-2D097BBDAC25}">
      <dsp:nvSpPr>
        <dsp:cNvPr id="0" name=""/>
        <dsp:cNvSpPr/>
      </dsp:nvSpPr>
      <dsp:spPr>
        <a:xfrm>
          <a:off x="4434232" y="772146"/>
          <a:ext cx="1230812" cy="49232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Update Live Financial &amp; Environmental Indicators </a:t>
          </a:r>
        </a:p>
      </dsp:txBody>
      <dsp:txXfrm>
        <a:off x="4680394" y="772146"/>
        <a:ext cx="738488" cy="492324"/>
      </dsp:txXfrm>
    </dsp:sp>
    <dsp:sp modelId="{27D5A63C-AEF1-4F0F-865B-F894A295E372}">
      <dsp:nvSpPr>
        <dsp:cNvPr id="0" name=""/>
        <dsp:cNvSpPr/>
      </dsp:nvSpPr>
      <dsp:spPr>
        <a:xfrm>
          <a:off x="5541964" y="772146"/>
          <a:ext cx="1230812" cy="49232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Render Dynamic Charts</a:t>
          </a:r>
        </a:p>
      </dsp:txBody>
      <dsp:txXfrm>
        <a:off x="5788126" y="772146"/>
        <a:ext cx="738488" cy="49232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B0DE597D854F68B39A88BE05E5A105"/>
        <w:category>
          <w:name w:val="General"/>
          <w:gallery w:val="placeholder"/>
        </w:category>
        <w:types>
          <w:type w:val="bbPlcHdr"/>
        </w:types>
        <w:behaviors>
          <w:behavior w:val="content"/>
        </w:behaviors>
        <w:guid w:val="{4C48C9BC-592F-42CA-AF16-02866A9CBD4C}"/>
      </w:docPartPr>
      <w:docPartBody>
        <w:p w:rsidR="00DE0FC2" w:rsidRDefault="00A135D2" w:rsidP="00A135D2">
          <w:pPr>
            <w:pStyle w:val="72B0DE597D854F68B39A88BE05E5A105"/>
          </w:pPr>
          <w:r>
            <w:rPr>
              <w:rFonts w:asciiTheme="majorHAnsi" w:eastAsiaTheme="majorEastAsia" w:hAnsiTheme="majorHAnsi" w:cstheme="majorBidi"/>
              <w:sz w:val="32"/>
              <w:szCs w:val="32"/>
            </w:rPr>
            <w:t>[Type the document title]</w:t>
          </w:r>
        </w:p>
      </w:docPartBody>
    </w:docPart>
    <w:docPart>
      <w:docPartPr>
        <w:name w:val="1CC627A72C824E1B80ADAD6B6847A409"/>
        <w:category>
          <w:name w:val="General"/>
          <w:gallery w:val="placeholder"/>
        </w:category>
        <w:types>
          <w:type w:val="bbPlcHdr"/>
        </w:types>
        <w:behaviors>
          <w:behavior w:val="content"/>
        </w:behaviors>
        <w:guid w:val="{ECF1ED0A-2542-41D1-A327-82438E83C045}"/>
      </w:docPartPr>
      <w:docPartBody>
        <w:p w:rsidR="00DE0FC2" w:rsidRDefault="00A135D2" w:rsidP="00A135D2">
          <w:pPr>
            <w:pStyle w:val="1CC627A72C824E1B80ADAD6B6847A40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5D2"/>
    <w:rsid w:val="0000309B"/>
    <w:rsid w:val="00103FE3"/>
    <w:rsid w:val="00196A79"/>
    <w:rsid w:val="003172AA"/>
    <w:rsid w:val="004958E3"/>
    <w:rsid w:val="005A12B1"/>
    <w:rsid w:val="0073176B"/>
    <w:rsid w:val="00896145"/>
    <w:rsid w:val="008C3762"/>
    <w:rsid w:val="00962AF7"/>
    <w:rsid w:val="009C0E8E"/>
    <w:rsid w:val="009D0DA0"/>
    <w:rsid w:val="00A135D2"/>
    <w:rsid w:val="00B066B9"/>
    <w:rsid w:val="00B81916"/>
    <w:rsid w:val="00BC4DAC"/>
    <w:rsid w:val="00BF24CF"/>
    <w:rsid w:val="00CC58B8"/>
    <w:rsid w:val="00DE0FC2"/>
    <w:rsid w:val="00E014C2"/>
    <w:rsid w:val="00EA5D2D"/>
    <w:rsid w:val="00F04694"/>
    <w:rsid w:val="00F174E4"/>
    <w:rsid w:val="00FF7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B0DE597D854F68B39A88BE05E5A105">
    <w:name w:val="72B0DE597D854F68B39A88BE05E5A105"/>
    <w:rsid w:val="00A135D2"/>
  </w:style>
  <w:style w:type="paragraph" w:customStyle="1" w:styleId="1CC627A72C824E1B80ADAD6B6847A409">
    <w:name w:val="1CC627A72C824E1B80ADAD6B6847A409"/>
    <w:rsid w:val="00A135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64508-E780-4296-8186-7B43F2618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30</Pages>
  <Words>6177</Words>
  <Characters>35210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Solar to Savings: Energy Conversion Using Solar Analytics for Material Efficiency</vt:lpstr>
    </vt:vector>
  </TitlesOfParts>
  <Company/>
  <LinksUpToDate>false</LinksUpToDate>
  <CharactersWithSpaces>41305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to Savings: Energy Conversion Using Solar Analytics for Material Efficiency</dc:title>
  <dc:subject/>
  <dc:creator>Bharath BC</dc:creator>
  <cp:keywords/>
  <dc:description/>
  <cp:lastModifiedBy>shreya ajay</cp:lastModifiedBy>
  <cp:revision>107</cp:revision>
  <dcterms:created xsi:type="dcterms:W3CDTF">2026-05-25T09:28:00Z</dcterms:created>
  <dcterms:modified xsi:type="dcterms:W3CDTF">2026-06-15T05:41:00Z</dcterms:modified>
</cp:coreProperties>
</file>