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120" w:lineRule="auto"/>
        <w:jc w:val="center"/>
        <w:rPr>
          <w:rFonts w:ascii="Google Sans" w:cs="Google Sans" w:eastAsia="Google Sans" w:hAnsi="Google Sans"/>
          <w:color w:val="008800"/>
          <w:sz w:val="48"/>
          <w:szCs w:val="48"/>
        </w:rPr>
      </w:pPr>
      <w:bookmarkStart w:colFirst="0" w:colLast="0" w:name="_5irk4csrpu0y" w:id="0"/>
      <w:bookmarkEnd w:id="0"/>
      <w:r w:rsidDel="00000000" w:rsidR="00000000" w:rsidRPr="00000000">
        <w:rPr>
          <w:rFonts w:ascii="Google Sans" w:cs="Google Sans" w:eastAsia="Google Sans" w:hAnsi="Google Sans"/>
          <w:color w:val="008800"/>
          <w:sz w:val="48"/>
          <w:szCs w:val="48"/>
          <w:rtl w:val="0"/>
        </w:rPr>
        <w:t xml:space="preserve">Vision Product Search - Android App</w:t>
      </w:r>
    </w:p>
    <w:p w:rsidR="00000000" w:rsidDel="00000000" w:rsidP="00000000" w:rsidRDefault="00000000" w:rsidRPr="00000000" w14:paraId="00000002">
      <w:pPr>
        <w:pStyle w:val="Subtitle"/>
        <w:widowControl w:val="0"/>
        <w:spacing w:after="200" w:lineRule="auto"/>
        <w:jc w:val="center"/>
        <w:rPr>
          <w:rFonts w:ascii="Google Sans" w:cs="Google Sans" w:eastAsia="Google Sans" w:hAnsi="Google Sans"/>
          <w:color w:val="000000"/>
          <w:sz w:val="22"/>
          <w:szCs w:val="22"/>
        </w:rPr>
      </w:pPr>
      <w:bookmarkStart w:colFirst="0" w:colLast="0" w:name="_nnem7yv0i8ve" w:id="1"/>
      <w:bookmarkEnd w:id="1"/>
      <w:r w:rsidDel="00000000" w:rsidR="00000000" w:rsidRPr="00000000">
        <w:rPr>
          <w:rFonts w:ascii="Google Sans" w:cs="Google Sans" w:eastAsia="Google Sans" w:hAnsi="Google Sans"/>
          <w:color w:val="000000"/>
          <w:sz w:val="22"/>
          <w:szCs w:val="22"/>
          <w:rtl w:val="0"/>
        </w:rPr>
        <w:t xml:space="preserve">Authors: </w:t>
      </w:r>
      <w:r w:rsidDel="00000000" w:rsidR="00000000" w:rsidRPr="00000000">
        <w:rPr>
          <w:rFonts w:ascii="Google Sans" w:cs="Google Sans" w:eastAsia="Google Sans" w:hAnsi="Google Sans"/>
          <w:b w:val="1"/>
          <w:color w:val="000000"/>
          <w:sz w:val="22"/>
          <w:szCs w:val="22"/>
          <w:rtl w:val="0"/>
        </w:rPr>
        <w:t xml:space="preserve">Shreya Anand </w:t>
      </w:r>
      <w:r w:rsidDel="00000000" w:rsidR="00000000" w:rsidRPr="00000000">
        <w:rPr>
          <w:rFonts w:ascii="Google Sans" w:cs="Google Sans" w:eastAsia="Google Sans" w:hAnsi="Google Sans"/>
          <w:color w:val="000000"/>
          <w:sz w:val="22"/>
          <w:szCs w:val="22"/>
          <w:rtl w:val="0"/>
        </w:rPr>
        <w:br w:type="textWrapping"/>
        <w:t xml:space="preserve">Visibility: Across Alphabet </w:t>
        <w:br w:type="textWrapping"/>
        <w:t xml:space="preserve">Originally Proposed: 2021-06-29 / Last Updated: 2021-08-12</w:t>
      </w:r>
    </w:p>
    <w:p w:rsidR="00000000" w:rsidDel="00000000" w:rsidP="00000000" w:rsidRDefault="00000000" w:rsidRPr="00000000" w14:paraId="00000003">
      <w:pPr>
        <w:pStyle w:val="Subtitle"/>
        <w:widowControl w:val="0"/>
        <w:spacing w:after="200" w:lineRule="auto"/>
        <w:jc w:val="both"/>
        <w:rPr>
          <w:rFonts w:ascii="Google Sans" w:cs="Google Sans" w:eastAsia="Google Sans" w:hAnsi="Google Sans"/>
          <w:color w:val="008800"/>
          <w:sz w:val="36"/>
          <w:szCs w:val="36"/>
        </w:rPr>
      </w:pPr>
      <w:bookmarkStart w:colFirst="0" w:colLast="0" w:name="_91cjvdyo9g7s" w:id="2"/>
      <w:bookmarkEnd w:id="2"/>
      <w:r w:rsidDel="00000000" w:rsidR="00000000" w:rsidRPr="00000000">
        <w:rPr>
          <w:rFonts w:ascii="Google Sans" w:cs="Google Sans" w:eastAsia="Google Sans" w:hAnsi="Google Sans"/>
          <w:color w:val="008800"/>
          <w:sz w:val="36"/>
          <w:szCs w:val="36"/>
          <w:rtl w:val="0"/>
        </w:rPr>
        <w:t xml:space="preserve">Objective</w:t>
      </w:r>
    </w:p>
    <w:p w:rsidR="00000000" w:rsidDel="00000000" w:rsidP="00000000" w:rsidRDefault="00000000" w:rsidRPr="00000000" w14:paraId="00000004">
      <w:pPr>
        <w:jc w:val="both"/>
        <w:rPr>
          <w:rFonts w:ascii="Google Sans" w:cs="Google Sans" w:eastAsia="Google Sans" w:hAnsi="Google Sans"/>
        </w:rPr>
      </w:pPr>
      <w:r w:rsidDel="00000000" w:rsidR="00000000" w:rsidRPr="00000000">
        <w:rPr>
          <w:rFonts w:ascii="Google Sans" w:cs="Google Sans" w:eastAsia="Google Sans" w:hAnsi="Google Sans"/>
          <w:rtl w:val="0"/>
        </w:rPr>
        <w:t xml:space="preserve">An android application to demonstrate the visual search feature for shopping applications - where the user has the option to upload an image which has the items that he/she is looking for and the application returns a list of visually similar products. The aim is to provide the retail customers with a demoable asset so that they can understand the power of this machine learning solution of Google.</w:t>
      </w: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ta9pmqz9yvu5" w:id="3"/>
      <w:bookmarkEnd w:id="3"/>
      <w:r w:rsidDel="00000000" w:rsidR="00000000" w:rsidRPr="00000000">
        <w:rPr>
          <w:rFonts w:ascii="Google Sans" w:cs="Google Sans" w:eastAsia="Google Sans" w:hAnsi="Google Sans"/>
          <w:color w:val="38761d"/>
          <w:sz w:val="36"/>
          <w:szCs w:val="36"/>
          <w:rtl w:val="0"/>
        </w:rPr>
        <w:t xml:space="preserve">Requirements</w:t>
      </w:r>
    </w:p>
    <w:p w:rsidR="00000000" w:rsidDel="00000000" w:rsidP="00000000" w:rsidRDefault="00000000" w:rsidRPr="00000000" w14:paraId="00000006">
      <w:pPr>
        <w:numPr>
          <w:ilvl w:val="0"/>
          <w:numId w:val="4"/>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About Vision Product Search</w:t>
      </w:r>
    </w:p>
    <w:p w:rsidR="00000000" w:rsidDel="00000000" w:rsidP="00000000" w:rsidRDefault="00000000" w:rsidRPr="00000000" w14:paraId="00000007">
      <w:pPr>
        <w:ind w:left="720" w:firstLine="0"/>
        <w:jc w:val="both"/>
        <w:rPr>
          <w:rFonts w:ascii="Google Sans" w:cs="Google Sans" w:eastAsia="Google Sans" w:hAnsi="Google Sans"/>
        </w:rPr>
      </w:pPr>
      <w:hyperlink r:id="rId6">
        <w:r w:rsidDel="00000000" w:rsidR="00000000" w:rsidRPr="00000000">
          <w:rPr>
            <w:rFonts w:ascii="Google Sans" w:cs="Google Sans" w:eastAsia="Google Sans" w:hAnsi="Google Sans"/>
            <w:color w:val="1155cc"/>
            <w:u w:val="single"/>
            <w:rtl w:val="0"/>
          </w:rPr>
          <w:t xml:space="preserve">https://cloud.google.com/vision/product-search/docs</w:t>
        </w:r>
      </w:hyperlink>
      <w:r w:rsidDel="00000000" w:rsidR="00000000" w:rsidRPr="00000000">
        <w:rPr>
          <w:rtl w:val="0"/>
        </w:rPr>
      </w:r>
    </w:p>
    <w:p w:rsidR="00000000" w:rsidDel="00000000" w:rsidP="00000000" w:rsidRDefault="00000000" w:rsidRPr="00000000" w14:paraId="00000008">
      <w:pPr>
        <w:ind w:left="720" w:firstLine="0"/>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Using Android to Build Applications</w:t>
      </w:r>
    </w:p>
    <w:p w:rsidR="00000000" w:rsidDel="00000000" w:rsidP="00000000" w:rsidRDefault="00000000" w:rsidRPr="00000000" w14:paraId="0000000A">
      <w:pPr>
        <w:ind w:left="720" w:firstLine="0"/>
        <w:jc w:val="both"/>
        <w:rPr>
          <w:rFonts w:ascii="Google Sans" w:cs="Google Sans" w:eastAsia="Google Sans" w:hAnsi="Google Sans"/>
        </w:rPr>
      </w:pPr>
      <w:hyperlink r:id="rId7">
        <w:r w:rsidDel="00000000" w:rsidR="00000000" w:rsidRPr="00000000">
          <w:rPr>
            <w:rFonts w:ascii="Google Sans" w:cs="Google Sans" w:eastAsia="Google Sans" w:hAnsi="Google Sans"/>
            <w:color w:val="1155cc"/>
            <w:u w:val="single"/>
            <w:rtl w:val="0"/>
          </w:rPr>
          <w:t xml:space="preserve">https://cloud.google.com/tools/android-studio/docs</w:t>
        </w:r>
      </w:hyperlink>
      <w:r w:rsidDel="00000000" w:rsidR="00000000" w:rsidRPr="00000000">
        <w:rPr>
          <w:rtl w:val="0"/>
        </w:rPr>
      </w:r>
    </w:p>
    <w:p w:rsidR="00000000" w:rsidDel="00000000" w:rsidP="00000000" w:rsidRDefault="00000000" w:rsidRPr="00000000" w14:paraId="0000000B">
      <w:pPr>
        <w:ind w:left="720" w:firstLine="0"/>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Building a product search backend </w:t>
      </w:r>
    </w:p>
    <w:p w:rsidR="00000000" w:rsidDel="00000000" w:rsidP="00000000" w:rsidRDefault="00000000" w:rsidRPr="00000000" w14:paraId="0000000D">
      <w:pPr>
        <w:ind w:left="720" w:firstLine="0"/>
        <w:jc w:val="both"/>
        <w:rPr>
          <w:rFonts w:ascii="Google Sans" w:cs="Google Sans" w:eastAsia="Google Sans" w:hAnsi="Google Sans"/>
        </w:rPr>
      </w:pPr>
      <w:hyperlink r:id="rId8">
        <w:r w:rsidDel="00000000" w:rsidR="00000000" w:rsidRPr="00000000">
          <w:rPr>
            <w:rFonts w:ascii="Google Sans" w:cs="Google Sans" w:eastAsia="Google Sans" w:hAnsi="Google Sans"/>
            <w:color w:val="1155cc"/>
            <w:u w:val="single"/>
            <w:rtl w:val="0"/>
          </w:rPr>
          <w:t xml:space="preserve">https://cloud.google.com/vision/product-search/docs/quickstart</w:t>
        </w:r>
      </w:hyperlink>
      <w:r w:rsidDel="00000000" w:rsidR="00000000" w:rsidRPr="00000000">
        <w:rPr>
          <w:rtl w:val="0"/>
        </w:rPr>
      </w:r>
    </w:p>
    <w:p w:rsidR="00000000" w:rsidDel="00000000" w:rsidP="00000000" w:rsidRDefault="00000000" w:rsidRPr="00000000" w14:paraId="0000000E">
      <w:pPr>
        <w:ind w:left="720" w:firstLine="0"/>
        <w:jc w:val="both"/>
        <w:rPr>
          <w:rFonts w:ascii="Google Sans" w:cs="Google Sans" w:eastAsia="Google Sans" w:hAnsi="Google Sans"/>
        </w:rPr>
      </w:pPr>
      <w:hyperlink r:id="rId9">
        <w:r w:rsidDel="00000000" w:rsidR="00000000" w:rsidRPr="00000000">
          <w:rPr>
            <w:rFonts w:ascii="Google Sans" w:cs="Google Sans" w:eastAsia="Google Sans" w:hAnsi="Google Sans"/>
            <w:color w:val="1155cc"/>
            <w:u w:val="single"/>
            <w:rtl w:val="0"/>
          </w:rPr>
          <w:t xml:space="preserve">https://cloud.google.com/vision/product-search/docs/tutorial</w:t>
        </w:r>
      </w:hyperlink>
      <w:r w:rsidDel="00000000" w:rsidR="00000000" w:rsidRPr="00000000">
        <w:rPr>
          <w:rtl w:val="0"/>
        </w:rPr>
      </w:r>
    </w:p>
    <w:p w:rsidR="00000000" w:rsidDel="00000000" w:rsidP="00000000" w:rsidRDefault="00000000" w:rsidRPr="00000000" w14:paraId="0000000F">
      <w:pPr>
        <w:ind w:left="0" w:firstLine="0"/>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Using ML Kit </w:t>
      </w:r>
    </w:p>
    <w:p w:rsidR="00000000" w:rsidDel="00000000" w:rsidP="00000000" w:rsidRDefault="00000000" w:rsidRPr="00000000" w14:paraId="00000011">
      <w:pPr>
        <w:ind w:left="720" w:firstLine="0"/>
        <w:jc w:val="both"/>
        <w:rPr>
          <w:rFonts w:ascii="Google Sans" w:cs="Google Sans" w:eastAsia="Google Sans" w:hAnsi="Google Sans"/>
        </w:rPr>
      </w:pPr>
      <w:hyperlink r:id="rId10">
        <w:r w:rsidDel="00000000" w:rsidR="00000000" w:rsidRPr="00000000">
          <w:rPr>
            <w:rFonts w:ascii="Google Sans" w:cs="Google Sans" w:eastAsia="Google Sans" w:hAnsi="Google Sans"/>
            <w:color w:val="1155cc"/>
            <w:u w:val="single"/>
            <w:rtl w:val="0"/>
          </w:rPr>
          <w:t xml:space="preserve">https://developers.google.com/ml-kit/guides</w:t>
        </w:r>
      </w:hyperlink>
      <w:r w:rsidDel="00000000" w:rsidR="00000000" w:rsidRPr="00000000">
        <w:rPr>
          <w:rtl w:val="0"/>
        </w:rPr>
      </w:r>
    </w:p>
    <w:p w:rsidR="00000000" w:rsidDel="00000000" w:rsidP="00000000" w:rsidRDefault="00000000" w:rsidRPr="00000000" w14:paraId="00000012">
      <w:pPr>
        <w:ind w:left="720" w:firstLine="0"/>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3">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yn57uopnlq9w" w:id="4"/>
      <w:bookmarkEnd w:id="4"/>
      <w:r w:rsidDel="00000000" w:rsidR="00000000" w:rsidRPr="00000000">
        <w:rPr>
          <w:rFonts w:ascii="Google Sans" w:cs="Google Sans" w:eastAsia="Google Sans" w:hAnsi="Google Sans"/>
          <w:color w:val="38761d"/>
          <w:sz w:val="36"/>
          <w:szCs w:val="36"/>
          <w:rtl w:val="0"/>
        </w:rPr>
        <w:t xml:space="preserve">Inspiration for the Project</w:t>
      </w:r>
    </w:p>
    <w:p w:rsidR="00000000" w:rsidDel="00000000" w:rsidP="00000000" w:rsidRDefault="00000000" w:rsidRPr="00000000" w14:paraId="00000014">
      <w:pPr>
        <w:jc w:val="both"/>
        <w:rPr>
          <w:rFonts w:ascii="Google Sans" w:cs="Google Sans" w:eastAsia="Google Sans" w:hAnsi="Google Sans"/>
          <w:color w:val="222222"/>
          <w:highlight w:val="white"/>
        </w:rPr>
      </w:pPr>
      <w:r w:rsidDel="00000000" w:rsidR="00000000" w:rsidRPr="00000000">
        <w:rPr>
          <w:rFonts w:ascii="Google Sans" w:cs="Google Sans" w:eastAsia="Google Sans" w:hAnsi="Google Sans"/>
          <w:color w:val="222222"/>
          <w:highlight w:val="white"/>
          <w:rtl w:val="0"/>
        </w:rPr>
        <w:t xml:space="preserve">The first thing to notice is the rise in the online retailing activity, with the curve being steeper from the time covid-19 has hit us. </w:t>
      </w:r>
    </w:p>
    <w:p w:rsidR="00000000" w:rsidDel="00000000" w:rsidP="00000000" w:rsidRDefault="00000000" w:rsidRPr="00000000" w14:paraId="00000015">
      <w:pPr>
        <w:jc w:val="both"/>
        <w:rPr>
          <w:rFonts w:ascii="Google Sans" w:cs="Google Sans" w:eastAsia="Google Sans" w:hAnsi="Google Sans"/>
          <w:color w:val="222222"/>
          <w:highlight w:val="white"/>
        </w:rPr>
      </w:pPr>
      <w:r w:rsidDel="00000000" w:rsidR="00000000" w:rsidRPr="00000000">
        <w:rPr>
          <w:rFonts w:ascii="Google Sans" w:cs="Google Sans" w:eastAsia="Google Sans" w:hAnsi="Google Sans"/>
          <w:color w:val="222222"/>
          <w:highlight w:val="white"/>
          <w:rtl w:val="0"/>
        </w:rPr>
        <w:t xml:space="preserve">With the pandemic entering our lives, this means it was somewhat restricted. We were only left with our mobile phones and laptops and we obviously started making use of that to shop more than before. This has led to a challenge for the market players to retain the customers and keep up with their ever growing expectations. And amidst this, there is an escalated adoption of artificial intelligence, integrated with their android, web and ios applications.</w:t>
      </w:r>
    </w:p>
    <w:p w:rsidR="00000000" w:rsidDel="00000000" w:rsidP="00000000" w:rsidRDefault="00000000" w:rsidRPr="00000000" w14:paraId="00000016">
      <w:pPr>
        <w:jc w:val="both"/>
        <w:rPr>
          <w:rFonts w:ascii="Google Sans" w:cs="Google Sans" w:eastAsia="Google Sans" w:hAnsi="Google Sans"/>
          <w:color w:val="222222"/>
          <w:highlight w:val="white"/>
        </w:rPr>
      </w:pPr>
      <w:r w:rsidDel="00000000" w:rsidR="00000000" w:rsidRPr="00000000">
        <w:rPr>
          <w:rtl w:val="0"/>
        </w:rPr>
      </w:r>
    </w:p>
    <w:p w:rsidR="00000000" w:rsidDel="00000000" w:rsidP="00000000" w:rsidRDefault="00000000" w:rsidRPr="00000000" w14:paraId="00000017">
      <w:pPr>
        <w:jc w:val="both"/>
        <w:rPr>
          <w:rFonts w:ascii="Google Sans" w:cs="Google Sans" w:eastAsia="Google Sans" w:hAnsi="Google Sans"/>
          <w:color w:val="222222"/>
        </w:rPr>
      </w:pPr>
      <w:r w:rsidDel="00000000" w:rsidR="00000000" w:rsidRPr="00000000">
        <w:rPr>
          <w:rFonts w:ascii="Google Sans" w:cs="Google Sans" w:eastAsia="Google Sans" w:hAnsi="Google Sans"/>
          <w:color w:val="222222"/>
          <w:highlight w:val="white"/>
          <w:rtl w:val="0"/>
        </w:rPr>
        <w:t xml:space="preserve">So, one of the features which aim at increasing the overall satisfaction while shopping, is the visual product search which engages customers in new and exciting ways.</w:t>
      </w:r>
      <w:r w:rsidDel="00000000" w:rsidR="00000000" w:rsidRPr="00000000">
        <w:rPr>
          <w:rtl w:val="0"/>
        </w:rPr>
      </w:r>
    </w:p>
    <w:p w:rsidR="00000000" w:rsidDel="00000000" w:rsidP="00000000" w:rsidRDefault="00000000" w:rsidRPr="00000000" w14:paraId="00000018">
      <w:pPr>
        <w:jc w:val="both"/>
        <w:rPr>
          <w:rFonts w:ascii="Google Sans" w:cs="Google Sans" w:eastAsia="Google Sans" w:hAnsi="Google Sans"/>
          <w:color w:val="222222"/>
        </w:rPr>
      </w:pPr>
      <w:r w:rsidDel="00000000" w:rsidR="00000000" w:rsidRPr="00000000">
        <w:rPr>
          <w:rFonts w:ascii="Google Sans" w:cs="Google Sans" w:eastAsia="Google Sans" w:hAnsi="Google Sans"/>
          <w:color w:val="222222"/>
          <w:rtl w:val="0"/>
        </w:rPr>
        <w:t xml:space="preserve">Google helps to achieve this with the Vision Product Search API which uses ML-powered object recognition and lookup. </w:t>
      </w:r>
      <w:r w:rsidDel="00000000" w:rsidR="00000000" w:rsidRPr="00000000">
        <w:rPr>
          <w:rFonts w:ascii="Google Sans" w:cs="Google Sans" w:eastAsia="Google Sans" w:hAnsi="Google Sans"/>
          <w:color w:val="222222"/>
          <w:highlight w:val="white"/>
          <w:rtl w:val="0"/>
        </w:rPr>
        <w:t xml:space="preserve">The aim is to </w:t>
      </w:r>
      <w:r w:rsidDel="00000000" w:rsidR="00000000" w:rsidRPr="00000000">
        <w:rPr>
          <w:rFonts w:ascii="Google Sans" w:cs="Google Sans" w:eastAsia="Google Sans" w:hAnsi="Google Sans"/>
          <w:color w:val="222222"/>
          <w:rtl w:val="0"/>
        </w:rPr>
        <w:t xml:space="preserve">Deliver seamless, memorable experiences with AI and experiential shopping.</w:t>
      </w:r>
    </w:p>
    <w:p w:rsidR="00000000" w:rsidDel="00000000" w:rsidP="00000000" w:rsidRDefault="00000000" w:rsidRPr="00000000" w14:paraId="00000019">
      <w:pPr>
        <w:jc w:val="both"/>
        <w:rPr>
          <w:rFonts w:ascii="Google Sans" w:cs="Google Sans" w:eastAsia="Google Sans" w:hAnsi="Google Sans"/>
          <w:color w:val="222222"/>
        </w:rPr>
      </w:pPr>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hcynt9kodmd1" w:id="5"/>
      <w:bookmarkEnd w:id="5"/>
      <w:r w:rsidDel="00000000" w:rsidR="00000000" w:rsidRPr="00000000">
        <w:rPr>
          <w:rFonts w:ascii="Google Sans" w:cs="Google Sans" w:eastAsia="Google Sans" w:hAnsi="Google Sans"/>
          <w:color w:val="38761d"/>
          <w:sz w:val="36"/>
          <w:szCs w:val="36"/>
          <w:rtl w:val="0"/>
        </w:rPr>
        <w:t xml:space="preserve">Architectural Diagram</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9050" distT="19050" distL="19050" distR="19050">
            <wp:extent cx="5517401" cy="2922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17401" cy="292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2">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xf9qz34jakum" w:id="6"/>
      <w:bookmarkEnd w:id="6"/>
      <w:r w:rsidDel="00000000" w:rsidR="00000000" w:rsidRPr="00000000">
        <w:rPr>
          <w:rFonts w:ascii="Google Sans" w:cs="Google Sans" w:eastAsia="Google Sans" w:hAnsi="Google Sans"/>
          <w:color w:val="38761d"/>
          <w:sz w:val="36"/>
          <w:szCs w:val="36"/>
          <w:rtl w:val="0"/>
        </w:rPr>
        <w:t xml:space="preserve">Design and Implementation Details</w:t>
      </w:r>
    </w:p>
    <w:p w:rsidR="00000000" w:rsidDel="00000000" w:rsidP="00000000" w:rsidRDefault="00000000" w:rsidRPr="00000000" w14:paraId="00000023">
      <w:pPr>
        <w:jc w:val="both"/>
        <w:rPr>
          <w:rFonts w:ascii="Google Sans" w:cs="Google Sans" w:eastAsia="Google Sans" w:hAnsi="Google Sans"/>
        </w:rPr>
      </w:pPr>
      <w:r w:rsidDel="00000000" w:rsidR="00000000" w:rsidRPr="00000000">
        <w:rPr>
          <w:rFonts w:ascii="Google Sans" w:cs="Google Sans" w:eastAsia="Google Sans" w:hAnsi="Google Sans"/>
          <w:rtl w:val="0"/>
        </w:rPr>
        <w:t xml:space="preserve">The application has three broad sections in terms of implementation - </w:t>
      </w:r>
      <w:r w:rsidDel="00000000" w:rsidR="00000000" w:rsidRPr="00000000">
        <w:rPr>
          <w:rtl w:val="0"/>
        </w:rPr>
      </w:r>
    </w:p>
    <w:p w:rsidR="00000000" w:rsidDel="00000000" w:rsidP="00000000" w:rsidRDefault="00000000" w:rsidRPr="00000000" w14:paraId="00000024">
      <w:pPr>
        <w:spacing w:after="200" w:lineRule="auto"/>
        <w:jc w:val="both"/>
        <w:rPr>
          <w:rFonts w:ascii="Google Sans" w:cs="Google Sans" w:eastAsia="Google Sans" w:hAnsi="Google Sans"/>
          <w:i w:val="1"/>
          <w:color w:val="666666"/>
          <w:sz w:val="20"/>
          <w:szCs w:val="20"/>
        </w:rPr>
      </w:pPr>
      <w:r w:rsidDel="00000000" w:rsidR="00000000" w:rsidRPr="00000000">
        <w:rPr>
          <w:rtl w:val="0"/>
        </w:rPr>
      </w:r>
    </w:p>
    <w:p w:rsidR="00000000" w:rsidDel="00000000" w:rsidP="00000000" w:rsidRDefault="00000000" w:rsidRPr="00000000" w14:paraId="00000025">
      <w:pPr>
        <w:pStyle w:val="Heading3"/>
        <w:spacing w:after="200" w:lineRule="auto"/>
        <w:ind w:left="0" w:firstLine="720"/>
        <w:jc w:val="both"/>
        <w:rPr>
          <w:rFonts w:ascii="Google Sans" w:cs="Google Sans" w:eastAsia="Google Sans" w:hAnsi="Google Sans"/>
          <w:b w:val="1"/>
        </w:rPr>
      </w:pPr>
      <w:bookmarkStart w:colFirst="0" w:colLast="0" w:name="_i1o02aszt0h5" w:id="7"/>
      <w:bookmarkEnd w:id="7"/>
      <w:r w:rsidDel="00000000" w:rsidR="00000000" w:rsidRPr="00000000">
        <w:rPr>
          <w:rFonts w:ascii="Google Sans" w:cs="Google Sans" w:eastAsia="Google Sans" w:hAnsi="Google Sans"/>
          <w:b w:val="1"/>
          <w:rtl w:val="0"/>
        </w:rPr>
        <w:t xml:space="preserve">1.  </w:t>
      </w:r>
      <w:r w:rsidDel="00000000" w:rsidR="00000000" w:rsidRPr="00000000">
        <w:rPr>
          <w:rFonts w:ascii="Google Sans" w:cs="Google Sans" w:eastAsia="Google Sans" w:hAnsi="Google Sans"/>
          <w:b w:val="1"/>
          <w:rtl w:val="0"/>
        </w:rPr>
        <w:t xml:space="preserve">Object Detection and Tracking</w:t>
      </w:r>
    </w:p>
    <w:p w:rsidR="00000000" w:rsidDel="00000000" w:rsidP="00000000" w:rsidRDefault="00000000" w:rsidRPr="00000000" w14:paraId="00000026">
      <w:pPr>
        <w:ind w:left="720" w:firstLine="0"/>
        <w:jc w:val="both"/>
        <w:rPr/>
      </w:pPr>
      <w:r w:rsidDel="00000000" w:rsidR="00000000" w:rsidRPr="00000000">
        <w:rPr>
          <w:rtl w:val="0"/>
        </w:rPr>
        <w:t xml:space="preserve">I have added this feature using the ML Kit Object Detection and Tracking API.</w:t>
      </w:r>
      <w:r w:rsidDel="00000000" w:rsidR="00000000" w:rsidRPr="00000000">
        <w:rPr>
          <w:rtl w:val="0"/>
        </w:rPr>
      </w:r>
    </w:p>
    <w:p w:rsidR="00000000" w:rsidDel="00000000" w:rsidP="00000000" w:rsidRDefault="00000000" w:rsidRPr="00000000" w14:paraId="00000027">
      <w:pPr>
        <w:widowControl w:val="0"/>
        <w:numPr>
          <w:ilvl w:val="0"/>
          <w:numId w:val="8"/>
        </w:numPr>
        <w:shd w:fill="ffffff" w:val="clear"/>
        <w:spacing w:after="0" w:before="280" w:line="240" w:lineRule="auto"/>
        <w:ind w:left="144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A</w:t>
      </w:r>
      <w:r w:rsidDel="00000000" w:rsidR="00000000" w:rsidRPr="00000000">
        <w:rPr>
          <w:rFonts w:ascii="Google Sans" w:cs="Google Sans" w:eastAsia="Google Sans" w:hAnsi="Google Sans"/>
          <w:color w:val="292929"/>
          <w:sz w:val="24"/>
          <w:szCs w:val="24"/>
          <w:rtl w:val="0"/>
        </w:rPr>
        <w:t xml:space="preserve">dded the following to my dependencies file (build.gradle)</w:t>
      </w:r>
    </w:p>
    <w:p w:rsidR="00000000" w:rsidDel="00000000" w:rsidP="00000000" w:rsidRDefault="00000000" w:rsidRPr="00000000" w14:paraId="00000028">
      <w:pPr>
        <w:widowControl w:val="0"/>
        <w:shd w:fill="ffffff" w:val="clear"/>
        <w:spacing w:after="0" w:before="280" w:line="240" w:lineRule="auto"/>
        <w:ind w:left="720" w:firstLine="0"/>
        <w:jc w:val="both"/>
        <w:rPr>
          <w:rFonts w:ascii="Google Sans" w:cs="Google Sans" w:eastAsia="Google Sans" w:hAnsi="Google Sans"/>
          <w:b w:val="1"/>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implementation </w:t>
      </w:r>
      <w:r w:rsidDel="00000000" w:rsidR="00000000" w:rsidRPr="00000000">
        <w:rPr>
          <w:rFonts w:ascii="Google Sans" w:cs="Google Sans" w:eastAsia="Google Sans" w:hAnsi="Google Sans"/>
          <w:b w:val="1"/>
          <w:color w:val="292929"/>
          <w:sz w:val="20"/>
          <w:szCs w:val="20"/>
          <w:shd w:fill="f2f2f2" w:val="clear"/>
          <w:rtl w:val="0"/>
        </w:rPr>
        <w:t xml:space="preserve">‘com.google.mlkit:object-detection:16.2.4’</w:t>
      </w:r>
    </w:p>
    <w:p w:rsidR="00000000" w:rsidDel="00000000" w:rsidP="00000000" w:rsidRDefault="00000000" w:rsidRPr="00000000" w14:paraId="00000029">
      <w:pPr>
        <w:widowControl w:val="0"/>
        <w:shd w:fill="ffffff" w:val="clear"/>
        <w:spacing w:after="0" w:before="280" w:line="240" w:lineRule="auto"/>
        <w:ind w:left="720" w:firstLine="0"/>
        <w:jc w:val="both"/>
        <w:rPr>
          <w:rFonts w:ascii="Google Sans" w:cs="Google Sans" w:eastAsia="Google Sans" w:hAnsi="Google Sans"/>
          <w:b w:val="1"/>
          <w:color w:val="292929"/>
          <w:sz w:val="16"/>
          <w:szCs w:val="16"/>
          <w:shd w:fill="f2f2f2" w:val="clear"/>
        </w:rPr>
      </w:pPr>
      <w:r w:rsidDel="00000000" w:rsidR="00000000" w:rsidRPr="00000000">
        <w:rPr>
          <w:rtl w:val="0"/>
        </w:rPr>
      </w:r>
    </w:p>
    <w:p w:rsidR="00000000" w:rsidDel="00000000" w:rsidP="00000000" w:rsidRDefault="00000000" w:rsidRPr="00000000" w14:paraId="0000002A">
      <w:pPr>
        <w:widowControl w:val="0"/>
        <w:numPr>
          <w:ilvl w:val="0"/>
          <w:numId w:val="7"/>
        </w:numPr>
        <w:shd w:fill="ffffff" w:val="clear"/>
        <w:spacing w:after="0" w:before="280" w:line="240" w:lineRule="auto"/>
        <w:ind w:left="144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Then I m</w:t>
      </w:r>
      <w:r w:rsidDel="00000000" w:rsidR="00000000" w:rsidRPr="00000000">
        <w:rPr>
          <w:rFonts w:ascii="Google Sans" w:cs="Google Sans" w:eastAsia="Google Sans" w:hAnsi="Google Sans"/>
          <w:color w:val="292929"/>
          <w:sz w:val="24"/>
          <w:szCs w:val="24"/>
          <w:rtl w:val="0"/>
        </w:rPr>
        <w:t xml:space="preserve">ade the following imports in my main file -</w:t>
      </w:r>
    </w:p>
    <w:p w:rsidR="00000000" w:rsidDel="00000000" w:rsidP="00000000" w:rsidRDefault="00000000" w:rsidRPr="00000000" w14:paraId="0000002B">
      <w:pPr>
        <w:widowControl w:val="0"/>
        <w:shd w:fill="ffffff" w:val="clear"/>
        <w:spacing w:after="0" w:before="280" w:line="240" w:lineRule="auto"/>
        <w:ind w:left="720" w:firstLine="0"/>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com.google.mlkit.vision.common.InputImage</w:t>
      </w:r>
    </w:p>
    <w:p w:rsidR="00000000" w:rsidDel="00000000" w:rsidP="00000000" w:rsidRDefault="00000000" w:rsidRPr="00000000" w14:paraId="0000002C">
      <w:pPr>
        <w:widowControl w:val="0"/>
        <w:shd w:fill="ffffff" w:val="clear"/>
        <w:spacing w:after="0" w:before="280" w:line="240" w:lineRule="auto"/>
        <w:ind w:left="720" w:firstLine="0"/>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com.google.mlkit.vision.objects.ObjectDetection</w:t>
      </w:r>
    </w:p>
    <w:p w:rsidR="00000000" w:rsidDel="00000000" w:rsidP="00000000" w:rsidRDefault="00000000" w:rsidRPr="00000000" w14:paraId="0000002D">
      <w:pPr>
        <w:widowControl w:val="0"/>
        <w:shd w:fill="ffffff" w:val="clear"/>
        <w:spacing w:after="0" w:before="280" w:line="240" w:lineRule="auto"/>
        <w:ind w:left="720" w:firstLine="0"/>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com.google.mlkit.vision.objects.defaults.ObjectDetectorOptions</w:t>
      </w:r>
    </w:p>
    <w:p w:rsidR="00000000" w:rsidDel="00000000" w:rsidP="00000000" w:rsidRDefault="00000000" w:rsidRPr="00000000" w14:paraId="0000002E">
      <w:pPr>
        <w:widowControl w:val="0"/>
        <w:numPr>
          <w:ilvl w:val="0"/>
          <w:numId w:val="2"/>
        </w:numPr>
        <w:shd w:fill="ffffff" w:val="clear"/>
        <w:spacing w:after="0" w:before="640" w:line="240" w:lineRule="auto"/>
        <w:ind w:left="144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The function in the code sets up Object Detection and Tracking in 3 simple steps -</w:t>
      </w:r>
    </w:p>
    <w:p w:rsidR="00000000" w:rsidDel="00000000" w:rsidP="00000000" w:rsidRDefault="00000000" w:rsidRPr="00000000" w14:paraId="0000002F">
      <w:pPr>
        <w:widowControl w:val="0"/>
        <w:numPr>
          <w:ilvl w:val="0"/>
          <w:numId w:val="14"/>
        </w:numPr>
        <w:shd w:fill="ffffff" w:val="clear"/>
        <w:spacing w:after="0" w:before="0" w:line="240" w:lineRule="auto"/>
        <w:ind w:left="190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Configuring the object detector (the mode is SINGLE_IMAGE_MODE as I will be running it on a static image).</w:t>
      </w:r>
    </w:p>
    <w:p w:rsidR="00000000" w:rsidDel="00000000" w:rsidP="00000000" w:rsidRDefault="00000000" w:rsidRPr="00000000" w14:paraId="00000030">
      <w:pPr>
        <w:widowControl w:val="0"/>
        <w:numPr>
          <w:ilvl w:val="0"/>
          <w:numId w:val="14"/>
        </w:numPr>
        <w:shd w:fill="ffffff" w:val="clear"/>
        <w:spacing w:after="0" w:before="0" w:line="240" w:lineRule="auto"/>
        <w:ind w:left="190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Preparing the input image from a Bitmap (for preparing the input image from other methods, visit </w:t>
      </w:r>
      <w:hyperlink r:id="rId12">
        <w:r w:rsidDel="00000000" w:rsidR="00000000" w:rsidRPr="00000000">
          <w:rPr>
            <w:rFonts w:ascii="Google Sans" w:cs="Google Sans" w:eastAsia="Google Sans" w:hAnsi="Google Sans"/>
            <w:color w:val="1155cc"/>
            <w:sz w:val="24"/>
            <w:szCs w:val="24"/>
            <w:u w:val="single"/>
            <w:rtl w:val="0"/>
          </w:rPr>
          <w:t xml:space="preserve">documentation</w:t>
        </w:r>
      </w:hyperlink>
      <w:r w:rsidDel="00000000" w:rsidR="00000000" w:rsidRPr="00000000">
        <w:rPr>
          <w:rFonts w:ascii="Google Sans" w:cs="Google Sans" w:eastAsia="Google Sans" w:hAnsi="Google Sans"/>
          <w:color w:val="292929"/>
          <w:sz w:val="24"/>
          <w:szCs w:val="24"/>
          <w:rtl w:val="0"/>
        </w:rPr>
        <w:t xml:space="preserve">).</w:t>
      </w:r>
    </w:p>
    <w:p w:rsidR="00000000" w:rsidDel="00000000" w:rsidP="00000000" w:rsidRDefault="00000000" w:rsidRPr="00000000" w14:paraId="00000031">
      <w:pPr>
        <w:widowControl w:val="0"/>
        <w:numPr>
          <w:ilvl w:val="0"/>
          <w:numId w:val="14"/>
        </w:numPr>
        <w:shd w:fill="ffffff" w:val="clear"/>
        <w:spacing w:after="0" w:before="0" w:line="240" w:lineRule="auto"/>
        <w:ind w:left="190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Processing the image and if successful, I am only keeping the FASHION_GOOD products for the purpose of the application.</w:t>
      </w:r>
    </w:p>
    <w:p w:rsidR="00000000" w:rsidDel="00000000" w:rsidP="00000000" w:rsidRDefault="00000000" w:rsidRPr="00000000" w14:paraId="00000032">
      <w:pPr>
        <w:widowControl w:val="0"/>
        <w:shd w:fill="ffffff" w:val="clear"/>
        <w:spacing w:after="0" w:before="0" w:line="240" w:lineRule="auto"/>
        <w:ind w:left="0" w:firstLine="0"/>
        <w:jc w:val="both"/>
        <w:rPr>
          <w:rFonts w:ascii="Google Sans" w:cs="Google Sans" w:eastAsia="Google Sans" w:hAnsi="Google Sans"/>
          <w:color w:val="292929"/>
          <w:sz w:val="24"/>
          <w:szCs w:val="24"/>
          <w:highlight w:val="white"/>
        </w:rPr>
      </w:pPr>
      <w:r w:rsidDel="00000000" w:rsidR="00000000" w:rsidRPr="00000000">
        <w:rPr>
          <w:rtl w:val="0"/>
        </w:rPr>
      </w:r>
    </w:p>
    <w:p w:rsidR="00000000" w:rsidDel="00000000" w:rsidP="00000000" w:rsidRDefault="00000000" w:rsidRPr="00000000" w14:paraId="00000033">
      <w:pPr>
        <w:pStyle w:val="Heading3"/>
        <w:keepNext w:val="0"/>
        <w:keepLines w:val="0"/>
        <w:widowControl w:val="0"/>
        <w:shd w:fill="ffffff" w:val="clear"/>
        <w:spacing w:after="0" w:before="900" w:line="240" w:lineRule="auto"/>
        <w:ind w:left="0" w:firstLine="720"/>
        <w:jc w:val="both"/>
        <w:rPr>
          <w:rFonts w:ascii="Google Sans" w:cs="Google Sans" w:eastAsia="Google Sans" w:hAnsi="Google Sans"/>
          <w:b w:val="1"/>
        </w:rPr>
      </w:pPr>
      <w:bookmarkStart w:colFirst="0" w:colLast="0" w:name="_shyfz36rsqc4" w:id="8"/>
      <w:bookmarkEnd w:id="8"/>
      <w:r w:rsidDel="00000000" w:rsidR="00000000" w:rsidRPr="00000000">
        <w:rPr>
          <w:rFonts w:ascii="Google Sans" w:cs="Google Sans" w:eastAsia="Google Sans" w:hAnsi="Google Sans"/>
          <w:b w:val="1"/>
          <w:rtl w:val="0"/>
        </w:rPr>
        <w:t xml:space="preserve">2.  </w:t>
      </w:r>
      <w:r w:rsidDel="00000000" w:rsidR="00000000" w:rsidRPr="00000000">
        <w:rPr>
          <w:rFonts w:ascii="Google Sans" w:cs="Google Sans" w:eastAsia="Google Sans" w:hAnsi="Google Sans"/>
          <w:b w:val="1"/>
          <w:rtl w:val="0"/>
        </w:rPr>
        <w:t xml:space="preserve">Building the Product Search Back-end</w:t>
      </w:r>
    </w:p>
    <w:p w:rsidR="00000000" w:rsidDel="00000000" w:rsidP="00000000" w:rsidRDefault="00000000" w:rsidRPr="00000000" w14:paraId="00000034">
      <w:pPr>
        <w:widowControl w:val="0"/>
        <w:numPr>
          <w:ilvl w:val="0"/>
          <w:numId w:val="9"/>
        </w:numPr>
        <w:shd w:fill="ffffff" w:val="clear"/>
        <w:spacing w:after="0" w:afterAutospacing="0" w:before="280" w:line="240" w:lineRule="auto"/>
        <w:ind w:left="720" w:hanging="360"/>
        <w:jc w:val="both"/>
        <w:rPr>
          <w:rFonts w:ascii="Google Sans" w:cs="Google Sans" w:eastAsia="Google Sans" w:hAnsi="Google Sans"/>
          <w:color w:val="292929"/>
          <w:sz w:val="24"/>
          <w:szCs w:val="24"/>
          <w:highlight w:val="white"/>
        </w:rPr>
      </w:pPr>
      <w:r w:rsidDel="00000000" w:rsidR="00000000" w:rsidRPr="00000000">
        <w:rPr>
          <w:rFonts w:ascii="Google Sans" w:cs="Google Sans" w:eastAsia="Google Sans" w:hAnsi="Google Sans"/>
          <w:color w:val="292929"/>
          <w:sz w:val="24"/>
          <w:szCs w:val="24"/>
          <w:highlight w:val="white"/>
          <w:rtl w:val="0"/>
        </w:rPr>
        <w:t xml:space="preserve">The next step was to create the back-end for the vision API, which can then be called from the application to perform a visual search.</w:t>
      </w:r>
    </w:p>
    <w:p w:rsidR="00000000" w:rsidDel="00000000" w:rsidP="00000000" w:rsidRDefault="00000000" w:rsidRPr="00000000" w14:paraId="00000035">
      <w:pPr>
        <w:widowControl w:val="0"/>
        <w:numPr>
          <w:ilvl w:val="0"/>
          <w:numId w:val="6"/>
        </w:numPr>
        <w:shd w:fill="ffffff" w:val="clear"/>
        <w:spacing w:after="0" w:afterAutospacing="0" w:before="0" w:beforeAutospacing="0" w:line="240" w:lineRule="auto"/>
        <w:ind w:left="1180" w:hanging="360"/>
        <w:jc w:val="both"/>
        <w:rPr>
          <w:rFonts w:ascii="Google Sans" w:cs="Google Sans" w:eastAsia="Google Sans" w:hAnsi="Google Sans"/>
          <w:color w:val="292929"/>
          <w:sz w:val="24"/>
          <w:szCs w:val="24"/>
          <w:highlight w:val="white"/>
        </w:rPr>
      </w:pPr>
      <w:r w:rsidDel="00000000" w:rsidR="00000000" w:rsidRPr="00000000">
        <w:rPr>
          <w:rFonts w:ascii="Google Sans" w:cs="Google Sans" w:eastAsia="Google Sans" w:hAnsi="Google Sans"/>
          <w:color w:val="292929"/>
          <w:sz w:val="24"/>
          <w:szCs w:val="24"/>
          <w:highlight w:val="white"/>
          <w:rtl w:val="0"/>
        </w:rPr>
        <w:t xml:space="preserve">Before starting with any actual work, I enabled billing for the google cloud project. Also, I enabled the vision API for my project.</w:t>
      </w:r>
    </w:p>
    <w:p w:rsidR="00000000" w:rsidDel="00000000" w:rsidP="00000000" w:rsidRDefault="00000000" w:rsidRPr="00000000" w14:paraId="00000036">
      <w:pPr>
        <w:widowControl w:val="0"/>
        <w:numPr>
          <w:ilvl w:val="0"/>
          <w:numId w:val="6"/>
        </w:numPr>
        <w:shd w:fill="ffffff" w:val="clear"/>
        <w:spacing w:after="0" w:afterAutospacing="0" w:before="0" w:beforeAutospacing="0" w:line="240" w:lineRule="auto"/>
        <w:ind w:left="1180" w:hanging="360"/>
        <w:jc w:val="both"/>
        <w:rPr>
          <w:rFonts w:ascii="Google Sans" w:cs="Google Sans" w:eastAsia="Google Sans" w:hAnsi="Google Sans"/>
          <w:color w:val="292929"/>
          <w:sz w:val="24"/>
          <w:szCs w:val="24"/>
          <w:highlight w:val="white"/>
        </w:rPr>
      </w:pPr>
      <w:r w:rsidDel="00000000" w:rsidR="00000000" w:rsidRPr="00000000">
        <w:rPr>
          <w:rFonts w:ascii="Google Sans" w:cs="Google Sans" w:eastAsia="Google Sans" w:hAnsi="Google Sans"/>
          <w:color w:val="292929"/>
          <w:sz w:val="24"/>
          <w:szCs w:val="24"/>
          <w:highlight w:val="white"/>
          <w:rtl w:val="0"/>
        </w:rPr>
        <w:t xml:space="preserve">Created a service account and gave it the Basic&gt;Owner role. Then, I created the service account key (the json key was downloaded to my computer).</w:t>
      </w:r>
    </w:p>
    <w:p w:rsidR="00000000" w:rsidDel="00000000" w:rsidP="00000000" w:rsidRDefault="00000000" w:rsidRPr="00000000" w14:paraId="00000037">
      <w:pPr>
        <w:widowControl w:val="0"/>
        <w:numPr>
          <w:ilvl w:val="0"/>
          <w:numId w:val="6"/>
        </w:numPr>
        <w:shd w:fill="ffffff" w:val="clear"/>
        <w:spacing w:after="0" w:afterAutospacing="0" w:before="0" w:beforeAutospacing="0" w:line="240" w:lineRule="auto"/>
        <w:ind w:left="1180" w:hanging="360"/>
        <w:jc w:val="both"/>
        <w:rPr>
          <w:rFonts w:ascii="Google Sans" w:cs="Google Sans" w:eastAsia="Google Sans" w:hAnsi="Google Sans"/>
          <w:color w:val="292929"/>
          <w:sz w:val="24"/>
          <w:szCs w:val="24"/>
          <w:highlight w:val="white"/>
        </w:rPr>
      </w:pPr>
      <w:r w:rsidDel="00000000" w:rsidR="00000000" w:rsidRPr="00000000">
        <w:rPr>
          <w:rFonts w:ascii="Google Sans" w:cs="Google Sans" w:eastAsia="Google Sans" w:hAnsi="Google Sans"/>
          <w:color w:val="292929"/>
          <w:sz w:val="24"/>
          <w:szCs w:val="24"/>
          <w:highlight w:val="white"/>
          <w:rtl w:val="0"/>
        </w:rPr>
        <w:t xml:space="preserve">Set the value of the variable GOOGLE_APPLICATION_CREDENTIALS to the path of the downloaded credentials file (Note that the value applies only for the current session of the Cloud Shell).</w:t>
      </w:r>
    </w:p>
    <w:p w:rsidR="00000000" w:rsidDel="00000000" w:rsidP="00000000" w:rsidRDefault="00000000" w:rsidRPr="00000000" w14:paraId="00000038">
      <w:pPr>
        <w:widowControl w:val="0"/>
        <w:numPr>
          <w:ilvl w:val="0"/>
          <w:numId w:val="6"/>
        </w:numPr>
        <w:shd w:fill="ffffff" w:val="clear"/>
        <w:spacing w:after="0" w:afterAutospacing="0" w:before="0" w:beforeAutospacing="0" w:line="240" w:lineRule="auto"/>
        <w:ind w:left="1180" w:hanging="360"/>
        <w:jc w:val="both"/>
        <w:rPr>
          <w:rFonts w:ascii="Google Sans" w:cs="Google Sans" w:eastAsia="Google Sans" w:hAnsi="Google Sans"/>
          <w:color w:val="292929"/>
          <w:sz w:val="24"/>
          <w:szCs w:val="24"/>
          <w:highlight w:val="white"/>
        </w:rPr>
      </w:pPr>
      <w:r w:rsidDel="00000000" w:rsidR="00000000" w:rsidRPr="00000000">
        <w:rPr>
          <w:rFonts w:ascii="Google Sans" w:cs="Google Sans" w:eastAsia="Google Sans" w:hAnsi="Google Sans"/>
          <w:color w:val="292929"/>
          <w:sz w:val="24"/>
          <w:szCs w:val="24"/>
          <w:highlight w:val="white"/>
          <w:rtl w:val="0"/>
        </w:rPr>
        <w:t xml:space="preserve">Then, I got the product set that would be used as the product catalog for my back-end service. I used the publicly available</w:t>
      </w:r>
      <w:hyperlink r:id="rId13">
        <w:r w:rsidDel="00000000" w:rsidR="00000000" w:rsidRPr="00000000">
          <w:rPr>
            <w:rFonts w:ascii="Google Sans" w:cs="Google Sans" w:eastAsia="Google Sans" w:hAnsi="Google Sans"/>
            <w:color w:val="1155cc"/>
            <w:sz w:val="24"/>
            <w:szCs w:val="24"/>
            <w:highlight w:val="white"/>
            <w:u w:val="single"/>
            <w:rtl w:val="0"/>
          </w:rPr>
          <w:t xml:space="preserve"> product_catalog.csv</w:t>
        </w:r>
      </w:hyperlink>
      <w:r w:rsidDel="00000000" w:rsidR="00000000" w:rsidRPr="00000000">
        <w:rPr>
          <w:rFonts w:ascii="Google Sans" w:cs="Google Sans" w:eastAsia="Google Sans" w:hAnsi="Google Sans"/>
          <w:color w:val="292929"/>
          <w:sz w:val="24"/>
          <w:szCs w:val="24"/>
          <w:highlight w:val="white"/>
          <w:rtl w:val="0"/>
        </w:rPr>
        <w:t xml:space="preserve"> located in a public Cloud Storage bucket.</w:t>
      </w:r>
      <w:r w:rsidDel="00000000" w:rsidR="00000000" w:rsidRPr="00000000">
        <w:rPr>
          <w:rtl w:val="0"/>
        </w:rPr>
      </w:r>
    </w:p>
    <w:p w:rsidR="00000000" w:rsidDel="00000000" w:rsidP="00000000" w:rsidRDefault="00000000" w:rsidRPr="00000000" w14:paraId="00000039">
      <w:pPr>
        <w:widowControl w:val="0"/>
        <w:numPr>
          <w:ilvl w:val="0"/>
          <w:numId w:val="3"/>
        </w:numPr>
        <w:shd w:fill="ffffff" w:val="clear"/>
        <w:spacing w:after="0" w:before="0" w:beforeAutospacing="0" w:line="240" w:lineRule="auto"/>
        <w:ind w:left="72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I used the bulk import to create the catalog for my backend using the following curl command -</w:t>
      </w:r>
    </w:p>
    <w:p w:rsidR="00000000" w:rsidDel="00000000" w:rsidP="00000000" w:rsidRDefault="00000000" w:rsidRPr="00000000" w14:paraId="0000003A">
      <w:pPr>
        <w:widowControl w:val="0"/>
        <w:shd w:fill="ffffff" w:val="clear"/>
        <w:spacing w:after="0" w:before="640" w:line="240" w:lineRule="auto"/>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curl -X POST \</w:t>
      </w:r>
    </w:p>
    <w:p w:rsidR="00000000" w:rsidDel="00000000" w:rsidP="00000000" w:rsidRDefault="00000000" w:rsidRPr="00000000" w14:paraId="0000003B">
      <w:pPr>
        <w:widowControl w:val="0"/>
        <w:shd w:fill="ffffff" w:val="clear"/>
        <w:spacing w:after="0" w:before="640" w:line="240" w:lineRule="auto"/>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-H “Authorization: Bearer “$(gcloud auth application-default print-access-token) \</w:t>
      </w:r>
    </w:p>
    <w:p w:rsidR="00000000" w:rsidDel="00000000" w:rsidP="00000000" w:rsidRDefault="00000000" w:rsidRPr="00000000" w14:paraId="0000003C">
      <w:pPr>
        <w:widowControl w:val="0"/>
        <w:shd w:fill="ffffff" w:val="clear"/>
        <w:spacing w:after="0" w:before="640" w:line="240" w:lineRule="auto"/>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-H “Content-Type: application/json; charset=utf-8” \</w:t>
      </w:r>
    </w:p>
    <w:p w:rsidR="00000000" w:rsidDel="00000000" w:rsidP="00000000" w:rsidRDefault="00000000" w:rsidRPr="00000000" w14:paraId="0000003D">
      <w:pPr>
        <w:widowControl w:val="0"/>
        <w:shd w:fill="ffffff" w:val="clear"/>
        <w:spacing w:after="0" w:before="640" w:line="240" w:lineRule="auto"/>
        <w:jc w:val="both"/>
        <w:rPr>
          <w:rFonts w:ascii="Google Sans" w:cs="Google Sans" w:eastAsia="Google Sans" w:hAnsi="Google Sans"/>
          <w:color w:val="292929"/>
          <w:sz w:val="20"/>
          <w:szCs w:val="20"/>
          <w:shd w:fill="f2f2f2" w:val="clear"/>
        </w:rPr>
      </w:pPr>
      <w:r w:rsidDel="00000000" w:rsidR="00000000" w:rsidRPr="00000000">
        <w:rPr>
          <w:rFonts w:ascii="Google Sans" w:cs="Google Sans" w:eastAsia="Google Sans" w:hAnsi="Google Sans"/>
          <w:color w:val="292929"/>
          <w:sz w:val="20"/>
          <w:szCs w:val="20"/>
          <w:shd w:fill="f2f2f2" w:val="clear"/>
          <w:rtl w:val="0"/>
        </w:rPr>
        <w:t xml:space="preserve">-d @import_request.json \</w:t>
      </w:r>
    </w:p>
    <w:p w:rsidR="00000000" w:rsidDel="00000000" w:rsidP="00000000" w:rsidRDefault="00000000" w:rsidRPr="00000000" w14:paraId="0000003E">
      <w:pPr>
        <w:widowControl w:val="0"/>
        <w:shd w:fill="ffffff" w:val="clear"/>
        <w:spacing w:after="0" w:before="640" w:line="240" w:lineRule="auto"/>
        <w:jc w:val="both"/>
        <w:rPr>
          <w:rFonts w:ascii="Google Sans" w:cs="Google Sans" w:eastAsia="Google Sans" w:hAnsi="Google Sans"/>
          <w:b w:val="1"/>
          <w:color w:val="292929"/>
          <w:sz w:val="20"/>
          <w:szCs w:val="20"/>
        </w:rPr>
      </w:pPr>
      <w:hyperlink r:id="rId14">
        <w:r w:rsidDel="00000000" w:rsidR="00000000" w:rsidRPr="00000000">
          <w:rPr>
            <w:rFonts w:ascii="Google Sans" w:cs="Google Sans" w:eastAsia="Google Sans" w:hAnsi="Google Sans"/>
            <w:color w:val="1155cc"/>
            <w:sz w:val="20"/>
            <w:szCs w:val="20"/>
            <w:u w:val="single"/>
            <w:shd w:fill="f2f2f2" w:val="clear"/>
            <w:rtl w:val="0"/>
          </w:rPr>
          <w:t xml:space="preserve">https://vision.googleapis.com/v1/projects/$PROJECT_ID/locations/$LOCATION_ID/productSets:import</w:t>
        </w:r>
      </w:hyperlink>
      <w:r w:rsidDel="00000000" w:rsidR="00000000" w:rsidRPr="00000000">
        <w:rPr>
          <w:rtl w:val="0"/>
        </w:rPr>
      </w:r>
    </w:p>
    <w:p w:rsidR="00000000" w:rsidDel="00000000" w:rsidP="00000000" w:rsidRDefault="00000000" w:rsidRPr="00000000" w14:paraId="0000003F">
      <w:pPr>
        <w:widowControl w:val="0"/>
        <w:numPr>
          <w:ilvl w:val="0"/>
          <w:numId w:val="1"/>
        </w:numPr>
        <w:shd w:fill="ffffff" w:val="clear"/>
        <w:spacing w:after="0" w:before="640" w:line="240" w:lineRule="auto"/>
        <w:ind w:left="72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Then, I made sure that the Product Search index of products is complete. I used the following command to verify if the indexing was complete -</w:t>
      </w:r>
    </w:p>
    <w:p w:rsidR="00000000" w:rsidDel="00000000" w:rsidP="00000000" w:rsidRDefault="00000000" w:rsidRPr="00000000" w14:paraId="00000040">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curl -X GET \</w:t>
      </w:r>
    </w:p>
    <w:p w:rsidR="00000000" w:rsidDel="00000000" w:rsidP="00000000" w:rsidRDefault="00000000" w:rsidRPr="00000000" w14:paraId="00000041">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-H “Authorization: Bearer $(gcloud auth application-default print-access-token)” \</w:t>
      </w:r>
    </w:p>
    <w:p w:rsidR="00000000" w:rsidDel="00000000" w:rsidP="00000000" w:rsidRDefault="00000000" w:rsidRPr="00000000" w14:paraId="00000042">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-H “Content-Type: application/json” \</w:t>
      </w:r>
    </w:p>
    <w:p w:rsidR="00000000" w:rsidDel="00000000" w:rsidP="00000000" w:rsidRDefault="00000000" w:rsidRPr="00000000" w14:paraId="00000043">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hyperlink r:id="rId15">
        <w:r w:rsidDel="00000000" w:rsidR="00000000" w:rsidRPr="00000000">
          <w:rPr>
            <w:rFonts w:ascii="Google Sans" w:cs="Google Sans" w:eastAsia="Google Sans" w:hAnsi="Google Sans"/>
            <w:color w:val="1155cc"/>
            <w:sz w:val="16"/>
            <w:szCs w:val="16"/>
            <w:u w:val="single"/>
            <w:shd w:fill="f2f2f2" w:val="clear"/>
            <w:rtl w:val="0"/>
          </w:rPr>
          <w:t xml:space="preserve">https://vision.googleapis.com/v1/projects/$PROJECT_ID/locations/$LOCATION_ID/productSets</w:t>
        </w:r>
      </w:hyperlink>
      <w:r w:rsidDel="00000000" w:rsidR="00000000" w:rsidRPr="00000000">
        <w:rPr>
          <w:rtl w:val="0"/>
        </w:rPr>
      </w:r>
    </w:p>
    <w:p w:rsidR="00000000" w:rsidDel="00000000" w:rsidP="00000000" w:rsidRDefault="00000000" w:rsidRPr="00000000" w14:paraId="00000044">
      <w:pPr>
        <w:widowControl w:val="0"/>
        <w:numPr>
          <w:ilvl w:val="0"/>
          <w:numId w:val="10"/>
        </w:numPr>
        <w:shd w:fill="ffffff" w:val="clear"/>
        <w:spacing w:after="0" w:before="640" w:line="240" w:lineRule="auto"/>
        <w:ind w:left="72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A successful response will return the indexTime of the product set for which indexing is complete. </w:t>
      </w:r>
    </w:p>
    <w:p w:rsidR="00000000" w:rsidDel="00000000" w:rsidP="00000000" w:rsidRDefault="00000000" w:rsidRPr="00000000" w14:paraId="00000045">
      <w:pPr>
        <w:widowControl w:val="0"/>
        <w:shd w:fill="ffffff" w:val="clear"/>
        <w:spacing w:after="0" w:before="640" w:line="240" w:lineRule="auto"/>
        <w:ind w:left="720" w:firstLine="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b w:val="1"/>
          <w:color w:val="292929"/>
          <w:sz w:val="24"/>
          <w:szCs w:val="24"/>
          <w:rtl w:val="0"/>
        </w:rPr>
        <w:t xml:space="preserve">Note:</w:t>
      </w:r>
      <w:r w:rsidDel="00000000" w:rsidR="00000000" w:rsidRPr="00000000">
        <w:rPr>
          <w:rFonts w:ascii="Google Sans" w:cs="Google Sans" w:eastAsia="Google Sans" w:hAnsi="Google Sans"/>
          <w:color w:val="292929"/>
          <w:sz w:val="24"/>
          <w:szCs w:val="24"/>
          <w:rtl w:val="0"/>
        </w:rPr>
        <w:t xml:space="preserve"> The indexing takes about 30 minutes to complete so it takes around 30 minutes for the changes to be reflected in the app.</w:t>
      </w:r>
    </w:p>
    <w:p w:rsidR="00000000" w:rsidDel="00000000" w:rsidP="00000000" w:rsidRDefault="00000000" w:rsidRPr="00000000" w14:paraId="00000046">
      <w:pPr>
        <w:pStyle w:val="Heading3"/>
        <w:widowControl w:val="0"/>
        <w:shd w:fill="ffffff" w:val="clear"/>
        <w:spacing w:after="0" w:before="640" w:line="240" w:lineRule="auto"/>
        <w:ind w:firstLine="720"/>
        <w:jc w:val="both"/>
        <w:rPr>
          <w:b w:val="1"/>
          <w:sz w:val="28"/>
          <w:szCs w:val="28"/>
        </w:rPr>
      </w:pPr>
      <w:bookmarkStart w:colFirst="0" w:colLast="0" w:name="_qg5zfal39mmf" w:id="9"/>
      <w:bookmarkEnd w:id="9"/>
      <w:r w:rsidDel="00000000" w:rsidR="00000000" w:rsidRPr="00000000">
        <w:rPr>
          <w:b w:val="1"/>
          <w:sz w:val="28"/>
          <w:szCs w:val="28"/>
          <w:rtl w:val="0"/>
        </w:rPr>
        <w:t xml:space="preserve">3. </w:t>
      </w:r>
      <w:r w:rsidDel="00000000" w:rsidR="00000000" w:rsidRPr="00000000">
        <w:rPr>
          <w:sz w:val="24"/>
          <w:szCs w:val="24"/>
          <w:rtl w:val="0"/>
        </w:rPr>
        <w:t xml:space="preserve"> </w:t>
      </w:r>
      <w:r w:rsidDel="00000000" w:rsidR="00000000" w:rsidRPr="00000000">
        <w:rPr>
          <w:b w:val="1"/>
          <w:sz w:val="28"/>
          <w:szCs w:val="28"/>
          <w:rtl w:val="0"/>
        </w:rPr>
        <w:t xml:space="preserve">Calling the Back-end from the Android Application</w:t>
      </w:r>
    </w:p>
    <w:p w:rsidR="00000000" w:rsidDel="00000000" w:rsidP="00000000" w:rsidRDefault="00000000" w:rsidRPr="00000000" w14:paraId="00000047">
      <w:pPr>
        <w:widowControl w:val="0"/>
        <w:numPr>
          <w:ilvl w:val="0"/>
          <w:numId w:val="12"/>
        </w:numPr>
        <w:shd w:fill="ffffff" w:val="clear"/>
        <w:spacing w:after="0" w:afterAutospacing="0" w:before="280" w:line="240" w:lineRule="auto"/>
        <w:ind w:left="72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The final step is to call the back-end from the application — send the image as a query and receive a list of visually similar products and fetch the reference images of the products returned to display.</w:t>
      </w:r>
    </w:p>
    <w:p w:rsidR="00000000" w:rsidDel="00000000" w:rsidP="00000000" w:rsidRDefault="00000000" w:rsidRPr="00000000" w14:paraId="00000048">
      <w:pPr>
        <w:widowControl w:val="0"/>
        <w:numPr>
          <w:ilvl w:val="0"/>
          <w:numId w:val="12"/>
        </w:numPr>
        <w:shd w:fill="ffffff" w:val="clear"/>
        <w:spacing w:after="0" w:before="0" w:beforeAutospacing="0" w:line="240" w:lineRule="auto"/>
        <w:ind w:left="720" w:hanging="360"/>
        <w:jc w:val="both"/>
        <w:rPr>
          <w:rFonts w:ascii="Google Sans" w:cs="Google Sans" w:eastAsia="Google Sans" w:hAnsi="Google Sans"/>
          <w:color w:val="292929"/>
          <w:sz w:val="24"/>
          <w:szCs w:val="24"/>
        </w:rPr>
      </w:pPr>
      <w:r w:rsidDel="00000000" w:rsidR="00000000" w:rsidRPr="00000000">
        <w:rPr>
          <w:rFonts w:ascii="Google Sans" w:cs="Google Sans" w:eastAsia="Google Sans" w:hAnsi="Google Sans"/>
          <w:color w:val="292929"/>
          <w:sz w:val="24"/>
          <w:szCs w:val="24"/>
          <w:rtl w:val="0"/>
        </w:rPr>
        <w:t xml:space="preserve">Firstly, I created an API key and stored it. This will be used by the application to interact with the Vision API. To avoid unauthorized use, I restricted access of the API key to my application.</w:t>
      </w:r>
    </w:p>
    <w:p w:rsidR="00000000" w:rsidDel="00000000" w:rsidP="00000000" w:rsidRDefault="00000000" w:rsidRPr="00000000" w14:paraId="00000049">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VISION_API_URL — </w:t>
      </w:r>
      <w:hyperlink r:id="rId16">
        <w:r w:rsidDel="00000000" w:rsidR="00000000" w:rsidRPr="00000000">
          <w:rPr>
            <w:rFonts w:ascii="Google Sans" w:cs="Google Sans" w:eastAsia="Google Sans" w:hAnsi="Google Sans"/>
            <w:color w:val="1155cc"/>
            <w:sz w:val="16"/>
            <w:szCs w:val="16"/>
            <w:u w:val="single"/>
            <w:shd w:fill="f2f2f2" w:val="clear"/>
            <w:rtl w:val="0"/>
          </w:rPr>
          <w:t xml:space="preserve">https://vision.googleapis.com/v1</w:t>
        </w:r>
      </w:hyperlink>
      <w:r w:rsidDel="00000000" w:rsidR="00000000" w:rsidRPr="00000000">
        <w:rPr>
          <w:rtl w:val="0"/>
        </w:rPr>
      </w:r>
    </w:p>
    <w:p w:rsidR="00000000" w:rsidDel="00000000" w:rsidP="00000000" w:rsidRDefault="00000000" w:rsidRPr="00000000" w14:paraId="0000004A">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VISION_API_KEY — API key</w:t>
      </w:r>
    </w:p>
    <w:p w:rsidR="00000000" w:rsidDel="00000000" w:rsidP="00000000" w:rsidRDefault="00000000" w:rsidRPr="00000000" w14:paraId="0000004B">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VISION_API_PROJECT_ID — Google Cloud project ID</w:t>
      </w:r>
    </w:p>
    <w:p w:rsidR="00000000" w:rsidDel="00000000" w:rsidP="00000000" w:rsidRDefault="00000000" w:rsidRPr="00000000" w14:paraId="0000004C">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VISION_API_LOCATION_ID — The Region Name e.g. us-east1</w:t>
      </w:r>
    </w:p>
    <w:p w:rsidR="00000000" w:rsidDel="00000000" w:rsidP="00000000" w:rsidRDefault="00000000" w:rsidRPr="00000000" w14:paraId="0000004D">
      <w:pPr>
        <w:widowControl w:val="0"/>
        <w:shd w:fill="ffffff" w:val="clear"/>
        <w:spacing w:after="0" w:before="640" w:line="240" w:lineRule="auto"/>
        <w:jc w:val="both"/>
        <w:rPr>
          <w:rFonts w:ascii="Google Sans" w:cs="Google Sans" w:eastAsia="Google Sans" w:hAnsi="Google Sans"/>
          <w:color w:val="292929"/>
          <w:sz w:val="16"/>
          <w:szCs w:val="16"/>
          <w:shd w:fill="f2f2f2" w:val="clear"/>
        </w:rPr>
      </w:pPr>
      <w:r w:rsidDel="00000000" w:rsidR="00000000" w:rsidRPr="00000000">
        <w:rPr>
          <w:rFonts w:ascii="Google Sans" w:cs="Google Sans" w:eastAsia="Google Sans" w:hAnsi="Google Sans"/>
          <w:color w:val="292929"/>
          <w:sz w:val="16"/>
          <w:szCs w:val="16"/>
          <w:shd w:fill="f2f2f2" w:val="clear"/>
          <w:rtl w:val="0"/>
        </w:rPr>
        <w:t xml:space="preserve">VISION_API_PRODUCT_SET_ID — ID of the product catalog</w:t>
      </w:r>
    </w:p>
    <w:p w:rsidR="00000000" w:rsidDel="00000000" w:rsidP="00000000" w:rsidRDefault="00000000" w:rsidRPr="00000000" w14:paraId="0000004E">
      <w:pPr>
        <w:widowControl w:val="0"/>
        <w:numPr>
          <w:ilvl w:val="0"/>
          <w:numId w:val="5"/>
        </w:numPr>
        <w:shd w:fill="ffffff" w:val="clear"/>
        <w:spacing w:after="0" w:afterAutospacing="0" w:before="640" w:line="240" w:lineRule="auto"/>
        <w:ind w:left="720" w:hanging="360"/>
        <w:jc w:val="both"/>
        <w:rPr>
          <w:rFonts w:ascii="Google Sans" w:cs="Google Sans" w:eastAsia="Google Sans" w:hAnsi="Google Sans"/>
          <w:sz w:val="24"/>
          <w:szCs w:val="24"/>
        </w:rPr>
      </w:pPr>
      <w:r w:rsidDel="00000000" w:rsidR="00000000" w:rsidRPr="00000000">
        <w:rPr>
          <w:rFonts w:ascii="Google Sans" w:cs="Google Sans" w:eastAsia="Google Sans" w:hAnsi="Google Sans"/>
          <w:color w:val="292929"/>
          <w:sz w:val="24"/>
          <w:szCs w:val="24"/>
          <w:rtl w:val="0"/>
        </w:rPr>
        <w:t xml:space="preserve">Then, I used the</w:t>
      </w:r>
      <w:hyperlink r:id="rId17">
        <w:r w:rsidDel="00000000" w:rsidR="00000000" w:rsidRPr="00000000">
          <w:rPr>
            <w:rFonts w:ascii="Google Sans" w:cs="Google Sans" w:eastAsia="Google Sans" w:hAnsi="Google Sans"/>
            <w:color w:val="1155cc"/>
            <w:sz w:val="24"/>
            <w:szCs w:val="24"/>
            <w:u w:val="single"/>
            <w:rtl w:val="0"/>
          </w:rPr>
          <w:t xml:space="preserve"> projects.locations.images.annotate</w:t>
        </w:r>
      </w:hyperlink>
      <w:r w:rsidDel="00000000" w:rsidR="00000000" w:rsidRPr="00000000">
        <w:rPr>
          <w:rFonts w:ascii="Google Sans" w:cs="Google Sans" w:eastAsia="Google Sans" w:hAnsi="Google Sans"/>
          <w:color w:val="292929"/>
          <w:sz w:val="24"/>
          <w:szCs w:val="24"/>
          <w:rtl w:val="0"/>
        </w:rPr>
        <w:t xml:space="preserve"> endpoint to send the query image to the server and receive a list of products from the product catalog that are visually similar to the query image.</w:t>
      </w:r>
    </w:p>
    <w:p w:rsidR="00000000" w:rsidDel="00000000" w:rsidP="00000000" w:rsidRDefault="00000000" w:rsidRPr="00000000" w14:paraId="0000004F">
      <w:pPr>
        <w:widowControl w:val="0"/>
        <w:numPr>
          <w:ilvl w:val="0"/>
          <w:numId w:val="5"/>
        </w:numPr>
        <w:shd w:fill="ffffff" w:val="clear"/>
        <w:spacing w:after="0" w:before="0" w:beforeAutospacing="0" w:line="240" w:lineRule="auto"/>
        <w:ind w:left="720" w:hanging="360"/>
        <w:jc w:val="both"/>
        <w:rPr>
          <w:rFonts w:ascii="Google Sans" w:cs="Google Sans" w:eastAsia="Google Sans" w:hAnsi="Google Sans"/>
          <w:sz w:val="24"/>
          <w:szCs w:val="24"/>
        </w:rPr>
      </w:pPr>
      <w:r w:rsidDel="00000000" w:rsidR="00000000" w:rsidRPr="00000000">
        <w:rPr>
          <w:rFonts w:ascii="Google Sans" w:cs="Google Sans" w:eastAsia="Google Sans" w:hAnsi="Google Sans"/>
          <w:color w:val="292929"/>
          <w:sz w:val="24"/>
          <w:szCs w:val="24"/>
          <w:rtl w:val="0"/>
        </w:rPr>
        <w:t xml:space="preserve">Finally, I called the</w:t>
      </w:r>
      <w:hyperlink r:id="rId18">
        <w:r w:rsidDel="00000000" w:rsidR="00000000" w:rsidRPr="00000000">
          <w:rPr>
            <w:rFonts w:ascii="Google Sans" w:cs="Google Sans" w:eastAsia="Google Sans" w:hAnsi="Google Sans"/>
            <w:color w:val="1155cc"/>
            <w:sz w:val="24"/>
            <w:szCs w:val="24"/>
            <w:u w:val="single"/>
            <w:rtl w:val="0"/>
          </w:rPr>
          <w:t xml:space="preserve"> projects.locations.products.referenceImages.get</w:t>
        </w:r>
      </w:hyperlink>
      <w:r w:rsidDel="00000000" w:rsidR="00000000" w:rsidRPr="00000000">
        <w:rPr>
          <w:rFonts w:ascii="Google Sans" w:cs="Google Sans" w:eastAsia="Google Sans" w:hAnsi="Google Sans"/>
          <w:color w:val="292929"/>
          <w:sz w:val="24"/>
          <w:szCs w:val="24"/>
          <w:rtl w:val="0"/>
        </w:rPr>
        <w:t xml:space="preserve"> API to get the URIs of the product images returned and displayed them in the application’s UI.</w:t>
      </w:r>
      <w:r w:rsidDel="00000000" w:rsidR="00000000" w:rsidRPr="00000000">
        <w:rPr>
          <w:rtl w:val="0"/>
        </w:rPr>
      </w:r>
    </w:p>
    <w:p w:rsidR="00000000" w:rsidDel="00000000" w:rsidP="00000000" w:rsidRDefault="00000000" w:rsidRPr="00000000" w14:paraId="00000050">
      <w:pPr>
        <w:widowControl w:val="0"/>
        <w:spacing w:after="200" w:lineRule="auto"/>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1">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y1oqunz8ssno" w:id="10"/>
      <w:bookmarkEnd w:id="10"/>
      <w:r w:rsidDel="00000000" w:rsidR="00000000" w:rsidRPr="00000000">
        <w:rPr>
          <w:rFonts w:ascii="Google Sans" w:cs="Google Sans" w:eastAsia="Google Sans" w:hAnsi="Google Sans"/>
          <w:color w:val="38761d"/>
          <w:sz w:val="36"/>
          <w:szCs w:val="36"/>
          <w:rtl w:val="0"/>
        </w:rPr>
        <w:t xml:space="preserve">Link to Code</w:t>
      </w:r>
    </w:p>
    <w:p w:rsidR="00000000" w:rsidDel="00000000" w:rsidP="00000000" w:rsidRDefault="00000000" w:rsidRPr="00000000" w14:paraId="00000052">
      <w:pPr>
        <w:jc w:val="both"/>
        <w:rPr>
          <w:rFonts w:ascii="Google Sans" w:cs="Google Sans" w:eastAsia="Google Sans" w:hAnsi="Google Sans"/>
        </w:rPr>
      </w:pPr>
      <w:r w:rsidDel="00000000" w:rsidR="00000000" w:rsidRPr="00000000">
        <w:rPr>
          <w:rFonts w:ascii="Google Sans" w:cs="Google Sans" w:eastAsia="Google Sans" w:hAnsi="Google Sans"/>
          <w:rtl w:val="0"/>
        </w:rPr>
        <w:t xml:space="preserve">Here is the link to the code of the project present in my public GitHub repository. </w:t>
      </w:r>
    </w:p>
    <w:p w:rsidR="00000000" w:rsidDel="00000000" w:rsidP="00000000" w:rsidRDefault="00000000" w:rsidRPr="00000000" w14:paraId="00000053">
      <w:pPr>
        <w:jc w:val="both"/>
        <w:rPr>
          <w:rFonts w:ascii="Google Sans" w:cs="Google Sans" w:eastAsia="Google Sans" w:hAnsi="Google Sans"/>
        </w:rPr>
      </w:pPr>
      <w:hyperlink r:id="rId19">
        <w:r w:rsidDel="00000000" w:rsidR="00000000" w:rsidRPr="00000000">
          <w:rPr>
            <w:rFonts w:ascii="Google Sans" w:cs="Google Sans" w:eastAsia="Google Sans" w:hAnsi="Google Sans"/>
            <w:color w:val="1155cc"/>
            <w:u w:val="single"/>
            <w:rtl w:val="0"/>
          </w:rPr>
          <w:t xml:space="preserve">https://github.com/shreyaanand29/Vision-Product-Search-Android-App/tree/master</w:t>
        </w:r>
      </w:hyperlink>
      <w:r w:rsidDel="00000000" w:rsidR="00000000" w:rsidRPr="00000000">
        <w:rPr>
          <w:rtl w:val="0"/>
        </w:rPr>
      </w:r>
    </w:p>
    <w:p w:rsidR="00000000" w:rsidDel="00000000" w:rsidP="00000000" w:rsidRDefault="00000000" w:rsidRPr="00000000" w14:paraId="00000054">
      <w:pPr>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5">
      <w:pPr>
        <w:jc w:val="both"/>
        <w:rPr>
          <w:rFonts w:ascii="Google Sans" w:cs="Google Sans" w:eastAsia="Google Sans" w:hAnsi="Google Sans"/>
        </w:rPr>
      </w:pPr>
      <w:r w:rsidDel="00000000" w:rsidR="00000000" w:rsidRPr="00000000">
        <w:rPr>
          <w:rFonts w:ascii="Google Sans" w:cs="Google Sans" w:eastAsia="Google Sans" w:hAnsi="Google Sans"/>
          <w:rtl w:val="0"/>
        </w:rPr>
        <w:t xml:space="preserve">I code can be used as it is to build the application on one’s own system. One thing which should be taken into consideration - the developer must insert his/her own API key in the code where it is required, I have left that blank in the repo for the purpose of confidentiality.</w:t>
      </w:r>
    </w:p>
    <w:p w:rsidR="00000000" w:rsidDel="00000000" w:rsidP="00000000" w:rsidRDefault="00000000" w:rsidRPr="00000000" w14:paraId="00000056">
      <w:pPr>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7">
      <w:pPr>
        <w:pStyle w:val="Heading1"/>
        <w:keepNext w:val="0"/>
        <w:keepLines w:val="0"/>
        <w:widowControl w:val="0"/>
        <w:spacing w:after="80" w:before="360" w:lineRule="auto"/>
        <w:jc w:val="both"/>
        <w:rPr>
          <w:rFonts w:ascii="Google Sans" w:cs="Google Sans" w:eastAsia="Google Sans" w:hAnsi="Google Sans"/>
          <w:color w:val="38761d"/>
          <w:sz w:val="36"/>
          <w:szCs w:val="36"/>
        </w:rPr>
      </w:pPr>
      <w:bookmarkStart w:colFirst="0" w:colLast="0" w:name="_j42cdbkjyrof" w:id="11"/>
      <w:bookmarkEnd w:id="11"/>
      <w:r w:rsidDel="00000000" w:rsidR="00000000" w:rsidRPr="00000000">
        <w:rPr>
          <w:rFonts w:ascii="Google Sans" w:cs="Google Sans" w:eastAsia="Google Sans" w:hAnsi="Google Sans"/>
          <w:color w:val="38761d"/>
          <w:sz w:val="36"/>
          <w:szCs w:val="36"/>
          <w:rtl w:val="0"/>
        </w:rPr>
        <w:t xml:space="preserve">Next Steps</w:t>
      </w:r>
    </w:p>
    <w:p w:rsidR="00000000" w:rsidDel="00000000" w:rsidP="00000000" w:rsidRDefault="00000000" w:rsidRPr="00000000" w14:paraId="00000058">
      <w:pPr>
        <w:numPr>
          <w:ilvl w:val="0"/>
          <w:numId w:val="11"/>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The steps to the application can be to build a stronger search mechanism by making use of a larger dataset while building the product search backend and then integrating it with the application.</w:t>
      </w:r>
    </w:p>
    <w:p w:rsidR="00000000" w:rsidDel="00000000" w:rsidP="00000000" w:rsidRDefault="00000000" w:rsidRPr="00000000" w14:paraId="00000059">
      <w:pPr>
        <w:numPr>
          <w:ilvl w:val="0"/>
          <w:numId w:val="11"/>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To learn more about how to create a custom dataset and use it build the backend, visit </w:t>
      </w:r>
    </w:p>
    <w:p w:rsidR="00000000" w:rsidDel="00000000" w:rsidP="00000000" w:rsidRDefault="00000000" w:rsidRPr="00000000" w14:paraId="0000005A">
      <w:pPr>
        <w:jc w:val="both"/>
        <w:rPr>
          <w:rFonts w:ascii="Google Sans" w:cs="Google Sans" w:eastAsia="Google Sans" w:hAnsi="Google Sans"/>
        </w:rPr>
      </w:pPr>
      <w:hyperlink r:id="rId20">
        <w:r w:rsidDel="00000000" w:rsidR="00000000" w:rsidRPr="00000000">
          <w:rPr>
            <w:rFonts w:ascii="Google Sans" w:cs="Google Sans" w:eastAsia="Google Sans" w:hAnsi="Google Sans"/>
            <w:color w:val="1155cc"/>
            <w:u w:val="single"/>
            <w:rtl w:val="0"/>
          </w:rPr>
          <w:t xml:space="preserve">https://cloud.google.com/vision/product-search/docs/product-categories</w:t>
        </w:r>
      </w:hyperlink>
      <w:r w:rsidDel="00000000" w:rsidR="00000000" w:rsidRPr="00000000">
        <w:rPr>
          <w:rtl w:val="0"/>
        </w:rPr>
      </w:r>
    </w:p>
    <w:p w:rsidR="00000000" w:rsidDel="00000000" w:rsidP="00000000" w:rsidRDefault="00000000" w:rsidRPr="00000000" w14:paraId="0000005B">
      <w:pPr>
        <w:jc w:val="both"/>
        <w:rPr>
          <w:rFonts w:ascii="Google Sans" w:cs="Google Sans" w:eastAsia="Google Sans" w:hAnsi="Google Sans"/>
        </w:rPr>
      </w:pPr>
      <w:hyperlink r:id="rId21">
        <w:r w:rsidDel="00000000" w:rsidR="00000000" w:rsidRPr="00000000">
          <w:rPr>
            <w:rFonts w:ascii="Google Sans" w:cs="Google Sans" w:eastAsia="Google Sans" w:hAnsi="Google Sans"/>
            <w:color w:val="1155cc"/>
            <w:u w:val="single"/>
            <w:rtl w:val="0"/>
          </w:rPr>
          <w:t xml:space="preserve">https://cloud.google.com/vision/product-search/docs/create-product-set#vision-product-search-create-prod-set-drest</w:t>
        </w:r>
      </w:hyperlink>
      <w:r w:rsidDel="00000000" w:rsidR="00000000" w:rsidRPr="00000000">
        <w:rPr>
          <w:rtl w:val="0"/>
        </w:rPr>
      </w:r>
    </w:p>
    <w:p w:rsidR="00000000" w:rsidDel="00000000" w:rsidP="00000000" w:rsidRDefault="00000000" w:rsidRPr="00000000" w14:paraId="0000005C">
      <w:pPr>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D">
      <w:pPr>
        <w:numPr>
          <w:ilvl w:val="0"/>
          <w:numId w:val="13"/>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Also, for custom datasets lying in the category not supported by vision product search, AutoML can be used to build the model using their own dataset and then the REST API provided at the end can be integrated with the application.</w:t>
      </w:r>
    </w:p>
    <w:p w:rsidR="00000000" w:rsidDel="00000000" w:rsidP="00000000" w:rsidRDefault="00000000" w:rsidRPr="00000000" w14:paraId="0000005E">
      <w:pPr>
        <w:numPr>
          <w:ilvl w:val="0"/>
          <w:numId w:val="13"/>
        </w:numPr>
        <w:ind w:left="720" w:hanging="360"/>
        <w:jc w:val="both"/>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To know more, visit </w:t>
      </w:r>
      <w:hyperlink r:id="rId22">
        <w:r w:rsidDel="00000000" w:rsidR="00000000" w:rsidRPr="00000000">
          <w:rPr>
            <w:rFonts w:ascii="Google Sans" w:cs="Google Sans" w:eastAsia="Google Sans" w:hAnsi="Google Sans"/>
            <w:color w:val="1155cc"/>
            <w:u w:val="single"/>
            <w:rtl w:val="0"/>
          </w:rPr>
          <w:t xml:space="preserve">https://cloud.google.com/automl/docs#automl-vision</w:t>
        </w:r>
      </w:hyperlink>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widowControl w:val="0"/>
        <w:spacing w:after="200" w:lineRule="auto"/>
        <w:jc w:val="both"/>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2">
      <w:pPr>
        <w:jc w:val="both"/>
        <w:rPr>
          <w:rFonts w:ascii="Google Sans" w:cs="Google Sans" w:eastAsia="Google Sans" w:hAnsi="Google Sans"/>
        </w:rPr>
      </w:pPr>
      <w:r w:rsidDel="00000000" w:rsidR="00000000" w:rsidRPr="00000000">
        <w:rPr>
          <w:rtl w:val="0"/>
        </w:rPr>
      </w:r>
    </w:p>
    <w:sectPr>
      <w:pgSz w:h="15840" w:w="12240" w:orient="portrait"/>
      <w:pgMar w:bottom="3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vision/product-search/docs/product-categories" TargetMode="External"/><Relationship Id="rId11" Type="http://schemas.openxmlformats.org/officeDocument/2006/relationships/image" Target="media/image1.png"/><Relationship Id="rId22" Type="http://schemas.openxmlformats.org/officeDocument/2006/relationships/hyperlink" Target="https://cloud.google.com/automl/docs#automl-vision" TargetMode="External"/><Relationship Id="rId10" Type="http://schemas.openxmlformats.org/officeDocument/2006/relationships/hyperlink" Target="https://developers.google.com/ml-kit/guides" TargetMode="External"/><Relationship Id="rId21" Type="http://schemas.openxmlformats.org/officeDocument/2006/relationships/hyperlink" Target="https://cloud.google.com/vision/product-search/docs/create-product-set#vision-product-search-create-prod-set-drest" TargetMode="External"/><Relationship Id="rId13" Type="http://schemas.openxmlformats.org/officeDocument/2006/relationships/hyperlink" Target="https://storage.cloud.google.com/cloud-samples-data/vision/product_search/product_catalog.csv" TargetMode="External"/><Relationship Id="rId12" Type="http://schemas.openxmlformats.org/officeDocument/2006/relationships/hyperlink" Target="https://developers.google.com/ml-kit/vision/object-detection/andr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vision/product-search/docs/tutorial" TargetMode="External"/><Relationship Id="rId15" Type="http://schemas.openxmlformats.org/officeDocument/2006/relationships/hyperlink" Target="https://vision.googleapis.com/v1/projects/$PROJECT_ID/locations/$LOCATION_ID/productSets" TargetMode="External"/><Relationship Id="rId14" Type="http://schemas.openxmlformats.org/officeDocument/2006/relationships/hyperlink" Target="https://vision.googleapis.com/v1/projects/$PROJECT_ID/locations/$LOCATION_ID/productSets:import" TargetMode="External"/><Relationship Id="rId17" Type="http://schemas.openxmlformats.org/officeDocument/2006/relationships/hyperlink" Target="https://cloud.google.com/vision/product-search/docs/reference/rest/v1/projects.locations.images/annotate" TargetMode="External"/><Relationship Id="rId16" Type="http://schemas.openxmlformats.org/officeDocument/2006/relationships/hyperlink" Target="https://vision.googleapis.com/v1" TargetMode="External"/><Relationship Id="rId5" Type="http://schemas.openxmlformats.org/officeDocument/2006/relationships/styles" Target="styles.xml"/><Relationship Id="rId19" Type="http://schemas.openxmlformats.org/officeDocument/2006/relationships/hyperlink" Target="https://github.com/shreyaanand29/Vision-Product-Search-Android-App/tree/master" TargetMode="External"/><Relationship Id="rId6" Type="http://schemas.openxmlformats.org/officeDocument/2006/relationships/hyperlink" Target="https://cloud.google.com/vision/product-search/docs" TargetMode="External"/><Relationship Id="rId18" Type="http://schemas.openxmlformats.org/officeDocument/2006/relationships/hyperlink" Target="https://cloud.google.com/vision/product-search/docs/reference/rest/v1/projects.locations.products.referenceImages/get" TargetMode="External"/><Relationship Id="rId7" Type="http://schemas.openxmlformats.org/officeDocument/2006/relationships/hyperlink" Target="https://cloud.google.com/tools/android-studio/docs" TargetMode="External"/><Relationship Id="rId8" Type="http://schemas.openxmlformats.org/officeDocument/2006/relationships/hyperlink" Target="https://cloud.google.com/vision/product-search/docs/quick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