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Practical #4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Practical Title:</w:t>
        <w:br w:type="textWrapping"/>
        <w:t xml:space="preserve">To apply GitHub-based collaboration techniques including merging and remote repository management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Theory:</w:t>
        <w:br w:type="textWrapping"/>
      </w:r>
      <w:r w:rsidDel="00000000" w:rsidR="00000000" w:rsidRPr="00000000">
        <w:rPr>
          <w:rtl w:val="0"/>
        </w:rPr>
        <w:br w:type="textWrapping"/>
        <w:t xml:space="preserve">1. What is Merging in Git?</w:t>
        <w:br w:type="textWrapping"/>
        <w:t xml:space="preserve">Merging in Git is the process of </w:t>
      </w:r>
      <w:r w:rsidDel="00000000" w:rsidR="00000000" w:rsidRPr="00000000">
        <w:rPr>
          <w:b w:val="1"/>
          <w:bCs w:val="1"/>
          <w:rtl w:val="0"/>
        </w:rPr>
        <w:t xml:space="preserve">combining changes from one branch into another branch</w:t>
      </w:r>
      <w:r w:rsidDel="00000000" w:rsidR="00000000" w:rsidRPr="00000000">
        <w:rPr>
          <w:rtl w:val="0"/>
        </w:rPr>
        <w:t xml:space="preserve">. It is commonly used to integrate feature branches into the main branch.</w:t>
        <w:br w:type="textWrapping"/>
        <w:br w:type="textWrapping"/>
        <w:t xml:space="preserve">2. Types of Merge: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Fast-forward Merge: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Happens when there is a straight path (no divergence).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Git simply moves the pointer forward.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extra merge commit is created.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Three-way Merge: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Happens when branches have diverged.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Git uses a common ancestor to merge changes.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new merge commit.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 What is Remote Repository?</w:t>
        <w:br w:type="textWrapping"/>
        <w:t xml:space="preserve">A remote repository is a version of your project hosted on the internet or network, usually on platforms like GitHub.</w:t>
        <w:br w:type="textWrapping"/>
        <w:t xml:space="preserve"> It allows multiple developers to </w:t>
      </w:r>
      <w:r w:rsidDel="00000000" w:rsidR="00000000" w:rsidRPr="00000000">
        <w:rPr>
          <w:b w:val="1"/>
          <w:bCs w:val="1"/>
          <w:rtl w:val="0"/>
        </w:rPr>
        <w:t xml:space="preserve">access, collaborate, and manage code remotely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4. Common Remote Commands:</w:t>
        <w:br w:type="textWrapping"/>
        <w:t xml:space="preserve">git remote</w:t>
        <w:br w:type="textWrapping"/>
        <w:t xml:space="preserve">git push</w:t>
        <w:br w:type="textWrapping"/>
        <w:t xml:space="preserve">git pull</w:t>
        <w:br w:type="textWrapping"/>
        <w:t xml:space="preserve">git fetch</w:t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Procedure:</w:t>
        <w:br w:type="textWrapping"/>
        <w:br w:type="textWrapping"/>
        <w:t xml:space="preserve">Step 1: Create Local Repository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825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2: Add Remote Repository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35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3: Create Branch and Commit Changes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143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4: Push Branch to Remote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319588" cy="155235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552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Step 5: Merge Branch into Main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850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6: Push Merged Code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48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Step 7: Fetch and Pull Updates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460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 Screenshots:</w:t>
        <w:br w:type="textWrapping"/>
        <w:t xml:space="preserve">(Paste screenshots of all steps)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Activity / Task:</w:t>
        <w:br w:type="textWrapping"/>
      </w:r>
      <w:r w:rsidDel="00000000" w:rsidR="00000000" w:rsidRPr="00000000">
        <w:rPr>
          <w:rtl w:val="0"/>
        </w:rPr>
        <w:br w:type="textWrapping"/>
        <w:t xml:space="preserve">Task 1:</w:t>
        <w:br w:type="textWrapping"/>
        <w:t xml:space="preserve">Create a remote repository and link it with local repository.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727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Repository Link:</w:t>
        <w:br w:type="textWrapping"/>
        <w:br w:type="textWrapping"/>
        <w:br w:type="textWrapping"/>
        <w:t xml:space="preserve">Task 2:</w:t>
        <w:br w:type="textWrapping"/>
        <w:t xml:space="preserve">Perform branch merging and push changes to GitHub.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685977" cy="315091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5977" cy="315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Used: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branch feature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checkout feature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commit -m "Feature added"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push origin feature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 merge feature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  <w:t xml:space="preserve">Task 3:</w:t>
        <w:br w:type="textWrapping"/>
        <w:t xml:space="preserve">Explain the difference between git fetch and git pull.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Difference between git fetch and git pull:</w:t>
      </w:r>
    </w:p>
    <w:tbl>
      <w:tblPr>
        <w:tblStyle w:val="Table1"/>
        <w:tblW w:w="6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3095"/>
        <w:tblGridChange w:id="0">
          <w:tblGrid>
            <w:gridCol w:w="3635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Downloads changes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Downloads + merges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Does not modify working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Updates working directory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Safer for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Direct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Manual merge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Automatic merge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Advantages: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collaboration using remote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Efficient branch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of code on remote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 team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Tracks complete project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understanding of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dependency for remote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VUfGbFMhCNFxl6G+AVau2agdA==">CgMxLjA4AHIhMV85dTliMnkwUmdTTHl4Ukh1RUpSeHlMYllQVGwwVVkx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