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https://flutter.io/get-started/editor/#androidstudio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https://codelabs.developers.google.com/codelabs/first-flutter-app-pt1/#2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https://proandroiddev.com/flutter-creating-multi-page-application-with-navigation-ef9f4a72d181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https://flutter.io/tutorials/layout/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Calendar: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https://codelabs.developers.google.com/codelabs/flutter/#0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https://codelabs.developers.google.com/codelabs/flutter/#0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'package:flutter_app/secondScreen.dart'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runApp(MaterialApp(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title: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'Navigation Basics'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home: FirstScreen(),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));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FirstScreen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StatelessWidget {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808000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2"/>
          <w:szCs w:val="12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2"/>
          <w:szCs w:val="1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Widget build(BuildContext context) {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Scaffold(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appBar: AppBar(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title: 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'Welcome'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body: Center(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child: RaisedButton(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child: 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2"/>
          <w:szCs w:val="12"/>
          <w:highlight w:val="white"/>
          <w:rtl w:val="0"/>
        </w:rPr>
        <w:t xml:space="preserve">'Welcome'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onPressed: () {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Navigator.</w:t>
      </w:r>
      <w:r w:rsidDel="00000000" w:rsidR="00000000" w:rsidRPr="00000000">
        <w:rPr>
          <w:rFonts w:ascii="Courier New" w:cs="Courier New" w:eastAsia="Courier New" w:hAnsi="Courier New"/>
          <w:i w:val="1"/>
          <w:sz w:val="12"/>
          <w:szCs w:val="12"/>
          <w:highlight w:val="whit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context,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  MaterialPageRoute(builder: (context)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2"/>
          <w:szCs w:val="12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secondScreen()),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  );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  },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  ),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  ),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12"/>
          <w:szCs w:val="1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Regarding Support Groups.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Support groups. time and place to meet.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support group for postpartum depression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Support Coordinators - Michelle Luxom - michelleluxom@example.com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Type of Therapy - Emotionally Focussed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Meets every Wenesday from 6pm-9pm at 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FabYOUlicious Therapy Place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1013 Gran Ave 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Mountain View, California 12345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Notes: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http://www.postpartum.net/get-help/locations/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Image 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https://cdn2.collective-evolution.com/assets/uploads/2017/11/Postpartum-Depression-woman-baby-RM-722x406.jpg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2) Depression support groups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Notes: https://adaa.org/supportgroups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3) 3) Joy After Heartbreak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Support Coordinators - Fabi Salma - fabisalma@exmple.com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Description - Meetup group. Meeting every second Sunday of the Month between 9am - noon. Networking among people who have the </w:t>
        <w:tab/>
        <w:t xml:space="preserve">same experience as you. Emotional support with description of the tool of the month to help you in your </w:t>
        <w:tab/>
        <w:t xml:space="preserve">Journey. Open to men and women wanting to support each others.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Location - FabYOUlicious Therapy Place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1013 Gran Ave 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Mountain View, California 12345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Image to Link: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http://www.visioneach.com/wp-content/uploads/2018/07/image-1-1024x682.jpeg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Change of Life for Women After Menopause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Description: Woman go through physical and emotional changes after menopause. Through the group they get cognitive behavioral therapy to redirect thinking and planning their life after menopause.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Meets every Wednesday at 4:30pm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Location: MV Psychiatry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13 South Drive Ave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Mountain View, California 11111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(650) 123-1234 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Link to Image: 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67300" cy="4905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labs.developers.google.com/codelabs/flutter/#0" TargetMode="External"/><Relationship Id="rId10" Type="http://schemas.openxmlformats.org/officeDocument/2006/relationships/hyperlink" Target="https://codelabs.developers.google.com/codelabs/flutter/#0" TargetMode="External"/><Relationship Id="rId13" Type="http://schemas.openxmlformats.org/officeDocument/2006/relationships/hyperlink" Target="https://cdn2.collective-evolution.com/assets/uploads/2017/11/Postpartum-Depression-woman-baby-RM-722x406.jpg" TargetMode="External"/><Relationship Id="rId12" Type="http://schemas.openxmlformats.org/officeDocument/2006/relationships/hyperlink" Target="http://www.postpartum.net/get-help/locatio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lutter.io/tutorials/layout/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www.visioneach.com/wp-content/uploads/2018/07/image-1-1024x682.jpeg" TargetMode="External"/><Relationship Id="rId5" Type="http://schemas.openxmlformats.org/officeDocument/2006/relationships/styles" Target="styles.xml"/><Relationship Id="rId6" Type="http://schemas.openxmlformats.org/officeDocument/2006/relationships/hyperlink" Target="https://flutter.io/get-started/editor/#androidstudio" TargetMode="External"/><Relationship Id="rId7" Type="http://schemas.openxmlformats.org/officeDocument/2006/relationships/hyperlink" Target="https://codelabs.developers.google.com/codelabs/first-flutter-app-pt1/#2" TargetMode="External"/><Relationship Id="rId8" Type="http://schemas.openxmlformats.org/officeDocument/2006/relationships/hyperlink" Target="https://proandroiddev.com/flutter-creating-multi-page-application-with-navigation-ef9f4a72d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