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86490" w14:textId="2F13323F" w:rsidR="00646C3A" w:rsidRPr="00AB7101" w:rsidRDefault="00646C3A" w:rsidP="00AB7101">
      <w:pPr>
        <w:spacing w:line="259" w:lineRule="auto"/>
        <w:rPr>
          <w:rFonts w:ascii="Times New Roman" w:eastAsia="Times New Roman" w:hAnsi="Times New Roman" w:cs="Times New Roman"/>
          <w:b/>
          <w:bCs/>
        </w:rPr>
      </w:pPr>
      <w:bookmarkStart w:id="0" w:name="_heading=h.346pog3rvabv" w:colFirst="0" w:colLast="0"/>
      <w:bookmarkEnd w:id="0"/>
      <w:r>
        <w:rPr>
          <w:rFonts w:ascii="Times New Roman" w:eastAsia="Times New Roman" w:hAnsi="Times New Roman" w:cs="Times New Roman"/>
          <w:b/>
          <w:bCs/>
        </w:rPr>
        <w:t xml:space="preserve">Practicum No.9 </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t xml:space="preserve">           Date:</w:t>
      </w:r>
      <w:r w:rsidR="009A7515">
        <w:rPr>
          <w:rFonts w:ascii="Times New Roman" w:eastAsia="Times New Roman" w:hAnsi="Times New Roman" w:cs="Times New Roman"/>
          <w:b/>
          <w:bCs/>
        </w:rPr>
        <w:t>15/10/2026</w:t>
      </w:r>
    </w:p>
    <w:p w14:paraId="5026BE54" w14:textId="77777777" w:rsidR="007E3B0D" w:rsidRDefault="007E3B0D" w:rsidP="007E3B0D">
      <w:pPr>
        <w:spacing w:after="0" w:line="24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Reasoning with Forward and Backward Chaining</w:t>
      </w:r>
    </w:p>
    <w:p w14:paraId="79608A6F" w14:textId="77777777" w:rsidR="007E3B0D" w:rsidRDefault="007E3B0D" w:rsidP="007E3B0D">
      <w:pPr>
        <w:spacing w:after="0" w:line="240" w:lineRule="auto"/>
        <w:jc w:val="center"/>
        <w:rPr>
          <w:rFonts w:ascii="Times New Roman" w:eastAsia="Times New Roman" w:hAnsi="Times New Roman" w:cs="Times New Roman"/>
        </w:rPr>
      </w:pPr>
    </w:p>
    <w:p w14:paraId="07ABB013" w14:textId="77777777" w:rsidR="007E3B0D" w:rsidRDefault="007E3B0D" w:rsidP="007E3B0D">
      <w:pPr>
        <w:numPr>
          <w:ilvl w:val="0"/>
          <w:numId w:val="21"/>
        </w:numPr>
        <w:spacing w:after="0" w:line="240" w:lineRule="auto"/>
        <w:rPr>
          <w:rFonts w:ascii="Times New Roman" w:eastAsia="Times New Roman" w:hAnsi="Times New Roman" w:cs="Times New Roman"/>
          <w:i/>
          <w:iCs/>
        </w:rPr>
      </w:pPr>
      <w:r>
        <w:rPr>
          <w:rFonts w:ascii="Times New Roman" w:eastAsia="Times New Roman" w:hAnsi="Times New Roman" w:cs="Times New Roman"/>
          <w:b/>
          <w:bCs/>
        </w:rPr>
        <w:t xml:space="preserve">Practical Significance </w:t>
      </w:r>
      <w:r>
        <w:rPr>
          <w:rFonts w:ascii="Times New Roman" w:eastAsia="Times New Roman" w:hAnsi="Times New Roman" w:cs="Times New Roman"/>
          <w:i/>
          <w:iCs/>
        </w:rPr>
        <w:t>(with respect to practicum no. 1)</w:t>
      </w:r>
    </w:p>
    <w:p w14:paraId="608E842B" w14:textId="77777777" w:rsidR="007E3B0D" w:rsidRDefault="007E3B0D" w:rsidP="007E3B0D">
      <w:pPr>
        <w:spacing w:before="240" w:after="240" w:line="240" w:lineRule="auto"/>
        <w:ind w:firstLine="360"/>
        <w:jc w:val="both"/>
        <w:rPr>
          <w:rFonts w:ascii="Times New Roman" w:eastAsia="Times New Roman" w:hAnsi="Times New Roman" w:cs="Times New Roman"/>
        </w:rPr>
      </w:pPr>
      <w:r>
        <w:rPr>
          <w:rFonts w:ascii="Times New Roman" w:eastAsia="Times New Roman" w:hAnsi="Times New Roman" w:cs="Times New Roman"/>
        </w:rPr>
        <w:t>Forward and backward chaining are inference mechanisms used in rule-based AI systems to derive new knowledge from existing facts. These methods form the core reasoning strategy behind expert systems and decision support tools in diagnostics, automation, and recommendation systems.</w:t>
      </w:r>
    </w:p>
    <w:p w14:paraId="56715976" w14:textId="77777777" w:rsidR="007E3B0D" w:rsidRDefault="007E3B0D" w:rsidP="007E3B0D">
      <w:pPr>
        <w:spacing w:before="240" w:after="240" w:line="240" w:lineRule="auto"/>
        <w:ind w:firstLine="360"/>
        <w:jc w:val="both"/>
        <w:rPr>
          <w:rFonts w:ascii="Times New Roman" w:eastAsia="Times New Roman" w:hAnsi="Times New Roman" w:cs="Times New Roman"/>
          <w:b/>
          <w:bCs/>
        </w:rPr>
      </w:pPr>
      <w:r>
        <w:rPr>
          <w:rFonts w:ascii="Times New Roman" w:eastAsia="Times New Roman" w:hAnsi="Times New Roman" w:cs="Times New Roman"/>
          <w:b/>
          <w:bCs/>
        </w:rPr>
        <w:t>Industry-Relevant Job Positions:</w:t>
      </w:r>
    </w:p>
    <w:p w14:paraId="5581D6A9" w14:textId="77777777" w:rsidR="007E3B0D" w:rsidRDefault="007E3B0D" w:rsidP="007E3B0D">
      <w:pPr>
        <w:numPr>
          <w:ilvl w:val="0"/>
          <w:numId w:val="1"/>
        </w:numPr>
        <w:spacing w:after="0" w:line="259" w:lineRule="auto"/>
        <w:rPr>
          <w:rFonts w:ascii="Times New Roman" w:eastAsia="Times New Roman" w:hAnsi="Times New Roman" w:cs="Times New Roman"/>
        </w:rPr>
      </w:pPr>
      <w:r>
        <w:rPr>
          <w:rFonts w:ascii="Times New Roman" w:eastAsia="Times New Roman" w:hAnsi="Times New Roman" w:cs="Times New Roman"/>
        </w:rPr>
        <w:t>Expert System Developer</w:t>
      </w:r>
    </w:p>
    <w:p w14:paraId="71150694" w14:textId="77777777" w:rsidR="007E3B0D" w:rsidRDefault="007E3B0D" w:rsidP="007E3B0D">
      <w:pPr>
        <w:numPr>
          <w:ilvl w:val="0"/>
          <w:numId w:val="1"/>
        </w:numPr>
        <w:spacing w:after="0" w:line="259" w:lineRule="auto"/>
        <w:rPr>
          <w:rFonts w:ascii="Times New Roman" w:eastAsia="Times New Roman" w:hAnsi="Times New Roman" w:cs="Times New Roman"/>
        </w:rPr>
      </w:pPr>
      <w:r>
        <w:rPr>
          <w:rFonts w:ascii="Times New Roman" w:eastAsia="Times New Roman" w:hAnsi="Times New Roman" w:cs="Times New Roman"/>
        </w:rPr>
        <w:t>AI Reasoning Engineer</w:t>
      </w:r>
    </w:p>
    <w:p w14:paraId="4EAA5F44" w14:textId="77777777" w:rsidR="007E3B0D" w:rsidRDefault="007E3B0D" w:rsidP="007E3B0D">
      <w:pPr>
        <w:numPr>
          <w:ilvl w:val="0"/>
          <w:numId w:val="1"/>
        </w:numPr>
        <w:spacing w:after="0" w:line="259" w:lineRule="auto"/>
        <w:rPr>
          <w:rFonts w:ascii="Times New Roman" w:eastAsia="Times New Roman" w:hAnsi="Times New Roman" w:cs="Times New Roman"/>
        </w:rPr>
      </w:pPr>
      <w:r>
        <w:rPr>
          <w:rFonts w:ascii="Times New Roman" w:eastAsia="Times New Roman" w:hAnsi="Times New Roman" w:cs="Times New Roman"/>
        </w:rPr>
        <w:t>Decision Support System Designer</w:t>
      </w:r>
    </w:p>
    <w:p w14:paraId="79158526" w14:textId="77777777" w:rsidR="007E3B0D" w:rsidRDefault="007E3B0D" w:rsidP="007E3B0D">
      <w:pPr>
        <w:numPr>
          <w:ilvl w:val="0"/>
          <w:numId w:val="1"/>
        </w:numPr>
        <w:spacing w:after="0" w:line="259" w:lineRule="auto"/>
        <w:rPr>
          <w:rFonts w:ascii="Times New Roman" w:eastAsia="Times New Roman" w:hAnsi="Times New Roman" w:cs="Times New Roman"/>
        </w:rPr>
      </w:pPr>
      <w:r>
        <w:rPr>
          <w:rFonts w:ascii="Times New Roman" w:eastAsia="Times New Roman" w:hAnsi="Times New Roman" w:cs="Times New Roman"/>
        </w:rPr>
        <w:t>Knowledge-Based System Analyst</w:t>
      </w:r>
    </w:p>
    <w:p w14:paraId="49A1EDA7" w14:textId="77777777" w:rsidR="007E3B0D" w:rsidRDefault="007E3B0D" w:rsidP="007E3B0D">
      <w:pPr>
        <w:numPr>
          <w:ilvl w:val="0"/>
          <w:numId w:val="21"/>
        </w:numPr>
        <w:spacing w:after="0" w:line="240" w:lineRule="auto"/>
        <w:ind w:hanging="720"/>
        <w:rPr>
          <w:rFonts w:ascii="Times New Roman" w:eastAsia="Times New Roman" w:hAnsi="Times New Roman" w:cs="Times New Roman"/>
          <w:i/>
          <w:iCs/>
        </w:rPr>
      </w:pPr>
      <w:r>
        <w:rPr>
          <w:rFonts w:ascii="Times New Roman" w:eastAsia="Times New Roman" w:hAnsi="Times New Roman" w:cs="Times New Roman"/>
          <w:b/>
          <w:bCs/>
        </w:rPr>
        <w:t xml:space="preserve">Competency and Industry-Specific Practical Skills </w:t>
      </w:r>
      <w:r>
        <w:rPr>
          <w:rFonts w:ascii="Times New Roman" w:eastAsia="Times New Roman" w:hAnsi="Times New Roman" w:cs="Times New Roman"/>
          <w:i/>
          <w:iCs/>
        </w:rPr>
        <w:t>(Kindly copy from the Course Structure)</w:t>
      </w:r>
      <w:r>
        <w:rPr>
          <w:rFonts w:ascii="Times New Roman" w:eastAsia="Times New Roman" w:hAnsi="Times New Roman" w:cs="Times New Roman"/>
          <w:b/>
          <w:bCs/>
          <w:i/>
          <w:iCs/>
        </w:rPr>
        <w:t xml:space="preserve"> </w:t>
      </w:r>
    </w:p>
    <w:p w14:paraId="6426FA67" w14:textId="77777777" w:rsidR="007E3B0D" w:rsidRDefault="007E3B0D" w:rsidP="007E3B0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practicum exercise is expected to develop the following skills for the industry-identified competency. </w:t>
      </w:r>
    </w:p>
    <w:p w14:paraId="46614059" w14:textId="77777777" w:rsidR="007E3B0D" w:rsidRDefault="007E3B0D" w:rsidP="007E3B0D">
      <w:pPr>
        <w:numPr>
          <w:ilvl w:val="0"/>
          <w:numId w:val="2"/>
        </w:numPr>
        <w:pBdr>
          <w:top w:val="nil"/>
          <w:left w:val="nil"/>
          <w:bottom w:val="nil"/>
          <w:right w:val="nil"/>
          <w:between w:val="nil"/>
        </w:pBdr>
        <w:spacing w:before="240" w:after="0"/>
        <w:ind w:left="709"/>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Use</w:t>
      </w:r>
      <w:r>
        <w:rPr>
          <w:rFonts w:ascii="Times New Roman" w:eastAsia="Times New Roman" w:hAnsi="Times New Roman" w:cs="Times New Roman"/>
          <w:color w:val="000000"/>
        </w:rPr>
        <w:t xml:space="preserve"> the principles of artificial intelligence to solve complex engineering problems.</w:t>
      </w:r>
    </w:p>
    <w:p w14:paraId="1BEE64A2" w14:textId="77777777" w:rsidR="007E3B0D" w:rsidRDefault="007E3B0D" w:rsidP="007E3B0D">
      <w:pPr>
        <w:pBdr>
          <w:top w:val="nil"/>
          <w:left w:val="nil"/>
          <w:bottom w:val="nil"/>
          <w:right w:val="nil"/>
          <w:between w:val="nil"/>
        </w:pBdr>
        <w:spacing w:after="0" w:line="240" w:lineRule="auto"/>
        <w:ind w:left="720"/>
        <w:jc w:val="both"/>
        <w:rPr>
          <w:rFonts w:ascii="Times New Roman" w:eastAsia="Times New Roman" w:hAnsi="Times New Roman" w:cs="Times New Roman"/>
          <w:i/>
          <w:iCs/>
          <w:color w:val="000000"/>
        </w:rPr>
      </w:pPr>
    </w:p>
    <w:p w14:paraId="23976D93" w14:textId="77777777" w:rsidR="007E3B0D" w:rsidRDefault="007E3B0D" w:rsidP="007E3B0D">
      <w:pPr>
        <w:pBdr>
          <w:top w:val="nil"/>
          <w:left w:val="nil"/>
          <w:bottom w:val="nil"/>
          <w:right w:val="nil"/>
          <w:between w:val="nil"/>
        </w:pBdr>
        <w:spacing w:after="0" w:line="240" w:lineRule="auto"/>
        <w:ind w:left="720"/>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(copy 2 to 4 skills from the above industry-specific skills) </w:t>
      </w:r>
    </w:p>
    <w:p w14:paraId="03536843" w14:textId="77777777" w:rsidR="007E3B0D" w:rsidRDefault="007E3B0D" w:rsidP="007E3B0D">
      <w:pPr>
        <w:numPr>
          <w:ilvl w:val="0"/>
          <w:numId w:val="33"/>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 Apply</w:t>
      </w:r>
      <w:r>
        <w:rPr>
          <w:rFonts w:ascii="Times New Roman" w:eastAsia="Times New Roman" w:hAnsi="Times New Roman" w:cs="Times New Roman"/>
          <w:color w:val="000000"/>
        </w:rPr>
        <w:t xml:space="preserve"> logical reasoning and knowledge representation methods for building rule-based systems and intelligent agents. </w:t>
      </w:r>
      <w:r>
        <w:rPr>
          <w:rFonts w:ascii="Times New Roman" w:eastAsia="Times New Roman" w:hAnsi="Times New Roman" w:cs="Times New Roman"/>
          <w:i/>
          <w:iCs/>
          <w:color w:val="000000"/>
        </w:rPr>
        <w:t>(Cognitive Domain)</w:t>
      </w:r>
    </w:p>
    <w:p w14:paraId="31D38D3C" w14:textId="77777777" w:rsidR="007E3B0D" w:rsidRDefault="007E3B0D" w:rsidP="007E3B0D">
      <w:pPr>
        <w:numPr>
          <w:ilvl w:val="0"/>
          <w:numId w:val="33"/>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Formulate</w:t>
      </w:r>
      <w:r>
        <w:rPr>
          <w:rFonts w:ascii="Times New Roman" w:eastAsia="Times New Roman" w:hAnsi="Times New Roman" w:cs="Times New Roman"/>
          <w:color w:val="000000"/>
        </w:rPr>
        <w:t xml:space="preserve"> AI-based solutions to real-world problems using appropriate AI techniques. </w:t>
      </w:r>
      <w:r>
        <w:rPr>
          <w:rFonts w:ascii="Times New Roman" w:eastAsia="Times New Roman" w:hAnsi="Times New Roman" w:cs="Times New Roman"/>
          <w:i/>
          <w:iCs/>
          <w:color w:val="000000"/>
        </w:rPr>
        <w:t>(Cognitive Domain)</w:t>
      </w:r>
    </w:p>
    <w:p w14:paraId="1BDE07CD" w14:textId="77777777" w:rsidR="007E3B0D" w:rsidRDefault="007E3B0D" w:rsidP="007E3B0D">
      <w:pPr>
        <w:numPr>
          <w:ilvl w:val="0"/>
          <w:numId w:val="33"/>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Interpret </w:t>
      </w:r>
      <w:r>
        <w:rPr>
          <w:rFonts w:ascii="Times New Roman" w:eastAsia="Times New Roman" w:hAnsi="Times New Roman" w:cs="Times New Roman"/>
          <w:color w:val="000000"/>
        </w:rPr>
        <w:t xml:space="preserve">AI model outcomes and ensure explainability in decision-making systems. </w:t>
      </w:r>
      <w:r>
        <w:rPr>
          <w:rFonts w:ascii="Times New Roman" w:eastAsia="Times New Roman" w:hAnsi="Times New Roman" w:cs="Times New Roman"/>
          <w:i/>
          <w:iCs/>
          <w:color w:val="000000"/>
        </w:rPr>
        <w:t>(Cognitive Domain)</w:t>
      </w:r>
    </w:p>
    <w:p w14:paraId="2FDDF527" w14:textId="77777777" w:rsidR="007E3B0D" w:rsidRDefault="007E3B0D" w:rsidP="007E3B0D">
      <w:pPr>
        <w:numPr>
          <w:ilvl w:val="0"/>
          <w:numId w:val="33"/>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Adopt</w:t>
      </w:r>
      <w:r>
        <w:rPr>
          <w:rFonts w:ascii="Times New Roman" w:eastAsia="Times New Roman" w:hAnsi="Times New Roman" w:cs="Times New Roman"/>
          <w:color w:val="000000"/>
        </w:rPr>
        <w:t xml:space="preserve"> ethical principles and responsible practices in the development and deployment of AI systems. </w:t>
      </w:r>
      <w:r>
        <w:rPr>
          <w:rFonts w:ascii="Times New Roman" w:eastAsia="Times New Roman" w:hAnsi="Times New Roman" w:cs="Times New Roman"/>
          <w:i/>
          <w:iCs/>
          <w:color w:val="000000"/>
        </w:rPr>
        <w:t>(Affective Domain)</w:t>
      </w:r>
    </w:p>
    <w:p w14:paraId="71129D0D" w14:textId="77777777" w:rsidR="007E3B0D" w:rsidRDefault="007E3B0D" w:rsidP="007E3B0D">
      <w:pPr>
        <w:numPr>
          <w:ilvl w:val="0"/>
          <w:numId w:val="21"/>
        </w:numPr>
        <w:spacing w:after="0" w:line="240" w:lineRule="auto"/>
        <w:ind w:hanging="720"/>
        <w:rPr>
          <w:rFonts w:ascii="Times New Roman" w:eastAsia="Times New Roman" w:hAnsi="Times New Roman" w:cs="Times New Roman"/>
        </w:rPr>
      </w:pPr>
      <w:r>
        <w:rPr>
          <w:rFonts w:ascii="Times New Roman" w:eastAsia="Times New Roman" w:hAnsi="Times New Roman" w:cs="Times New Roman"/>
          <w:b/>
          <w:bCs/>
        </w:rPr>
        <w:t xml:space="preserve">Relevant CO(s) </w:t>
      </w:r>
      <w:r>
        <w:rPr>
          <w:rFonts w:ascii="Times New Roman" w:eastAsia="Times New Roman" w:hAnsi="Times New Roman" w:cs="Times New Roman"/>
          <w:i/>
          <w:iCs/>
        </w:rPr>
        <w:t>(Kindly copy from the Course Structure)</w:t>
      </w:r>
    </w:p>
    <w:p w14:paraId="721FEB4A" w14:textId="77777777" w:rsidR="007E3B0D" w:rsidRDefault="007E3B0D" w:rsidP="007E3B0D">
      <w:pPr>
        <w:widowControl w:val="0"/>
        <w:spacing w:after="0" w:line="240" w:lineRule="auto"/>
        <w:ind w:firstLine="567"/>
        <w:rPr>
          <w:rFonts w:ascii="Times New Roman" w:eastAsia="Times New Roman" w:hAnsi="Times New Roman" w:cs="Times New Roman"/>
          <w:b/>
          <w:bCs/>
        </w:rPr>
      </w:pPr>
      <w:r>
        <w:rPr>
          <w:rFonts w:ascii="Times New Roman" w:eastAsia="Times New Roman" w:hAnsi="Times New Roman" w:cs="Times New Roman"/>
          <w:b/>
          <w:bCs/>
        </w:rPr>
        <w:t xml:space="preserve">CO4. </w:t>
      </w:r>
      <w:r>
        <w:rPr>
          <w:rFonts w:ascii="Times New Roman" w:eastAsia="Times New Roman" w:hAnsi="Times New Roman" w:cs="Times New Roman"/>
        </w:rPr>
        <w:tab/>
      </w:r>
      <w:proofErr w:type="gramStart"/>
      <w:r>
        <w:rPr>
          <w:rFonts w:ascii="Times New Roman" w:eastAsia="Times New Roman" w:hAnsi="Times New Roman" w:cs="Times New Roman"/>
          <w:b/>
          <w:bCs/>
          <w:i/>
          <w:iCs/>
          <w:u w:val="single"/>
        </w:rPr>
        <w:t>Develop</w:t>
      </w:r>
      <w:r>
        <w:rPr>
          <w:rFonts w:ascii="Times New Roman" w:eastAsia="Times New Roman" w:hAnsi="Times New Roman" w:cs="Times New Roman"/>
        </w:rPr>
        <w:t xml:space="preserve">  probabilistic</w:t>
      </w:r>
      <w:proofErr w:type="gramEnd"/>
      <w:r>
        <w:rPr>
          <w:rFonts w:ascii="Times New Roman" w:eastAsia="Times New Roman" w:hAnsi="Times New Roman" w:cs="Times New Roman"/>
        </w:rPr>
        <w:t xml:space="preserve"> and rule-based systems reasoning models </w:t>
      </w:r>
      <w:proofErr w:type="gramStart"/>
      <w:r>
        <w:rPr>
          <w:rFonts w:ascii="Times New Roman" w:eastAsia="Times New Roman" w:hAnsi="Times New Roman" w:cs="Times New Roman"/>
        </w:rPr>
        <w:t>for  uncertain</w:t>
      </w:r>
      <w:proofErr w:type="gramEnd"/>
      <w:r>
        <w:rPr>
          <w:rFonts w:ascii="Times New Roman" w:eastAsia="Times New Roman" w:hAnsi="Times New Roman" w:cs="Times New Roman"/>
        </w:rPr>
        <w:t xml:space="preserve"> AI scenarios.</w:t>
      </w:r>
    </w:p>
    <w:p w14:paraId="4D92618E" w14:textId="77777777" w:rsidR="007E3B0D" w:rsidRDefault="007E3B0D" w:rsidP="007E3B0D">
      <w:pPr>
        <w:widowControl w:val="0"/>
        <w:spacing w:after="0" w:line="240" w:lineRule="auto"/>
        <w:ind w:left="720"/>
        <w:rPr>
          <w:rFonts w:ascii="Times New Roman" w:eastAsia="Times New Roman" w:hAnsi="Times New Roman" w:cs="Times New Roman"/>
        </w:rPr>
      </w:pPr>
    </w:p>
    <w:p w14:paraId="03B55F2E" w14:textId="77777777" w:rsidR="007E3B0D" w:rsidRDefault="007E3B0D" w:rsidP="007E3B0D">
      <w:pPr>
        <w:numPr>
          <w:ilvl w:val="0"/>
          <w:numId w:val="21"/>
        </w:numPr>
        <w:spacing w:after="0" w:line="240" w:lineRule="auto"/>
        <w:ind w:hanging="720"/>
        <w:jc w:val="both"/>
        <w:rPr>
          <w:rFonts w:ascii="Times New Roman" w:eastAsia="Times New Roman" w:hAnsi="Times New Roman" w:cs="Times New Roman"/>
        </w:rPr>
      </w:pPr>
      <w:r>
        <w:rPr>
          <w:rFonts w:ascii="Times New Roman" w:eastAsia="Times New Roman" w:hAnsi="Times New Roman" w:cs="Times New Roman"/>
          <w:b/>
          <w:bCs/>
        </w:rPr>
        <w:t>Practical Outcome (</w:t>
      </w:r>
      <w:proofErr w:type="spellStart"/>
      <w:r>
        <w:rPr>
          <w:rFonts w:ascii="Times New Roman" w:eastAsia="Times New Roman" w:hAnsi="Times New Roman" w:cs="Times New Roman"/>
          <w:b/>
          <w:bCs/>
        </w:rPr>
        <w:t>PrO</w:t>
      </w:r>
      <w:proofErr w:type="spellEnd"/>
      <w:r>
        <w:rPr>
          <w:rFonts w:ascii="Times New Roman" w:eastAsia="Times New Roman" w:hAnsi="Times New Roman" w:cs="Times New Roman"/>
          <w:b/>
          <w:bCs/>
        </w:rPr>
        <w:t xml:space="preserve">) </w:t>
      </w:r>
      <w:r>
        <w:rPr>
          <w:rFonts w:ascii="Times New Roman" w:eastAsia="Times New Roman" w:hAnsi="Times New Roman" w:cs="Times New Roman"/>
          <w:i/>
          <w:iCs/>
        </w:rPr>
        <w:t>(Kindly copy from the Course Structure)</w:t>
      </w:r>
    </w:p>
    <w:p w14:paraId="60110BF9" w14:textId="77777777" w:rsidR="007E3B0D" w:rsidRDefault="007E3B0D" w:rsidP="007E3B0D">
      <w:pPr>
        <w:numPr>
          <w:ilvl w:val="0"/>
          <w:numId w:val="3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Develop</w:t>
      </w:r>
      <w:r>
        <w:rPr>
          <w:rFonts w:ascii="Times New Roman" w:eastAsia="Times New Roman" w:hAnsi="Times New Roman" w:cs="Times New Roman"/>
          <w:color w:val="000000"/>
        </w:rPr>
        <w:t xml:space="preserve"> Forward and Backward </w:t>
      </w:r>
      <w:proofErr w:type="gramStart"/>
      <w:r>
        <w:rPr>
          <w:rFonts w:ascii="Times New Roman" w:eastAsia="Times New Roman" w:hAnsi="Times New Roman" w:cs="Times New Roman"/>
          <w:color w:val="000000"/>
        </w:rPr>
        <w:t>Chaining  method</w:t>
      </w:r>
      <w:proofErr w:type="gramEnd"/>
      <w:r>
        <w:rPr>
          <w:rFonts w:ascii="Times New Roman" w:eastAsia="Times New Roman" w:hAnsi="Times New Roman" w:cs="Times New Roman"/>
          <w:color w:val="000000"/>
        </w:rPr>
        <w:t xml:space="preserve"> for</w:t>
      </w:r>
      <w:r>
        <w:rPr>
          <w:rFonts w:ascii="Times New Roman" w:eastAsia="Times New Roman" w:hAnsi="Times New Roman" w:cs="Times New Roman"/>
          <w:b/>
          <w:bCs/>
          <w:color w:val="000000"/>
        </w:rPr>
        <w:t xml:space="preserve"> </w:t>
      </w:r>
      <w:r>
        <w:rPr>
          <w:rFonts w:ascii="Times New Roman" w:eastAsia="Times New Roman" w:hAnsi="Times New Roman" w:cs="Times New Roman"/>
          <w:b/>
          <w:bCs/>
          <w:i/>
          <w:iCs/>
          <w:color w:val="000000"/>
          <w:u w:val="single"/>
        </w:rPr>
        <w:t>the given</w:t>
      </w:r>
      <w:r>
        <w:rPr>
          <w:rFonts w:ascii="Times New Roman" w:eastAsia="Times New Roman" w:hAnsi="Times New Roman" w:cs="Times New Roman"/>
          <w:color w:val="000000"/>
        </w:rPr>
        <w:t xml:space="preserve"> rule-based reasoning </w:t>
      </w:r>
      <w:proofErr w:type="gramStart"/>
      <w:r>
        <w:rPr>
          <w:rFonts w:ascii="Times New Roman" w:eastAsia="Times New Roman" w:hAnsi="Times New Roman" w:cs="Times New Roman"/>
          <w:color w:val="000000"/>
        </w:rPr>
        <w:t>problem .</w:t>
      </w:r>
      <w:proofErr w:type="gramEnd"/>
    </w:p>
    <w:p w14:paraId="09054C5E" w14:textId="77777777" w:rsidR="007E3B0D" w:rsidRDefault="007E3B0D" w:rsidP="007E3B0D">
      <w:pPr>
        <w:spacing w:after="0" w:line="240" w:lineRule="auto"/>
        <w:rPr>
          <w:rFonts w:ascii="Times New Roman" w:eastAsia="Times New Roman" w:hAnsi="Times New Roman" w:cs="Times New Roman"/>
        </w:rPr>
      </w:pPr>
    </w:p>
    <w:p w14:paraId="2B4F5DC2" w14:textId="77777777" w:rsidR="007E3B0D" w:rsidRDefault="007E3B0D" w:rsidP="007E3B0D">
      <w:pPr>
        <w:numPr>
          <w:ilvl w:val="0"/>
          <w:numId w:val="21"/>
        </w:numPr>
        <w:spacing w:after="0" w:line="240" w:lineRule="auto"/>
        <w:ind w:hanging="720"/>
        <w:rPr>
          <w:rFonts w:ascii="Times New Roman" w:eastAsia="Times New Roman" w:hAnsi="Times New Roman" w:cs="Times New Roman"/>
          <w:i/>
          <w:iCs/>
        </w:rPr>
      </w:pPr>
      <w:r>
        <w:rPr>
          <w:rFonts w:ascii="Times New Roman" w:eastAsia="Times New Roman" w:hAnsi="Times New Roman" w:cs="Times New Roman"/>
          <w:b/>
          <w:bCs/>
        </w:rPr>
        <w:t xml:space="preserve">Related ADO(s) </w:t>
      </w:r>
      <w:r>
        <w:rPr>
          <w:rFonts w:ascii="Times New Roman" w:eastAsia="Times New Roman" w:hAnsi="Times New Roman" w:cs="Times New Roman"/>
          <w:i/>
          <w:iCs/>
        </w:rPr>
        <w:t>(Kindly copy from the Course Structure)</w:t>
      </w:r>
    </w:p>
    <w:p w14:paraId="1ECCAA61" w14:textId="77777777" w:rsidR="007E3B0D" w:rsidRDefault="007E3B0D" w:rsidP="007E3B0D">
      <w:pPr>
        <w:numPr>
          <w:ilvl w:val="0"/>
          <w:numId w:val="3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Follow </w:t>
      </w:r>
      <w:r>
        <w:rPr>
          <w:rFonts w:ascii="Times New Roman" w:eastAsia="Times New Roman" w:hAnsi="Times New Roman" w:cs="Times New Roman"/>
          <w:color w:val="000000"/>
        </w:rPr>
        <w:t>ethical practices in AI model development and deployment.</w:t>
      </w:r>
    </w:p>
    <w:p w14:paraId="2CB108FB" w14:textId="77777777" w:rsidR="007E3B0D" w:rsidRDefault="007E3B0D" w:rsidP="007E3B0D">
      <w:pPr>
        <w:numPr>
          <w:ilvl w:val="0"/>
          <w:numId w:val="3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Follow</w:t>
      </w:r>
      <w:r>
        <w:rPr>
          <w:rFonts w:ascii="Times New Roman" w:eastAsia="Times New Roman" w:hAnsi="Times New Roman" w:cs="Times New Roman"/>
          <w:color w:val="000000"/>
        </w:rPr>
        <w:t xml:space="preserve"> adaptability to emerging AI techniques and technologies.</w:t>
      </w:r>
    </w:p>
    <w:p w14:paraId="1EB25270" w14:textId="77777777" w:rsidR="007E3B0D" w:rsidRDefault="007E3B0D" w:rsidP="007E3B0D">
      <w:pPr>
        <w:numPr>
          <w:ilvl w:val="0"/>
          <w:numId w:val="3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Follow</w:t>
      </w:r>
      <w:r>
        <w:rPr>
          <w:rFonts w:ascii="Times New Roman" w:eastAsia="Times New Roman" w:hAnsi="Times New Roman" w:cs="Times New Roman"/>
          <w:color w:val="000000"/>
        </w:rPr>
        <w:t xml:space="preserve"> a structured approach to AI driven decision making.</w:t>
      </w:r>
    </w:p>
    <w:p w14:paraId="3A115094" w14:textId="77777777" w:rsidR="007E3B0D" w:rsidRDefault="007E3B0D" w:rsidP="007E3B0D">
      <w:pPr>
        <w:numPr>
          <w:ilvl w:val="0"/>
          <w:numId w:val="35"/>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Follow</w:t>
      </w:r>
      <w:r>
        <w:rPr>
          <w:rFonts w:ascii="Times New Roman" w:eastAsia="Times New Roman" w:hAnsi="Times New Roman" w:cs="Times New Roman"/>
          <w:color w:val="000000"/>
        </w:rPr>
        <w:t xml:space="preserve"> a commitment to continuous learning.</w:t>
      </w:r>
    </w:p>
    <w:p w14:paraId="454D18F4" w14:textId="77777777" w:rsidR="007E3B0D" w:rsidRDefault="007E3B0D" w:rsidP="007E3B0D">
      <w:pPr>
        <w:spacing w:after="0" w:line="240" w:lineRule="auto"/>
        <w:ind w:left="720"/>
        <w:jc w:val="both"/>
        <w:rPr>
          <w:rFonts w:ascii="Times New Roman" w:eastAsia="Times New Roman" w:hAnsi="Times New Roman" w:cs="Times New Roman"/>
        </w:rPr>
      </w:pPr>
    </w:p>
    <w:p w14:paraId="39C324A7" w14:textId="77777777" w:rsidR="007E3B0D" w:rsidRDefault="007E3B0D" w:rsidP="007E3B0D">
      <w:pPr>
        <w:numPr>
          <w:ilvl w:val="0"/>
          <w:numId w:val="21"/>
        </w:numPr>
        <w:spacing w:after="0" w:line="240" w:lineRule="auto"/>
        <w:ind w:hanging="720"/>
        <w:rPr>
          <w:rFonts w:ascii="Times New Roman" w:eastAsia="Times New Roman" w:hAnsi="Times New Roman" w:cs="Times New Roman"/>
          <w:i/>
          <w:iCs/>
        </w:rPr>
      </w:pPr>
      <w:r>
        <w:rPr>
          <w:rFonts w:ascii="Times New Roman" w:eastAsia="Times New Roman" w:hAnsi="Times New Roman" w:cs="Times New Roman"/>
          <w:b/>
          <w:bCs/>
        </w:rPr>
        <w:t xml:space="preserve">Minimum Underpinning Theory </w:t>
      </w:r>
      <w:r>
        <w:rPr>
          <w:rFonts w:ascii="Times New Roman" w:eastAsia="Times New Roman" w:hAnsi="Times New Roman" w:cs="Times New Roman"/>
          <w:i/>
          <w:iCs/>
        </w:rPr>
        <w:t>(Theory should be written only to relate this practicum)</w:t>
      </w:r>
    </w:p>
    <w:p w14:paraId="0E61F69C" w14:textId="77777777" w:rsidR="007E3B0D" w:rsidRDefault="007E3B0D" w:rsidP="007E3B0D">
      <w:pPr>
        <w:spacing w:line="259" w:lineRule="auto"/>
        <w:ind w:left="360"/>
        <w:jc w:val="both"/>
        <w:rPr>
          <w:rFonts w:ascii="Times New Roman" w:eastAsia="Times New Roman" w:hAnsi="Times New Roman" w:cs="Times New Roman"/>
        </w:rPr>
      </w:pPr>
      <w:r>
        <w:rPr>
          <w:rFonts w:ascii="Times New Roman" w:eastAsia="Times New Roman" w:hAnsi="Times New Roman" w:cs="Times New Roman"/>
        </w:rPr>
        <w:t>Forward and Backward Chaining are two core reasoning methods used in rule-based expert systems to draw conclusions from known facts and inference rules.</w:t>
      </w:r>
    </w:p>
    <w:p w14:paraId="5F3E6D47" w14:textId="77777777" w:rsidR="007E3B0D" w:rsidRDefault="00000000" w:rsidP="007E3B0D">
      <w:pPr>
        <w:spacing w:line="259" w:lineRule="auto"/>
        <w:ind w:left="360"/>
        <w:jc w:val="both"/>
        <w:rPr>
          <w:rFonts w:ascii="Times New Roman" w:eastAsia="Times New Roman" w:hAnsi="Times New Roman" w:cs="Times New Roman"/>
        </w:rPr>
      </w:pPr>
      <w:sdt>
        <w:sdtPr>
          <w:tag w:val="goog_rdk_9"/>
          <w:id w:val="1732330511"/>
        </w:sdtPr>
        <w:sdtContent>
          <w:r w:rsidR="007E3B0D">
            <w:rPr>
              <w:rFonts w:ascii="Cardo" w:eastAsia="Cardo" w:hAnsi="Cardo" w:cs="Cardo"/>
            </w:rPr>
            <w:t>Forward Chaining is data-driven reasoning, where known facts are applied to rules to infer new facts. It proceeds from known facts → conclusions and is ideal for diagnostics and situation assessment.</w:t>
          </w:r>
        </w:sdtContent>
      </w:sdt>
    </w:p>
    <w:p w14:paraId="78F315E1" w14:textId="77777777" w:rsidR="007E3B0D" w:rsidRDefault="007E3B0D" w:rsidP="007E3B0D">
      <w:pPr>
        <w:spacing w:line="259"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Backward Chaining is goal-driven reasoning, which starts with a goal and works backwards to determine if it can be derived from the known facts using available rules. It is commonly used in systems like </w:t>
      </w:r>
      <w:proofErr w:type="spellStart"/>
      <w:r>
        <w:rPr>
          <w:rFonts w:ascii="Times New Roman" w:eastAsia="Times New Roman" w:hAnsi="Times New Roman" w:cs="Times New Roman"/>
        </w:rPr>
        <w:t>Prolog</w:t>
      </w:r>
      <w:proofErr w:type="spellEnd"/>
      <w:r>
        <w:rPr>
          <w:rFonts w:ascii="Times New Roman" w:eastAsia="Times New Roman" w:hAnsi="Times New Roman" w:cs="Times New Roman"/>
        </w:rPr>
        <w:t xml:space="preserve"> and decision support applications.</w:t>
      </w:r>
    </w:p>
    <w:p w14:paraId="209B57D2" w14:textId="77777777" w:rsidR="007E3B0D" w:rsidRDefault="007E3B0D" w:rsidP="007E3B0D">
      <w:pPr>
        <w:spacing w:line="259" w:lineRule="auto"/>
        <w:ind w:left="360"/>
        <w:jc w:val="both"/>
        <w:rPr>
          <w:rFonts w:ascii="Times New Roman" w:eastAsia="Times New Roman" w:hAnsi="Times New Roman" w:cs="Times New Roman"/>
        </w:rPr>
      </w:pPr>
      <w:r>
        <w:rPr>
          <w:rFonts w:ascii="Times New Roman" w:eastAsia="Times New Roman" w:hAnsi="Times New Roman" w:cs="Times New Roman"/>
        </w:rPr>
        <w:lastRenderedPageBreak/>
        <w:t>In propositional logic terms:</w:t>
      </w:r>
    </w:p>
    <w:p w14:paraId="0284C92B" w14:textId="77777777" w:rsidR="007E3B0D" w:rsidRDefault="007E3B0D" w:rsidP="007E3B0D">
      <w:pPr>
        <w:spacing w:line="259"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Facts are atomic assertions (e.g., </w:t>
      </w:r>
      <w:proofErr w:type="gramStart"/>
      <w:r>
        <w:rPr>
          <w:rFonts w:ascii="Times New Roman" w:eastAsia="Times New Roman" w:hAnsi="Times New Roman" w:cs="Times New Roman"/>
        </w:rPr>
        <w:t>human(</w:t>
      </w:r>
      <w:proofErr w:type="gramEnd"/>
      <w:r>
        <w:rPr>
          <w:rFonts w:ascii="Times New Roman" w:eastAsia="Times New Roman" w:hAnsi="Times New Roman" w:cs="Times New Roman"/>
        </w:rPr>
        <w:t>Socrates))</w:t>
      </w:r>
    </w:p>
    <w:p w14:paraId="3B261ABD" w14:textId="77777777" w:rsidR="007E3B0D" w:rsidRDefault="007E3B0D" w:rsidP="007E3B0D">
      <w:pPr>
        <w:spacing w:line="259" w:lineRule="auto"/>
        <w:ind w:left="360"/>
        <w:jc w:val="both"/>
        <w:rPr>
          <w:rFonts w:ascii="Times New Roman" w:eastAsia="Times New Roman" w:hAnsi="Times New Roman" w:cs="Times New Roman"/>
        </w:rPr>
      </w:pPr>
      <w:r>
        <w:rPr>
          <w:rFonts w:ascii="Times New Roman" w:eastAsia="Times New Roman" w:hAnsi="Times New Roman" w:cs="Times New Roman"/>
        </w:rPr>
        <w:t>Rules are implications (e.g., IF human(x) THEN mortal(x))</w:t>
      </w:r>
    </w:p>
    <w:p w14:paraId="3FDC8D45" w14:textId="77777777" w:rsidR="007E3B0D" w:rsidRDefault="007E3B0D" w:rsidP="007E3B0D">
      <w:pPr>
        <w:spacing w:line="259" w:lineRule="auto"/>
        <w:ind w:left="360"/>
        <w:jc w:val="both"/>
        <w:rPr>
          <w:rFonts w:ascii="Times New Roman" w:eastAsia="Times New Roman" w:hAnsi="Times New Roman" w:cs="Times New Roman"/>
        </w:rPr>
      </w:pPr>
      <w:r>
        <w:rPr>
          <w:rFonts w:ascii="Times New Roman" w:eastAsia="Times New Roman" w:hAnsi="Times New Roman" w:cs="Times New Roman"/>
        </w:rPr>
        <w:t>Inference uses substitution and unification techniques to match facts with rule premises</w:t>
      </w:r>
    </w:p>
    <w:p w14:paraId="0B245AEC" w14:textId="77777777" w:rsidR="007E3B0D" w:rsidRDefault="007E3B0D" w:rsidP="007E3B0D">
      <w:pPr>
        <w:numPr>
          <w:ilvl w:val="0"/>
          <w:numId w:val="21"/>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Practicum Set-up/Circuit Diagram/Algorithm/Flowchart (</w:t>
      </w:r>
      <w:r>
        <w:rPr>
          <w:rFonts w:ascii="Times New Roman" w:eastAsia="Times New Roman" w:hAnsi="Times New Roman" w:cs="Times New Roman"/>
          <w:color w:val="000000"/>
        </w:rPr>
        <w:t>Copy and paste the probable set-up of the machines</w:t>
      </w:r>
      <w:r>
        <w:rPr>
          <w:rFonts w:ascii="Times New Roman" w:eastAsia="Times New Roman" w:hAnsi="Times New Roman" w:cs="Times New Roman"/>
          <w:b/>
          <w:bCs/>
          <w:color w:val="000000"/>
        </w:rPr>
        <w:t>)</w:t>
      </w:r>
    </w:p>
    <w:p w14:paraId="0CC0D4D2" w14:textId="77777777" w:rsidR="007E3B0D" w:rsidRDefault="007E3B0D" w:rsidP="007E3B0D">
      <w:pPr>
        <w:spacing w:after="0" w:line="240" w:lineRule="auto"/>
        <w:rPr>
          <w:rFonts w:ascii="Times New Roman" w:eastAsia="Times New Roman" w:hAnsi="Times New Roman" w:cs="Times New Roman"/>
        </w:rPr>
      </w:pPr>
    </w:p>
    <w:p w14:paraId="5CB141E5" w14:textId="77777777" w:rsidR="007E3B0D" w:rsidRDefault="007E3B0D" w:rsidP="007E3B0D">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Algorithm:</w:t>
      </w:r>
    </w:p>
    <w:p w14:paraId="1739E495" w14:textId="77777777" w:rsidR="007E3B0D" w:rsidRDefault="007E3B0D" w:rsidP="007E3B0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Step 1: Initialize the set of known facts.</w:t>
      </w:r>
    </w:p>
    <w:p w14:paraId="2302DB4F" w14:textId="77777777" w:rsidR="007E3B0D" w:rsidRDefault="007E3B0D" w:rsidP="007E3B0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Step 2: For each rule in the knowledge base:</w:t>
      </w:r>
    </w:p>
    <w:p w14:paraId="3FA41B80" w14:textId="77777777" w:rsidR="007E3B0D" w:rsidRDefault="007E3B0D" w:rsidP="007E3B0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a. Extract the rule's premise and conclusion.</w:t>
      </w:r>
    </w:p>
    <w:p w14:paraId="15BFC103" w14:textId="77777777" w:rsidR="007E3B0D" w:rsidRDefault="007E3B0D" w:rsidP="007E3B0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b. Check each fact in the known facts.</w:t>
      </w:r>
    </w:p>
    <w:p w14:paraId="785C5CD0" w14:textId="77777777" w:rsidR="007E3B0D" w:rsidRDefault="007E3B0D" w:rsidP="007E3B0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c. If the fact matches the pattern of the premise (e.g., human(x)), </w:t>
      </w:r>
    </w:p>
    <w:p w14:paraId="0A6197C5" w14:textId="77777777" w:rsidR="007E3B0D" w:rsidRDefault="007E3B0D" w:rsidP="007E3B0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substitute the variable with the constant in the fact.</w:t>
      </w:r>
    </w:p>
    <w:p w14:paraId="5D080BF3" w14:textId="77777777" w:rsidR="007E3B0D" w:rsidRDefault="007E3B0D" w:rsidP="007E3B0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d. Use substitution in the conclusion to infer a new fact.</w:t>
      </w:r>
    </w:p>
    <w:p w14:paraId="18BF49A3" w14:textId="77777777" w:rsidR="007E3B0D" w:rsidRDefault="007E3B0D" w:rsidP="007E3B0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Step 3: Add the inferred fact to the set of inferred facts.</w:t>
      </w:r>
    </w:p>
    <w:p w14:paraId="7D78BC51" w14:textId="77777777" w:rsidR="007E3B0D" w:rsidRDefault="007E3B0D" w:rsidP="007E3B0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Step 4: Repeat the process until no new facts are inferred.</w:t>
      </w:r>
    </w:p>
    <w:p w14:paraId="1BDD61EB" w14:textId="77777777" w:rsidR="007E3B0D" w:rsidRDefault="007E3B0D" w:rsidP="007E3B0D">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Step 5: Return the complete set of inferred facts.</w:t>
      </w:r>
      <w:r>
        <w:rPr>
          <w:rFonts w:ascii="Times New Roman" w:eastAsia="Times New Roman" w:hAnsi="Times New Roman" w:cs="Times New Roman"/>
        </w:rPr>
        <w:br/>
      </w:r>
    </w:p>
    <w:p w14:paraId="17023CD4" w14:textId="77777777" w:rsidR="007E3B0D" w:rsidRDefault="007E3B0D" w:rsidP="007E3B0D">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Python Sample Code:</w:t>
      </w:r>
    </w:p>
    <w:p w14:paraId="4BE45D4B" w14:textId="77777777" w:rsidR="007E3B0D" w:rsidRDefault="007E3B0D" w:rsidP="007E3B0D">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Example: Simulate basic forward and backward chaining.</w:t>
      </w:r>
    </w:p>
    <w:p w14:paraId="12DBDCA4" w14:textId="77777777" w:rsidR="007E3B0D" w:rsidRDefault="007E3B0D" w:rsidP="007E3B0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facts = ["</w:t>
      </w:r>
      <w:proofErr w:type="gramStart"/>
      <w:r>
        <w:rPr>
          <w:rFonts w:ascii="Times New Roman" w:eastAsia="Times New Roman" w:hAnsi="Times New Roman" w:cs="Times New Roman"/>
        </w:rPr>
        <w:t>human(</w:t>
      </w:r>
      <w:proofErr w:type="gramEnd"/>
      <w:r>
        <w:rPr>
          <w:rFonts w:ascii="Times New Roman" w:eastAsia="Times New Roman" w:hAnsi="Times New Roman" w:cs="Times New Roman"/>
        </w:rPr>
        <w:t>Socrates)"]</w:t>
      </w:r>
    </w:p>
    <w:p w14:paraId="17AC439E" w14:textId="77777777" w:rsidR="007E3B0D" w:rsidRDefault="007E3B0D" w:rsidP="007E3B0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rules = [("human(x)", "mortal(x)")]</w:t>
      </w:r>
    </w:p>
    <w:p w14:paraId="46AAB52D" w14:textId="77777777" w:rsidR="007E3B0D" w:rsidRDefault="007E3B0D" w:rsidP="007E3B0D">
      <w:pPr>
        <w:tabs>
          <w:tab w:val="left" w:pos="-720"/>
        </w:tabs>
        <w:spacing w:after="0" w:line="240" w:lineRule="auto"/>
        <w:jc w:val="both"/>
        <w:rPr>
          <w:rFonts w:ascii="Times New Roman" w:eastAsia="Times New Roman" w:hAnsi="Times New Roman" w:cs="Times New Roman"/>
        </w:rPr>
      </w:pPr>
    </w:p>
    <w:p w14:paraId="1DF562B4" w14:textId="77777777" w:rsidR="007E3B0D" w:rsidRDefault="007E3B0D" w:rsidP="007E3B0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def </w:t>
      </w:r>
      <w:proofErr w:type="spellStart"/>
      <w:r>
        <w:rPr>
          <w:rFonts w:ascii="Times New Roman" w:eastAsia="Times New Roman" w:hAnsi="Times New Roman" w:cs="Times New Roman"/>
        </w:rPr>
        <w:t>forward_</w:t>
      </w:r>
      <w:proofErr w:type="gramStart"/>
      <w:r>
        <w:rPr>
          <w:rFonts w:ascii="Times New Roman" w:eastAsia="Times New Roman" w:hAnsi="Times New Roman" w:cs="Times New Roman"/>
        </w:rPr>
        <w:t>chaining</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facts, rules):</w:t>
      </w:r>
    </w:p>
    <w:p w14:paraId="69D867AF" w14:textId="77777777" w:rsidR="007E3B0D" w:rsidRDefault="007E3B0D" w:rsidP="007E3B0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inferred = set(facts)</w:t>
      </w:r>
    </w:p>
    <w:p w14:paraId="2E0E8BAD" w14:textId="77777777" w:rsidR="007E3B0D" w:rsidRDefault="007E3B0D" w:rsidP="007E3B0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for premise, conclusion in rules:</w:t>
      </w:r>
    </w:p>
    <w:p w14:paraId="7F114349" w14:textId="77777777" w:rsidR="007E3B0D" w:rsidRDefault="007E3B0D" w:rsidP="007E3B0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for fact in facts:</w:t>
      </w:r>
    </w:p>
    <w:p w14:paraId="544F46BF" w14:textId="77777777" w:rsidR="007E3B0D" w:rsidRDefault="007E3B0D" w:rsidP="007E3B0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if </w:t>
      </w:r>
      <w:proofErr w:type="spellStart"/>
      <w:proofErr w:type="gramStart"/>
      <w:r>
        <w:rPr>
          <w:rFonts w:ascii="Times New Roman" w:eastAsia="Times New Roman" w:hAnsi="Times New Roman" w:cs="Times New Roman"/>
        </w:rPr>
        <w:t>fact.startswith</w:t>
      </w:r>
      <w:proofErr w:type="spellEnd"/>
      <w:proofErr w:type="gramEnd"/>
      <w:r>
        <w:rPr>
          <w:rFonts w:ascii="Times New Roman" w:eastAsia="Times New Roman" w:hAnsi="Times New Roman" w:cs="Times New Roman"/>
        </w:rPr>
        <w:t>(</w:t>
      </w:r>
      <w:proofErr w:type="spellStart"/>
      <w:proofErr w:type="gramStart"/>
      <w:r>
        <w:rPr>
          <w:rFonts w:ascii="Times New Roman" w:eastAsia="Times New Roman" w:hAnsi="Times New Roman" w:cs="Times New Roman"/>
        </w:rPr>
        <w:t>premise.split</w:t>
      </w:r>
      <w:proofErr w:type="spellEnd"/>
      <w:proofErr w:type="gramEnd"/>
      <w:r>
        <w:rPr>
          <w:rFonts w:ascii="Times New Roman" w:eastAsia="Times New Roman" w:hAnsi="Times New Roman" w:cs="Times New Roman"/>
        </w:rPr>
        <w:t>('(</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0]):</w:t>
      </w:r>
    </w:p>
    <w:p w14:paraId="0059F7B7" w14:textId="77777777" w:rsidR="007E3B0D" w:rsidRDefault="007E3B0D" w:rsidP="007E3B0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var = </w:t>
      </w:r>
      <w:proofErr w:type="spellStart"/>
      <w:proofErr w:type="gramStart"/>
      <w:r>
        <w:rPr>
          <w:rFonts w:ascii="Times New Roman" w:eastAsia="Times New Roman" w:hAnsi="Times New Roman" w:cs="Times New Roman"/>
        </w:rPr>
        <w:t>fact.split</w:t>
      </w:r>
      <w:proofErr w:type="spellEnd"/>
      <w:proofErr w:type="gramEnd"/>
      <w:r>
        <w:rPr>
          <w:rFonts w:ascii="Times New Roman" w:eastAsia="Times New Roman" w:hAnsi="Times New Roman" w:cs="Times New Roman"/>
        </w:rPr>
        <w:t>('(</w:t>
      </w:r>
      <w:proofErr w:type="gramStart"/>
      <w:r>
        <w:rPr>
          <w:rFonts w:ascii="Times New Roman" w:eastAsia="Times New Roman" w:hAnsi="Times New Roman" w:cs="Times New Roman"/>
        </w:rPr>
        <w:t>')[1][</w:t>
      </w:r>
      <w:proofErr w:type="gramEnd"/>
      <w:r>
        <w:rPr>
          <w:rFonts w:ascii="Times New Roman" w:eastAsia="Times New Roman" w:hAnsi="Times New Roman" w:cs="Times New Roman"/>
        </w:rPr>
        <w:t>:-1]</w:t>
      </w:r>
    </w:p>
    <w:p w14:paraId="1680D14B" w14:textId="77777777" w:rsidR="007E3B0D" w:rsidRDefault="007E3B0D" w:rsidP="007E3B0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new_fact</w:t>
      </w:r>
      <w:proofErr w:type="spellEnd"/>
      <w:r>
        <w:rPr>
          <w:rFonts w:ascii="Times New Roman" w:eastAsia="Times New Roman" w:hAnsi="Times New Roman" w:cs="Times New Roman"/>
        </w:rPr>
        <w:t xml:space="preserve"> = </w:t>
      </w:r>
      <w:proofErr w:type="spellStart"/>
      <w:proofErr w:type="gramStart"/>
      <w:r>
        <w:rPr>
          <w:rFonts w:ascii="Times New Roman" w:eastAsia="Times New Roman" w:hAnsi="Times New Roman" w:cs="Times New Roman"/>
        </w:rPr>
        <w:t>conclusion.replace</w:t>
      </w:r>
      <w:proofErr w:type="spellEnd"/>
      <w:proofErr w:type="gramEnd"/>
      <w:r>
        <w:rPr>
          <w:rFonts w:ascii="Times New Roman" w:eastAsia="Times New Roman" w:hAnsi="Times New Roman" w:cs="Times New Roman"/>
        </w:rPr>
        <w:t>('x', var)</w:t>
      </w:r>
    </w:p>
    <w:p w14:paraId="66E9EB5C" w14:textId="77777777" w:rsidR="007E3B0D" w:rsidRDefault="007E3B0D" w:rsidP="007E3B0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Pr>
          <w:rFonts w:ascii="Times New Roman" w:eastAsia="Times New Roman" w:hAnsi="Times New Roman" w:cs="Times New Roman"/>
        </w:rPr>
        <w:t>inferred.add</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new_fact</w:t>
      </w:r>
      <w:proofErr w:type="spellEnd"/>
      <w:r>
        <w:rPr>
          <w:rFonts w:ascii="Times New Roman" w:eastAsia="Times New Roman" w:hAnsi="Times New Roman" w:cs="Times New Roman"/>
        </w:rPr>
        <w:t>)</w:t>
      </w:r>
    </w:p>
    <w:p w14:paraId="36F70AB6" w14:textId="77777777" w:rsidR="007E3B0D" w:rsidRDefault="007E3B0D" w:rsidP="007E3B0D">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return inferred</w:t>
      </w:r>
    </w:p>
    <w:p w14:paraId="3E62AF73" w14:textId="77777777" w:rsidR="007E3B0D" w:rsidRDefault="007E3B0D" w:rsidP="007E3B0D">
      <w:pPr>
        <w:tabs>
          <w:tab w:val="left" w:pos="-720"/>
        </w:tabs>
        <w:spacing w:after="0" w:line="240" w:lineRule="auto"/>
        <w:jc w:val="both"/>
        <w:rPr>
          <w:rFonts w:ascii="Times New Roman" w:eastAsia="Times New Roman" w:hAnsi="Times New Roman" w:cs="Times New Roman"/>
        </w:rPr>
      </w:pPr>
    </w:p>
    <w:p w14:paraId="6AF1A59E" w14:textId="77777777" w:rsidR="007E3B0D" w:rsidRDefault="007E3B0D" w:rsidP="007E3B0D">
      <w:pPr>
        <w:tabs>
          <w:tab w:val="left" w:pos="-720"/>
        </w:tabs>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inferred_facts</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forward_</w:t>
      </w:r>
      <w:proofErr w:type="gramStart"/>
      <w:r>
        <w:rPr>
          <w:rFonts w:ascii="Times New Roman" w:eastAsia="Times New Roman" w:hAnsi="Times New Roman" w:cs="Times New Roman"/>
        </w:rPr>
        <w:t>chaining</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facts, rules)</w:t>
      </w:r>
    </w:p>
    <w:p w14:paraId="536B8C3E" w14:textId="77777777" w:rsidR="007E3B0D" w:rsidRDefault="007E3B0D" w:rsidP="007E3B0D">
      <w:pPr>
        <w:tabs>
          <w:tab w:val="left" w:pos="-720"/>
        </w:tabs>
        <w:spacing w:after="0" w:line="240" w:lineRule="auto"/>
        <w:jc w:val="both"/>
        <w:rPr>
          <w:rFonts w:ascii="Times New Roman" w:eastAsia="Times New Roman" w:hAnsi="Times New Roman" w:cs="Times New Roman"/>
          <w:b/>
          <w:bCs/>
        </w:rPr>
      </w:pPr>
      <w:proofErr w:type="gramStart"/>
      <w:r>
        <w:rPr>
          <w:rFonts w:ascii="Times New Roman" w:eastAsia="Times New Roman" w:hAnsi="Times New Roman" w:cs="Times New Roman"/>
        </w:rPr>
        <w:t>print(</w:t>
      </w:r>
      <w:proofErr w:type="gramEnd"/>
      <w:r>
        <w:rPr>
          <w:rFonts w:ascii="Times New Roman" w:eastAsia="Times New Roman" w:hAnsi="Times New Roman" w:cs="Times New Roman"/>
        </w:rPr>
        <w:t xml:space="preserve">"Inferred Facts:", </w:t>
      </w:r>
      <w:proofErr w:type="spellStart"/>
      <w:r>
        <w:rPr>
          <w:rFonts w:ascii="Times New Roman" w:eastAsia="Times New Roman" w:hAnsi="Times New Roman" w:cs="Times New Roman"/>
        </w:rPr>
        <w:t>inferred_facts</w:t>
      </w:r>
      <w:proofErr w:type="spellEnd"/>
      <w:r>
        <w:rPr>
          <w:rFonts w:ascii="Times New Roman" w:eastAsia="Times New Roman" w:hAnsi="Times New Roman" w:cs="Times New Roman"/>
        </w:rPr>
        <w:t>)</w:t>
      </w:r>
    </w:p>
    <w:p w14:paraId="5FF00B73" w14:textId="77777777" w:rsidR="007E3B0D" w:rsidRDefault="007E3B0D" w:rsidP="007E3B0D">
      <w:pPr>
        <w:numPr>
          <w:ilvl w:val="0"/>
          <w:numId w:val="21"/>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Resources Required </w:t>
      </w:r>
    </w:p>
    <w:p w14:paraId="16F42E52" w14:textId="77777777" w:rsidR="007E3B0D" w:rsidRDefault="007E3B0D" w:rsidP="007E3B0D">
      <w:pPr>
        <w:spacing w:after="0" w:line="240" w:lineRule="auto"/>
        <w:ind w:left="720"/>
        <w:jc w:val="both"/>
        <w:rPr>
          <w:rFonts w:ascii="Times New Roman" w:eastAsia="Times New Roman" w:hAnsi="Times New Roman" w:cs="Times New Roman"/>
          <w:b/>
          <w:bCs/>
        </w:rPr>
      </w:pPr>
    </w:p>
    <w:tbl>
      <w:tblPr>
        <w:tblW w:w="9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
        <w:gridCol w:w="1932"/>
        <w:gridCol w:w="5772"/>
        <w:gridCol w:w="1085"/>
      </w:tblGrid>
      <w:tr w:rsidR="007E3B0D" w14:paraId="7EDEB82F" w14:textId="77777777" w:rsidTr="000C24A5">
        <w:trPr>
          <w:trHeight w:val="399"/>
          <w:tblHeader/>
        </w:trPr>
        <w:tc>
          <w:tcPr>
            <w:tcW w:w="535" w:type="dxa"/>
            <w:tcBorders>
              <w:bottom w:val="single" w:sz="4" w:space="0" w:color="000000"/>
            </w:tcBorders>
            <w:vAlign w:val="center"/>
          </w:tcPr>
          <w:p w14:paraId="30A1B6B6" w14:textId="77777777" w:rsidR="007E3B0D" w:rsidRDefault="007E3B0D"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 No.</w:t>
            </w:r>
          </w:p>
        </w:tc>
        <w:tc>
          <w:tcPr>
            <w:tcW w:w="1932" w:type="dxa"/>
            <w:tcBorders>
              <w:bottom w:val="single" w:sz="4" w:space="0" w:color="000000"/>
            </w:tcBorders>
            <w:vAlign w:val="center"/>
          </w:tcPr>
          <w:p w14:paraId="46EB436D" w14:textId="77777777" w:rsidR="007E3B0D" w:rsidRDefault="007E3B0D"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Name of Resource</w:t>
            </w:r>
          </w:p>
        </w:tc>
        <w:tc>
          <w:tcPr>
            <w:tcW w:w="5772" w:type="dxa"/>
            <w:tcBorders>
              <w:bottom w:val="single" w:sz="4" w:space="0" w:color="000000"/>
            </w:tcBorders>
            <w:vAlign w:val="center"/>
          </w:tcPr>
          <w:p w14:paraId="4A86883C" w14:textId="77777777" w:rsidR="007E3B0D" w:rsidRDefault="007E3B0D"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Suggested Broad Specification</w:t>
            </w:r>
          </w:p>
        </w:tc>
        <w:tc>
          <w:tcPr>
            <w:tcW w:w="1085" w:type="dxa"/>
            <w:tcBorders>
              <w:bottom w:val="single" w:sz="4" w:space="0" w:color="000000"/>
            </w:tcBorders>
            <w:vAlign w:val="center"/>
          </w:tcPr>
          <w:p w14:paraId="26254542" w14:textId="77777777" w:rsidR="007E3B0D" w:rsidRDefault="007E3B0D"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Quantity </w:t>
            </w:r>
          </w:p>
        </w:tc>
      </w:tr>
      <w:tr w:rsidR="007E3B0D" w14:paraId="2BEDFAC0" w14:textId="77777777" w:rsidTr="000C24A5">
        <w:trPr>
          <w:trHeight w:val="399"/>
        </w:trPr>
        <w:tc>
          <w:tcPr>
            <w:tcW w:w="535" w:type="dxa"/>
            <w:tcBorders>
              <w:top w:val="single" w:sz="4" w:space="0" w:color="000000"/>
              <w:bottom w:val="single" w:sz="4" w:space="0" w:color="000000"/>
            </w:tcBorders>
            <w:vAlign w:val="center"/>
          </w:tcPr>
          <w:p w14:paraId="414CE0A7" w14:textId="77777777" w:rsidR="007E3B0D" w:rsidRDefault="007E3B0D" w:rsidP="007E3B0D">
            <w:pPr>
              <w:numPr>
                <w:ilvl w:val="0"/>
                <w:numId w:val="22"/>
              </w:num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932" w:type="dxa"/>
            <w:tcBorders>
              <w:top w:val="single" w:sz="4" w:space="0" w:color="000000"/>
              <w:bottom w:val="single" w:sz="4" w:space="0" w:color="000000"/>
            </w:tcBorders>
            <w:vAlign w:val="center"/>
          </w:tcPr>
          <w:p w14:paraId="3D5350FE" w14:textId="77777777" w:rsidR="007E3B0D" w:rsidRDefault="007E3B0D" w:rsidP="000C24A5">
            <w:pPr>
              <w:spacing w:after="0" w:line="240" w:lineRule="auto"/>
              <w:rPr>
                <w:rFonts w:ascii="Times New Roman" w:eastAsia="Times New Roman" w:hAnsi="Times New Roman" w:cs="Times New Roman"/>
              </w:rPr>
            </w:pPr>
            <w:r>
              <w:rPr>
                <w:rFonts w:ascii="Times New Roman" w:eastAsia="Times New Roman" w:hAnsi="Times New Roman" w:cs="Times New Roman"/>
              </w:rPr>
              <w:t>Computer System</w:t>
            </w:r>
          </w:p>
        </w:tc>
        <w:tc>
          <w:tcPr>
            <w:tcW w:w="5772" w:type="dxa"/>
            <w:tcBorders>
              <w:top w:val="single" w:sz="4" w:space="0" w:color="000000"/>
              <w:bottom w:val="single" w:sz="4" w:space="0" w:color="000000"/>
            </w:tcBorders>
            <w:vAlign w:val="center"/>
          </w:tcPr>
          <w:p w14:paraId="4056F072" w14:textId="77777777" w:rsidR="007E3B0D" w:rsidRDefault="007E3B0D" w:rsidP="000C24A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Intel i5 or higher, 8 GB RAM, 256 GB SSD, Python 3.x installed</w:t>
            </w:r>
          </w:p>
        </w:tc>
        <w:tc>
          <w:tcPr>
            <w:tcW w:w="1085" w:type="dxa"/>
            <w:tcBorders>
              <w:top w:val="single" w:sz="4" w:space="0" w:color="000000"/>
              <w:bottom w:val="single" w:sz="4" w:space="0" w:color="000000"/>
            </w:tcBorders>
            <w:vAlign w:val="center"/>
          </w:tcPr>
          <w:p w14:paraId="62532CE3" w14:textId="77777777" w:rsidR="007E3B0D" w:rsidRDefault="007E3B0D" w:rsidP="000C24A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per student</w:t>
            </w:r>
          </w:p>
        </w:tc>
      </w:tr>
      <w:tr w:rsidR="007E3B0D" w14:paraId="58DB81B4" w14:textId="77777777" w:rsidTr="000C24A5">
        <w:trPr>
          <w:trHeight w:val="399"/>
        </w:trPr>
        <w:tc>
          <w:tcPr>
            <w:tcW w:w="535" w:type="dxa"/>
            <w:tcBorders>
              <w:top w:val="single" w:sz="4" w:space="0" w:color="000000"/>
            </w:tcBorders>
            <w:vAlign w:val="center"/>
          </w:tcPr>
          <w:p w14:paraId="63B95C02" w14:textId="77777777" w:rsidR="007E3B0D" w:rsidRDefault="007E3B0D" w:rsidP="007E3B0D">
            <w:pPr>
              <w:numPr>
                <w:ilvl w:val="0"/>
                <w:numId w:val="22"/>
              </w:num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932" w:type="dxa"/>
            <w:tcBorders>
              <w:top w:val="single" w:sz="4" w:space="0" w:color="000000"/>
            </w:tcBorders>
            <w:vAlign w:val="center"/>
          </w:tcPr>
          <w:p w14:paraId="590BA4C6" w14:textId="77777777" w:rsidR="007E3B0D" w:rsidRDefault="007E3B0D" w:rsidP="000C24A5">
            <w:pPr>
              <w:spacing w:after="0" w:line="240" w:lineRule="auto"/>
              <w:rPr>
                <w:rFonts w:ascii="Times New Roman" w:eastAsia="Times New Roman" w:hAnsi="Times New Roman" w:cs="Times New Roman"/>
              </w:rPr>
            </w:pPr>
            <w:r>
              <w:rPr>
                <w:rFonts w:ascii="Times New Roman" w:eastAsia="Times New Roman" w:hAnsi="Times New Roman" w:cs="Times New Roman"/>
              </w:rPr>
              <w:t>Python Programming Environment</w:t>
            </w:r>
          </w:p>
        </w:tc>
        <w:tc>
          <w:tcPr>
            <w:tcW w:w="5772" w:type="dxa"/>
            <w:tcBorders>
              <w:top w:val="single" w:sz="4" w:space="0" w:color="000000"/>
            </w:tcBorders>
            <w:vAlign w:val="center"/>
          </w:tcPr>
          <w:p w14:paraId="2EBD16EC" w14:textId="77777777" w:rsidR="007E3B0D" w:rsidRDefault="007E3B0D" w:rsidP="000C24A5">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Python 3.x with standard libraries (NumPy, time module)</w:t>
            </w:r>
          </w:p>
        </w:tc>
        <w:tc>
          <w:tcPr>
            <w:tcW w:w="1085" w:type="dxa"/>
            <w:tcBorders>
              <w:top w:val="single" w:sz="4" w:space="0" w:color="000000"/>
            </w:tcBorders>
            <w:vAlign w:val="center"/>
          </w:tcPr>
          <w:p w14:paraId="27253128" w14:textId="77777777" w:rsidR="007E3B0D" w:rsidRDefault="007E3B0D" w:rsidP="000C24A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Installed</w:t>
            </w:r>
          </w:p>
        </w:tc>
      </w:tr>
      <w:tr w:rsidR="007E3B0D" w14:paraId="43DCB440" w14:textId="77777777" w:rsidTr="000C24A5">
        <w:trPr>
          <w:trHeight w:val="399"/>
        </w:trPr>
        <w:tc>
          <w:tcPr>
            <w:tcW w:w="535" w:type="dxa"/>
            <w:vAlign w:val="center"/>
          </w:tcPr>
          <w:p w14:paraId="780BBCBD" w14:textId="77777777" w:rsidR="007E3B0D" w:rsidRDefault="007E3B0D" w:rsidP="007E3B0D">
            <w:pPr>
              <w:numPr>
                <w:ilvl w:val="0"/>
                <w:numId w:val="22"/>
              </w:numPr>
              <w:pBdr>
                <w:top w:val="nil"/>
                <w:left w:val="nil"/>
                <w:bottom w:val="nil"/>
                <w:right w:val="nil"/>
                <w:between w:val="nil"/>
              </w:pBd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932" w:type="dxa"/>
            <w:vAlign w:val="center"/>
          </w:tcPr>
          <w:p w14:paraId="7554A381" w14:textId="77777777" w:rsidR="007E3B0D" w:rsidRDefault="007E3B0D" w:rsidP="000C24A5">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Jupyter Notebook or IDE (e.g., </w:t>
            </w:r>
            <w:proofErr w:type="spellStart"/>
            <w:r>
              <w:rPr>
                <w:rFonts w:ascii="Times New Roman" w:eastAsia="Times New Roman" w:hAnsi="Times New Roman" w:cs="Times New Roman"/>
              </w:rPr>
              <w:t>VSCode</w:t>
            </w:r>
            <w:proofErr w:type="spellEnd"/>
            <w:r>
              <w:rPr>
                <w:rFonts w:ascii="Times New Roman" w:eastAsia="Times New Roman" w:hAnsi="Times New Roman" w:cs="Times New Roman"/>
              </w:rPr>
              <w:t>, PyCharm)</w:t>
            </w:r>
          </w:p>
        </w:tc>
        <w:tc>
          <w:tcPr>
            <w:tcW w:w="5772" w:type="dxa"/>
            <w:vAlign w:val="center"/>
          </w:tcPr>
          <w:p w14:paraId="4B118E03" w14:textId="77777777" w:rsidR="007E3B0D" w:rsidRDefault="007E3B0D" w:rsidP="000C24A5">
            <w:pPr>
              <w:spacing w:after="0" w:line="240" w:lineRule="auto"/>
              <w:rPr>
                <w:rFonts w:ascii="Times New Roman" w:eastAsia="Times New Roman" w:hAnsi="Times New Roman" w:cs="Times New Roman"/>
              </w:rPr>
            </w:pPr>
            <w:r>
              <w:rPr>
                <w:rFonts w:ascii="Times New Roman" w:eastAsia="Times New Roman" w:hAnsi="Times New Roman" w:cs="Times New Roman"/>
              </w:rPr>
              <w:t>For writing and running Python code</w:t>
            </w:r>
          </w:p>
        </w:tc>
        <w:tc>
          <w:tcPr>
            <w:tcW w:w="1085" w:type="dxa"/>
            <w:vAlign w:val="center"/>
          </w:tcPr>
          <w:p w14:paraId="7B81F68F" w14:textId="77777777" w:rsidR="007E3B0D" w:rsidRDefault="007E3B0D" w:rsidP="000C24A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 per student</w:t>
            </w:r>
          </w:p>
        </w:tc>
      </w:tr>
    </w:tbl>
    <w:p w14:paraId="04FBCF19" w14:textId="77777777" w:rsidR="007E3B0D" w:rsidRDefault="007E3B0D" w:rsidP="007E3B0D">
      <w:pPr>
        <w:spacing w:after="0" w:line="240" w:lineRule="auto"/>
        <w:jc w:val="both"/>
        <w:rPr>
          <w:rFonts w:ascii="Times New Roman" w:eastAsia="Times New Roman" w:hAnsi="Times New Roman" w:cs="Times New Roman"/>
        </w:rPr>
      </w:pPr>
    </w:p>
    <w:p w14:paraId="4B44AF5F" w14:textId="77777777" w:rsidR="007E3B0D" w:rsidRDefault="007E3B0D" w:rsidP="007E3B0D">
      <w:pPr>
        <w:numPr>
          <w:ilvl w:val="0"/>
          <w:numId w:val="21"/>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Safety Precautions </w:t>
      </w:r>
    </w:p>
    <w:p w14:paraId="2508BFAE" w14:textId="77777777" w:rsidR="007E3B0D" w:rsidRDefault="007E3B0D" w:rsidP="007E3B0D">
      <w:pPr>
        <w:numPr>
          <w:ilvl w:val="0"/>
          <w:numId w:val="23"/>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Avoid</w:t>
      </w:r>
      <w:r>
        <w:rPr>
          <w:rFonts w:ascii="Times New Roman" w:eastAsia="Times New Roman" w:hAnsi="Times New Roman" w:cs="Times New Roman"/>
          <w:b/>
          <w:bCs/>
          <w:i/>
          <w:iCs/>
        </w:rPr>
        <w:t xml:space="preserve"> </w:t>
      </w:r>
      <w:r>
        <w:rPr>
          <w:rFonts w:ascii="Times New Roman" w:eastAsia="Times New Roman" w:hAnsi="Times New Roman" w:cs="Times New Roman"/>
        </w:rPr>
        <w:t>sharing login credentials.</w:t>
      </w:r>
    </w:p>
    <w:p w14:paraId="5BAE4CD4" w14:textId="77777777" w:rsidR="007E3B0D" w:rsidRDefault="007E3B0D" w:rsidP="007E3B0D">
      <w:pPr>
        <w:numPr>
          <w:ilvl w:val="0"/>
          <w:numId w:val="23"/>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Ensure</w:t>
      </w:r>
      <w:r>
        <w:rPr>
          <w:rFonts w:ascii="Times New Roman" w:eastAsia="Times New Roman" w:hAnsi="Times New Roman" w:cs="Times New Roman"/>
          <w:b/>
          <w:bCs/>
          <w:i/>
          <w:iCs/>
        </w:rPr>
        <w:t xml:space="preserve"> </w:t>
      </w:r>
      <w:r>
        <w:rPr>
          <w:rFonts w:ascii="Times New Roman" w:eastAsia="Times New Roman" w:hAnsi="Times New Roman" w:cs="Times New Roman"/>
        </w:rPr>
        <w:t>antivirus software and firewalls are updated.</w:t>
      </w:r>
    </w:p>
    <w:p w14:paraId="48C639F5" w14:textId="77777777" w:rsidR="007E3B0D" w:rsidRDefault="007E3B0D" w:rsidP="007E3B0D">
      <w:pPr>
        <w:numPr>
          <w:ilvl w:val="0"/>
          <w:numId w:val="23"/>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lastRenderedPageBreak/>
        <w:t>Keep</w:t>
      </w:r>
      <w:r>
        <w:rPr>
          <w:rFonts w:ascii="Times New Roman" w:eastAsia="Times New Roman" w:hAnsi="Times New Roman" w:cs="Times New Roman"/>
          <w:b/>
          <w:bCs/>
          <w:i/>
          <w:iCs/>
        </w:rPr>
        <w:t xml:space="preserve"> </w:t>
      </w:r>
      <w:r>
        <w:rPr>
          <w:rFonts w:ascii="Times New Roman" w:eastAsia="Times New Roman" w:hAnsi="Times New Roman" w:cs="Times New Roman"/>
        </w:rPr>
        <w:t>eatables away from computers.</w:t>
      </w:r>
    </w:p>
    <w:p w14:paraId="77AA36C7" w14:textId="77777777" w:rsidR="007E3B0D" w:rsidRDefault="007E3B0D" w:rsidP="007E3B0D">
      <w:pPr>
        <w:numPr>
          <w:ilvl w:val="0"/>
          <w:numId w:val="23"/>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Follow</w:t>
      </w:r>
      <w:r>
        <w:rPr>
          <w:rFonts w:ascii="Times New Roman" w:eastAsia="Times New Roman" w:hAnsi="Times New Roman" w:cs="Times New Roman"/>
          <w:b/>
          <w:bCs/>
          <w:i/>
          <w:iCs/>
        </w:rPr>
        <w:t xml:space="preserve"> </w:t>
      </w:r>
      <w:r>
        <w:rPr>
          <w:rFonts w:ascii="Times New Roman" w:eastAsia="Times New Roman" w:hAnsi="Times New Roman" w:cs="Times New Roman"/>
        </w:rPr>
        <w:t>Institutional laboratory policies.</w:t>
      </w:r>
    </w:p>
    <w:p w14:paraId="58047B22" w14:textId="77777777" w:rsidR="007E3B0D" w:rsidRDefault="007E3B0D" w:rsidP="007E3B0D">
      <w:pPr>
        <w:numPr>
          <w:ilvl w:val="0"/>
          <w:numId w:val="23"/>
        </w:numPr>
        <w:spacing w:after="0" w:line="240" w:lineRule="auto"/>
        <w:rPr>
          <w:rFonts w:ascii="Times New Roman" w:eastAsia="Times New Roman" w:hAnsi="Times New Roman" w:cs="Times New Roman"/>
        </w:rPr>
      </w:pPr>
      <w:r>
        <w:rPr>
          <w:rFonts w:ascii="Times New Roman" w:eastAsia="Times New Roman" w:hAnsi="Times New Roman" w:cs="Times New Roman"/>
          <w:b/>
          <w:bCs/>
          <w:i/>
          <w:iCs/>
          <w:u w:val="single"/>
        </w:rPr>
        <w:t>Avoid</w:t>
      </w:r>
      <w:r>
        <w:rPr>
          <w:rFonts w:ascii="Times New Roman" w:eastAsia="Times New Roman" w:hAnsi="Times New Roman" w:cs="Times New Roman"/>
          <w:b/>
          <w:bCs/>
          <w:i/>
          <w:iCs/>
        </w:rPr>
        <w:t xml:space="preserve"> </w:t>
      </w:r>
      <w:r>
        <w:rPr>
          <w:rFonts w:ascii="Times New Roman" w:eastAsia="Times New Roman" w:hAnsi="Times New Roman" w:cs="Times New Roman"/>
        </w:rPr>
        <w:t>storing confidential data in lab computers.</w:t>
      </w:r>
    </w:p>
    <w:p w14:paraId="3EF4B785" w14:textId="77777777" w:rsidR="007E3B0D" w:rsidRDefault="007E3B0D" w:rsidP="007E3B0D">
      <w:pPr>
        <w:spacing w:after="0" w:line="240" w:lineRule="auto"/>
        <w:ind w:left="1080"/>
        <w:rPr>
          <w:rFonts w:ascii="Times New Roman" w:eastAsia="Times New Roman" w:hAnsi="Times New Roman" w:cs="Times New Roman"/>
        </w:rPr>
      </w:pPr>
    </w:p>
    <w:p w14:paraId="4D313FEF" w14:textId="77777777" w:rsidR="007E3B0D" w:rsidRDefault="007E3B0D" w:rsidP="007E3B0D">
      <w:pPr>
        <w:numPr>
          <w:ilvl w:val="0"/>
          <w:numId w:val="21"/>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Procedure </w:t>
      </w:r>
    </w:p>
    <w:p w14:paraId="756E8CC3" w14:textId="77777777" w:rsidR="007E3B0D" w:rsidRDefault="007E3B0D" w:rsidP="007E3B0D">
      <w:pPr>
        <w:numPr>
          <w:ilvl w:val="0"/>
          <w:numId w:val="24"/>
        </w:numPr>
        <w:pBdr>
          <w:top w:val="nil"/>
          <w:left w:val="nil"/>
          <w:bottom w:val="nil"/>
          <w:right w:val="nil"/>
          <w:between w:val="nil"/>
        </w:pBdr>
        <w:spacing w:after="0" w:line="288"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Interpret</w:t>
      </w:r>
      <w:r>
        <w:rPr>
          <w:rFonts w:ascii="Times New Roman" w:eastAsia="Times New Roman" w:hAnsi="Times New Roman" w:cs="Times New Roman"/>
          <w:color w:val="000000"/>
        </w:rPr>
        <w:t xml:space="preserve"> the flowchart in Section VII to understand the difference between forward and backward chaining as reasoning strategies in rule-based systems.</w:t>
      </w:r>
      <w:r>
        <w:rPr>
          <w:rFonts w:ascii="Times New Roman" w:eastAsia="Times New Roman" w:hAnsi="Times New Roman" w:cs="Times New Roman"/>
          <w:color w:val="000000"/>
        </w:rPr>
        <w:t xml:space="preserve">  </w:t>
      </w:r>
    </w:p>
    <w:p w14:paraId="2D1B05FC" w14:textId="77777777" w:rsidR="007E3B0D" w:rsidRDefault="007E3B0D" w:rsidP="007E3B0D">
      <w:pPr>
        <w:numPr>
          <w:ilvl w:val="0"/>
          <w:numId w:val="24"/>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Define</w:t>
      </w:r>
      <w:r>
        <w:rPr>
          <w:rFonts w:ascii="Times New Roman" w:eastAsia="Times New Roman" w:hAnsi="Times New Roman" w:cs="Times New Roman"/>
          <w:color w:val="000000"/>
        </w:rPr>
        <w:t xml:space="preserve"> a knowledge base using propositional rules (e.g., IF–THEN statements) and known facts.</w:t>
      </w:r>
    </w:p>
    <w:p w14:paraId="00C152D1" w14:textId="77777777" w:rsidR="007E3B0D" w:rsidRDefault="007E3B0D" w:rsidP="007E3B0D">
      <w:pPr>
        <w:numPr>
          <w:ilvl w:val="0"/>
          <w:numId w:val="24"/>
        </w:num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Represent</w:t>
      </w:r>
      <w:r>
        <w:rPr>
          <w:rFonts w:ascii="Times New Roman" w:eastAsia="Times New Roman" w:hAnsi="Times New Roman" w:cs="Times New Roman"/>
          <w:color w:val="000000"/>
        </w:rPr>
        <w:t xml:space="preserve"> rules and facts using dictionaries, lists, or logical expressions in Python.</w:t>
      </w:r>
    </w:p>
    <w:p w14:paraId="1392CD3B" w14:textId="77777777" w:rsidR="007E3B0D" w:rsidRDefault="007E3B0D" w:rsidP="007E3B0D">
      <w:pPr>
        <w:pBdr>
          <w:top w:val="nil"/>
          <w:left w:val="nil"/>
          <w:bottom w:val="nil"/>
          <w:right w:val="nil"/>
          <w:between w:val="nil"/>
        </w:pBdr>
        <w:spacing w:after="0" w:line="240" w:lineRule="auto"/>
        <w:ind w:left="720"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For forward chaining, implement a function that matches known facts with rule premises and derives new conclusions until no further inference is possible.</w:t>
      </w:r>
    </w:p>
    <w:p w14:paraId="01D817D8" w14:textId="77777777" w:rsidR="007E3B0D" w:rsidRDefault="007E3B0D" w:rsidP="007E3B0D">
      <w:pPr>
        <w:pBdr>
          <w:top w:val="nil"/>
          <w:left w:val="nil"/>
          <w:bottom w:val="nil"/>
          <w:right w:val="nil"/>
          <w:between w:val="nil"/>
        </w:pBdr>
        <w:spacing w:after="0" w:line="240" w:lineRule="auto"/>
        <w:ind w:left="720" w:firstLine="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For backward chaining, implement a function that attempts to prove a goal by recursively verifying whether it can be inferred from known rules and facts.</w:t>
      </w:r>
    </w:p>
    <w:p w14:paraId="5A177C6A" w14:textId="77777777" w:rsidR="007E3B0D" w:rsidRDefault="007E3B0D" w:rsidP="007E3B0D">
      <w:pPr>
        <w:numPr>
          <w:ilvl w:val="0"/>
          <w:numId w:val="24"/>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Use </w:t>
      </w:r>
      <w:r>
        <w:rPr>
          <w:rFonts w:ascii="Times New Roman" w:eastAsia="Times New Roman" w:hAnsi="Times New Roman" w:cs="Times New Roman"/>
          <w:color w:val="000000"/>
        </w:rPr>
        <w:t>Boolean logic or pattern matching to compare known facts and rule antecedents.</w:t>
      </w:r>
    </w:p>
    <w:p w14:paraId="520CE6E2" w14:textId="77777777" w:rsidR="007E3B0D" w:rsidRDefault="007E3B0D" w:rsidP="007E3B0D">
      <w:pPr>
        <w:numPr>
          <w:ilvl w:val="0"/>
          <w:numId w:val="24"/>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 xml:space="preserve">Execute </w:t>
      </w:r>
      <w:r>
        <w:rPr>
          <w:rFonts w:ascii="Times New Roman" w:eastAsia="Times New Roman" w:hAnsi="Times New Roman" w:cs="Times New Roman"/>
          <w:color w:val="000000"/>
        </w:rPr>
        <w:t>both chaining methods on a sample knowledge base (e.g., medical diagnosis, academic eligibility, simple automation).</w:t>
      </w:r>
    </w:p>
    <w:p w14:paraId="54024245" w14:textId="77777777" w:rsidR="007E3B0D" w:rsidRDefault="007E3B0D" w:rsidP="007E3B0D">
      <w:pPr>
        <w:numPr>
          <w:ilvl w:val="0"/>
          <w:numId w:val="24"/>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Print</w:t>
      </w:r>
      <w:r>
        <w:rPr>
          <w:rFonts w:ascii="Times New Roman" w:eastAsia="Times New Roman" w:hAnsi="Times New Roman" w:cs="Times New Roman"/>
          <w:color w:val="000000"/>
        </w:rPr>
        <w:t xml:space="preserve"> the inference steps showing which rules fired and what conclusions were derived.</w:t>
      </w:r>
    </w:p>
    <w:p w14:paraId="75B5268E" w14:textId="77777777" w:rsidR="007E3B0D" w:rsidRDefault="007E3B0D" w:rsidP="007E3B0D">
      <w:pPr>
        <w:numPr>
          <w:ilvl w:val="0"/>
          <w:numId w:val="24"/>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Validate</w:t>
      </w:r>
      <w:r>
        <w:rPr>
          <w:rFonts w:ascii="Times New Roman" w:eastAsia="Times New Roman" w:hAnsi="Times New Roman" w:cs="Times New Roman"/>
          <w:color w:val="000000"/>
        </w:rPr>
        <w:t xml:space="preserve"> whether both chaining approaches yield consistent and correct results for the same goal or query.</w:t>
      </w:r>
    </w:p>
    <w:p w14:paraId="41951F74" w14:textId="77777777" w:rsidR="007E3B0D" w:rsidRDefault="007E3B0D" w:rsidP="007E3B0D">
      <w:pPr>
        <w:numPr>
          <w:ilvl w:val="0"/>
          <w:numId w:val="24"/>
        </w:numPr>
        <w:pBdr>
          <w:top w:val="nil"/>
          <w:left w:val="nil"/>
          <w:bottom w:val="nil"/>
          <w:right w:val="nil"/>
          <w:between w:val="nil"/>
        </w:pBdr>
        <w:spacing w:line="24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b/>
          <w:bCs/>
          <w:i/>
          <w:iCs/>
          <w:color w:val="000000"/>
          <w:u w:val="single"/>
        </w:rPr>
        <w:t>Analyze</w:t>
      </w:r>
      <w:proofErr w:type="spellEnd"/>
      <w:r>
        <w:rPr>
          <w:rFonts w:ascii="Times New Roman" w:eastAsia="Times New Roman" w:hAnsi="Times New Roman" w:cs="Times New Roman"/>
          <w:b/>
          <w:bCs/>
          <w:i/>
          <w:iCs/>
          <w:color w:val="000000"/>
          <w:u w:val="single"/>
        </w:rPr>
        <w:t xml:space="preserve"> </w:t>
      </w:r>
      <w:r>
        <w:rPr>
          <w:rFonts w:ascii="Times New Roman" w:eastAsia="Times New Roman" w:hAnsi="Times New Roman" w:cs="Times New Roman"/>
          <w:color w:val="000000"/>
        </w:rPr>
        <w:t>the strengths and weaknesses of forward vs backward chaining in your application context.</w:t>
      </w:r>
    </w:p>
    <w:p w14:paraId="10E48760" w14:textId="77777777" w:rsidR="007E3B0D" w:rsidRDefault="007E3B0D" w:rsidP="007E3B0D">
      <w:pPr>
        <w:numPr>
          <w:ilvl w:val="0"/>
          <w:numId w:val="24"/>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Document</w:t>
      </w:r>
      <w:r>
        <w:rPr>
          <w:rFonts w:ascii="Times New Roman" w:eastAsia="Times New Roman" w:hAnsi="Times New Roman" w:cs="Times New Roman"/>
          <w:color w:val="000000"/>
        </w:rPr>
        <w:t xml:space="preserve"> the rules, facts, code, outputs, and inference steps clearly in a structured report.</w:t>
      </w:r>
    </w:p>
    <w:p w14:paraId="2A2A265F" w14:textId="77777777" w:rsidR="007E3B0D" w:rsidRDefault="007E3B0D" w:rsidP="007E3B0D">
      <w:pPr>
        <w:numPr>
          <w:ilvl w:val="0"/>
          <w:numId w:val="24"/>
        </w:numPr>
        <w:pBdr>
          <w:top w:val="nil"/>
          <w:left w:val="nil"/>
          <w:bottom w:val="nil"/>
          <w:right w:val="nil"/>
          <w:between w:val="nil"/>
        </w:pBdr>
        <w:spacing w:line="240" w:lineRule="auto"/>
        <w:jc w:val="both"/>
        <w:rPr>
          <w:rFonts w:ascii="Times New Roman" w:eastAsia="Times New Roman" w:hAnsi="Times New Roman" w:cs="Times New Roman"/>
          <w:color w:val="000000"/>
        </w:rPr>
      </w:pPr>
      <w:r>
        <w:rPr>
          <w:rFonts w:ascii="Times New Roman" w:eastAsia="Times New Roman" w:hAnsi="Times New Roman" w:cs="Times New Roman"/>
          <w:b/>
          <w:bCs/>
          <w:i/>
          <w:iCs/>
          <w:color w:val="000000"/>
          <w:u w:val="single"/>
        </w:rPr>
        <w:t>Submit</w:t>
      </w:r>
      <w:r>
        <w:rPr>
          <w:rFonts w:ascii="Times New Roman" w:eastAsia="Times New Roman" w:hAnsi="Times New Roman" w:cs="Times New Roman"/>
          <w:color w:val="000000"/>
        </w:rPr>
        <w:t xml:space="preserve"> the working implementation, logic explanation, and report for evaluation.</w:t>
      </w:r>
    </w:p>
    <w:p w14:paraId="2E0EE2B4" w14:textId="77777777" w:rsidR="007E3B0D" w:rsidRDefault="007E3B0D" w:rsidP="007E3B0D">
      <w:pPr>
        <w:numPr>
          <w:ilvl w:val="0"/>
          <w:numId w:val="21"/>
        </w:numPr>
        <w:spacing w:after="0" w:line="240" w:lineRule="auto"/>
        <w:ind w:hanging="720"/>
        <w:jc w:val="both"/>
        <w:rPr>
          <w:rFonts w:ascii="Times New Roman" w:eastAsia="Times New Roman" w:hAnsi="Times New Roman" w:cs="Times New Roman"/>
        </w:rPr>
      </w:pPr>
      <w:r>
        <w:rPr>
          <w:rFonts w:ascii="Times New Roman" w:eastAsia="Times New Roman" w:hAnsi="Times New Roman" w:cs="Times New Roman"/>
          <w:b/>
          <w:bCs/>
        </w:rPr>
        <w:t xml:space="preserve">Actual Resources Used </w:t>
      </w:r>
      <w:r>
        <w:rPr>
          <w:rFonts w:ascii="Times New Roman" w:eastAsia="Times New Roman" w:hAnsi="Times New Roman" w:cs="Times New Roman"/>
        </w:rPr>
        <w:t>(</w:t>
      </w:r>
      <w:r>
        <w:rPr>
          <w:rFonts w:ascii="Times New Roman" w:eastAsia="Times New Roman" w:hAnsi="Times New Roman" w:cs="Times New Roman"/>
          <w:i/>
          <w:iCs/>
        </w:rPr>
        <w:t>To be filled by the students</w:t>
      </w:r>
      <w:r>
        <w:rPr>
          <w:rFonts w:ascii="Times New Roman" w:eastAsia="Times New Roman" w:hAnsi="Times New Roman" w:cs="Times New Roman"/>
        </w:rPr>
        <w:t>)</w:t>
      </w:r>
    </w:p>
    <w:p w14:paraId="0C1BE537" w14:textId="77777777" w:rsidR="007E3B0D" w:rsidRDefault="007E3B0D" w:rsidP="007E3B0D">
      <w:pPr>
        <w:spacing w:after="0" w:line="240" w:lineRule="auto"/>
        <w:jc w:val="both"/>
        <w:rPr>
          <w:rFonts w:ascii="Times New Roman" w:eastAsia="Times New Roman" w:hAnsi="Times New Roman" w:cs="Times New Roman"/>
          <w:b/>
          <w:bCs/>
        </w:rPr>
      </w:pPr>
    </w:p>
    <w:tbl>
      <w:tblPr>
        <w:tblW w:w="9249" w:type="dxa"/>
        <w:tblInd w:w="108"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559"/>
        <w:gridCol w:w="2238"/>
        <w:gridCol w:w="1163"/>
        <w:gridCol w:w="2729"/>
        <w:gridCol w:w="1149"/>
        <w:gridCol w:w="1411"/>
      </w:tblGrid>
      <w:tr w:rsidR="007E3B0D" w14:paraId="5D47D27B" w14:textId="77777777" w:rsidTr="000C24A5">
        <w:trPr>
          <w:trHeight w:val="185"/>
          <w:tblHeader/>
        </w:trPr>
        <w:tc>
          <w:tcPr>
            <w:tcW w:w="559" w:type="dxa"/>
            <w:vMerge w:val="restart"/>
          </w:tcPr>
          <w:p w14:paraId="25352FF2" w14:textId="77777777" w:rsidR="007E3B0D" w:rsidRDefault="007E3B0D" w:rsidP="000C24A5">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S. No</w:t>
            </w:r>
          </w:p>
        </w:tc>
        <w:tc>
          <w:tcPr>
            <w:tcW w:w="2238" w:type="dxa"/>
            <w:vMerge w:val="restart"/>
            <w:tcBorders>
              <w:right w:val="single" w:sz="4" w:space="0" w:color="000000"/>
            </w:tcBorders>
          </w:tcPr>
          <w:p w14:paraId="047D1CE7" w14:textId="77777777" w:rsidR="007E3B0D" w:rsidRDefault="007E3B0D" w:rsidP="000C24A5">
            <w:pPr>
              <w:tabs>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Name of Resource</w:t>
            </w:r>
          </w:p>
        </w:tc>
        <w:tc>
          <w:tcPr>
            <w:tcW w:w="3892" w:type="dxa"/>
            <w:gridSpan w:val="2"/>
            <w:tcBorders>
              <w:top w:val="single" w:sz="4" w:space="0" w:color="000000"/>
              <w:left w:val="single" w:sz="4" w:space="0" w:color="000000"/>
              <w:bottom w:val="single" w:sz="4" w:space="0" w:color="000000"/>
              <w:right w:val="single" w:sz="4" w:space="0" w:color="000000"/>
            </w:tcBorders>
          </w:tcPr>
          <w:p w14:paraId="4ECA700E" w14:textId="77777777" w:rsidR="007E3B0D" w:rsidRDefault="007E3B0D" w:rsidP="000C24A5">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Broad Specifications</w:t>
            </w:r>
          </w:p>
        </w:tc>
        <w:tc>
          <w:tcPr>
            <w:tcW w:w="1149" w:type="dxa"/>
            <w:vMerge w:val="restart"/>
            <w:tcBorders>
              <w:left w:val="single" w:sz="4" w:space="0" w:color="000000"/>
            </w:tcBorders>
          </w:tcPr>
          <w:p w14:paraId="4739B462" w14:textId="77777777" w:rsidR="007E3B0D" w:rsidRDefault="007E3B0D" w:rsidP="000C24A5">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Quantity</w:t>
            </w:r>
          </w:p>
        </w:tc>
        <w:tc>
          <w:tcPr>
            <w:tcW w:w="1411" w:type="dxa"/>
            <w:vMerge w:val="restart"/>
          </w:tcPr>
          <w:p w14:paraId="0BC9F1A4" w14:textId="77777777" w:rsidR="007E3B0D" w:rsidRDefault="007E3B0D" w:rsidP="000C24A5">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Remarks (</w:t>
            </w:r>
            <w:r>
              <w:rPr>
                <w:rFonts w:ascii="Times New Roman" w:eastAsia="Times New Roman" w:hAnsi="Times New Roman" w:cs="Times New Roman"/>
              </w:rPr>
              <w:t>If any)</w:t>
            </w:r>
          </w:p>
        </w:tc>
      </w:tr>
      <w:tr w:rsidR="007E3B0D" w14:paraId="248B68D3" w14:textId="77777777" w:rsidTr="009A7515">
        <w:trPr>
          <w:trHeight w:val="185"/>
          <w:tblHeader/>
        </w:trPr>
        <w:tc>
          <w:tcPr>
            <w:tcW w:w="559" w:type="dxa"/>
            <w:vMerge/>
          </w:tcPr>
          <w:p w14:paraId="2762917A" w14:textId="77777777" w:rsidR="007E3B0D" w:rsidRDefault="007E3B0D" w:rsidP="000C24A5">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2238" w:type="dxa"/>
            <w:vMerge/>
            <w:tcBorders>
              <w:right w:val="single" w:sz="4" w:space="0" w:color="000000"/>
            </w:tcBorders>
          </w:tcPr>
          <w:p w14:paraId="0B73B22A" w14:textId="77777777" w:rsidR="007E3B0D" w:rsidRDefault="007E3B0D" w:rsidP="000C24A5">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1163" w:type="dxa"/>
            <w:tcBorders>
              <w:top w:val="single" w:sz="4" w:space="0" w:color="000000"/>
              <w:bottom w:val="single" w:sz="4" w:space="0" w:color="000000"/>
            </w:tcBorders>
          </w:tcPr>
          <w:p w14:paraId="7086BB9D" w14:textId="77777777" w:rsidR="007E3B0D" w:rsidRDefault="007E3B0D" w:rsidP="000C24A5">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Make</w:t>
            </w:r>
          </w:p>
        </w:tc>
        <w:tc>
          <w:tcPr>
            <w:tcW w:w="2729" w:type="dxa"/>
            <w:tcBorders>
              <w:top w:val="single" w:sz="4" w:space="0" w:color="000000"/>
              <w:bottom w:val="single" w:sz="4" w:space="0" w:color="000000"/>
            </w:tcBorders>
          </w:tcPr>
          <w:p w14:paraId="7BD86560" w14:textId="77777777" w:rsidR="007E3B0D" w:rsidRDefault="007E3B0D" w:rsidP="000C24A5">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Details</w:t>
            </w:r>
          </w:p>
        </w:tc>
        <w:tc>
          <w:tcPr>
            <w:tcW w:w="1149" w:type="dxa"/>
            <w:vMerge/>
            <w:tcBorders>
              <w:left w:val="single" w:sz="4" w:space="0" w:color="000000"/>
            </w:tcBorders>
          </w:tcPr>
          <w:p w14:paraId="37B61115" w14:textId="77777777" w:rsidR="007E3B0D" w:rsidRDefault="007E3B0D" w:rsidP="000C24A5">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1411" w:type="dxa"/>
            <w:vMerge/>
          </w:tcPr>
          <w:p w14:paraId="5EBA1A2F" w14:textId="77777777" w:rsidR="007E3B0D" w:rsidRDefault="007E3B0D" w:rsidP="000C24A5">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r>
      <w:tr w:rsidR="009A7515" w14:paraId="5BD5D518" w14:textId="77777777" w:rsidTr="009A7515">
        <w:tc>
          <w:tcPr>
            <w:tcW w:w="559" w:type="dxa"/>
            <w:tcBorders>
              <w:top w:val="single" w:sz="4" w:space="0" w:color="000000"/>
              <w:bottom w:val="single" w:sz="6" w:space="0" w:color="000000"/>
            </w:tcBorders>
          </w:tcPr>
          <w:p w14:paraId="134121C6" w14:textId="77777777" w:rsidR="009A7515" w:rsidRDefault="009A7515" w:rsidP="009A7515">
            <w:pPr>
              <w:numPr>
                <w:ilvl w:val="0"/>
                <w:numId w:val="25"/>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1</w:t>
            </w:r>
          </w:p>
        </w:tc>
        <w:tc>
          <w:tcPr>
            <w:tcW w:w="2238" w:type="dxa"/>
            <w:tcBorders>
              <w:top w:val="single" w:sz="4" w:space="0" w:color="000000"/>
              <w:bottom w:val="single" w:sz="6" w:space="0" w:color="000000"/>
            </w:tcBorders>
          </w:tcPr>
          <w:p w14:paraId="44B96878" w14:textId="77777777"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Operating System</w:t>
            </w:r>
          </w:p>
        </w:tc>
        <w:tc>
          <w:tcPr>
            <w:tcW w:w="1163" w:type="dxa"/>
            <w:tcBorders>
              <w:top w:val="single" w:sz="4" w:space="0" w:color="000000"/>
              <w:bottom w:val="single" w:sz="4" w:space="0" w:color="000000"/>
            </w:tcBorders>
          </w:tcPr>
          <w:p w14:paraId="17E99EA2" w14:textId="56ECE7DA"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Microsoft</w:t>
            </w:r>
          </w:p>
        </w:tc>
        <w:tc>
          <w:tcPr>
            <w:tcW w:w="2729" w:type="dxa"/>
            <w:tcBorders>
              <w:top w:val="single" w:sz="4" w:space="0" w:color="000000"/>
              <w:bottom w:val="single" w:sz="4" w:space="0" w:color="000000"/>
            </w:tcBorders>
          </w:tcPr>
          <w:p w14:paraId="78777AEC" w14:textId="375E51EB" w:rsidR="009A7515" w:rsidRDefault="009A7515" w:rsidP="009A7515">
            <w:pPr>
              <w:tabs>
                <w:tab w:val="left" w:pos="-720"/>
              </w:tabs>
              <w:spacing w:after="0" w:line="240" w:lineRule="auto"/>
              <w:jc w:val="both"/>
              <w:rPr>
                <w:rFonts w:ascii="Times New Roman" w:eastAsia="Times New Roman" w:hAnsi="Times New Roman" w:cs="Times New Roman"/>
              </w:rPr>
            </w:pPr>
            <w:r w:rsidRPr="0022043A">
              <w:rPr>
                <w:rFonts w:ascii="Times New Roman" w:eastAsia="Times New Roman" w:hAnsi="Times New Roman" w:cs="Times New Roman"/>
              </w:rPr>
              <w:t>Windows 11</w:t>
            </w:r>
          </w:p>
        </w:tc>
        <w:tc>
          <w:tcPr>
            <w:tcW w:w="1149" w:type="dxa"/>
            <w:tcBorders>
              <w:top w:val="single" w:sz="4" w:space="0" w:color="000000"/>
              <w:bottom w:val="single" w:sz="6" w:space="0" w:color="000000"/>
            </w:tcBorders>
          </w:tcPr>
          <w:p w14:paraId="1AB3BA48" w14:textId="1CAC8131"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4" w:space="0" w:color="000000"/>
              <w:bottom w:val="single" w:sz="6" w:space="0" w:color="000000"/>
            </w:tcBorders>
          </w:tcPr>
          <w:p w14:paraId="7BFE0A15" w14:textId="77777777" w:rsidR="009A7515" w:rsidRDefault="009A7515" w:rsidP="009A7515">
            <w:pPr>
              <w:tabs>
                <w:tab w:val="left" w:pos="-720"/>
              </w:tabs>
              <w:spacing w:after="0" w:line="240" w:lineRule="auto"/>
              <w:rPr>
                <w:rFonts w:ascii="Times New Roman" w:eastAsia="Times New Roman" w:hAnsi="Times New Roman" w:cs="Times New Roman"/>
              </w:rPr>
            </w:pPr>
          </w:p>
        </w:tc>
      </w:tr>
      <w:tr w:rsidR="009A7515" w14:paraId="487ADC45" w14:textId="77777777" w:rsidTr="009A7515">
        <w:tc>
          <w:tcPr>
            <w:tcW w:w="559" w:type="dxa"/>
            <w:tcBorders>
              <w:top w:val="single" w:sz="6" w:space="0" w:color="000000"/>
              <w:bottom w:val="single" w:sz="6" w:space="0" w:color="000000"/>
            </w:tcBorders>
          </w:tcPr>
          <w:p w14:paraId="355CD129" w14:textId="77777777" w:rsidR="009A7515" w:rsidRDefault="009A7515" w:rsidP="009A7515">
            <w:pPr>
              <w:numPr>
                <w:ilvl w:val="0"/>
                <w:numId w:val="25"/>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2</w:t>
            </w:r>
          </w:p>
        </w:tc>
        <w:tc>
          <w:tcPr>
            <w:tcW w:w="2238" w:type="dxa"/>
            <w:tcBorders>
              <w:top w:val="single" w:sz="6" w:space="0" w:color="000000"/>
              <w:bottom w:val="single" w:sz="6" w:space="0" w:color="000000"/>
            </w:tcBorders>
          </w:tcPr>
          <w:p w14:paraId="44D0EAC2" w14:textId="77777777"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Programming Language</w:t>
            </w:r>
          </w:p>
        </w:tc>
        <w:tc>
          <w:tcPr>
            <w:tcW w:w="1163" w:type="dxa"/>
            <w:tcBorders>
              <w:top w:val="single" w:sz="4" w:space="0" w:color="000000"/>
              <w:bottom w:val="single" w:sz="4" w:space="0" w:color="000000"/>
            </w:tcBorders>
          </w:tcPr>
          <w:p w14:paraId="1DCAFEA7" w14:textId="59876E76" w:rsidR="009A7515" w:rsidRDefault="009A7515" w:rsidP="009A7515">
            <w:pPr>
              <w:tabs>
                <w:tab w:val="left" w:pos="-720"/>
              </w:tabs>
              <w:spacing w:after="0" w:line="240" w:lineRule="auto"/>
              <w:jc w:val="both"/>
              <w:rPr>
                <w:rFonts w:ascii="Times New Roman" w:eastAsia="Times New Roman" w:hAnsi="Times New Roman" w:cs="Times New Roman"/>
              </w:rPr>
            </w:pPr>
            <w:r w:rsidRPr="0022043A">
              <w:rPr>
                <w:rFonts w:ascii="Times New Roman" w:eastAsia="Times New Roman" w:hAnsi="Times New Roman" w:cs="Times New Roman"/>
              </w:rPr>
              <w:t>SWI-</w:t>
            </w:r>
            <w:proofErr w:type="spellStart"/>
            <w:r w:rsidRPr="0022043A">
              <w:rPr>
                <w:rFonts w:ascii="Times New Roman" w:eastAsia="Times New Roman" w:hAnsi="Times New Roman" w:cs="Times New Roman"/>
              </w:rPr>
              <w:t>Prolog</w:t>
            </w:r>
            <w:proofErr w:type="spellEnd"/>
          </w:p>
        </w:tc>
        <w:tc>
          <w:tcPr>
            <w:tcW w:w="2729" w:type="dxa"/>
            <w:tcBorders>
              <w:top w:val="single" w:sz="4" w:space="0" w:color="000000"/>
              <w:bottom w:val="single" w:sz="4" w:space="0" w:color="000000"/>
            </w:tcBorders>
          </w:tcPr>
          <w:p w14:paraId="0F980EE8" w14:textId="38797931" w:rsidR="009A7515" w:rsidRDefault="009A7515" w:rsidP="009A7515">
            <w:pPr>
              <w:tabs>
                <w:tab w:val="left" w:pos="-720"/>
              </w:tabs>
              <w:spacing w:after="0" w:line="240" w:lineRule="auto"/>
              <w:jc w:val="both"/>
              <w:rPr>
                <w:rFonts w:ascii="Times New Roman" w:eastAsia="Times New Roman" w:hAnsi="Times New Roman" w:cs="Times New Roman"/>
              </w:rPr>
            </w:pPr>
            <w:proofErr w:type="spellStart"/>
            <w:r w:rsidRPr="0022043A">
              <w:rPr>
                <w:rFonts w:ascii="Times New Roman" w:eastAsia="Times New Roman" w:hAnsi="Times New Roman" w:cs="Times New Roman"/>
              </w:rPr>
              <w:t>Prolog</w:t>
            </w:r>
            <w:proofErr w:type="spellEnd"/>
            <w:r w:rsidRPr="0022043A">
              <w:rPr>
                <w:rFonts w:ascii="Times New Roman" w:eastAsia="Times New Roman" w:hAnsi="Times New Roman" w:cs="Times New Roman"/>
              </w:rPr>
              <w:t xml:space="preserve"> logic programming language</w:t>
            </w:r>
          </w:p>
        </w:tc>
        <w:tc>
          <w:tcPr>
            <w:tcW w:w="1149" w:type="dxa"/>
            <w:tcBorders>
              <w:top w:val="single" w:sz="6" w:space="0" w:color="000000"/>
              <w:bottom w:val="single" w:sz="6" w:space="0" w:color="000000"/>
            </w:tcBorders>
          </w:tcPr>
          <w:p w14:paraId="5780A3A3" w14:textId="20E505A7"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bottom w:val="single" w:sz="6" w:space="0" w:color="000000"/>
            </w:tcBorders>
          </w:tcPr>
          <w:p w14:paraId="7D127762" w14:textId="7DA35D0C" w:rsidR="009A7515" w:rsidRDefault="009A7515" w:rsidP="009A7515">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9A7515" w14:paraId="38AEB761" w14:textId="77777777" w:rsidTr="009A7515">
        <w:tc>
          <w:tcPr>
            <w:tcW w:w="559" w:type="dxa"/>
            <w:tcBorders>
              <w:top w:val="single" w:sz="6" w:space="0" w:color="000000"/>
              <w:bottom w:val="single" w:sz="6" w:space="0" w:color="000000"/>
            </w:tcBorders>
          </w:tcPr>
          <w:p w14:paraId="2C610BAC" w14:textId="77777777" w:rsidR="009A7515" w:rsidRDefault="009A7515" w:rsidP="009A7515">
            <w:pPr>
              <w:numPr>
                <w:ilvl w:val="0"/>
                <w:numId w:val="25"/>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3</w:t>
            </w:r>
          </w:p>
        </w:tc>
        <w:tc>
          <w:tcPr>
            <w:tcW w:w="2238" w:type="dxa"/>
            <w:tcBorders>
              <w:top w:val="single" w:sz="6" w:space="0" w:color="000000"/>
              <w:bottom w:val="single" w:sz="6" w:space="0" w:color="000000"/>
            </w:tcBorders>
          </w:tcPr>
          <w:p w14:paraId="22099FB3" w14:textId="77777777"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Software Development Kit</w:t>
            </w:r>
          </w:p>
        </w:tc>
        <w:tc>
          <w:tcPr>
            <w:tcW w:w="1163" w:type="dxa"/>
            <w:tcBorders>
              <w:top w:val="single" w:sz="4" w:space="0" w:color="000000"/>
              <w:bottom w:val="single" w:sz="4" w:space="0" w:color="000000"/>
            </w:tcBorders>
          </w:tcPr>
          <w:p w14:paraId="6640642D" w14:textId="3BA57DA8" w:rsidR="009A7515" w:rsidRDefault="009A7515" w:rsidP="009A7515">
            <w:pPr>
              <w:tabs>
                <w:tab w:val="left" w:pos="-720"/>
              </w:tabs>
              <w:spacing w:after="0" w:line="240" w:lineRule="auto"/>
              <w:jc w:val="both"/>
              <w:rPr>
                <w:rFonts w:ascii="Times New Roman" w:eastAsia="Times New Roman" w:hAnsi="Times New Roman" w:cs="Times New Roman"/>
              </w:rPr>
            </w:pPr>
            <w:r w:rsidRPr="0022043A">
              <w:rPr>
                <w:rFonts w:ascii="Times New Roman" w:eastAsia="Times New Roman" w:hAnsi="Times New Roman" w:cs="Times New Roman"/>
              </w:rPr>
              <w:t>SWI-</w:t>
            </w:r>
            <w:proofErr w:type="spellStart"/>
            <w:r w:rsidRPr="0022043A">
              <w:rPr>
                <w:rFonts w:ascii="Times New Roman" w:eastAsia="Times New Roman" w:hAnsi="Times New Roman" w:cs="Times New Roman"/>
              </w:rPr>
              <w:t>Prolog</w:t>
            </w:r>
            <w:proofErr w:type="spellEnd"/>
          </w:p>
        </w:tc>
        <w:tc>
          <w:tcPr>
            <w:tcW w:w="2729" w:type="dxa"/>
            <w:tcBorders>
              <w:top w:val="single" w:sz="4" w:space="0" w:color="000000"/>
              <w:bottom w:val="single" w:sz="4" w:space="0" w:color="000000"/>
            </w:tcBorders>
          </w:tcPr>
          <w:p w14:paraId="4F4FFD7F" w14:textId="272B17F5" w:rsidR="009A7515" w:rsidRDefault="009A7515" w:rsidP="009A7515">
            <w:pPr>
              <w:tabs>
                <w:tab w:val="left" w:pos="-720"/>
              </w:tabs>
              <w:spacing w:after="0" w:line="240" w:lineRule="auto"/>
              <w:jc w:val="both"/>
              <w:rPr>
                <w:rFonts w:ascii="Times New Roman" w:eastAsia="Times New Roman" w:hAnsi="Times New Roman" w:cs="Times New Roman"/>
              </w:rPr>
            </w:pPr>
            <w:r w:rsidRPr="0022043A">
              <w:rPr>
                <w:rFonts w:ascii="Times New Roman" w:eastAsia="Times New Roman" w:hAnsi="Times New Roman" w:cs="Times New Roman"/>
              </w:rPr>
              <w:t>SWI-</w:t>
            </w:r>
            <w:proofErr w:type="spellStart"/>
            <w:r w:rsidRPr="0022043A">
              <w:rPr>
                <w:rFonts w:ascii="Times New Roman" w:eastAsia="Times New Roman" w:hAnsi="Times New Roman" w:cs="Times New Roman"/>
              </w:rPr>
              <w:t>Prolog</w:t>
            </w:r>
            <w:proofErr w:type="spellEnd"/>
            <w:r w:rsidRPr="0022043A">
              <w:rPr>
                <w:rFonts w:ascii="Times New Roman" w:eastAsia="Times New Roman" w:hAnsi="Times New Roman" w:cs="Times New Roman"/>
              </w:rPr>
              <w:t xml:space="preserve"> interpreter and development environment</w:t>
            </w:r>
          </w:p>
        </w:tc>
        <w:tc>
          <w:tcPr>
            <w:tcW w:w="1149" w:type="dxa"/>
            <w:tcBorders>
              <w:top w:val="single" w:sz="6" w:space="0" w:color="000000"/>
              <w:bottom w:val="single" w:sz="6" w:space="0" w:color="000000"/>
            </w:tcBorders>
          </w:tcPr>
          <w:p w14:paraId="4ABCC13C" w14:textId="0D168AC6"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bottom w:val="single" w:sz="6" w:space="0" w:color="000000"/>
            </w:tcBorders>
          </w:tcPr>
          <w:p w14:paraId="464DFB4E" w14:textId="0CC85CF8" w:rsidR="009A7515" w:rsidRDefault="009A7515" w:rsidP="009A7515">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9A7515" w14:paraId="2D720AF2" w14:textId="77777777" w:rsidTr="009A7515">
        <w:tc>
          <w:tcPr>
            <w:tcW w:w="559" w:type="dxa"/>
            <w:tcBorders>
              <w:top w:val="single" w:sz="6" w:space="0" w:color="000000"/>
              <w:bottom w:val="single" w:sz="6" w:space="0" w:color="000000"/>
            </w:tcBorders>
          </w:tcPr>
          <w:p w14:paraId="21BDC820" w14:textId="77777777" w:rsidR="009A7515" w:rsidRDefault="009A7515" w:rsidP="009A7515">
            <w:pPr>
              <w:numPr>
                <w:ilvl w:val="0"/>
                <w:numId w:val="25"/>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4</w:t>
            </w:r>
          </w:p>
        </w:tc>
        <w:tc>
          <w:tcPr>
            <w:tcW w:w="2238" w:type="dxa"/>
            <w:tcBorders>
              <w:top w:val="single" w:sz="6" w:space="0" w:color="000000"/>
              <w:bottom w:val="single" w:sz="6" w:space="0" w:color="000000"/>
            </w:tcBorders>
          </w:tcPr>
          <w:p w14:paraId="08B33CD5" w14:textId="77777777"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Libraries</w:t>
            </w:r>
          </w:p>
        </w:tc>
        <w:tc>
          <w:tcPr>
            <w:tcW w:w="1163" w:type="dxa"/>
            <w:tcBorders>
              <w:top w:val="single" w:sz="4" w:space="0" w:color="000000"/>
              <w:bottom w:val="single" w:sz="4" w:space="0" w:color="000000"/>
            </w:tcBorders>
          </w:tcPr>
          <w:p w14:paraId="5F317C9C" w14:textId="56D2793C" w:rsidR="009A7515" w:rsidRDefault="009A7515" w:rsidP="009A7515">
            <w:pPr>
              <w:tabs>
                <w:tab w:val="left" w:pos="-720"/>
              </w:tabs>
              <w:spacing w:after="0" w:line="240" w:lineRule="auto"/>
              <w:jc w:val="both"/>
              <w:rPr>
                <w:rFonts w:ascii="Times New Roman" w:eastAsia="Times New Roman" w:hAnsi="Times New Roman" w:cs="Times New Roman"/>
              </w:rPr>
            </w:pPr>
            <w:r w:rsidRPr="0022043A">
              <w:rPr>
                <w:rFonts w:ascii="Times New Roman" w:eastAsia="Times New Roman" w:hAnsi="Times New Roman" w:cs="Times New Roman"/>
              </w:rPr>
              <w:t xml:space="preserve">Built-in </w:t>
            </w:r>
            <w:proofErr w:type="spellStart"/>
            <w:r w:rsidRPr="0022043A">
              <w:rPr>
                <w:rFonts w:ascii="Times New Roman" w:eastAsia="Times New Roman" w:hAnsi="Times New Roman" w:cs="Times New Roman"/>
              </w:rPr>
              <w:t>Prolog</w:t>
            </w:r>
            <w:proofErr w:type="spellEnd"/>
          </w:p>
        </w:tc>
        <w:tc>
          <w:tcPr>
            <w:tcW w:w="2729" w:type="dxa"/>
            <w:tcBorders>
              <w:top w:val="single" w:sz="4" w:space="0" w:color="000000"/>
              <w:bottom w:val="single" w:sz="4" w:space="0" w:color="000000"/>
            </w:tcBorders>
          </w:tcPr>
          <w:p w14:paraId="08866695" w14:textId="3B42CC99" w:rsidR="009A7515" w:rsidRDefault="009A7515" w:rsidP="009A7515">
            <w:pPr>
              <w:tabs>
                <w:tab w:val="left" w:pos="-720"/>
              </w:tabs>
              <w:spacing w:after="0" w:line="240" w:lineRule="auto"/>
              <w:jc w:val="both"/>
              <w:rPr>
                <w:rFonts w:ascii="Times New Roman" w:eastAsia="Times New Roman" w:hAnsi="Times New Roman" w:cs="Times New Roman"/>
              </w:rPr>
            </w:pPr>
            <w:r w:rsidRPr="0022043A">
              <w:rPr>
                <w:rFonts w:ascii="Times New Roman" w:eastAsia="Times New Roman" w:hAnsi="Times New Roman" w:cs="Times New Roman"/>
              </w:rPr>
              <w:t>Standard predicates and logical operators</w:t>
            </w:r>
          </w:p>
        </w:tc>
        <w:tc>
          <w:tcPr>
            <w:tcW w:w="1149" w:type="dxa"/>
            <w:tcBorders>
              <w:top w:val="single" w:sz="6" w:space="0" w:color="000000"/>
              <w:bottom w:val="single" w:sz="6" w:space="0" w:color="000000"/>
            </w:tcBorders>
          </w:tcPr>
          <w:p w14:paraId="271A29E9" w14:textId="34D67CC3"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bottom w:val="single" w:sz="6" w:space="0" w:color="000000"/>
            </w:tcBorders>
          </w:tcPr>
          <w:p w14:paraId="31C6A9EF" w14:textId="7F359615" w:rsidR="009A7515" w:rsidRDefault="009A7515" w:rsidP="009A7515">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9A7515" w14:paraId="5D455E32" w14:textId="77777777" w:rsidTr="009A7515">
        <w:tc>
          <w:tcPr>
            <w:tcW w:w="559" w:type="dxa"/>
            <w:tcBorders>
              <w:top w:val="single" w:sz="6" w:space="0" w:color="000000"/>
              <w:bottom w:val="single" w:sz="6" w:space="0" w:color="000000"/>
            </w:tcBorders>
          </w:tcPr>
          <w:p w14:paraId="0B1AA695" w14:textId="77777777" w:rsidR="009A7515" w:rsidRDefault="009A7515" w:rsidP="009A7515">
            <w:pPr>
              <w:numPr>
                <w:ilvl w:val="0"/>
                <w:numId w:val="25"/>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5</w:t>
            </w:r>
          </w:p>
        </w:tc>
        <w:tc>
          <w:tcPr>
            <w:tcW w:w="2238" w:type="dxa"/>
            <w:tcBorders>
              <w:top w:val="single" w:sz="6" w:space="0" w:color="000000"/>
              <w:bottom w:val="single" w:sz="6" w:space="0" w:color="000000"/>
            </w:tcBorders>
          </w:tcPr>
          <w:p w14:paraId="18754C3E" w14:textId="77777777"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Graphics/Animation tool</w:t>
            </w:r>
          </w:p>
        </w:tc>
        <w:tc>
          <w:tcPr>
            <w:tcW w:w="1163" w:type="dxa"/>
            <w:tcBorders>
              <w:top w:val="single" w:sz="4" w:space="0" w:color="000000"/>
              <w:bottom w:val="single" w:sz="4" w:space="0" w:color="000000"/>
            </w:tcBorders>
          </w:tcPr>
          <w:p w14:paraId="66FA9D25" w14:textId="6381DF84"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Not used</w:t>
            </w:r>
          </w:p>
        </w:tc>
        <w:tc>
          <w:tcPr>
            <w:tcW w:w="2729" w:type="dxa"/>
            <w:tcBorders>
              <w:top w:val="single" w:sz="4" w:space="0" w:color="000000"/>
              <w:bottom w:val="single" w:sz="4" w:space="0" w:color="000000"/>
            </w:tcBorders>
          </w:tcPr>
          <w:p w14:paraId="376B7E3E" w14:textId="0CAFE513"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tc>
        <w:tc>
          <w:tcPr>
            <w:tcW w:w="1149" w:type="dxa"/>
            <w:tcBorders>
              <w:top w:val="single" w:sz="6" w:space="0" w:color="000000"/>
              <w:bottom w:val="single" w:sz="6" w:space="0" w:color="000000"/>
            </w:tcBorders>
          </w:tcPr>
          <w:p w14:paraId="31D6D648" w14:textId="2FB39610"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411" w:type="dxa"/>
            <w:tcBorders>
              <w:top w:val="single" w:sz="6" w:space="0" w:color="000000"/>
              <w:bottom w:val="single" w:sz="6" w:space="0" w:color="000000"/>
            </w:tcBorders>
          </w:tcPr>
          <w:p w14:paraId="19E7661E" w14:textId="451B77AC" w:rsidR="009A7515" w:rsidRDefault="009A7515" w:rsidP="009A7515">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9A7515" w14:paraId="10215692" w14:textId="77777777" w:rsidTr="009A7515">
        <w:tc>
          <w:tcPr>
            <w:tcW w:w="559" w:type="dxa"/>
            <w:tcBorders>
              <w:top w:val="single" w:sz="6" w:space="0" w:color="000000"/>
            </w:tcBorders>
          </w:tcPr>
          <w:p w14:paraId="493B8113" w14:textId="77777777" w:rsidR="009A7515" w:rsidRDefault="009A7515" w:rsidP="009A7515">
            <w:pPr>
              <w:numPr>
                <w:ilvl w:val="0"/>
                <w:numId w:val="25"/>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6</w:t>
            </w:r>
          </w:p>
        </w:tc>
        <w:tc>
          <w:tcPr>
            <w:tcW w:w="2238" w:type="dxa"/>
            <w:tcBorders>
              <w:top w:val="single" w:sz="6" w:space="0" w:color="000000"/>
            </w:tcBorders>
          </w:tcPr>
          <w:p w14:paraId="0AD398BD" w14:textId="77777777"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Front-end tool</w:t>
            </w:r>
          </w:p>
        </w:tc>
        <w:tc>
          <w:tcPr>
            <w:tcW w:w="1163" w:type="dxa"/>
            <w:tcBorders>
              <w:top w:val="single" w:sz="4" w:space="0" w:color="000000"/>
            </w:tcBorders>
          </w:tcPr>
          <w:p w14:paraId="72972E2C" w14:textId="0868BA4D"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Not used</w:t>
            </w:r>
          </w:p>
        </w:tc>
        <w:tc>
          <w:tcPr>
            <w:tcW w:w="2729" w:type="dxa"/>
            <w:tcBorders>
              <w:top w:val="single" w:sz="4" w:space="0" w:color="000000"/>
            </w:tcBorders>
          </w:tcPr>
          <w:p w14:paraId="2CD351EF" w14:textId="52F3B50F"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tc>
        <w:tc>
          <w:tcPr>
            <w:tcW w:w="1149" w:type="dxa"/>
            <w:tcBorders>
              <w:top w:val="single" w:sz="6" w:space="0" w:color="000000"/>
            </w:tcBorders>
          </w:tcPr>
          <w:p w14:paraId="41FB12B8" w14:textId="1790A3BB"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411" w:type="dxa"/>
            <w:tcBorders>
              <w:top w:val="single" w:sz="6" w:space="0" w:color="000000"/>
            </w:tcBorders>
          </w:tcPr>
          <w:p w14:paraId="5809EEF7" w14:textId="04E7A116" w:rsidR="009A7515" w:rsidRDefault="009A7515" w:rsidP="009A7515">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9A7515" w14:paraId="492F8559" w14:textId="77777777" w:rsidTr="009A7515">
        <w:tc>
          <w:tcPr>
            <w:tcW w:w="559" w:type="dxa"/>
            <w:tcBorders>
              <w:top w:val="single" w:sz="6" w:space="0" w:color="000000"/>
              <w:bottom w:val="single" w:sz="6" w:space="0" w:color="000000"/>
            </w:tcBorders>
          </w:tcPr>
          <w:p w14:paraId="6A02D489" w14:textId="77777777" w:rsidR="009A7515" w:rsidRDefault="009A7515" w:rsidP="009A7515">
            <w:pPr>
              <w:numPr>
                <w:ilvl w:val="0"/>
                <w:numId w:val="25"/>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7</w:t>
            </w:r>
          </w:p>
        </w:tc>
        <w:tc>
          <w:tcPr>
            <w:tcW w:w="2238" w:type="dxa"/>
            <w:tcBorders>
              <w:top w:val="single" w:sz="6" w:space="0" w:color="000000"/>
              <w:bottom w:val="single" w:sz="6" w:space="0" w:color="000000"/>
            </w:tcBorders>
          </w:tcPr>
          <w:p w14:paraId="09A08023" w14:textId="77777777"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Back-end tool</w:t>
            </w:r>
          </w:p>
        </w:tc>
        <w:tc>
          <w:tcPr>
            <w:tcW w:w="1163" w:type="dxa"/>
            <w:tcBorders>
              <w:top w:val="single" w:sz="4" w:space="0" w:color="000000"/>
              <w:bottom w:val="single" w:sz="4" w:space="0" w:color="000000"/>
            </w:tcBorders>
          </w:tcPr>
          <w:p w14:paraId="6D60758F" w14:textId="34BFCC4D" w:rsidR="009A7515" w:rsidRDefault="009A7515" w:rsidP="009A7515">
            <w:pPr>
              <w:tabs>
                <w:tab w:val="left" w:pos="-720"/>
              </w:tabs>
              <w:spacing w:after="0" w:line="240" w:lineRule="auto"/>
              <w:jc w:val="both"/>
              <w:rPr>
                <w:rFonts w:ascii="Times New Roman" w:eastAsia="Times New Roman" w:hAnsi="Times New Roman" w:cs="Times New Roman"/>
              </w:rPr>
            </w:pPr>
            <w:r w:rsidRPr="00D711C9">
              <w:rPr>
                <w:rFonts w:ascii="Times New Roman" w:eastAsia="Times New Roman" w:hAnsi="Times New Roman" w:cs="Times New Roman"/>
              </w:rPr>
              <w:t>SWI-</w:t>
            </w:r>
            <w:proofErr w:type="spellStart"/>
            <w:r w:rsidRPr="00D711C9">
              <w:rPr>
                <w:rFonts w:ascii="Times New Roman" w:eastAsia="Times New Roman" w:hAnsi="Times New Roman" w:cs="Times New Roman"/>
              </w:rPr>
              <w:t>Prolog</w:t>
            </w:r>
            <w:proofErr w:type="spellEnd"/>
          </w:p>
        </w:tc>
        <w:tc>
          <w:tcPr>
            <w:tcW w:w="2729" w:type="dxa"/>
            <w:tcBorders>
              <w:top w:val="single" w:sz="4" w:space="0" w:color="000000"/>
              <w:bottom w:val="single" w:sz="4" w:space="0" w:color="000000"/>
            </w:tcBorders>
          </w:tcPr>
          <w:p w14:paraId="288AEDA8" w14:textId="6A75F243" w:rsidR="009A7515" w:rsidRDefault="009A7515" w:rsidP="009A7515">
            <w:pPr>
              <w:tabs>
                <w:tab w:val="left" w:pos="-720"/>
              </w:tabs>
              <w:spacing w:after="0" w:line="240" w:lineRule="auto"/>
              <w:jc w:val="both"/>
              <w:rPr>
                <w:rFonts w:ascii="Times New Roman" w:eastAsia="Times New Roman" w:hAnsi="Times New Roman" w:cs="Times New Roman"/>
              </w:rPr>
            </w:pPr>
            <w:r w:rsidRPr="00D711C9">
              <w:rPr>
                <w:rFonts w:ascii="Times New Roman" w:eastAsia="Times New Roman" w:hAnsi="Times New Roman" w:cs="Times New Roman"/>
              </w:rPr>
              <w:t>Executes facts, rules, and unification queries</w:t>
            </w:r>
          </w:p>
        </w:tc>
        <w:tc>
          <w:tcPr>
            <w:tcW w:w="1149" w:type="dxa"/>
            <w:tcBorders>
              <w:top w:val="single" w:sz="6" w:space="0" w:color="000000"/>
              <w:bottom w:val="single" w:sz="6" w:space="0" w:color="000000"/>
            </w:tcBorders>
          </w:tcPr>
          <w:p w14:paraId="74CBFF80" w14:textId="0FAC01B5"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bottom w:val="single" w:sz="6" w:space="0" w:color="000000"/>
            </w:tcBorders>
          </w:tcPr>
          <w:p w14:paraId="5115B78D" w14:textId="6F149D68" w:rsidR="009A7515" w:rsidRDefault="009A7515" w:rsidP="009A7515">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9A7515" w14:paraId="68C1991B" w14:textId="77777777" w:rsidTr="009A7515">
        <w:tc>
          <w:tcPr>
            <w:tcW w:w="559" w:type="dxa"/>
            <w:tcBorders>
              <w:top w:val="single" w:sz="6" w:space="0" w:color="000000"/>
            </w:tcBorders>
          </w:tcPr>
          <w:p w14:paraId="3F1B7B1A" w14:textId="77777777" w:rsidR="009A7515" w:rsidRDefault="009A7515" w:rsidP="009A7515">
            <w:pPr>
              <w:numPr>
                <w:ilvl w:val="0"/>
                <w:numId w:val="25"/>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8</w:t>
            </w:r>
          </w:p>
        </w:tc>
        <w:tc>
          <w:tcPr>
            <w:tcW w:w="2238" w:type="dxa"/>
            <w:tcBorders>
              <w:top w:val="single" w:sz="6" w:space="0" w:color="000000"/>
            </w:tcBorders>
          </w:tcPr>
          <w:p w14:paraId="1C4E7122" w14:textId="77777777"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Virtual Lab</w:t>
            </w:r>
          </w:p>
        </w:tc>
        <w:tc>
          <w:tcPr>
            <w:tcW w:w="1163" w:type="dxa"/>
            <w:tcBorders>
              <w:top w:val="single" w:sz="4" w:space="0" w:color="000000"/>
            </w:tcBorders>
          </w:tcPr>
          <w:p w14:paraId="0856F348" w14:textId="3D0D85E2"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Not used</w:t>
            </w:r>
          </w:p>
        </w:tc>
        <w:tc>
          <w:tcPr>
            <w:tcW w:w="2729" w:type="dxa"/>
            <w:tcBorders>
              <w:top w:val="single" w:sz="4" w:space="0" w:color="000000"/>
            </w:tcBorders>
          </w:tcPr>
          <w:p w14:paraId="0ABFC10A" w14:textId="49DBF12C"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tc>
        <w:tc>
          <w:tcPr>
            <w:tcW w:w="1149" w:type="dxa"/>
            <w:tcBorders>
              <w:top w:val="single" w:sz="6" w:space="0" w:color="000000"/>
            </w:tcBorders>
          </w:tcPr>
          <w:p w14:paraId="795D52BA" w14:textId="54CA3F5D"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0</w:t>
            </w:r>
          </w:p>
        </w:tc>
        <w:tc>
          <w:tcPr>
            <w:tcW w:w="1411" w:type="dxa"/>
            <w:tcBorders>
              <w:top w:val="single" w:sz="6" w:space="0" w:color="000000"/>
            </w:tcBorders>
          </w:tcPr>
          <w:p w14:paraId="0C3BAF52" w14:textId="2A07249E" w:rsidR="009A7515" w:rsidRDefault="009A7515" w:rsidP="009A7515">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9A7515" w14:paraId="4C8FB3E9" w14:textId="77777777" w:rsidTr="009A7515">
        <w:tc>
          <w:tcPr>
            <w:tcW w:w="559" w:type="dxa"/>
            <w:tcBorders>
              <w:top w:val="single" w:sz="6" w:space="0" w:color="000000"/>
            </w:tcBorders>
          </w:tcPr>
          <w:p w14:paraId="661B831D" w14:textId="77777777" w:rsidR="009A7515" w:rsidRDefault="009A7515" w:rsidP="009A7515">
            <w:pPr>
              <w:numPr>
                <w:ilvl w:val="0"/>
                <w:numId w:val="25"/>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9</w:t>
            </w:r>
          </w:p>
        </w:tc>
        <w:tc>
          <w:tcPr>
            <w:tcW w:w="2238" w:type="dxa"/>
            <w:tcBorders>
              <w:top w:val="single" w:sz="6" w:space="0" w:color="000000"/>
            </w:tcBorders>
          </w:tcPr>
          <w:p w14:paraId="4881D55D" w14:textId="77777777"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Specific Hardware</w:t>
            </w:r>
          </w:p>
        </w:tc>
        <w:tc>
          <w:tcPr>
            <w:tcW w:w="1163" w:type="dxa"/>
            <w:tcBorders>
              <w:top w:val="single" w:sz="4" w:space="0" w:color="000000"/>
            </w:tcBorders>
          </w:tcPr>
          <w:p w14:paraId="37E324DB" w14:textId="4AD5F5C2" w:rsidR="009A7515" w:rsidRDefault="009A7515" w:rsidP="009A7515">
            <w:pPr>
              <w:tabs>
                <w:tab w:val="left" w:pos="-720"/>
              </w:tabs>
              <w:spacing w:after="0" w:line="240" w:lineRule="auto"/>
              <w:jc w:val="both"/>
              <w:rPr>
                <w:rFonts w:ascii="Times New Roman" w:eastAsia="Times New Roman" w:hAnsi="Times New Roman" w:cs="Times New Roman"/>
              </w:rPr>
            </w:pPr>
            <w:r w:rsidRPr="00D711C9">
              <w:rPr>
                <w:rFonts w:ascii="Times New Roman" w:eastAsia="Times New Roman" w:hAnsi="Times New Roman" w:cs="Times New Roman"/>
              </w:rPr>
              <w:t>Lenovo laptop</w:t>
            </w:r>
          </w:p>
        </w:tc>
        <w:tc>
          <w:tcPr>
            <w:tcW w:w="2729" w:type="dxa"/>
            <w:tcBorders>
              <w:top w:val="single" w:sz="4" w:space="0" w:color="000000"/>
            </w:tcBorders>
          </w:tcPr>
          <w:p w14:paraId="2009B7C2" w14:textId="15BFEFFE" w:rsidR="009A7515" w:rsidRDefault="009A7515" w:rsidP="009A7515">
            <w:pPr>
              <w:tabs>
                <w:tab w:val="left" w:pos="-720"/>
              </w:tabs>
              <w:spacing w:after="0" w:line="240" w:lineRule="auto"/>
              <w:jc w:val="both"/>
              <w:rPr>
                <w:rFonts w:ascii="Times New Roman" w:eastAsia="Times New Roman" w:hAnsi="Times New Roman" w:cs="Times New Roman"/>
              </w:rPr>
            </w:pPr>
            <w:r w:rsidRPr="00D711C9">
              <w:rPr>
                <w:rFonts w:ascii="Times New Roman" w:eastAsia="Times New Roman" w:hAnsi="Times New Roman" w:cs="Times New Roman"/>
              </w:rPr>
              <w:t>Computer system used to run SWI-</w:t>
            </w:r>
            <w:proofErr w:type="spellStart"/>
            <w:r w:rsidRPr="00D711C9">
              <w:rPr>
                <w:rFonts w:ascii="Times New Roman" w:eastAsia="Times New Roman" w:hAnsi="Times New Roman" w:cs="Times New Roman"/>
              </w:rPr>
              <w:t>Prolog</w:t>
            </w:r>
            <w:proofErr w:type="spellEnd"/>
          </w:p>
        </w:tc>
        <w:tc>
          <w:tcPr>
            <w:tcW w:w="1149" w:type="dxa"/>
            <w:tcBorders>
              <w:top w:val="single" w:sz="6" w:space="0" w:color="000000"/>
            </w:tcBorders>
          </w:tcPr>
          <w:p w14:paraId="2FDB4AEB" w14:textId="6DEDBEFB"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tcBorders>
          </w:tcPr>
          <w:p w14:paraId="0AD5F11E" w14:textId="1A9A3C47" w:rsidR="009A7515" w:rsidRDefault="009A7515" w:rsidP="009A7515">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r w:rsidR="009A7515" w14:paraId="316B270C" w14:textId="77777777" w:rsidTr="009A7515">
        <w:tc>
          <w:tcPr>
            <w:tcW w:w="559" w:type="dxa"/>
            <w:tcBorders>
              <w:top w:val="single" w:sz="6" w:space="0" w:color="000000"/>
            </w:tcBorders>
          </w:tcPr>
          <w:p w14:paraId="3FF5CB56" w14:textId="77777777" w:rsidR="009A7515" w:rsidRDefault="009A7515" w:rsidP="009A7515">
            <w:pPr>
              <w:numPr>
                <w:ilvl w:val="0"/>
                <w:numId w:val="25"/>
              </w:num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10</w:t>
            </w:r>
          </w:p>
        </w:tc>
        <w:tc>
          <w:tcPr>
            <w:tcW w:w="2238" w:type="dxa"/>
            <w:tcBorders>
              <w:top w:val="single" w:sz="6" w:space="0" w:color="000000"/>
            </w:tcBorders>
          </w:tcPr>
          <w:p w14:paraId="538665FA" w14:textId="77777777"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0"/>
              </w:rPr>
              <w:t>Simulation/Emulation Tool</w:t>
            </w:r>
          </w:p>
        </w:tc>
        <w:tc>
          <w:tcPr>
            <w:tcW w:w="1163" w:type="dxa"/>
            <w:tcBorders>
              <w:top w:val="single" w:sz="4" w:space="0" w:color="000000"/>
            </w:tcBorders>
          </w:tcPr>
          <w:p w14:paraId="66030973" w14:textId="0D41F855" w:rsidR="009A7515" w:rsidRDefault="009A7515" w:rsidP="009A7515">
            <w:pPr>
              <w:tabs>
                <w:tab w:val="left" w:pos="-720"/>
              </w:tabs>
              <w:spacing w:after="0" w:line="240" w:lineRule="auto"/>
              <w:jc w:val="both"/>
              <w:rPr>
                <w:rFonts w:ascii="Times New Roman" w:eastAsia="Times New Roman" w:hAnsi="Times New Roman" w:cs="Times New Roman"/>
              </w:rPr>
            </w:pPr>
            <w:r w:rsidRPr="00D711C9">
              <w:rPr>
                <w:rFonts w:ascii="Times New Roman" w:eastAsia="Times New Roman" w:hAnsi="Times New Roman" w:cs="Times New Roman"/>
              </w:rPr>
              <w:t>SWI-</w:t>
            </w:r>
            <w:proofErr w:type="spellStart"/>
            <w:r w:rsidRPr="00D711C9">
              <w:rPr>
                <w:rFonts w:ascii="Times New Roman" w:eastAsia="Times New Roman" w:hAnsi="Times New Roman" w:cs="Times New Roman"/>
              </w:rPr>
              <w:t>Prolog</w:t>
            </w:r>
            <w:proofErr w:type="spellEnd"/>
            <w:r w:rsidRPr="00D711C9">
              <w:rPr>
                <w:rFonts w:ascii="Times New Roman" w:eastAsia="Times New Roman" w:hAnsi="Times New Roman" w:cs="Times New Roman"/>
              </w:rPr>
              <w:t xml:space="preserve"> console</w:t>
            </w:r>
          </w:p>
        </w:tc>
        <w:tc>
          <w:tcPr>
            <w:tcW w:w="2729" w:type="dxa"/>
            <w:tcBorders>
              <w:top w:val="single" w:sz="4" w:space="0" w:color="000000"/>
            </w:tcBorders>
          </w:tcPr>
          <w:p w14:paraId="1D8E749E" w14:textId="7F668FED" w:rsidR="009A7515" w:rsidRDefault="009A7515" w:rsidP="009A7515">
            <w:pPr>
              <w:tabs>
                <w:tab w:val="left" w:pos="-720"/>
              </w:tabs>
              <w:spacing w:after="0" w:line="240" w:lineRule="auto"/>
              <w:jc w:val="both"/>
              <w:rPr>
                <w:rFonts w:ascii="Times New Roman" w:eastAsia="Times New Roman" w:hAnsi="Times New Roman" w:cs="Times New Roman"/>
              </w:rPr>
            </w:pPr>
            <w:r w:rsidRPr="00D711C9">
              <w:rPr>
                <w:rFonts w:ascii="Times New Roman" w:eastAsia="Times New Roman" w:hAnsi="Times New Roman" w:cs="Times New Roman"/>
              </w:rPr>
              <w:t>Tests aquarium facts, rules, and queries</w:t>
            </w:r>
          </w:p>
        </w:tc>
        <w:tc>
          <w:tcPr>
            <w:tcW w:w="1149" w:type="dxa"/>
            <w:tcBorders>
              <w:top w:val="single" w:sz="6" w:space="0" w:color="000000"/>
            </w:tcBorders>
          </w:tcPr>
          <w:p w14:paraId="7D1CA431" w14:textId="54C4881C" w:rsidR="009A7515" w:rsidRDefault="009A7515" w:rsidP="009A751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411" w:type="dxa"/>
            <w:tcBorders>
              <w:top w:val="single" w:sz="6" w:space="0" w:color="000000"/>
            </w:tcBorders>
          </w:tcPr>
          <w:p w14:paraId="4ED3E0FD" w14:textId="12A68DCA" w:rsidR="009A7515" w:rsidRDefault="009A7515" w:rsidP="009A7515">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w:t>
            </w:r>
          </w:p>
        </w:tc>
      </w:tr>
    </w:tbl>
    <w:p w14:paraId="76C5C8BA" w14:textId="77777777" w:rsidR="007E3B0D" w:rsidRDefault="007E3B0D" w:rsidP="007E3B0D">
      <w:pPr>
        <w:tabs>
          <w:tab w:val="left" w:pos="-720"/>
        </w:tabs>
        <w:spacing w:after="0" w:line="240" w:lineRule="auto"/>
        <w:ind w:left="644"/>
        <w:jc w:val="both"/>
        <w:rPr>
          <w:rFonts w:ascii="Times New Roman" w:eastAsia="Times New Roman" w:hAnsi="Times New Roman" w:cs="Times New Roman"/>
          <w:b/>
          <w:bCs/>
        </w:rPr>
      </w:pPr>
    </w:p>
    <w:p w14:paraId="1CB291D1" w14:textId="77777777" w:rsidR="007E3B0D" w:rsidRDefault="007E3B0D" w:rsidP="007E3B0D">
      <w:pPr>
        <w:numPr>
          <w:ilvl w:val="0"/>
          <w:numId w:val="21"/>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Actual Procedure Followed </w:t>
      </w:r>
      <w:r>
        <w:rPr>
          <w:rFonts w:ascii="Times New Roman" w:eastAsia="Times New Roman" w:hAnsi="Times New Roman" w:cs="Times New Roman"/>
        </w:rPr>
        <w:t>(</w:t>
      </w:r>
      <w:r>
        <w:rPr>
          <w:rFonts w:ascii="Times New Roman" w:eastAsia="Times New Roman" w:hAnsi="Times New Roman" w:cs="Times New Roman"/>
          <w:i/>
          <w:iCs/>
        </w:rPr>
        <w:t>To be filled by the students on the left page</w:t>
      </w:r>
      <w:r>
        <w:rPr>
          <w:rFonts w:ascii="Times New Roman" w:eastAsia="Times New Roman" w:hAnsi="Times New Roman" w:cs="Times New Roman"/>
        </w:rPr>
        <w:t>)</w:t>
      </w:r>
    </w:p>
    <w:p w14:paraId="4BB92E7D" w14:textId="77777777" w:rsidR="007E3B0D" w:rsidRDefault="007E3B0D" w:rsidP="007E3B0D">
      <w:pPr>
        <w:spacing w:after="0" w:line="240" w:lineRule="auto"/>
        <w:rPr>
          <w:rFonts w:ascii="Times New Roman" w:eastAsia="Times New Roman" w:hAnsi="Times New Roman" w:cs="Times New Roman"/>
          <w:color w:val="000000"/>
        </w:rPr>
      </w:pPr>
    </w:p>
    <w:p w14:paraId="653BD7ED" w14:textId="77777777" w:rsidR="00AB7101" w:rsidRPr="00AB7101" w:rsidRDefault="00AB7101" w:rsidP="00AB7101">
      <w:pPr>
        <w:numPr>
          <w:ilvl w:val="0"/>
          <w:numId w:val="37"/>
        </w:numPr>
        <w:spacing w:after="0" w:line="240" w:lineRule="auto"/>
        <w:rPr>
          <w:rFonts w:ascii="Times New Roman" w:eastAsia="Times New Roman" w:hAnsi="Times New Roman" w:cs="Times New Roman"/>
          <w:lang w:val="en-US"/>
        </w:rPr>
      </w:pPr>
      <w:r w:rsidRPr="00AB7101">
        <w:rPr>
          <w:rFonts w:ascii="Times New Roman" w:eastAsia="Times New Roman" w:hAnsi="Times New Roman" w:cs="Times New Roman"/>
          <w:lang w:val="en-US"/>
        </w:rPr>
        <w:t>Opened SWI-Prolog on the computer.</w:t>
      </w:r>
    </w:p>
    <w:p w14:paraId="43D7982F" w14:textId="77777777" w:rsidR="00AB7101" w:rsidRPr="00AB7101" w:rsidRDefault="00AB7101" w:rsidP="00AB7101">
      <w:pPr>
        <w:numPr>
          <w:ilvl w:val="0"/>
          <w:numId w:val="37"/>
        </w:numPr>
        <w:spacing w:after="0" w:line="240" w:lineRule="auto"/>
        <w:rPr>
          <w:rFonts w:ascii="Times New Roman" w:eastAsia="Times New Roman" w:hAnsi="Times New Roman" w:cs="Times New Roman"/>
          <w:lang w:val="en-US"/>
        </w:rPr>
      </w:pPr>
      <w:r w:rsidRPr="00AB7101">
        <w:rPr>
          <w:rFonts w:ascii="Times New Roman" w:eastAsia="Times New Roman" w:hAnsi="Times New Roman" w:cs="Times New Roman"/>
          <w:lang w:val="en-US"/>
        </w:rPr>
        <w:t>Created a Prolog source file named prac9.pl.</w:t>
      </w:r>
    </w:p>
    <w:p w14:paraId="40F60AEE" w14:textId="77777777" w:rsidR="00AB7101" w:rsidRPr="00AB7101" w:rsidRDefault="00AB7101" w:rsidP="00AB7101">
      <w:pPr>
        <w:numPr>
          <w:ilvl w:val="0"/>
          <w:numId w:val="37"/>
        </w:numPr>
        <w:spacing w:after="0" w:line="240" w:lineRule="auto"/>
        <w:rPr>
          <w:rFonts w:ascii="Times New Roman" w:eastAsia="Times New Roman" w:hAnsi="Times New Roman" w:cs="Times New Roman"/>
          <w:lang w:val="en-US"/>
        </w:rPr>
      </w:pPr>
      <w:r w:rsidRPr="00AB7101">
        <w:rPr>
          <w:rFonts w:ascii="Times New Roman" w:eastAsia="Times New Roman" w:hAnsi="Times New Roman" w:cs="Times New Roman"/>
          <w:lang w:val="en-US"/>
        </w:rPr>
        <w:t>Entered the aquarium facts into the knowledge base.</w:t>
      </w:r>
    </w:p>
    <w:p w14:paraId="3A0E2DB8" w14:textId="77777777" w:rsidR="00AB7101" w:rsidRPr="00AB7101" w:rsidRDefault="00AB7101" w:rsidP="00AB7101">
      <w:pPr>
        <w:numPr>
          <w:ilvl w:val="0"/>
          <w:numId w:val="37"/>
        </w:numPr>
        <w:spacing w:after="0" w:line="240" w:lineRule="auto"/>
        <w:rPr>
          <w:rFonts w:ascii="Times New Roman" w:eastAsia="Times New Roman" w:hAnsi="Times New Roman" w:cs="Times New Roman"/>
          <w:lang w:val="en-US"/>
        </w:rPr>
      </w:pPr>
      <w:r w:rsidRPr="00AB7101">
        <w:rPr>
          <w:rFonts w:ascii="Times New Roman" w:eastAsia="Times New Roman" w:hAnsi="Times New Roman" w:cs="Times New Roman"/>
          <w:lang w:val="en-US"/>
        </w:rPr>
        <w:t>Defined rules for cooling, aeration, chiller activation, and air-pump activation.</w:t>
      </w:r>
    </w:p>
    <w:p w14:paraId="4CFCBCD7" w14:textId="77777777" w:rsidR="00AB7101" w:rsidRPr="00AB7101" w:rsidRDefault="00AB7101" w:rsidP="00AB7101">
      <w:pPr>
        <w:numPr>
          <w:ilvl w:val="0"/>
          <w:numId w:val="37"/>
        </w:numPr>
        <w:spacing w:after="0" w:line="240" w:lineRule="auto"/>
        <w:rPr>
          <w:rFonts w:ascii="Times New Roman" w:eastAsia="Times New Roman" w:hAnsi="Times New Roman" w:cs="Times New Roman"/>
          <w:lang w:val="en-US"/>
        </w:rPr>
      </w:pPr>
      <w:r w:rsidRPr="00AB7101">
        <w:rPr>
          <w:rFonts w:ascii="Times New Roman" w:eastAsia="Times New Roman" w:hAnsi="Times New Roman" w:cs="Times New Roman"/>
          <w:lang w:val="en-US"/>
        </w:rPr>
        <w:lastRenderedPageBreak/>
        <w:t>Defined rules to identify aquariums requiring attention and aquariums that are stable.</w:t>
      </w:r>
    </w:p>
    <w:p w14:paraId="16E56B82" w14:textId="77777777" w:rsidR="00AB7101" w:rsidRPr="00AB7101" w:rsidRDefault="00AB7101" w:rsidP="00AB7101">
      <w:pPr>
        <w:numPr>
          <w:ilvl w:val="0"/>
          <w:numId w:val="37"/>
        </w:numPr>
        <w:spacing w:after="0" w:line="240" w:lineRule="auto"/>
        <w:rPr>
          <w:rFonts w:ascii="Times New Roman" w:eastAsia="Times New Roman" w:hAnsi="Times New Roman" w:cs="Times New Roman"/>
          <w:lang w:val="en-US"/>
        </w:rPr>
      </w:pPr>
      <w:r w:rsidRPr="00AB7101">
        <w:rPr>
          <w:rFonts w:ascii="Times New Roman" w:eastAsia="Times New Roman" w:hAnsi="Times New Roman" w:cs="Times New Roman"/>
          <w:lang w:val="en-US"/>
        </w:rPr>
        <w:t>Saved and consulted the Prolog program.</w:t>
      </w:r>
    </w:p>
    <w:p w14:paraId="7A5A272D" w14:textId="77777777" w:rsidR="00AB7101" w:rsidRPr="00AB7101" w:rsidRDefault="00AB7101" w:rsidP="00AB7101">
      <w:pPr>
        <w:numPr>
          <w:ilvl w:val="0"/>
          <w:numId w:val="37"/>
        </w:numPr>
        <w:spacing w:after="0" w:line="240" w:lineRule="auto"/>
        <w:rPr>
          <w:rFonts w:ascii="Times New Roman" w:eastAsia="Times New Roman" w:hAnsi="Times New Roman" w:cs="Times New Roman"/>
          <w:lang w:val="en-US"/>
        </w:rPr>
      </w:pPr>
      <w:r w:rsidRPr="00AB7101">
        <w:rPr>
          <w:rFonts w:ascii="Times New Roman" w:eastAsia="Times New Roman" w:hAnsi="Times New Roman" w:cs="Times New Roman"/>
          <w:lang w:val="en-US"/>
        </w:rPr>
        <w:t>Executed queries to test cooling and chiller activation.</w:t>
      </w:r>
    </w:p>
    <w:p w14:paraId="6F9DD817" w14:textId="77777777" w:rsidR="00AB7101" w:rsidRPr="00AB7101" w:rsidRDefault="00AB7101" w:rsidP="00AB7101">
      <w:pPr>
        <w:numPr>
          <w:ilvl w:val="0"/>
          <w:numId w:val="37"/>
        </w:numPr>
        <w:spacing w:after="0" w:line="240" w:lineRule="auto"/>
        <w:rPr>
          <w:rFonts w:ascii="Times New Roman" w:eastAsia="Times New Roman" w:hAnsi="Times New Roman" w:cs="Times New Roman"/>
          <w:lang w:val="en-US"/>
        </w:rPr>
      </w:pPr>
      <w:r w:rsidRPr="00AB7101">
        <w:rPr>
          <w:rFonts w:ascii="Times New Roman" w:eastAsia="Times New Roman" w:hAnsi="Times New Roman" w:cs="Times New Roman"/>
          <w:lang w:val="en-US"/>
        </w:rPr>
        <w:t>Tested aeration, air-pump activation, and attention rules.</w:t>
      </w:r>
    </w:p>
    <w:p w14:paraId="1577D62E" w14:textId="77777777" w:rsidR="00AB7101" w:rsidRPr="00AB7101" w:rsidRDefault="00AB7101" w:rsidP="00AB7101">
      <w:pPr>
        <w:numPr>
          <w:ilvl w:val="0"/>
          <w:numId w:val="37"/>
        </w:numPr>
        <w:spacing w:after="0" w:line="240" w:lineRule="auto"/>
        <w:rPr>
          <w:rFonts w:ascii="Times New Roman" w:eastAsia="Times New Roman" w:hAnsi="Times New Roman" w:cs="Times New Roman"/>
          <w:lang w:val="en-US"/>
        </w:rPr>
      </w:pPr>
      <w:r w:rsidRPr="00AB7101">
        <w:rPr>
          <w:rFonts w:ascii="Times New Roman" w:eastAsia="Times New Roman" w:hAnsi="Times New Roman" w:cs="Times New Roman"/>
          <w:lang w:val="en-US"/>
        </w:rPr>
        <w:t>Checked aquarium stability using backward chaining.</w:t>
      </w:r>
    </w:p>
    <w:p w14:paraId="316064E0" w14:textId="77777777" w:rsidR="00AB7101" w:rsidRPr="00AB7101" w:rsidRDefault="00AB7101" w:rsidP="00AB7101">
      <w:pPr>
        <w:numPr>
          <w:ilvl w:val="0"/>
          <w:numId w:val="37"/>
        </w:numPr>
        <w:spacing w:after="0" w:line="240" w:lineRule="auto"/>
        <w:rPr>
          <w:rFonts w:ascii="Times New Roman" w:eastAsia="Times New Roman" w:hAnsi="Times New Roman" w:cs="Times New Roman"/>
          <w:lang w:val="en-US"/>
        </w:rPr>
      </w:pPr>
      <w:r w:rsidRPr="00AB7101">
        <w:rPr>
          <w:rFonts w:ascii="Times New Roman" w:eastAsia="Times New Roman" w:hAnsi="Times New Roman" w:cs="Times New Roman"/>
          <w:lang w:val="en-US"/>
        </w:rPr>
        <w:t>Executed the forward-chaining demonstration and recorded the results.</w:t>
      </w:r>
    </w:p>
    <w:p w14:paraId="1A39482E" w14:textId="77777777" w:rsidR="007E3B0D" w:rsidRDefault="007E3B0D" w:rsidP="007E3B0D">
      <w:pPr>
        <w:spacing w:after="0" w:line="240" w:lineRule="auto"/>
        <w:rPr>
          <w:rFonts w:ascii="Times New Roman" w:eastAsia="Times New Roman" w:hAnsi="Times New Roman" w:cs="Times New Roman"/>
        </w:rPr>
      </w:pPr>
    </w:p>
    <w:p w14:paraId="2292CD3A" w14:textId="77777777" w:rsidR="007E3B0D" w:rsidRDefault="007E3B0D" w:rsidP="007E3B0D">
      <w:pPr>
        <w:numPr>
          <w:ilvl w:val="0"/>
          <w:numId w:val="21"/>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Results/</w:t>
      </w:r>
      <w:proofErr w:type="spellStart"/>
      <w:r>
        <w:rPr>
          <w:rFonts w:ascii="Times New Roman" w:eastAsia="Times New Roman" w:hAnsi="Times New Roman" w:cs="Times New Roman"/>
          <w:b/>
          <w:bCs/>
        </w:rPr>
        <w:t>Obervations</w:t>
      </w:r>
      <w:proofErr w:type="spellEnd"/>
      <w:r>
        <w:rPr>
          <w:rFonts w:ascii="Times New Roman" w:eastAsia="Times New Roman" w:hAnsi="Times New Roman" w:cs="Times New Roman"/>
          <w:b/>
          <w:bCs/>
        </w:rPr>
        <w:t xml:space="preserve"> </w:t>
      </w:r>
      <w:r>
        <w:rPr>
          <w:rFonts w:ascii="Times New Roman" w:eastAsia="Times New Roman" w:hAnsi="Times New Roman" w:cs="Times New Roman"/>
        </w:rPr>
        <w:t>(</w:t>
      </w:r>
      <w:r>
        <w:rPr>
          <w:rFonts w:ascii="Times New Roman" w:eastAsia="Times New Roman" w:hAnsi="Times New Roman" w:cs="Times New Roman"/>
          <w:i/>
          <w:iCs/>
        </w:rPr>
        <w:t>To be filled by the students on the left page</w:t>
      </w:r>
      <w:r>
        <w:rPr>
          <w:rFonts w:ascii="Times New Roman" w:eastAsia="Times New Roman" w:hAnsi="Times New Roman" w:cs="Times New Roman"/>
        </w:rPr>
        <w:t xml:space="preserve"> </w:t>
      </w:r>
      <w:r>
        <w:rPr>
          <w:rFonts w:ascii="Times New Roman" w:eastAsia="Times New Roman" w:hAnsi="Times New Roman" w:cs="Times New Roman"/>
          <w:i/>
          <w:iCs/>
        </w:rPr>
        <w:t>if space is not sufficient</w:t>
      </w:r>
      <w:r>
        <w:rPr>
          <w:rFonts w:ascii="Times New Roman" w:eastAsia="Times New Roman" w:hAnsi="Times New Roman" w:cs="Times New Roman"/>
        </w:rPr>
        <w:t>)</w:t>
      </w:r>
    </w:p>
    <w:p w14:paraId="1A9CDB8A" w14:textId="786063D2" w:rsidR="007E3B0D" w:rsidRDefault="007E3B0D" w:rsidP="007E3B0D">
      <w:pPr>
        <w:spacing w:after="0" w:line="240" w:lineRule="auto"/>
        <w:rPr>
          <w:rFonts w:ascii="Times New Roman" w:eastAsia="Times New Roman" w:hAnsi="Times New Roman" w:cs="Times New Roman"/>
        </w:rPr>
      </w:pPr>
    </w:p>
    <w:p w14:paraId="5937F36D" w14:textId="77777777" w:rsidR="00AB7101" w:rsidRPr="00AB7101" w:rsidRDefault="00AB7101" w:rsidP="00AB7101">
      <w:pPr>
        <w:numPr>
          <w:ilvl w:val="0"/>
          <w:numId w:val="38"/>
        </w:numPr>
        <w:spacing w:after="0" w:line="240" w:lineRule="auto"/>
        <w:rPr>
          <w:rFonts w:ascii="Times New Roman" w:eastAsia="Times New Roman" w:hAnsi="Times New Roman" w:cs="Times New Roman"/>
          <w:lang w:val="en-US"/>
        </w:rPr>
      </w:pPr>
      <w:r w:rsidRPr="00AB7101">
        <w:rPr>
          <w:rFonts w:ascii="Times New Roman" w:eastAsia="Times New Roman" w:hAnsi="Times New Roman" w:cs="Times New Roman"/>
          <w:lang w:val="en-US"/>
        </w:rPr>
        <w:t xml:space="preserve">The system identified that cooling and chiller activation were required because Aquarium A1 had a </w:t>
      </w:r>
      <w:proofErr w:type="gramStart"/>
      <w:r w:rsidRPr="00AB7101">
        <w:rPr>
          <w:rFonts w:ascii="Times New Roman" w:eastAsia="Times New Roman" w:hAnsi="Times New Roman" w:cs="Times New Roman"/>
          <w:lang w:val="en-US"/>
        </w:rPr>
        <w:t>high water</w:t>
      </w:r>
      <w:proofErr w:type="gramEnd"/>
      <w:r w:rsidRPr="00AB7101">
        <w:rPr>
          <w:rFonts w:ascii="Times New Roman" w:eastAsia="Times New Roman" w:hAnsi="Times New Roman" w:cs="Times New Roman"/>
          <w:lang w:val="en-US"/>
        </w:rPr>
        <w:t xml:space="preserve"> temperature.</w:t>
      </w:r>
    </w:p>
    <w:p w14:paraId="52827696" w14:textId="77777777" w:rsidR="00AB7101" w:rsidRPr="00AB7101" w:rsidRDefault="00AB7101" w:rsidP="00AB7101">
      <w:pPr>
        <w:numPr>
          <w:ilvl w:val="0"/>
          <w:numId w:val="38"/>
        </w:numPr>
        <w:spacing w:after="0" w:line="240" w:lineRule="auto"/>
        <w:rPr>
          <w:rFonts w:ascii="Times New Roman" w:eastAsia="Times New Roman" w:hAnsi="Times New Roman" w:cs="Times New Roman"/>
          <w:lang w:val="en-US"/>
        </w:rPr>
      </w:pPr>
      <w:r w:rsidRPr="00AB7101">
        <w:rPr>
          <w:rFonts w:ascii="Times New Roman" w:eastAsia="Times New Roman" w:hAnsi="Times New Roman" w:cs="Times New Roman"/>
          <w:lang w:val="en-US"/>
        </w:rPr>
        <w:t>The system identified that aeration and air-pump activation were required because Aquarium A1 had low dissolved oxygen.</w:t>
      </w:r>
    </w:p>
    <w:p w14:paraId="720C3819" w14:textId="77777777" w:rsidR="00AB7101" w:rsidRPr="00AB7101" w:rsidRDefault="00AB7101" w:rsidP="00AB7101">
      <w:pPr>
        <w:numPr>
          <w:ilvl w:val="0"/>
          <w:numId w:val="38"/>
        </w:numPr>
        <w:spacing w:after="0" w:line="240" w:lineRule="auto"/>
        <w:rPr>
          <w:rFonts w:ascii="Times New Roman" w:eastAsia="Times New Roman" w:hAnsi="Times New Roman" w:cs="Times New Roman"/>
          <w:lang w:val="en-US"/>
        </w:rPr>
      </w:pPr>
      <w:r w:rsidRPr="00AB7101">
        <w:rPr>
          <w:rFonts w:ascii="Times New Roman" w:eastAsia="Times New Roman" w:hAnsi="Times New Roman" w:cs="Times New Roman"/>
          <w:lang w:val="en-US"/>
        </w:rPr>
        <w:t>The system concluded that Aquarium A1 required attention.</w:t>
      </w:r>
    </w:p>
    <w:p w14:paraId="59D10E97" w14:textId="77777777" w:rsidR="00AB7101" w:rsidRPr="00AB7101" w:rsidRDefault="00AB7101" w:rsidP="00AB7101">
      <w:pPr>
        <w:numPr>
          <w:ilvl w:val="0"/>
          <w:numId w:val="38"/>
        </w:numPr>
        <w:spacing w:after="0" w:line="240" w:lineRule="auto"/>
        <w:rPr>
          <w:rFonts w:ascii="Times New Roman" w:eastAsia="Times New Roman" w:hAnsi="Times New Roman" w:cs="Times New Roman"/>
          <w:lang w:val="en-US"/>
        </w:rPr>
      </w:pPr>
      <w:r w:rsidRPr="00AB7101">
        <w:rPr>
          <w:rFonts w:ascii="Times New Roman" w:eastAsia="Times New Roman" w:hAnsi="Times New Roman" w:cs="Times New Roman"/>
          <w:lang w:val="en-US"/>
        </w:rPr>
        <w:t>The system verified that Aquarium A1 was stable according to the given pH, filter, and water-level facts.</w:t>
      </w:r>
    </w:p>
    <w:p w14:paraId="7DA620D9" w14:textId="77777777" w:rsidR="00AB7101" w:rsidRDefault="00AB7101" w:rsidP="007E3B0D">
      <w:pPr>
        <w:spacing w:after="0" w:line="240" w:lineRule="auto"/>
        <w:rPr>
          <w:rFonts w:ascii="Times New Roman" w:eastAsia="Times New Roman" w:hAnsi="Times New Roman" w:cs="Times New Roman"/>
          <w:b/>
          <w:bCs/>
          <w:u w:val="single"/>
        </w:rPr>
      </w:pPr>
    </w:p>
    <w:p w14:paraId="0E9EFFE6" w14:textId="77777777" w:rsidR="007E3B0D" w:rsidRDefault="007E3B0D" w:rsidP="007E3B0D">
      <w:pPr>
        <w:numPr>
          <w:ilvl w:val="0"/>
          <w:numId w:val="21"/>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Results/Observations (</w:t>
      </w:r>
      <w:r>
        <w:rPr>
          <w:rFonts w:ascii="Times New Roman" w:eastAsia="Times New Roman" w:hAnsi="Times New Roman" w:cs="Times New Roman"/>
          <w:i/>
          <w:iCs/>
        </w:rPr>
        <w:t>To be filled by the students)</w:t>
      </w:r>
    </w:p>
    <w:p w14:paraId="2A78CC96" w14:textId="77777777" w:rsidR="009A7515" w:rsidRDefault="009A7515" w:rsidP="009A7515">
      <w:pPr>
        <w:spacing w:before="100" w:beforeAutospacing="1" w:after="100" w:afterAutospacing="1" w:line="240" w:lineRule="auto"/>
        <w:rPr>
          <w:rFonts w:ascii="Times New Roman" w:eastAsia="Times New Roman" w:hAnsi="Times New Roman" w:cs="Times New Roman"/>
          <w:sz w:val="24"/>
          <w:szCs w:val="24"/>
          <w:lang w:val="en-US"/>
        </w:rPr>
      </w:pPr>
      <w:r w:rsidRPr="008340F4">
        <w:rPr>
          <w:rFonts w:ascii="Times New Roman" w:eastAsia="Times New Roman" w:hAnsi="Times New Roman" w:cs="Times New Roman"/>
          <w:noProof/>
          <w:sz w:val="24"/>
          <w:szCs w:val="24"/>
          <w:lang w:val="en-US"/>
        </w:rPr>
        <w:drawing>
          <wp:inline distT="0" distB="0" distL="0" distR="0" wp14:anchorId="1E860B52" wp14:editId="176D0CC0">
            <wp:extent cx="2629128" cy="3665538"/>
            <wp:effectExtent l="0" t="0" r="0" b="0"/>
            <wp:docPr id="55201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13134" name=""/>
                    <pic:cNvPicPr/>
                  </pic:nvPicPr>
                  <pic:blipFill>
                    <a:blip r:embed="rId8"/>
                    <a:stretch>
                      <a:fillRect/>
                    </a:stretch>
                  </pic:blipFill>
                  <pic:spPr>
                    <a:xfrm>
                      <a:off x="0" y="0"/>
                      <a:ext cx="2629128" cy="3665538"/>
                    </a:xfrm>
                    <a:prstGeom prst="rect">
                      <a:avLst/>
                    </a:prstGeom>
                  </pic:spPr>
                </pic:pic>
              </a:graphicData>
            </a:graphic>
          </wp:inline>
        </w:drawing>
      </w:r>
    </w:p>
    <w:p w14:paraId="66703804" w14:textId="32C77FA6" w:rsidR="009A7515" w:rsidRPr="009A7515" w:rsidRDefault="009A7515" w:rsidP="009A7515">
      <w:pPr>
        <w:spacing w:before="100" w:beforeAutospacing="1" w:after="100" w:afterAutospacing="1" w:line="240" w:lineRule="auto"/>
        <w:rPr>
          <w:rFonts w:ascii="Times New Roman" w:eastAsia="Times New Roman" w:hAnsi="Times New Roman" w:cs="Times New Roman"/>
          <w:sz w:val="24"/>
          <w:szCs w:val="24"/>
          <w:lang w:val="en-US"/>
        </w:rPr>
      </w:pPr>
      <w:r w:rsidRPr="001F5817">
        <w:rPr>
          <w:rFonts w:ascii="Times New Roman" w:eastAsia="Times New Roman" w:hAnsi="Times New Roman" w:cs="Times New Roman"/>
          <w:b/>
          <w:bCs/>
          <w:sz w:val="36"/>
          <w:szCs w:val="36"/>
          <w:lang w:val="en-US"/>
        </w:rPr>
        <w:t>Tasks</w:t>
      </w:r>
    </w:p>
    <w:p w14:paraId="7A21E12B" w14:textId="77777777" w:rsidR="009A7515" w:rsidRDefault="009A7515" w:rsidP="009A7515">
      <w:pPr>
        <w:numPr>
          <w:ilvl w:val="0"/>
          <w:numId w:val="39"/>
        </w:numPr>
        <w:spacing w:before="100" w:beforeAutospacing="1" w:after="100" w:afterAutospacing="1" w:line="240" w:lineRule="auto"/>
        <w:outlineLvl w:val="1"/>
        <w:rPr>
          <w:rFonts w:ascii="Times New Roman" w:eastAsia="Times New Roman" w:hAnsi="Times New Roman" w:cs="Times New Roman"/>
          <w:lang w:val="en-US"/>
        </w:rPr>
      </w:pPr>
      <w:r w:rsidRPr="001F5817">
        <w:rPr>
          <w:rFonts w:ascii="Times New Roman" w:eastAsia="Times New Roman" w:hAnsi="Times New Roman" w:cs="Times New Roman"/>
          <w:lang w:val="en-US"/>
        </w:rPr>
        <w:t>Represent the aquarium conditions as facts in SWI-Prolog.</w:t>
      </w:r>
    </w:p>
    <w:p w14:paraId="00C82829" w14:textId="77777777" w:rsidR="009A7515" w:rsidRPr="008340F4" w:rsidRDefault="009A7515" w:rsidP="009A7515">
      <w:pPr>
        <w:spacing w:before="100" w:beforeAutospacing="1" w:after="100" w:afterAutospacing="1" w:line="240" w:lineRule="auto"/>
        <w:ind w:left="720"/>
        <w:outlineLvl w:val="1"/>
        <w:rPr>
          <w:rFonts w:ascii="Times New Roman" w:eastAsia="Times New Roman" w:hAnsi="Times New Roman" w:cs="Times New Roman"/>
          <w:lang w:val="en-US"/>
        </w:rPr>
      </w:pPr>
      <w:r w:rsidRPr="003575BD">
        <w:rPr>
          <w:rFonts w:ascii="Times New Roman" w:eastAsia="Times New Roman" w:hAnsi="Times New Roman" w:cs="Times New Roman"/>
          <w:noProof/>
          <w:lang w:val="en-US"/>
        </w:rPr>
        <w:lastRenderedPageBreak/>
        <w:drawing>
          <wp:inline distT="0" distB="0" distL="0" distR="0" wp14:anchorId="4D8EF1EC" wp14:editId="7FE3D235">
            <wp:extent cx="3756986" cy="3033023"/>
            <wp:effectExtent l="0" t="0" r="0" b="0"/>
            <wp:docPr id="7380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9857" name=""/>
                    <pic:cNvPicPr/>
                  </pic:nvPicPr>
                  <pic:blipFill>
                    <a:blip r:embed="rId9"/>
                    <a:stretch>
                      <a:fillRect/>
                    </a:stretch>
                  </pic:blipFill>
                  <pic:spPr>
                    <a:xfrm>
                      <a:off x="0" y="0"/>
                      <a:ext cx="3756986" cy="3033023"/>
                    </a:xfrm>
                    <a:prstGeom prst="rect">
                      <a:avLst/>
                    </a:prstGeom>
                  </pic:spPr>
                </pic:pic>
              </a:graphicData>
            </a:graphic>
          </wp:inline>
        </w:drawing>
      </w:r>
    </w:p>
    <w:p w14:paraId="19B951FD" w14:textId="77777777" w:rsidR="009A7515" w:rsidRDefault="009A7515" w:rsidP="009A7515">
      <w:pPr>
        <w:numPr>
          <w:ilvl w:val="0"/>
          <w:numId w:val="39"/>
        </w:numPr>
        <w:spacing w:before="100" w:beforeAutospacing="1" w:after="100" w:afterAutospacing="1" w:line="240" w:lineRule="auto"/>
        <w:outlineLvl w:val="1"/>
        <w:rPr>
          <w:rFonts w:ascii="Times New Roman" w:eastAsia="Times New Roman" w:hAnsi="Times New Roman" w:cs="Times New Roman"/>
          <w:lang w:val="en-US"/>
        </w:rPr>
      </w:pPr>
      <w:r w:rsidRPr="001F5817">
        <w:rPr>
          <w:rFonts w:ascii="Times New Roman" w:eastAsia="Times New Roman" w:hAnsi="Times New Roman" w:cs="Times New Roman"/>
          <w:lang w:val="en-US"/>
        </w:rPr>
        <w:t>Define rules for cooling, aeration, chiller activation, air-pump activation, and aquarium stability.</w:t>
      </w:r>
    </w:p>
    <w:p w14:paraId="758B0703" w14:textId="77777777" w:rsidR="009A7515" w:rsidRPr="003575BD" w:rsidRDefault="009A7515" w:rsidP="009A7515">
      <w:pPr>
        <w:spacing w:before="100" w:beforeAutospacing="1" w:after="100" w:afterAutospacing="1" w:line="240" w:lineRule="auto"/>
        <w:ind w:left="720"/>
        <w:outlineLvl w:val="1"/>
        <w:rPr>
          <w:rFonts w:ascii="Times New Roman" w:eastAsia="Times New Roman" w:hAnsi="Times New Roman" w:cs="Times New Roman"/>
          <w:lang w:val="en-US"/>
        </w:rPr>
      </w:pPr>
      <w:r w:rsidRPr="003575BD">
        <w:rPr>
          <w:rFonts w:ascii="Times New Roman" w:eastAsia="Times New Roman" w:hAnsi="Times New Roman" w:cs="Times New Roman"/>
          <w:noProof/>
          <w:lang w:val="en-US"/>
        </w:rPr>
        <w:drawing>
          <wp:inline distT="0" distB="0" distL="0" distR="0" wp14:anchorId="62043589" wp14:editId="5686B364">
            <wp:extent cx="3048264" cy="2476715"/>
            <wp:effectExtent l="0" t="0" r="0" b="0"/>
            <wp:docPr id="100951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10477" name=""/>
                    <pic:cNvPicPr/>
                  </pic:nvPicPr>
                  <pic:blipFill>
                    <a:blip r:embed="rId10"/>
                    <a:stretch>
                      <a:fillRect/>
                    </a:stretch>
                  </pic:blipFill>
                  <pic:spPr>
                    <a:xfrm>
                      <a:off x="0" y="0"/>
                      <a:ext cx="3048264" cy="2476715"/>
                    </a:xfrm>
                    <a:prstGeom prst="rect">
                      <a:avLst/>
                    </a:prstGeom>
                  </pic:spPr>
                </pic:pic>
              </a:graphicData>
            </a:graphic>
          </wp:inline>
        </w:drawing>
      </w:r>
    </w:p>
    <w:p w14:paraId="7198FAF5" w14:textId="77777777" w:rsidR="009A7515" w:rsidRDefault="009A7515" w:rsidP="009A7515">
      <w:pPr>
        <w:numPr>
          <w:ilvl w:val="0"/>
          <w:numId w:val="39"/>
        </w:numPr>
        <w:spacing w:before="100" w:beforeAutospacing="1" w:after="100" w:afterAutospacing="1" w:line="240" w:lineRule="auto"/>
        <w:outlineLvl w:val="1"/>
        <w:rPr>
          <w:rFonts w:ascii="Times New Roman" w:eastAsia="Times New Roman" w:hAnsi="Times New Roman" w:cs="Times New Roman"/>
          <w:lang w:val="en-US"/>
        </w:rPr>
      </w:pPr>
      <w:r w:rsidRPr="001F5817">
        <w:rPr>
          <w:rFonts w:ascii="Times New Roman" w:eastAsia="Times New Roman" w:hAnsi="Times New Roman" w:cs="Times New Roman"/>
          <w:lang w:val="en-US"/>
        </w:rPr>
        <w:t>Implement forward chaining to derive new conclusions from the initial facts.</w:t>
      </w:r>
    </w:p>
    <w:p w14:paraId="14E06ACA" w14:textId="77777777" w:rsidR="009A7515" w:rsidRPr="001F5817" w:rsidRDefault="009A7515" w:rsidP="009A7515">
      <w:pPr>
        <w:spacing w:before="100" w:beforeAutospacing="1" w:after="100" w:afterAutospacing="1" w:line="240" w:lineRule="auto"/>
        <w:ind w:left="720"/>
        <w:outlineLvl w:val="1"/>
        <w:rPr>
          <w:rFonts w:ascii="Times New Roman" w:eastAsia="Times New Roman" w:hAnsi="Times New Roman" w:cs="Times New Roman"/>
          <w:lang w:val="en-US"/>
        </w:rPr>
      </w:pPr>
      <w:r w:rsidRPr="003575BD">
        <w:rPr>
          <w:rFonts w:ascii="Times New Roman" w:eastAsia="Times New Roman" w:hAnsi="Times New Roman" w:cs="Times New Roman"/>
          <w:noProof/>
          <w:lang w:val="en-US"/>
        </w:rPr>
        <w:drawing>
          <wp:inline distT="0" distB="0" distL="0" distR="0" wp14:anchorId="089CEF61" wp14:editId="07980CDF">
            <wp:extent cx="2712955" cy="2286198"/>
            <wp:effectExtent l="0" t="0" r="0" b="0"/>
            <wp:docPr id="116092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28798" name=""/>
                    <pic:cNvPicPr/>
                  </pic:nvPicPr>
                  <pic:blipFill>
                    <a:blip r:embed="rId11"/>
                    <a:stretch>
                      <a:fillRect/>
                    </a:stretch>
                  </pic:blipFill>
                  <pic:spPr>
                    <a:xfrm>
                      <a:off x="0" y="0"/>
                      <a:ext cx="2712955" cy="2286198"/>
                    </a:xfrm>
                    <a:prstGeom prst="rect">
                      <a:avLst/>
                    </a:prstGeom>
                  </pic:spPr>
                </pic:pic>
              </a:graphicData>
            </a:graphic>
          </wp:inline>
        </w:drawing>
      </w:r>
    </w:p>
    <w:p w14:paraId="006D7C83" w14:textId="77777777" w:rsidR="009A7515" w:rsidRDefault="009A7515" w:rsidP="009A7515">
      <w:pPr>
        <w:numPr>
          <w:ilvl w:val="0"/>
          <w:numId w:val="39"/>
        </w:numPr>
        <w:spacing w:before="100" w:beforeAutospacing="1" w:after="100" w:afterAutospacing="1" w:line="240" w:lineRule="auto"/>
        <w:outlineLvl w:val="1"/>
        <w:rPr>
          <w:rFonts w:ascii="Times New Roman" w:eastAsia="Times New Roman" w:hAnsi="Times New Roman" w:cs="Times New Roman"/>
          <w:lang w:val="en-US"/>
        </w:rPr>
      </w:pPr>
      <w:r w:rsidRPr="001F5817">
        <w:rPr>
          <w:rFonts w:ascii="Times New Roman" w:eastAsia="Times New Roman" w:hAnsi="Times New Roman" w:cs="Times New Roman"/>
          <w:lang w:val="en-US"/>
        </w:rPr>
        <w:t>Implement backward chaining to verify whether a specified goal can be proved.</w:t>
      </w:r>
    </w:p>
    <w:p w14:paraId="034E58C1" w14:textId="77777777" w:rsidR="009A7515" w:rsidRPr="001F5817" w:rsidRDefault="009A7515" w:rsidP="009A7515">
      <w:pPr>
        <w:spacing w:before="100" w:beforeAutospacing="1" w:after="100" w:afterAutospacing="1" w:line="240" w:lineRule="auto"/>
        <w:ind w:left="720"/>
        <w:outlineLvl w:val="1"/>
        <w:rPr>
          <w:rFonts w:ascii="Times New Roman" w:eastAsia="Times New Roman" w:hAnsi="Times New Roman" w:cs="Times New Roman"/>
          <w:lang w:val="en-US"/>
        </w:rPr>
      </w:pPr>
      <w:r w:rsidRPr="003575BD">
        <w:rPr>
          <w:rFonts w:ascii="Times New Roman" w:eastAsia="Times New Roman" w:hAnsi="Times New Roman" w:cs="Times New Roman"/>
          <w:noProof/>
          <w:lang w:val="en-US"/>
        </w:rPr>
        <w:lastRenderedPageBreak/>
        <w:drawing>
          <wp:inline distT="0" distB="0" distL="0" distR="0" wp14:anchorId="6F327610" wp14:editId="7DE846B5">
            <wp:extent cx="2903472" cy="1790855"/>
            <wp:effectExtent l="0" t="0" r="0" b="0"/>
            <wp:docPr id="1784604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04741" name=""/>
                    <pic:cNvPicPr/>
                  </pic:nvPicPr>
                  <pic:blipFill>
                    <a:blip r:embed="rId12"/>
                    <a:stretch>
                      <a:fillRect/>
                    </a:stretch>
                  </pic:blipFill>
                  <pic:spPr>
                    <a:xfrm>
                      <a:off x="0" y="0"/>
                      <a:ext cx="2903472" cy="1790855"/>
                    </a:xfrm>
                    <a:prstGeom prst="rect">
                      <a:avLst/>
                    </a:prstGeom>
                  </pic:spPr>
                </pic:pic>
              </a:graphicData>
            </a:graphic>
          </wp:inline>
        </w:drawing>
      </w:r>
    </w:p>
    <w:p w14:paraId="6FAF8934" w14:textId="77777777" w:rsidR="009A7515" w:rsidRDefault="009A7515" w:rsidP="009A7515">
      <w:pPr>
        <w:numPr>
          <w:ilvl w:val="0"/>
          <w:numId w:val="39"/>
        </w:numPr>
        <w:spacing w:before="100" w:beforeAutospacing="1" w:after="100" w:afterAutospacing="1" w:line="240" w:lineRule="auto"/>
        <w:outlineLvl w:val="1"/>
        <w:rPr>
          <w:rFonts w:ascii="Times New Roman" w:eastAsia="Times New Roman" w:hAnsi="Times New Roman" w:cs="Times New Roman"/>
          <w:lang w:val="en-US"/>
        </w:rPr>
      </w:pPr>
      <w:r w:rsidRPr="001F5817">
        <w:rPr>
          <w:rFonts w:ascii="Times New Roman" w:eastAsia="Times New Roman" w:hAnsi="Times New Roman" w:cs="Times New Roman"/>
          <w:lang w:val="en-US"/>
        </w:rPr>
        <w:t>Display the facts and conclusions derived during forward chaining.</w:t>
      </w:r>
    </w:p>
    <w:p w14:paraId="3C2F71DC" w14:textId="77777777" w:rsidR="009A7515" w:rsidRPr="001F5817" w:rsidRDefault="009A7515" w:rsidP="009A7515">
      <w:pPr>
        <w:spacing w:before="100" w:beforeAutospacing="1" w:after="100" w:afterAutospacing="1" w:line="240" w:lineRule="auto"/>
        <w:ind w:left="720"/>
        <w:outlineLvl w:val="1"/>
        <w:rPr>
          <w:rFonts w:ascii="Times New Roman" w:eastAsia="Times New Roman" w:hAnsi="Times New Roman" w:cs="Times New Roman"/>
          <w:lang w:val="en-US"/>
        </w:rPr>
      </w:pPr>
      <w:r w:rsidRPr="003575BD">
        <w:rPr>
          <w:rFonts w:ascii="Times New Roman" w:eastAsia="Times New Roman" w:hAnsi="Times New Roman" w:cs="Times New Roman"/>
          <w:noProof/>
          <w:lang w:val="en-US"/>
        </w:rPr>
        <w:drawing>
          <wp:inline distT="0" distB="0" distL="0" distR="0" wp14:anchorId="52ED9A8B" wp14:editId="004EAC07">
            <wp:extent cx="3162574" cy="3330229"/>
            <wp:effectExtent l="0" t="0" r="0" b="3810"/>
            <wp:docPr id="165806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63954" name=""/>
                    <pic:cNvPicPr/>
                  </pic:nvPicPr>
                  <pic:blipFill>
                    <a:blip r:embed="rId13"/>
                    <a:stretch>
                      <a:fillRect/>
                    </a:stretch>
                  </pic:blipFill>
                  <pic:spPr>
                    <a:xfrm>
                      <a:off x="0" y="0"/>
                      <a:ext cx="3162574" cy="3330229"/>
                    </a:xfrm>
                    <a:prstGeom prst="rect">
                      <a:avLst/>
                    </a:prstGeom>
                  </pic:spPr>
                </pic:pic>
              </a:graphicData>
            </a:graphic>
          </wp:inline>
        </w:drawing>
      </w:r>
    </w:p>
    <w:p w14:paraId="032FC7B0" w14:textId="77777777" w:rsidR="009A7515" w:rsidRDefault="009A7515" w:rsidP="009A7515">
      <w:pPr>
        <w:numPr>
          <w:ilvl w:val="0"/>
          <w:numId w:val="39"/>
        </w:numPr>
        <w:spacing w:before="100" w:beforeAutospacing="1" w:after="100" w:afterAutospacing="1" w:line="240" w:lineRule="auto"/>
        <w:outlineLvl w:val="1"/>
        <w:rPr>
          <w:rFonts w:ascii="Times New Roman" w:eastAsia="Times New Roman" w:hAnsi="Times New Roman" w:cs="Times New Roman"/>
          <w:lang w:val="en-US"/>
        </w:rPr>
      </w:pPr>
      <w:r w:rsidRPr="001F5817">
        <w:rPr>
          <w:rFonts w:ascii="Times New Roman" w:eastAsia="Times New Roman" w:hAnsi="Times New Roman" w:cs="Times New Roman"/>
          <w:lang w:val="en-US"/>
        </w:rPr>
        <w:t>Test whether the chiller should be activated.</w:t>
      </w:r>
    </w:p>
    <w:p w14:paraId="5B0C5858" w14:textId="77777777" w:rsidR="009A7515" w:rsidRPr="001F5817" w:rsidRDefault="009A7515" w:rsidP="009A7515">
      <w:pPr>
        <w:spacing w:before="100" w:beforeAutospacing="1" w:after="100" w:afterAutospacing="1" w:line="240" w:lineRule="auto"/>
        <w:ind w:left="720"/>
        <w:outlineLvl w:val="1"/>
        <w:rPr>
          <w:rFonts w:ascii="Times New Roman" w:eastAsia="Times New Roman" w:hAnsi="Times New Roman" w:cs="Times New Roman"/>
          <w:lang w:val="en-US"/>
        </w:rPr>
      </w:pPr>
      <w:r w:rsidRPr="003575BD">
        <w:rPr>
          <w:rFonts w:ascii="Times New Roman" w:eastAsia="Times New Roman" w:hAnsi="Times New Roman" w:cs="Times New Roman"/>
          <w:noProof/>
          <w:lang w:val="en-US"/>
        </w:rPr>
        <w:drawing>
          <wp:inline distT="0" distB="0" distL="0" distR="0" wp14:anchorId="652A40BD" wp14:editId="21027558">
            <wp:extent cx="2636748" cy="502964"/>
            <wp:effectExtent l="0" t="0" r="0" b="0"/>
            <wp:docPr id="89377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569" name=""/>
                    <pic:cNvPicPr/>
                  </pic:nvPicPr>
                  <pic:blipFill>
                    <a:blip r:embed="rId14"/>
                    <a:stretch>
                      <a:fillRect/>
                    </a:stretch>
                  </pic:blipFill>
                  <pic:spPr>
                    <a:xfrm>
                      <a:off x="0" y="0"/>
                      <a:ext cx="2636748" cy="502964"/>
                    </a:xfrm>
                    <a:prstGeom prst="rect">
                      <a:avLst/>
                    </a:prstGeom>
                  </pic:spPr>
                </pic:pic>
              </a:graphicData>
            </a:graphic>
          </wp:inline>
        </w:drawing>
      </w:r>
    </w:p>
    <w:p w14:paraId="03A604A9" w14:textId="77777777" w:rsidR="009A7515" w:rsidRDefault="009A7515" w:rsidP="009A7515">
      <w:pPr>
        <w:numPr>
          <w:ilvl w:val="0"/>
          <w:numId w:val="39"/>
        </w:numPr>
        <w:spacing w:before="100" w:beforeAutospacing="1" w:after="100" w:afterAutospacing="1" w:line="240" w:lineRule="auto"/>
        <w:outlineLvl w:val="1"/>
        <w:rPr>
          <w:rFonts w:ascii="Times New Roman" w:eastAsia="Times New Roman" w:hAnsi="Times New Roman" w:cs="Times New Roman"/>
          <w:lang w:val="en-US"/>
        </w:rPr>
      </w:pPr>
      <w:r w:rsidRPr="001F5817">
        <w:rPr>
          <w:rFonts w:ascii="Times New Roman" w:eastAsia="Times New Roman" w:hAnsi="Times New Roman" w:cs="Times New Roman"/>
          <w:lang w:val="en-US"/>
        </w:rPr>
        <w:t>Test whether the air pump should be activated.</w:t>
      </w:r>
    </w:p>
    <w:p w14:paraId="130D85F6" w14:textId="77777777" w:rsidR="009A7515" w:rsidRPr="001F5817" w:rsidRDefault="009A7515" w:rsidP="009A7515">
      <w:pPr>
        <w:spacing w:before="100" w:beforeAutospacing="1" w:after="100" w:afterAutospacing="1" w:line="240" w:lineRule="auto"/>
        <w:ind w:left="720"/>
        <w:outlineLvl w:val="1"/>
        <w:rPr>
          <w:rFonts w:ascii="Times New Roman" w:eastAsia="Times New Roman" w:hAnsi="Times New Roman" w:cs="Times New Roman"/>
          <w:lang w:val="en-US"/>
        </w:rPr>
      </w:pPr>
      <w:r w:rsidRPr="003575BD">
        <w:rPr>
          <w:rFonts w:ascii="Times New Roman" w:eastAsia="Times New Roman" w:hAnsi="Times New Roman" w:cs="Times New Roman"/>
          <w:noProof/>
          <w:lang w:val="en-US"/>
        </w:rPr>
        <w:drawing>
          <wp:inline distT="0" distB="0" distL="0" distR="0" wp14:anchorId="765C7B4B" wp14:editId="54F2F3A4">
            <wp:extent cx="2476715" cy="518205"/>
            <wp:effectExtent l="0" t="0" r="0" b="0"/>
            <wp:docPr id="74815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53806" name=""/>
                    <pic:cNvPicPr/>
                  </pic:nvPicPr>
                  <pic:blipFill>
                    <a:blip r:embed="rId15"/>
                    <a:stretch>
                      <a:fillRect/>
                    </a:stretch>
                  </pic:blipFill>
                  <pic:spPr>
                    <a:xfrm>
                      <a:off x="0" y="0"/>
                      <a:ext cx="2476715" cy="518205"/>
                    </a:xfrm>
                    <a:prstGeom prst="rect">
                      <a:avLst/>
                    </a:prstGeom>
                  </pic:spPr>
                </pic:pic>
              </a:graphicData>
            </a:graphic>
          </wp:inline>
        </w:drawing>
      </w:r>
    </w:p>
    <w:p w14:paraId="08D8FB8C" w14:textId="77777777" w:rsidR="009A7515" w:rsidRDefault="009A7515" w:rsidP="009A7515">
      <w:pPr>
        <w:numPr>
          <w:ilvl w:val="0"/>
          <w:numId w:val="39"/>
        </w:numPr>
        <w:spacing w:before="100" w:beforeAutospacing="1" w:after="100" w:afterAutospacing="1" w:line="240" w:lineRule="auto"/>
        <w:outlineLvl w:val="1"/>
        <w:rPr>
          <w:rFonts w:ascii="Times New Roman" w:eastAsia="Times New Roman" w:hAnsi="Times New Roman" w:cs="Times New Roman"/>
          <w:lang w:val="en-US"/>
        </w:rPr>
      </w:pPr>
      <w:r w:rsidRPr="001F5817">
        <w:rPr>
          <w:rFonts w:ascii="Times New Roman" w:eastAsia="Times New Roman" w:hAnsi="Times New Roman" w:cs="Times New Roman"/>
          <w:lang w:val="en-US"/>
        </w:rPr>
        <w:t>Test whether the aquarium requires attention.</w:t>
      </w:r>
    </w:p>
    <w:p w14:paraId="0736E0C9" w14:textId="77777777" w:rsidR="009A7515" w:rsidRPr="001F5817" w:rsidRDefault="009A7515" w:rsidP="009A7515">
      <w:pPr>
        <w:spacing w:before="100" w:beforeAutospacing="1" w:after="100" w:afterAutospacing="1" w:line="240" w:lineRule="auto"/>
        <w:ind w:left="720"/>
        <w:outlineLvl w:val="1"/>
        <w:rPr>
          <w:rFonts w:ascii="Times New Roman" w:eastAsia="Times New Roman" w:hAnsi="Times New Roman" w:cs="Times New Roman"/>
          <w:lang w:val="en-US"/>
        </w:rPr>
      </w:pPr>
      <w:r w:rsidRPr="003575BD">
        <w:rPr>
          <w:rFonts w:ascii="Times New Roman" w:eastAsia="Times New Roman" w:hAnsi="Times New Roman" w:cs="Times New Roman"/>
          <w:noProof/>
          <w:lang w:val="en-US"/>
        </w:rPr>
        <w:drawing>
          <wp:inline distT="0" distB="0" distL="0" distR="0" wp14:anchorId="0779BD1D" wp14:editId="6458AF8A">
            <wp:extent cx="2453853" cy="358171"/>
            <wp:effectExtent l="0" t="0" r="3810" b="3810"/>
            <wp:docPr id="96517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73596" name=""/>
                    <pic:cNvPicPr/>
                  </pic:nvPicPr>
                  <pic:blipFill>
                    <a:blip r:embed="rId16"/>
                    <a:stretch>
                      <a:fillRect/>
                    </a:stretch>
                  </pic:blipFill>
                  <pic:spPr>
                    <a:xfrm>
                      <a:off x="0" y="0"/>
                      <a:ext cx="2453853" cy="358171"/>
                    </a:xfrm>
                    <a:prstGeom prst="rect">
                      <a:avLst/>
                    </a:prstGeom>
                  </pic:spPr>
                </pic:pic>
              </a:graphicData>
            </a:graphic>
          </wp:inline>
        </w:drawing>
      </w:r>
    </w:p>
    <w:p w14:paraId="5F5A37F7" w14:textId="77777777" w:rsidR="009A7515" w:rsidRDefault="009A7515" w:rsidP="009A7515">
      <w:pPr>
        <w:numPr>
          <w:ilvl w:val="0"/>
          <w:numId w:val="39"/>
        </w:numPr>
        <w:spacing w:before="100" w:beforeAutospacing="1" w:after="100" w:afterAutospacing="1" w:line="240" w:lineRule="auto"/>
        <w:outlineLvl w:val="1"/>
        <w:rPr>
          <w:rFonts w:ascii="Times New Roman" w:eastAsia="Times New Roman" w:hAnsi="Times New Roman" w:cs="Times New Roman"/>
          <w:lang w:val="en-US"/>
        </w:rPr>
      </w:pPr>
      <w:r w:rsidRPr="001F5817">
        <w:rPr>
          <w:rFonts w:ascii="Times New Roman" w:eastAsia="Times New Roman" w:hAnsi="Times New Roman" w:cs="Times New Roman"/>
          <w:lang w:val="en-US"/>
        </w:rPr>
        <w:t>Test whether the aquarium is stable.</w:t>
      </w:r>
    </w:p>
    <w:p w14:paraId="2321DA5F" w14:textId="77777777" w:rsidR="009A7515" w:rsidRPr="001F5817" w:rsidRDefault="009A7515" w:rsidP="009A7515">
      <w:pPr>
        <w:spacing w:before="100" w:beforeAutospacing="1" w:after="100" w:afterAutospacing="1" w:line="240" w:lineRule="auto"/>
        <w:ind w:left="720"/>
        <w:outlineLvl w:val="1"/>
        <w:rPr>
          <w:rFonts w:ascii="Times New Roman" w:eastAsia="Times New Roman" w:hAnsi="Times New Roman" w:cs="Times New Roman"/>
          <w:lang w:val="en-US"/>
        </w:rPr>
      </w:pPr>
      <w:r w:rsidRPr="003575BD">
        <w:rPr>
          <w:rFonts w:ascii="Times New Roman" w:eastAsia="Times New Roman" w:hAnsi="Times New Roman" w:cs="Times New Roman"/>
          <w:noProof/>
          <w:lang w:val="en-US"/>
        </w:rPr>
        <w:lastRenderedPageBreak/>
        <w:drawing>
          <wp:inline distT="0" distB="0" distL="0" distR="0" wp14:anchorId="39532F34" wp14:editId="4746B136">
            <wp:extent cx="2690093" cy="480102"/>
            <wp:effectExtent l="0" t="0" r="0" b="0"/>
            <wp:docPr id="34695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50728" name=""/>
                    <pic:cNvPicPr/>
                  </pic:nvPicPr>
                  <pic:blipFill>
                    <a:blip r:embed="rId17"/>
                    <a:stretch>
                      <a:fillRect/>
                    </a:stretch>
                  </pic:blipFill>
                  <pic:spPr>
                    <a:xfrm>
                      <a:off x="0" y="0"/>
                      <a:ext cx="2690093" cy="480102"/>
                    </a:xfrm>
                    <a:prstGeom prst="rect">
                      <a:avLst/>
                    </a:prstGeom>
                  </pic:spPr>
                </pic:pic>
              </a:graphicData>
            </a:graphic>
          </wp:inline>
        </w:drawing>
      </w:r>
    </w:p>
    <w:p w14:paraId="64C3279B" w14:textId="77777777" w:rsidR="009A7515" w:rsidRDefault="009A7515" w:rsidP="009A7515">
      <w:pPr>
        <w:numPr>
          <w:ilvl w:val="0"/>
          <w:numId w:val="39"/>
        </w:numPr>
        <w:spacing w:before="100" w:beforeAutospacing="1" w:after="100" w:afterAutospacing="1" w:line="240" w:lineRule="auto"/>
        <w:outlineLvl w:val="1"/>
        <w:rPr>
          <w:rFonts w:ascii="Times New Roman" w:eastAsia="Times New Roman" w:hAnsi="Times New Roman" w:cs="Times New Roman"/>
          <w:lang w:val="en-US"/>
        </w:rPr>
      </w:pPr>
      <w:r w:rsidRPr="001F5817">
        <w:rPr>
          <w:rFonts w:ascii="Times New Roman" w:eastAsia="Times New Roman" w:hAnsi="Times New Roman" w:cs="Times New Roman"/>
          <w:lang w:val="en-US"/>
        </w:rPr>
        <w:t>Display the results and interpret the conclusions.</w:t>
      </w:r>
    </w:p>
    <w:p w14:paraId="2DD34EE2" w14:textId="77777777" w:rsidR="009A7515" w:rsidRDefault="009A7515" w:rsidP="009A7515">
      <w:pPr>
        <w:spacing w:before="100" w:beforeAutospacing="1" w:after="100" w:afterAutospacing="1" w:line="240" w:lineRule="auto"/>
        <w:ind w:left="720"/>
        <w:outlineLvl w:val="1"/>
        <w:rPr>
          <w:rFonts w:ascii="Times New Roman" w:eastAsia="Times New Roman" w:hAnsi="Times New Roman" w:cs="Times New Roman"/>
          <w:lang w:val="en-US"/>
        </w:rPr>
      </w:pPr>
      <w:r w:rsidRPr="003575BD">
        <w:rPr>
          <w:rFonts w:ascii="Times New Roman" w:eastAsia="Times New Roman" w:hAnsi="Times New Roman" w:cs="Times New Roman"/>
          <w:noProof/>
          <w:lang w:val="en-US"/>
        </w:rPr>
        <w:drawing>
          <wp:inline distT="0" distB="0" distL="0" distR="0" wp14:anchorId="7E093DDA" wp14:editId="4396E136">
            <wp:extent cx="2667231" cy="3398815"/>
            <wp:effectExtent l="0" t="0" r="0" b="0"/>
            <wp:docPr id="16926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6518" name=""/>
                    <pic:cNvPicPr/>
                  </pic:nvPicPr>
                  <pic:blipFill>
                    <a:blip r:embed="rId18"/>
                    <a:stretch>
                      <a:fillRect/>
                    </a:stretch>
                  </pic:blipFill>
                  <pic:spPr>
                    <a:xfrm>
                      <a:off x="0" y="0"/>
                      <a:ext cx="2667231" cy="3398815"/>
                    </a:xfrm>
                    <a:prstGeom prst="rect">
                      <a:avLst/>
                    </a:prstGeom>
                  </pic:spPr>
                </pic:pic>
              </a:graphicData>
            </a:graphic>
          </wp:inline>
        </w:drawing>
      </w:r>
    </w:p>
    <w:p w14:paraId="0CA5B804" w14:textId="77777777" w:rsidR="007E3B0D" w:rsidRDefault="007E3B0D" w:rsidP="007E3B0D">
      <w:pPr>
        <w:tabs>
          <w:tab w:val="left" w:pos="-720"/>
        </w:tabs>
        <w:spacing w:after="0" w:line="240" w:lineRule="auto"/>
        <w:ind w:left="1429"/>
        <w:jc w:val="both"/>
        <w:rPr>
          <w:rFonts w:ascii="Times New Roman" w:eastAsia="Times New Roman" w:hAnsi="Times New Roman" w:cs="Times New Roman"/>
          <w:b/>
          <w:bCs/>
        </w:rPr>
      </w:pPr>
    </w:p>
    <w:p w14:paraId="4C912155" w14:textId="77777777" w:rsidR="007E3B0D" w:rsidRDefault="007E3B0D" w:rsidP="007E3B0D">
      <w:pPr>
        <w:numPr>
          <w:ilvl w:val="0"/>
          <w:numId w:val="21"/>
        </w:numPr>
        <w:spacing w:after="0" w:line="240" w:lineRule="auto"/>
        <w:ind w:hanging="720"/>
        <w:rPr>
          <w:rFonts w:ascii="Times New Roman" w:eastAsia="Times New Roman" w:hAnsi="Times New Roman" w:cs="Times New Roman"/>
        </w:rPr>
      </w:pPr>
      <w:r>
        <w:rPr>
          <w:rFonts w:ascii="Times New Roman" w:eastAsia="Times New Roman" w:hAnsi="Times New Roman" w:cs="Times New Roman"/>
          <w:b/>
          <w:bCs/>
        </w:rPr>
        <w:t xml:space="preserve">Interpretation of Results </w:t>
      </w:r>
      <w:r>
        <w:rPr>
          <w:rFonts w:ascii="Times New Roman" w:eastAsia="Times New Roman" w:hAnsi="Times New Roman" w:cs="Times New Roman"/>
        </w:rPr>
        <w:t>(</w:t>
      </w:r>
      <w:r>
        <w:rPr>
          <w:rFonts w:ascii="Times New Roman" w:eastAsia="Times New Roman" w:hAnsi="Times New Roman" w:cs="Times New Roman"/>
          <w:i/>
          <w:iCs/>
        </w:rPr>
        <w:t>Students</w:t>
      </w:r>
      <w:r>
        <w:rPr>
          <w:rFonts w:ascii="Times New Roman" w:eastAsia="Times New Roman" w:hAnsi="Times New Roman" w:cs="Times New Roman"/>
        </w:rPr>
        <w:t xml:space="preserve"> </w:t>
      </w:r>
      <w:r>
        <w:rPr>
          <w:rFonts w:ascii="Times New Roman" w:eastAsia="Times New Roman" w:hAnsi="Times New Roman" w:cs="Times New Roman"/>
          <w:i/>
          <w:iCs/>
        </w:rPr>
        <w:t>to state the meaning of the above-obtained results/observations</w:t>
      </w:r>
      <w:r>
        <w:rPr>
          <w:rFonts w:ascii="Times New Roman" w:eastAsia="Times New Roman" w:hAnsi="Times New Roman" w:cs="Times New Roman"/>
        </w:rPr>
        <w:t>)</w:t>
      </w:r>
    </w:p>
    <w:p w14:paraId="2B35D6AE" w14:textId="77777777" w:rsidR="00AB7101" w:rsidRDefault="00AB7101" w:rsidP="00AB7101">
      <w:pPr>
        <w:tabs>
          <w:tab w:val="left" w:pos="-720"/>
        </w:tabs>
        <w:spacing w:after="0" w:line="240" w:lineRule="auto"/>
        <w:jc w:val="both"/>
        <w:rPr>
          <w:rFonts w:ascii="Times New Roman" w:eastAsia="Times New Roman" w:hAnsi="Times New Roman" w:cs="Times New Roman"/>
        </w:rPr>
      </w:pPr>
    </w:p>
    <w:p w14:paraId="6695A596" w14:textId="77777777" w:rsidR="00AB7101" w:rsidRPr="00AB7101" w:rsidRDefault="00AB7101" w:rsidP="00AB7101">
      <w:pPr>
        <w:tabs>
          <w:tab w:val="left" w:pos="-720"/>
        </w:tabs>
        <w:spacing w:after="0" w:line="240" w:lineRule="auto"/>
        <w:jc w:val="both"/>
        <w:rPr>
          <w:rFonts w:ascii="Times New Roman" w:eastAsia="Times New Roman" w:hAnsi="Times New Roman" w:cs="Times New Roman"/>
          <w:lang w:val="en-US"/>
        </w:rPr>
      </w:pPr>
      <w:r w:rsidRPr="00AB7101">
        <w:rPr>
          <w:rFonts w:ascii="Times New Roman" w:eastAsia="Times New Roman" w:hAnsi="Times New Roman" w:cs="Times New Roman"/>
          <w:lang w:val="en-US"/>
        </w:rPr>
        <w:t>The results demonstrate how forward and backward chaining support rule-based reasoning. Forward chaining derives conclusions from known facts using logical rules. Backward chaining begins with a goal and checks whether the facts and rules can prove it. The aquarium system identifies conditions requiring cooling and aeration while separately checking the conditions required for aquarium stability.</w:t>
      </w:r>
    </w:p>
    <w:p w14:paraId="226C66FE" w14:textId="4B798DD4" w:rsidR="007E3B0D" w:rsidRDefault="007E3B0D" w:rsidP="00AB7101">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 </w:t>
      </w:r>
    </w:p>
    <w:p w14:paraId="33B7DA97" w14:textId="77777777" w:rsidR="007E3B0D" w:rsidRDefault="007E3B0D" w:rsidP="007E3B0D">
      <w:pPr>
        <w:numPr>
          <w:ilvl w:val="0"/>
          <w:numId w:val="21"/>
        </w:numPr>
        <w:spacing w:after="0" w:line="240" w:lineRule="auto"/>
        <w:ind w:hanging="720"/>
        <w:jc w:val="both"/>
        <w:rPr>
          <w:rFonts w:ascii="Times New Roman" w:eastAsia="Times New Roman" w:hAnsi="Times New Roman" w:cs="Times New Roman"/>
        </w:rPr>
      </w:pPr>
      <w:r>
        <w:rPr>
          <w:rFonts w:ascii="Times New Roman" w:eastAsia="Times New Roman" w:hAnsi="Times New Roman" w:cs="Times New Roman"/>
          <w:b/>
          <w:bCs/>
        </w:rPr>
        <w:t xml:space="preserve"> Conclusions </w:t>
      </w:r>
      <w:r>
        <w:rPr>
          <w:rFonts w:ascii="Times New Roman" w:eastAsia="Times New Roman" w:hAnsi="Times New Roman" w:cs="Times New Roman"/>
        </w:rPr>
        <w:t>(</w:t>
      </w:r>
      <w:r>
        <w:rPr>
          <w:rFonts w:ascii="Times New Roman" w:eastAsia="Times New Roman" w:hAnsi="Times New Roman" w:cs="Times New Roman"/>
          <w:i/>
          <w:iCs/>
        </w:rPr>
        <w:t>Students</w:t>
      </w:r>
      <w:r>
        <w:rPr>
          <w:rFonts w:ascii="Times New Roman" w:eastAsia="Times New Roman" w:hAnsi="Times New Roman" w:cs="Times New Roman"/>
        </w:rPr>
        <w:t xml:space="preserve"> </w:t>
      </w:r>
      <w:r>
        <w:rPr>
          <w:rFonts w:ascii="Times New Roman" w:eastAsia="Times New Roman" w:hAnsi="Times New Roman" w:cs="Times New Roman"/>
          <w:i/>
          <w:iCs/>
        </w:rPr>
        <w:t>to draw conclusions (or take decisions) based on the interpretation of results</w:t>
      </w:r>
      <w:r>
        <w:rPr>
          <w:rFonts w:ascii="Times New Roman" w:eastAsia="Times New Roman" w:hAnsi="Times New Roman" w:cs="Times New Roman"/>
        </w:rPr>
        <w:t>).</w:t>
      </w:r>
    </w:p>
    <w:p w14:paraId="46DCC2F4" w14:textId="77777777" w:rsidR="00AB7101" w:rsidRDefault="00AB7101" w:rsidP="00AB7101">
      <w:pPr>
        <w:tabs>
          <w:tab w:val="left" w:pos="-720"/>
        </w:tabs>
        <w:spacing w:after="0" w:line="240" w:lineRule="auto"/>
        <w:jc w:val="both"/>
        <w:rPr>
          <w:rFonts w:ascii="Times New Roman" w:eastAsia="Times New Roman" w:hAnsi="Times New Roman" w:cs="Times New Roman"/>
        </w:rPr>
      </w:pPr>
    </w:p>
    <w:p w14:paraId="30A779F9" w14:textId="68D9C306" w:rsidR="00AB7101" w:rsidRPr="00AB7101" w:rsidRDefault="00AB7101" w:rsidP="00AB7101">
      <w:pPr>
        <w:tabs>
          <w:tab w:val="left" w:pos="-720"/>
        </w:tabs>
        <w:spacing w:after="0" w:line="240" w:lineRule="auto"/>
        <w:jc w:val="both"/>
        <w:rPr>
          <w:rFonts w:ascii="Times New Roman" w:eastAsia="Times New Roman" w:hAnsi="Times New Roman" w:cs="Times New Roman"/>
          <w:lang w:val="en-US"/>
        </w:rPr>
      </w:pPr>
      <w:r w:rsidRPr="00AB7101">
        <w:rPr>
          <w:rFonts w:ascii="Times New Roman" w:eastAsia="Times New Roman" w:hAnsi="Times New Roman" w:cs="Times New Roman"/>
          <w:lang w:val="en-US"/>
        </w:rPr>
        <w:t>The Smart Aquarium Management System was implemented using SWI-Prolog facts and rules. The program demonstrated how logical inference can identify cooling requirements, aeration requirements, maintenance attention, and aquarium stability. Forward and backward chaining provide useful reasoning methods for developing rule-based intelligent systems.</w:t>
      </w:r>
    </w:p>
    <w:p w14:paraId="39B7CBB9" w14:textId="1E2FF3C4" w:rsidR="007E3B0D" w:rsidRDefault="007E3B0D" w:rsidP="00AB7101">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 </w:t>
      </w:r>
    </w:p>
    <w:p w14:paraId="5B0F4C46" w14:textId="77777777" w:rsidR="007E3B0D" w:rsidRDefault="007E3B0D" w:rsidP="007E3B0D">
      <w:pPr>
        <w:numPr>
          <w:ilvl w:val="0"/>
          <w:numId w:val="21"/>
        </w:numPr>
        <w:spacing w:after="0" w:line="240" w:lineRule="auto"/>
        <w:ind w:hanging="720"/>
        <w:jc w:val="both"/>
        <w:rPr>
          <w:rFonts w:ascii="Times New Roman" w:eastAsia="Times New Roman" w:hAnsi="Times New Roman" w:cs="Times New Roman"/>
          <w:b/>
          <w:bCs/>
        </w:rPr>
      </w:pPr>
      <w:r>
        <w:rPr>
          <w:rFonts w:ascii="Times New Roman" w:eastAsia="Times New Roman" w:hAnsi="Times New Roman" w:cs="Times New Roman"/>
          <w:b/>
          <w:bCs/>
        </w:rPr>
        <w:t xml:space="preserve"> Suggested Practicum Related Questions:</w:t>
      </w:r>
      <w:r>
        <w:rPr>
          <w:rFonts w:ascii="Times New Roman" w:eastAsia="Times New Roman" w:hAnsi="Times New Roman" w:cs="Times New Roman"/>
        </w:rPr>
        <w:t xml:space="preserve"> </w:t>
      </w:r>
    </w:p>
    <w:p w14:paraId="74EE11FD" w14:textId="77777777" w:rsidR="007E3B0D" w:rsidRDefault="007E3B0D" w:rsidP="007E3B0D">
      <w:pPr>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i/>
          <w:iCs/>
        </w:rPr>
        <w:t>Note:</w:t>
      </w:r>
      <w:r>
        <w:rPr>
          <w:rFonts w:ascii="Times New Roman" w:eastAsia="Times New Roman" w:hAnsi="Times New Roman" w:cs="Times New Roman"/>
          <w:i/>
          <w:iCs/>
        </w:rPr>
        <w:t xml:space="preserve"> Below given are a few sample questions for reference. Teachers must design more such questions in order to ensure the achievement of pre-determined course outcome.</w:t>
      </w:r>
    </w:p>
    <w:p w14:paraId="6C34FAB6" w14:textId="77777777" w:rsidR="007E3B0D" w:rsidRDefault="007E3B0D" w:rsidP="007E3B0D">
      <w:pPr>
        <w:numPr>
          <w:ilvl w:val="0"/>
          <w:numId w:val="3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is the difference between forward chaining and backward chaining?</w:t>
      </w:r>
    </w:p>
    <w:p w14:paraId="47831639" w14:textId="77777777" w:rsidR="007E3B0D" w:rsidRDefault="007E3B0D" w:rsidP="007E3B0D">
      <w:pPr>
        <w:numPr>
          <w:ilvl w:val="0"/>
          <w:numId w:val="3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 which scenarios would you prefer forward chaining over backward chaining, and vice versa?</w:t>
      </w:r>
    </w:p>
    <w:p w14:paraId="0AF85729" w14:textId="77777777" w:rsidR="007E3B0D" w:rsidRDefault="007E3B0D" w:rsidP="007E3B0D">
      <w:pPr>
        <w:numPr>
          <w:ilvl w:val="0"/>
          <w:numId w:val="3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are facts and rules represented in your inference engine?</w:t>
      </w:r>
    </w:p>
    <w:p w14:paraId="74347A30" w14:textId="77777777" w:rsidR="007E3B0D" w:rsidRDefault="007E3B0D" w:rsidP="007E3B0D">
      <w:pPr>
        <w:numPr>
          <w:ilvl w:val="0"/>
          <w:numId w:val="3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is unification, and why is it important in rule-based reasoning?</w:t>
      </w:r>
    </w:p>
    <w:p w14:paraId="1C40696B" w14:textId="77777777" w:rsidR="007E3B0D" w:rsidRDefault="007E3B0D" w:rsidP="007E3B0D">
      <w:pPr>
        <w:numPr>
          <w:ilvl w:val="0"/>
          <w:numId w:val="3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does backward chaining implement goal-driven inference?</w:t>
      </w:r>
    </w:p>
    <w:p w14:paraId="6E18E996" w14:textId="77777777" w:rsidR="007E3B0D" w:rsidRDefault="007E3B0D" w:rsidP="007E3B0D">
      <w:pPr>
        <w:numPr>
          <w:ilvl w:val="0"/>
          <w:numId w:val="3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did your program substitute variables in rules with actual values from facts?</w:t>
      </w:r>
    </w:p>
    <w:p w14:paraId="4CC616C7" w14:textId="77777777" w:rsidR="007E3B0D" w:rsidRDefault="007E3B0D" w:rsidP="007E3B0D">
      <w:pPr>
        <w:numPr>
          <w:ilvl w:val="0"/>
          <w:numId w:val="3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logic did you use to infer new facts in forward chaining?</w:t>
      </w:r>
    </w:p>
    <w:p w14:paraId="6664B0B9" w14:textId="77777777" w:rsidR="007E3B0D" w:rsidRDefault="007E3B0D" w:rsidP="007E3B0D">
      <w:pPr>
        <w:numPr>
          <w:ilvl w:val="0"/>
          <w:numId w:val="3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Can your implementation handle multiple rules firing in sequence?</w:t>
      </w:r>
    </w:p>
    <w:p w14:paraId="3FDCA0A5" w14:textId="77777777" w:rsidR="007E3B0D" w:rsidRDefault="007E3B0D" w:rsidP="007E3B0D">
      <w:pPr>
        <w:numPr>
          <w:ilvl w:val="0"/>
          <w:numId w:val="3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did you manage duplicate or redundant inferences in your engine?</w:t>
      </w:r>
    </w:p>
    <w:p w14:paraId="0E0BA1F3" w14:textId="77777777" w:rsidR="007E3B0D" w:rsidRDefault="007E3B0D" w:rsidP="007E3B0D">
      <w:pPr>
        <w:numPr>
          <w:ilvl w:val="0"/>
          <w:numId w:val="3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would you extend this system to support predicate logic or multi-step reasoning?</w:t>
      </w:r>
    </w:p>
    <w:p w14:paraId="6F50B01B" w14:textId="77777777" w:rsidR="007E3B0D" w:rsidRDefault="007E3B0D" w:rsidP="007E3B0D">
      <w:pPr>
        <w:numPr>
          <w:ilvl w:val="0"/>
          <w:numId w:val="3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types of domains can benefit from chaining-based reasoning systems?</w:t>
      </w:r>
    </w:p>
    <w:p w14:paraId="0580EAEE" w14:textId="77777777" w:rsidR="007E3B0D" w:rsidRDefault="007E3B0D" w:rsidP="007E3B0D">
      <w:pPr>
        <w:numPr>
          <w:ilvl w:val="0"/>
          <w:numId w:val="3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were the final inferred facts in your forward chaining execution?</w:t>
      </w:r>
    </w:p>
    <w:p w14:paraId="3DC16E53" w14:textId="77777777" w:rsidR="007E3B0D" w:rsidRDefault="007E3B0D" w:rsidP="007E3B0D">
      <w:pPr>
        <w:numPr>
          <w:ilvl w:val="0"/>
          <w:numId w:val="3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would you verify if a goal is provable using backward chaining?</w:t>
      </w:r>
    </w:p>
    <w:p w14:paraId="40B23307" w14:textId="77777777" w:rsidR="007E3B0D" w:rsidRDefault="007E3B0D" w:rsidP="007E3B0D">
      <w:pPr>
        <w:numPr>
          <w:ilvl w:val="0"/>
          <w:numId w:val="3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What are the limitations of chaining methods in large or uncertain knowledge bases?</w:t>
      </w:r>
    </w:p>
    <w:p w14:paraId="0F5C7B52" w14:textId="77777777" w:rsidR="007E3B0D" w:rsidRDefault="007E3B0D" w:rsidP="007E3B0D">
      <w:pPr>
        <w:numPr>
          <w:ilvl w:val="0"/>
          <w:numId w:val="34"/>
        </w:numPr>
        <w:pBdr>
          <w:top w:val="nil"/>
          <w:left w:val="nil"/>
          <w:bottom w:val="nil"/>
          <w:right w:val="nil"/>
          <w:between w:val="nil"/>
        </w:pBdr>
        <w:spacing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How would you integrate your inference engine into an expert system?</w:t>
      </w:r>
    </w:p>
    <w:p w14:paraId="69F3C237" w14:textId="77777777" w:rsidR="007E3B0D" w:rsidRDefault="007E3B0D" w:rsidP="007E3B0D">
      <w:pPr>
        <w:numPr>
          <w:ilvl w:val="0"/>
          <w:numId w:val="28"/>
        </w:numPr>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References / Suggestions for further reading</w:t>
      </w:r>
    </w:p>
    <w:p w14:paraId="476EB87B" w14:textId="77777777" w:rsidR="007E3B0D" w:rsidRDefault="007E3B0D" w:rsidP="007E3B0D">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Online Tutorials &amp; Articles</w:t>
      </w:r>
    </w:p>
    <w:p w14:paraId="7DA8343A" w14:textId="77777777" w:rsidR="007E3B0D" w:rsidRDefault="007E3B0D" w:rsidP="007E3B0D">
      <w:pPr>
        <w:numPr>
          <w:ilvl w:val="0"/>
          <w:numId w:val="29"/>
        </w:numPr>
        <w:pBdr>
          <w:top w:val="nil"/>
          <w:left w:val="nil"/>
          <w:bottom w:val="nil"/>
          <w:right w:val="nil"/>
          <w:between w:val="nil"/>
        </w:pBdr>
        <w:spacing w:after="0" w:line="24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GeeksforGeeks</w:t>
      </w:r>
      <w:proofErr w:type="spellEnd"/>
      <w:r>
        <w:rPr>
          <w:rFonts w:ascii="Times New Roman" w:eastAsia="Times New Roman" w:hAnsi="Times New Roman" w:cs="Times New Roman"/>
          <w:color w:val="000000"/>
        </w:rPr>
        <w:t xml:space="preserve"> – Inference Engine in AI (Forward and Backward Chaining- </w:t>
      </w:r>
      <w:hyperlink r:id="rId19">
        <w:r>
          <w:rPr>
            <w:rFonts w:ascii="Times New Roman" w:eastAsia="Times New Roman" w:hAnsi="Times New Roman" w:cs="Times New Roman"/>
            <w:color w:val="0563C1"/>
            <w:u w:val="single"/>
          </w:rPr>
          <w:t>https://www.geeksforgeeks.org/inference-engine-in-artificial-intelligence/</w:t>
        </w:r>
      </w:hyperlink>
    </w:p>
    <w:p w14:paraId="38E88457" w14:textId="77777777" w:rsidR="007E3B0D" w:rsidRDefault="007E3B0D" w:rsidP="007E3B0D">
      <w:pPr>
        <w:pBdr>
          <w:top w:val="nil"/>
          <w:left w:val="nil"/>
          <w:bottom w:val="nil"/>
          <w:right w:val="nil"/>
          <w:between w:val="nil"/>
        </w:pBdr>
        <w:spacing w:after="0" w:line="240" w:lineRule="auto"/>
        <w:ind w:left="1080"/>
        <w:rPr>
          <w:rFonts w:ascii="Times New Roman" w:eastAsia="Times New Roman" w:hAnsi="Times New Roman" w:cs="Times New Roman"/>
          <w:color w:val="000000"/>
        </w:rPr>
      </w:pPr>
    </w:p>
    <w:p w14:paraId="4B29CD67" w14:textId="77777777" w:rsidR="007E3B0D" w:rsidRDefault="007E3B0D" w:rsidP="007E3B0D">
      <w:pPr>
        <w:numPr>
          <w:ilvl w:val="0"/>
          <w:numId w:val="29"/>
        </w:numPr>
        <w:pBdr>
          <w:top w:val="nil"/>
          <w:left w:val="nil"/>
          <w:bottom w:val="nil"/>
          <w:right w:val="nil"/>
          <w:between w:val="nil"/>
        </w:pBdr>
        <w:spacing w:after="0" w:line="24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TutorialsPoint</w:t>
      </w:r>
      <w:proofErr w:type="spellEnd"/>
      <w:r>
        <w:rPr>
          <w:rFonts w:ascii="Times New Roman" w:eastAsia="Times New Roman" w:hAnsi="Times New Roman" w:cs="Times New Roman"/>
          <w:color w:val="000000"/>
        </w:rPr>
        <w:t xml:space="preserve"> – Rule-Based Systems</w:t>
      </w:r>
    </w:p>
    <w:p w14:paraId="1DB9D36B" w14:textId="77777777" w:rsidR="007E3B0D" w:rsidRDefault="007E3B0D" w:rsidP="007E3B0D">
      <w:pPr>
        <w:pBdr>
          <w:top w:val="nil"/>
          <w:left w:val="nil"/>
          <w:bottom w:val="nil"/>
          <w:right w:val="nil"/>
          <w:between w:val="nil"/>
        </w:pBdr>
        <w:spacing w:after="0" w:line="240" w:lineRule="auto"/>
        <w:ind w:left="1080"/>
        <w:rPr>
          <w:rFonts w:ascii="Times New Roman" w:eastAsia="Times New Roman" w:hAnsi="Times New Roman" w:cs="Times New Roman"/>
          <w:color w:val="000000"/>
        </w:rPr>
      </w:pPr>
      <w:hyperlink r:id="rId20">
        <w:r>
          <w:rPr>
            <w:rFonts w:ascii="Times New Roman" w:eastAsia="Times New Roman" w:hAnsi="Times New Roman" w:cs="Times New Roman"/>
            <w:color w:val="0563C1"/>
            <w:u w:val="single"/>
          </w:rPr>
          <w:t>https://www.tutorialspoint.com/artificial_intelligence/artificial_intelligence_rule_based_systems.htm</w:t>
        </w:r>
      </w:hyperlink>
    </w:p>
    <w:p w14:paraId="7CF07208" w14:textId="77777777" w:rsidR="007E3B0D" w:rsidRDefault="007E3B0D" w:rsidP="007E3B0D">
      <w:pPr>
        <w:pBdr>
          <w:top w:val="nil"/>
          <w:left w:val="nil"/>
          <w:bottom w:val="nil"/>
          <w:right w:val="nil"/>
          <w:between w:val="nil"/>
        </w:pBdr>
        <w:spacing w:after="0" w:line="240" w:lineRule="auto"/>
        <w:ind w:left="1080"/>
        <w:rPr>
          <w:rFonts w:ascii="Times New Roman" w:eastAsia="Times New Roman" w:hAnsi="Times New Roman" w:cs="Times New Roman"/>
          <w:color w:val="000000"/>
        </w:rPr>
      </w:pPr>
    </w:p>
    <w:p w14:paraId="2F5385A8" w14:textId="77777777" w:rsidR="007E3B0D" w:rsidRDefault="007E3B0D" w:rsidP="007E3B0D">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Interactive Platforms for Practicing </w:t>
      </w:r>
    </w:p>
    <w:p w14:paraId="323B5579" w14:textId="77777777" w:rsidR="007E3B0D" w:rsidRDefault="007E3B0D" w:rsidP="007E3B0D">
      <w:pPr>
        <w:numPr>
          <w:ilvl w:val="0"/>
          <w:numId w:val="3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Try Python – Online Python Playground - https://trypython.org/</w:t>
      </w:r>
    </w:p>
    <w:p w14:paraId="294ADBD3" w14:textId="77777777" w:rsidR="007E3B0D" w:rsidRDefault="007E3B0D" w:rsidP="007E3B0D">
      <w:pPr>
        <w:numPr>
          <w:ilvl w:val="0"/>
          <w:numId w:val="30"/>
        </w:numPr>
        <w:pBdr>
          <w:top w:val="nil"/>
          <w:left w:val="nil"/>
          <w:bottom w:val="nil"/>
          <w:right w:val="nil"/>
          <w:between w:val="nil"/>
        </w:pBdr>
        <w:spacing w:after="0" w:line="24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Replit</w:t>
      </w:r>
      <w:proofErr w:type="spellEnd"/>
      <w:r>
        <w:rPr>
          <w:rFonts w:ascii="Times New Roman" w:eastAsia="Times New Roman" w:hAnsi="Times New Roman" w:cs="Times New Roman"/>
          <w:color w:val="000000"/>
        </w:rPr>
        <w:t xml:space="preserve"> – Inference Engine Practice in Python - https://replit.com/</w:t>
      </w:r>
    </w:p>
    <w:p w14:paraId="37DFF177" w14:textId="77777777" w:rsidR="007E3B0D" w:rsidRDefault="007E3B0D" w:rsidP="007E3B0D">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Video Lectures &amp; Courses</w:t>
      </w:r>
    </w:p>
    <w:p w14:paraId="253F2478" w14:textId="77777777" w:rsidR="007E3B0D" w:rsidRDefault="007E3B0D" w:rsidP="007E3B0D">
      <w:pPr>
        <w:numPr>
          <w:ilvl w:val="0"/>
          <w:numId w:val="3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NPTEL – Artificial Intelligence: Knowledge Representation and Reasoning - https://onlinecourses.nptel.ac.in/noc23-cs88</w:t>
      </w:r>
    </w:p>
    <w:p w14:paraId="0266D8F4" w14:textId="77777777" w:rsidR="007E3B0D" w:rsidRDefault="007E3B0D" w:rsidP="007E3B0D">
      <w:pPr>
        <w:numPr>
          <w:ilvl w:val="0"/>
          <w:numId w:val="3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Forward and Backward Chaining - </w:t>
      </w:r>
      <w:hyperlink r:id="rId21">
        <w:r>
          <w:rPr>
            <w:rFonts w:ascii="Times New Roman" w:eastAsia="Times New Roman" w:hAnsi="Times New Roman" w:cs="Times New Roman"/>
            <w:color w:val="0563C1"/>
            <w:u w:val="single"/>
          </w:rPr>
          <w:t>https://www.youtube.com/watch?v=9d0z-ZzFwog</w:t>
        </w:r>
      </w:hyperlink>
    </w:p>
    <w:p w14:paraId="3E9DB573" w14:textId="77777777" w:rsidR="007E3B0D" w:rsidRDefault="007E3B0D" w:rsidP="007E3B0D">
      <w:pPr>
        <w:numPr>
          <w:ilvl w:val="0"/>
          <w:numId w:val="3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roofErr w:type="spellStart"/>
      <w:r>
        <w:rPr>
          <w:rFonts w:ascii="Times New Roman" w:eastAsia="Times New Roman" w:hAnsi="Times New Roman" w:cs="Times New Roman"/>
          <w:color w:val="000000"/>
        </w:rPr>
        <w:t>HarvardX</w:t>
      </w:r>
      <w:proofErr w:type="spellEnd"/>
      <w:r>
        <w:rPr>
          <w:rFonts w:ascii="Times New Roman" w:eastAsia="Times New Roman" w:hAnsi="Times New Roman" w:cs="Times New Roman"/>
          <w:color w:val="000000"/>
        </w:rPr>
        <w:t>) – Knowledge-Based Agents- https://cs50.harvard.edu/ai/2020/</w:t>
      </w:r>
    </w:p>
    <w:p w14:paraId="4346C815" w14:textId="77777777" w:rsidR="007E3B0D" w:rsidRDefault="007E3B0D" w:rsidP="007E3B0D">
      <w:pPr>
        <w:numPr>
          <w:ilvl w:val="0"/>
          <w:numId w:val="28"/>
        </w:numPr>
        <w:spacing w:after="0" w:line="240" w:lineRule="auto"/>
        <w:ind w:left="709" w:hanging="709"/>
        <w:jc w:val="both"/>
        <w:rPr>
          <w:rFonts w:ascii="Times New Roman" w:eastAsia="Times New Roman" w:hAnsi="Times New Roman" w:cs="Times New Roman"/>
          <w:b/>
          <w:bCs/>
        </w:rPr>
      </w:pPr>
      <w:r>
        <w:rPr>
          <w:rFonts w:ascii="Times New Roman" w:eastAsia="Times New Roman" w:hAnsi="Times New Roman" w:cs="Times New Roman"/>
          <w:b/>
          <w:bCs/>
        </w:rPr>
        <w:t>Suggested Assessment Scheme</w:t>
      </w:r>
    </w:p>
    <w:p w14:paraId="0D76AD2A" w14:textId="77777777" w:rsidR="007E3B0D" w:rsidRDefault="007E3B0D" w:rsidP="007E3B0D">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given performance indicators should serve as a guideline for assessment regarding process and product-related marks.</w:t>
      </w:r>
    </w:p>
    <w:p w14:paraId="1CDDEE70" w14:textId="77777777" w:rsidR="007E3B0D" w:rsidRDefault="007E3B0D" w:rsidP="007E3B0D">
      <w:pPr>
        <w:spacing w:after="0" w:line="240" w:lineRule="auto"/>
        <w:jc w:val="both"/>
        <w:rPr>
          <w:rFonts w:ascii="Times New Roman" w:eastAsia="Times New Roman" w:hAnsi="Times New Roman" w:cs="Times New Roman"/>
        </w:rPr>
      </w:pPr>
      <w:r>
        <w:rPr>
          <w:rFonts w:ascii="Times New Roman" w:eastAsia="Times New Roman" w:hAnsi="Times New Roman" w:cs="Times New Roman"/>
          <w:b/>
          <w:bCs/>
        </w:rPr>
        <w:t>Note:</w:t>
      </w:r>
      <w:r>
        <w:rPr>
          <w:rFonts w:ascii="Times New Roman" w:eastAsia="Times New Roman" w:hAnsi="Times New Roman" w:cs="Times New Roman"/>
        </w:rPr>
        <w:t xml:space="preserve"> The weightage for the</w:t>
      </w:r>
      <w:r>
        <w:rPr>
          <w:rFonts w:ascii="Times New Roman" w:eastAsia="Times New Roman" w:hAnsi="Times New Roman" w:cs="Times New Roman"/>
          <w:b/>
          <w:bCs/>
          <w:i/>
          <w:iCs/>
        </w:rPr>
        <w:t xml:space="preserve"> </w:t>
      </w:r>
      <w:r>
        <w:rPr>
          <w:rFonts w:ascii="Times New Roman" w:eastAsia="Times New Roman" w:hAnsi="Times New Roman" w:cs="Times New Roman"/>
          <w:b/>
          <w:bCs/>
          <w:i/>
          <w:iCs/>
          <w:u w:val="single"/>
        </w:rPr>
        <w:t>process-related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and </w:t>
      </w:r>
      <w:r>
        <w:rPr>
          <w:rFonts w:ascii="Times New Roman" w:eastAsia="Times New Roman" w:hAnsi="Times New Roman" w:cs="Times New Roman"/>
          <w:b/>
          <w:bCs/>
          <w:i/>
          <w:iCs/>
          <w:u w:val="single"/>
        </w:rPr>
        <w:t>product-related</w:t>
      </w:r>
      <w:r>
        <w:rPr>
          <w:rFonts w:ascii="Times New Roman" w:eastAsia="Times New Roman" w:hAnsi="Times New Roman" w:cs="Times New Roman"/>
          <w:b/>
          <w:bCs/>
          <w:i/>
          <w:iCs/>
        </w:rPr>
        <w:t xml:space="preserve"> skills </w:t>
      </w:r>
      <w:r>
        <w:rPr>
          <w:rFonts w:ascii="Times New Roman" w:eastAsia="Times New Roman" w:hAnsi="Times New Roman" w:cs="Times New Roman"/>
        </w:rPr>
        <w:t xml:space="preserve">will change depending upon the </w:t>
      </w:r>
      <w:proofErr w:type="spellStart"/>
      <w:r>
        <w:rPr>
          <w:rFonts w:ascii="Times New Roman" w:eastAsia="Times New Roman" w:hAnsi="Times New Roman" w:cs="Times New Roman"/>
        </w:rPr>
        <w:t>PrO</w:t>
      </w:r>
      <w:proofErr w:type="spellEnd"/>
      <w:r>
        <w:rPr>
          <w:rFonts w:ascii="Times New Roman" w:eastAsia="Times New Roman" w:hAnsi="Times New Roman" w:cs="Times New Roman"/>
        </w:rPr>
        <w:t>, COs, and competency related to the concerned course.</w:t>
      </w:r>
    </w:p>
    <w:p w14:paraId="091111C9" w14:textId="77777777" w:rsidR="007E3B0D" w:rsidRDefault="007E3B0D" w:rsidP="007E3B0D">
      <w:pPr>
        <w:spacing w:after="0" w:line="240" w:lineRule="auto"/>
        <w:jc w:val="both"/>
        <w:rPr>
          <w:rFonts w:ascii="Times New Roman" w:eastAsia="Times New Roman" w:hAnsi="Times New Roman" w:cs="Times New Roman"/>
        </w:rPr>
      </w:pPr>
    </w:p>
    <w:tbl>
      <w:tblPr>
        <w:tblW w:w="8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8"/>
        <w:gridCol w:w="4730"/>
        <w:gridCol w:w="1472"/>
        <w:gridCol w:w="1473"/>
      </w:tblGrid>
      <w:tr w:rsidR="007E3B0D" w14:paraId="0FFECE94" w14:textId="77777777" w:rsidTr="000C24A5">
        <w:trPr>
          <w:tblHeader/>
        </w:trPr>
        <w:tc>
          <w:tcPr>
            <w:tcW w:w="5159" w:type="dxa"/>
            <w:gridSpan w:val="2"/>
            <w:tcBorders>
              <w:top w:val="single" w:sz="4" w:space="0" w:color="000000"/>
              <w:left w:val="single" w:sz="4" w:space="0" w:color="000000"/>
              <w:bottom w:val="single" w:sz="4" w:space="0" w:color="000000"/>
              <w:right w:val="single" w:sz="4" w:space="0" w:color="000000"/>
            </w:tcBorders>
          </w:tcPr>
          <w:p w14:paraId="6EE4105A" w14:textId="77777777" w:rsidR="007E3B0D" w:rsidRDefault="007E3B0D" w:rsidP="000C24A5">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Performance indicators</w:t>
            </w:r>
          </w:p>
        </w:tc>
        <w:tc>
          <w:tcPr>
            <w:tcW w:w="1472" w:type="dxa"/>
            <w:tcBorders>
              <w:top w:val="single" w:sz="4" w:space="0" w:color="000000"/>
              <w:left w:val="single" w:sz="4" w:space="0" w:color="000000"/>
              <w:bottom w:val="single" w:sz="4" w:space="0" w:color="000000"/>
              <w:right w:val="single" w:sz="4" w:space="0" w:color="000000"/>
            </w:tcBorders>
          </w:tcPr>
          <w:p w14:paraId="3E543FB6" w14:textId="77777777" w:rsidR="007E3B0D" w:rsidRDefault="007E3B0D" w:rsidP="000C24A5">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Max. Marks</w:t>
            </w:r>
          </w:p>
        </w:tc>
        <w:tc>
          <w:tcPr>
            <w:tcW w:w="1473" w:type="dxa"/>
            <w:tcBorders>
              <w:top w:val="single" w:sz="4" w:space="0" w:color="000000"/>
              <w:left w:val="single" w:sz="4" w:space="0" w:color="000000"/>
              <w:bottom w:val="single" w:sz="4" w:space="0" w:color="000000"/>
              <w:right w:val="single" w:sz="4" w:space="0" w:color="000000"/>
            </w:tcBorders>
          </w:tcPr>
          <w:p w14:paraId="411CFC10" w14:textId="77777777" w:rsidR="007E3B0D" w:rsidRDefault="007E3B0D" w:rsidP="000C24A5">
            <w:pPr>
              <w:tabs>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Marks Obtained</w:t>
            </w:r>
          </w:p>
        </w:tc>
      </w:tr>
      <w:tr w:rsidR="007E3B0D" w14:paraId="2629926F" w14:textId="77777777" w:rsidTr="000C24A5">
        <w:tc>
          <w:tcPr>
            <w:tcW w:w="5159" w:type="dxa"/>
            <w:gridSpan w:val="2"/>
            <w:tcBorders>
              <w:top w:val="single" w:sz="4" w:space="0" w:color="000000"/>
              <w:left w:val="single" w:sz="4" w:space="0" w:color="000000"/>
              <w:bottom w:val="single" w:sz="4" w:space="0" w:color="000000"/>
              <w:right w:val="single" w:sz="4" w:space="0" w:color="000000"/>
            </w:tcBorders>
          </w:tcPr>
          <w:p w14:paraId="3D47B24C" w14:textId="77777777" w:rsidR="007E3B0D" w:rsidRDefault="007E3B0D" w:rsidP="000C24A5">
            <w:pPr>
              <w:tabs>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Process related skills: 18</w:t>
            </w:r>
            <w:r>
              <w:rPr>
                <w:rFonts w:ascii="Times New Roman" w:eastAsia="Times New Roman" w:hAnsi="Times New Roman" w:cs="Times New Roman"/>
                <w:b/>
                <w:bCs/>
                <w:highlight w:val="yellow"/>
              </w:rPr>
              <w:t xml:space="preserve"> Marks - 60%</w:t>
            </w:r>
          </w:p>
        </w:tc>
        <w:tc>
          <w:tcPr>
            <w:tcW w:w="1472" w:type="dxa"/>
            <w:tcBorders>
              <w:top w:val="single" w:sz="4" w:space="0" w:color="000000"/>
              <w:left w:val="single" w:sz="4" w:space="0" w:color="000000"/>
              <w:bottom w:val="single" w:sz="4" w:space="0" w:color="000000"/>
              <w:right w:val="single" w:sz="4" w:space="0" w:color="000000"/>
            </w:tcBorders>
          </w:tcPr>
          <w:p w14:paraId="028FDFBC" w14:textId="77777777" w:rsidR="007E3B0D" w:rsidRDefault="007E3B0D" w:rsidP="000C24A5">
            <w:pPr>
              <w:tabs>
                <w:tab w:val="left" w:pos="-720"/>
              </w:tabs>
              <w:spacing w:after="0" w:line="240" w:lineRule="auto"/>
              <w:jc w:val="center"/>
              <w:rPr>
                <w:rFonts w:ascii="Times New Roman" w:eastAsia="Times New Roman" w:hAnsi="Times New Roman" w:cs="Times New Roman"/>
                <w:b/>
                <w:bCs/>
              </w:rPr>
            </w:pPr>
          </w:p>
        </w:tc>
        <w:tc>
          <w:tcPr>
            <w:tcW w:w="1473" w:type="dxa"/>
            <w:tcBorders>
              <w:top w:val="single" w:sz="4" w:space="0" w:color="000000"/>
              <w:left w:val="single" w:sz="4" w:space="0" w:color="000000"/>
              <w:bottom w:val="single" w:sz="4" w:space="0" w:color="000000"/>
              <w:right w:val="single" w:sz="4" w:space="0" w:color="000000"/>
            </w:tcBorders>
          </w:tcPr>
          <w:p w14:paraId="6486E5C5" w14:textId="77777777" w:rsidR="007E3B0D" w:rsidRDefault="007E3B0D" w:rsidP="000C24A5">
            <w:pPr>
              <w:tabs>
                <w:tab w:val="left" w:pos="-720"/>
              </w:tabs>
              <w:spacing w:after="0" w:line="240" w:lineRule="auto"/>
              <w:jc w:val="center"/>
              <w:rPr>
                <w:rFonts w:ascii="Times New Roman" w:eastAsia="Times New Roman" w:hAnsi="Times New Roman" w:cs="Times New Roman"/>
                <w:b/>
                <w:bCs/>
              </w:rPr>
            </w:pPr>
          </w:p>
        </w:tc>
      </w:tr>
      <w:tr w:rsidR="007E3B0D" w14:paraId="5C3E5A0A" w14:textId="77777777" w:rsidTr="000C24A5">
        <w:tc>
          <w:tcPr>
            <w:tcW w:w="428" w:type="dxa"/>
            <w:tcBorders>
              <w:top w:val="single" w:sz="4" w:space="0" w:color="000000"/>
              <w:left w:val="single" w:sz="4" w:space="0" w:color="000000"/>
              <w:bottom w:val="single" w:sz="4" w:space="0" w:color="000000"/>
              <w:right w:val="single" w:sz="4" w:space="0" w:color="000000"/>
            </w:tcBorders>
          </w:tcPr>
          <w:p w14:paraId="23E36AF7" w14:textId="77777777" w:rsidR="007E3B0D" w:rsidRDefault="007E3B0D" w:rsidP="007E3B0D">
            <w:pPr>
              <w:numPr>
                <w:ilvl w:val="0"/>
                <w:numId w:val="32"/>
              </w:numPr>
              <w:tabs>
                <w:tab w:val="left" w:pos="-720"/>
              </w:tabs>
              <w:spacing w:after="0" w:line="240" w:lineRule="auto"/>
              <w:jc w:val="center"/>
              <w:rPr>
                <w:rFonts w:ascii="Times New Roman" w:eastAsia="Times New Roman" w:hAnsi="Times New Roman" w:cs="Times New Roman"/>
              </w:rPr>
            </w:pPr>
          </w:p>
        </w:tc>
        <w:tc>
          <w:tcPr>
            <w:tcW w:w="4731" w:type="dxa"/>
            <w:tcBorders>
              <w:top w:val="single" w:sz="4" w:space="0" w:color="000000"/>
              <w:left w:val="single" w:sz="4" w:space="0" w:color="000000"/>
              <w:bottom w:val="single" w:sz="4" w:space="0" w:color="000000"/>
              <w:right w:val="single" w:sz="4" w:space="0" w:color="000000"/>
            </w:tcBorders>
            <w:vAlign w:val="center"/>
          </w:tcPr>
          <w:p w14:paraId="668B59DF" w14:textId="77777777" w:rsidR="007E3B0D" w:rsidRDefault="007E3B0D"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Understanding of forward and backward chaining concepts</w:t>
            </w:r>
          </w:p>
        </w:tc>
        <w:tc>
          <w:tcPr>
            <w:tcW w:w="1472" w:type="dxa"/>
            <w:tcBorders>
              <w:top w:val="single" w:sz="4" w:space="0" w:color="000000"/>
              <w:left w:val="single" w:sz="4" w:space="0" w:color="000000"/>
              <w:bottom w:val="single" w:sz="4" w:space="0" w:color="000000"/>
              <w:right w:val="single" w:sz="4" w:space="0" w:color="000000"/>
            </w:tcBorders>
            <w:vAlign w:val="center"/>
          </w:tcPr>
          <w:p w14:paraId="0B03BF8B" w14:textId="77777777" w:rsidR="007E3B0D" w:rsidRDefault="007E3B0D"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473" w:type="dxa"/>
            <w:tcBorders>
              <w:top w:val="single" w:sz="4" w:space="0" w:color="000000"/>
              <w:left w:val="single" w:sz="4" w:space="0" w:color="000000"/>
              <w:bottom w:val="single" w:sz="4" w:space="0" w:color="000000"/>
              <w:right w:val="single" w:sz="4" w:space="0" w:color="000000"/>
            </w:tcBorders>
          </w:tcPr>
          <w:p w14:paraId="29D7F0D1" w14:textId="77777777" w:rsidR="007E3B0D" w:rsidRDefault="007E3B0D" w:rsidP="000C24A5">
            <w:pPr>
              <w:tabs>
                <w:tab w:val="left" w:pos="-720"/>
              </w:tabs>
              <w:spacing w:after="0" w:line="240" w:lineRule="auto"/>
              <w:jc w:val="center"/>
              <w:rPr>
                <w:rFonts w:ascii="Times New Roman" w:eastAsia="Times New Roman" w:hAnsi="Times New Roman" w:cs="Times New Roman"/>
              </w:rPr>
            </w:pPr>
          </w:p>
        </w:tc>
      </w:tr>
      <w:tr w:rsidR="007E3B0D" w14:paraId="3082D69C" w14:textId="77777777" w:rsidTr="000C24A5">
        <w:tc>
          <w:tcPr>
            <w:tcW w:w="428" w:type="dxa"/>
            <w:tcBorders>
              <w:top w:val="single" w:sz="4" w:space="0" w:color="000000"/>
              <w:left w:val="single" w:sz="4" w:space="0" w:color="000000"/>
              <w:bottom w:val="single" w:sz="4" w:space="0" w:color="000000"/>
              <w:right w:val="single" w:sz="4" w:space="0" w:color="000000"/>
            </w:tcBorders>
          </w:tcPr>
          <w:p w14:paraId="5F1122D9" w14:textId="77777777" w:rsidR="007E3B0D" w:rsidRDefault="007E3B0D" w:rsidP="007E3B0D">
            <w:pPr>
              <w:numPr>
                <w:ilvl w:val="0"/>
                <w:numId w:val="32"/>
              </w:numPr>
              <w:tabs>
                <w:tab w:val="left" w:pos="-720"/>
              </w:tabs>
              <w:spacing w:after="0" w:line="240" w:lineRule="auto"/>
              <w:jc w:val="center"/>
              <w:rPr>
                <w:rFonts w:ascii="Times New Roman" w:eastAsia="Times New Roman" w:hAnsi="Times New Roman" w:cs="Times New Roman"/>
              </w:rPr>
            </w:pPr>
          </w:p>
        </w:tc>
        <w:tc>
          <w:tcPr>
            <w:tcW w:w="4731" w:type="dxa"/>
            <w:tcBorders>
              <w:top w:val="single" w:sz="4" w:space="0" w:color="000000"/>
              <w:left w:val="single" w:sz="4" w:space="0" w:color="000000"/>
              <w:bottom w:val="single" w:sz="4" w:space="0" w:color="000000"/>
              <w:right w:val="single" w:sz="4" w:space="0" w:color="000000"/>
            </w:tcBorders>
          </w:tcPr>
          <w:p w14:paraId="2F72CA48" w14:textId="77777777" w:rsidR="007E3B0D" w:rsidRDefault="007E3B0D" w:rsidP="000C24A5">
            <w:pPr>
              <w:tabs>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Accurate mapping of rules and facts in the inference engine</w:t>
            </w:r>
          </w:p>
        </w:tc>
        <w:tc>
          <w:tcPr>
            <w:tcW w:w="1472" w:type="dxa"/>
            <w:tcBorders>
              <w:top w:val="single" w:sz="4" w:space="0" w:color="000000"/>
              <w:left w:val="single" w:sz="4" w:space="0" w:color="000000"/>
              <w:bottom w:val="single" w:sz="4" w:space="0" w:color="000000"/>
              <w:right w:val="single" w:sz="4" w:space="0" w:color="000000"/>
            </w:tcBorders>
          </w:tcPr>
          <w:p w14:paraId="61C6F1C3" w14:textId="77777777" w:rsidR="007E3B0D" w:rsidRDefault="007E3B0D"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1473" w:type="dxa"/>
            <w:tcBorders>
              <w:top w:val="single" w:sz="4" w:space="0" w:color="000000"/>
              <w:left w:val="single" w:sz="4" w:space="0" w:color="000000"/>
              <w:bottom w:val="single" w:sz="4" w:space="0" w:color="000000"/>
              <w:right w:val="single" w:sz="4" w:space="0" w:color="000000"/>
            </w:tcBorders>
          </w:tcPr>
          <w:p w14:paraId="2835BC3A" w14:textId="77777777" w:rsidR="007E3B0D" w:rsidRDefault="007E3B0D" w:rsidP="000C24A5">
            <w:pPr>
              <w:tabs>
                <w:tab w:val="left" w:pos="-720"/>
              </w:tabs>
              <w:spacing w:after="0" w:line="240" w:lineRule="auto"/>
              <w:jc w:val="center"/>
              <w:rPr>
                <w:rFonts w:ascii="Times New Roman" w:eastAsia="Times New Roman" w:hAnsi="Times New Roman" w:cs="Times New Roman"/>
              </w:rPr>
            </w:pPr>
          </w:p>
        </w:tc>
      </w:tr>
      <w:tr w:rsidR="007E3B0D" w14:paraId="7614FB16" w14:textId="77777777" w:rsidTr="000C24A5">
        <w:tc>
          <w:tcPr>
            <w:tcW w:w="428" w:type="dxa"/>
            <w:tcBorders>
              <w:top w:val="single" w:sz="4" w:space="0" w:color="000000"/>
              <w:left w:val="single" w:sz="4" w:space="0" w:color="000000"/>
              <w:bottom w:val="single" w:sz="4" w:space="0" w:color="000000"/>
              <w:right w:val="single" w:sz="4" w:space="0" w:color="000000"/>
            </w:tcBorders>
          </w:tcPr>
          <w:p w14:paraId="266FFAD6" w14:textId="77777777" w:rsidR="007E3B0D" w:rsidRDefault="007E3B0D" w:rsidP="007E3B0D">
            <w:pPr>
              <w:numPr>
                <w:ilvl w:val="0"/>
                <w:numId w:val="32"/>
              </w:numPr>
              <w:tabs>
                <w:tab w:val="left" w:pos="-720"/>
              </w:tabs>
              <w:spacing w:after="0" w:line="240" w:lineRule="auto"/>
              <w:jc w:val="center"/>
              <w:rPr>
                <w:rFonts w:ascii="Times New Roman" w:eastAsia="Times New Roman" w:hAnsi="Times New Roman" w:cs="Times New Roman"/>
              </w:rPr>
            </w:pPr>
          </w:p>
        </w:tc>
        <w:tc>
          <w:tcPr>
            <w:tcW w:w="4731" w:type="dxa"/>
            <w:tcBorders>
              <w:top w:val="single" w:sz="4" w:space="0" w:color="000000"/>
              <w:left w:val="single" w:sz="4" w:space="0" w:color="000000"/>
              <w:bottom w:val="single" w:sz="4" w:space="0" w:color="000000"/>
              <w:right w:val="single" w:sz="4" w:space="0" w:color="000000"/>
            </w:tcBorders>
          </w:tcPr>
          <w:p w14:paraId="30F6A741" w14:textId="77777777" w:rsidR="007E3B0D" w:rsidRDefault="007E3B0D"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Followed Coding Standards and Best Practices</w:t>
            </w:r>
          </w:p>
        </w:tc>
        <w:tc>
          <w:tcPr>
            <w:tcW w:w="1472" w:type="dxa"/>
            <w:tcBorders>
              <w:top w:val="single" w:sz="4" w:space="0" w:color="000000"/>
              <w:left w:val="single" w:sz="4" w:space="0" w:color="000000"/>
              <w:bottom w:val="single" w:sz="4" w:space="0" w:color="000000"/>
              <w:right w:val="single" w:sz="4" w:space="0" w:color="000000"/>
            </w:tcBorders>
          </w:tcPr>
          <w:p w14:paraId="017B3558" w14:textId="77777777" w:rsidR="007E3B0D" w:rsidRDefault="007E3B0D"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1473" w:type="dxa"/>
            <w:tcBorders>
              <w:top w:val="single" w:sz="4" w:space="0" w:color="000000"/>
              <w:left w:val="single" w:sz="4" w:space="0" w:color="000000"/>
              <w:bottom w:val="single" w:sz="4" w:space="0" w:color="000000"/>
              <w:right w:val="single" w:sz="4" w:space="0" w:color="000000"/>
            </w:tcBorders>
          </w:tcPr>
          <w:p w14:paraId="6EBA2471" w14:textId="77777777" w:rsidR="007E3B0D" w:rsidRDefault="007E3B0D" w:rsidP="000C24A5">
            <w:pPr>
              <w:tabs>
                <w:tab w:val="left" w:pos="-720"/>
              </w:tabs>
              <w:spacing w:after="0" w:line="240" w:lineRule="auto"/>
              <w:jc w:val="center"/>
              <w:rPr>
                <w:rFonts w:ascii="Times New Roman" w:eastAsia="Times New Roman" w:hAnsi="Times New Roman" w:cs="Times New Roman"/>
              </w:rPr>
            </w:pPr>
          </w:p>
        </w:tc>
      </w:tr>
      <w:tr w:rsidR="007E3B0D" w14:paraId="00E51669" w14:textId="77777777" w:rsidTr="000C24A5">
        <w:tc>
          <w:tcPr>
            <w:tcW w:w="428" w:type="dxa"/>
            <w:tcBorders>
              <w:top w:val="single" w:sz="4" w:space="0" w:color="000000"/>
              <w:left w:val="single" w:sz="4" w:space="0" w:color="000000"/>
              <w:bottom w:val="single" w:sz="4" w:space="0" w:color="000000"/>
              <w:right w:val="single" w:sz="4" w:space="0" w:color="000000"/>
            </w:tcBorders>
          </w:tcPr>
          <w:p w14:paraId="1DF15FEC" w14:textId="77777777" w:rsidR="007E3B0D" w:rsidRDefault="007E3B0D" w:rsidP="007E3B0D">
            <w:pPr>
              <w:numPr>
                <w:ilvl w:val="0"/>
                <w:numId w:val="32"/>
              </w:numPr>
              <w:tabs>
                <w:tab w:val="left" w:pos="-720"/>
              </w:tabs>
              <w:spacing w:after="0" w:line="240" w:lineRule="auto"/>
              <w:jc w:val="center"/>
              <w:rPr>
                <w:rFonts w:ascii="Times New Roman" w:eastAsia="Times New Roman" w:hAnsi="Times New Roman" w:cs="Times New Roman"/>
              </w:rPr>
            </w:pPr>
          </w:p>
        </w:tc>
        <w:tc>
          <w:tcPr>
            <w:tcW w:w="4731" w:type="dxa"/>
            <w:tcBorders>
              <w:top w:val="single" w:sz="4" w:space="0" w:color="000000"/>
              <w:left w:val="single" w:sz="4" w:space="0" w:color="000000"/>
              <w:bottom w:val="single" w:sz="4" w:space="0" w:color="000000"/>
              <w:right w:val="single" w:sz="4" w:space="0" w:color="000000"/>
            </w:tcBorders>
          </w:tcPr>
          <w:p w14:paraId="4FF9ADFC" w14:textId="77777777" w:rsidR="007E3B0D" w:rsidRDefault="007E3B0D" w:rsidP="000C24A5">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rPr>
              <w:t>Logical structuring and flow of the inference mechanism in code</w:t>
            </w:r>
          </w:p>
        </w:tc>
        <w:tc>
          <w:tcPr>
            <w:tcW w:w="1472" w:type="dxa"/>
            <w:tcBorders>
              <w:top w:val="single" w:sz="4" w:space="0" w:color="000000"/>
              <w:left w:val="single" w:sz="4" w:space="0" w:color="000000"/>
              <w:bottom w:val="single" w:sz="4" w:space="0" w:color="000000"/>
              <w:right w:val="single" w:sz="4" w:space="0" w:color="000000"/>
            </w:tcBorders>
          </w:tcPr>
          <w:p w14:paraId="389480CD" w14:textId="77777777" w:rsidR="007E3B0D" w:rsidRDefault="007E3B0D"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473" w:type="dxa"/>
            <w:tcBorders>
              <w:top w:val="single" w:sz="4" w:space="0" w:color="000000"/>
              <w:left w:val="single" w:sz="4" w:space="0" w:color="000000"/>
              <w:bottom w:val="single" w:sz="4" w:space="0" w:color="000000"/>
              <w:right w:val="single" w:sz="4" w:space="0" w:color="000000"/>
            </w:tcBorders>
          </w:tcPr>
          <w:p w14:paraId="341E13A9" w14:textId="77777777" w:rsidR="007E3B0D" w:rsidRDefault="007E3B0D" w:rsidP="000C24A5">
            <w:pPr>
              <w:tabs>
                <w:tab w:val="left" w:pos="-720"/>
              </w:tabs>
              <w:spacing w:after="0" w:line="240" w:lineRule="auto"/>
              <w:jc w:val="center"/>
              <w:rPr>
                <w:rFonts w:ascii="Times New Roman" w:eastAsia="Times New Roman" w:hAnsi="Times New Roman" w:cs="Times New Roman"/>
              </w:rPr>
            </w:pPr>
          </w:p>
        </w:tc>
      </w:tr>
      <w:tr w:rsidR="007E3B0D" w14:paraId="0DF1098C" w14:textId="77777777" w:rsidTr="000C24A5">
        <w:tc>
          <w:tcPr>
            <w:tcW w:w="5159" w:type="dxa"/>
            <w:gridSpan w:val="2"/>
            <w:tcBorders>
              <w:top w:val="single" w:sz="4" w:space="0" w:color="000000"/>
              <w:left w:val="single" w:sz="4" w:space="0" w:color="000000"/>
              <w:bottom w:val="single" w:sz="4" w:space="0" w:color="000000"/>
              <w:right w:val="single" w:sz="4" w:space="0" w:color="000000"/>
            </w:tcBorders>
          </w:tcPr>
          <w:p w14:paraId="6F996FB7" w14:textId="77777777" w:rsidR="007E3B0D" w:rsidRDefault="007E3B0D" w:rsidP="000C24A5">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Product related skills: 12</w:t>
            </w:r>
            <w:r>
              <w:rPr>
                <w:rFonts w:ascii="Times New Roman" w:eastAsia="Times New Roman" w:hAnsi="Times New Roman" w:cs="Times New Roman"/>
                <w:b/>
                <w:bCs/>
                <w:highlight w:val="yellow"/>
              </w:rPr>
              <w:t xml:space="preserve"> Marks - 40%</w:t>
            </w:r>
          </w:p>
        </w:tc>
        <w:tc>
          <w:tcPr>
            <w:tcW w:w="1472" w:type="dxa"/>
            <w:tcBorders>
              <w:top w:val="single" w:sz="4" w:space="0" w:color="000000"/>
              <w:left w:val="single" w:sz="4" w:space="0" w:color="000000"/>
              <w:bottom w:val="single" w:sz="4" w:space="0" w:color="000000"/>
              <w:right w:val="single" w:sz="4" w:space="0" w:color="000000"/>
            </w:tcBorders>
          </w:tcPr>
          <w:p w14:paraId="6C5FBAD0" w14:textId="77777777" w:rsidR="007E3B0D" w:rsidRDefault="007E3B0D" w:rsidP="000C24A5">
            <w:pPr>
              <w:tabs>
                <w:tab w:val="left" w:pos="-720"/>
              </w:tabs>
              <w:spacing w:after="0" w:line="240" w:lineRule="auto"/>
              <w:jc w:val="center"/>
              <w:rPr>
                <w:rFonts w:ascii="Times New Roman" w:eastAsia="Times New Roman" w:hAnsi="Times New Roman" w:cs="Times New Roman"/>
                <w:b/>
                <w:bCs/>
              </w:rPr>
            </w:pPr>
          </w:p>
        </w:tc>
        <w:tc>
          <w:tcPr>
            <w:tcW w:w="1473" w:type="dxa"/>
            <w:tcBorders>
              <w:top w:val="single" w:sz="4" w:space="0" w:color="000000"/>
              <w:left w:val="single" w:sz="4" w:space="0" w:color="000000"/>
              <w:bottom w:val="single" w:sz="4" w:space="0" w:color="000000"/>
              <w:right w:val="single" w:sz="4" w:space="0" w:color="000000"/>
            </w:tcBorders>
          </w:tcPr>
          <w:p w14:paraId="2F8EA231" w14:textId="77777777" w:rsidR="007E3B0D" w:rsidRDefault="007E3B0D" w:rsidP="000C24A5">
            <w:pPr>
              <w:tabs>
                <w:tab w:val="left" w:pos="-720"/>
              </w:tabs>
              <w:spacing w:after="0" w:line="240" w:lineRule="auto"/>
              <w:jc w:val="center"/>
              <w:rPr>
                <w:rFonts w:ascii="Times New Roman" w:eastAsia="Times New Roman" w:hAnsi="Times New Roman" w:cs="Times New Roman"/>
                <w:b/>
                <w:bCs/>
              </w:rPr>
            </w:pPr>
          </w:p>
        </w:tc>
      </w:tr>
      <w:tr w:rsidR="007E3B0D" w14:paraId="5A9F4457" w14:textId="77777777" w:rsidTr="000C24A5">
        <w:tc>
          <w:tcPr>
            <w:tcW w:w="428" w:type="dxa"/>
            <w:tcBorders>
              <w:top w:val="single" w:sz="4" w:space="0" w:color="000000"/>
              <w:left w:val="single" w:sz="4" w:space="0" w:color="000000"/>
              <w:bottom w:val="single" w:sz="4" w:space="0" w:color="000000"/>
              <w:right w:val="single" w:sz="4" w:space="0" w:color="000000"/>
            </w:tcBorders>
          </w:tcPr>
          <w:p w14:paraId="7307E7DE" w14:textId="77777777" w:rsidR="007E3B0D" w:rsidRDefault="007E3B0D" w:rsidP="007E3B0D">
            <w:pPr>
              <w:numPr>
                <w:ilvl w:val="0"/>
                <w:numId w:val="32"/>
              </w:numPr>
              <w:tabs>
                <w:tab w:val="left" w:pos="-720"/>
              </w:tabs>
              <w:spacing w:after="0" w:line="240" w:lineRule="auto"/>
              <w:jc w:val="center"/>
              <w:rPr>
                <w:rFonts w:ascii="Times New Roman" w:eastAsia="Times New Roman" w:hAnsi="Times New Roman" w:cs="Times New Roman"/>
              </w:rPr>
            </w:pPr>
          </w:p>
        </w:tc>
        <w:tc>
          <w:tcPr>
            <w:tcW w:w="4731" w:type="dxa"/>
            <w:tcBorders>
              <w:top w:val="single" w:sz="4" w:space="0" w:color="000000"/>
              <w:left w:val="single" w:sz="4" w:space="0" w:color="000000"/>
              <w:bottom w:val="single" w:sz="4" w:space="0" w:color="000000"/>
              <w:right w:val="single" w:sz="4" w:space="0" w:color="000000"/>
            </w:tcBorders>
          </w:tcPr>
          <w:p w14:paraId="11572FB4" w14:textId="77777777" w:rsidR="007E3B0D" w:rsidRDefault="007E3B0D"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Correctness of inferred facts or conclusion path</w:t>
            </w:r>
          </w:p>
        </w:tc>
        <w:tc>
          <w:tcPr>
            <w:tcW w:w="1472" w:type="dxa"/>
            <w:tcBorders>
              <w:top w:val="single" w:sz="4" w:space="0" w:color="000000"/>
              <w:left w:val="single" w:sz="4" w:space="0" w:color="000000"/>
              <w:bottom w:val="single" w:sz="4" w:space="0" w:color="000000"/>
              <w:right w:val="single" w:sz="4" w:space="0" w:color="000000"/>
            </w:tcBorders>
          </w:tcPr>
          <w:p w14:paraId="58CDD033" w14:textId="77777777" w:rsidR="007E3B0D" w:rsidRDefault="007E3B0D"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473" w:type="dxa"/>
            <w:tcBorders>
              <w:top w:val="single" w:sz="4" w:space="0" w:color="000000"/>
              <w:left w:val="single" w:sz="4" w:space="0" w:color="000000"/>
              <w:bottom w:val="single" w:sz="4" w:space="0" w:color="000000"/>
              <w:right w:val="single" w:sz="4" w:space="0" w:color="000000"/>
            </w:tcBorders>
          </w:tcPr>
          <w:p w14:paraId="6AB91D20" w14:textId="77777777" w:rsidR="007E3B0D" w:rsidRDefault="007E3B0D" w:rsidP="000C24A5">
            <w:pPr>
              <w:tabs>
                <w:tab w:val="left" w:pos="-720"/>
              </w:tabs>
              <w:spacing w:after="0" w:line="240" w:lineRule="auto"/>
              <w:jc w:val="center"/>
              <w:rPr>
                <w:rFonts w:ascii="Times New Roman" w:eastAsia="Times New Roman" w:hAnsi="Times New Roman" w:cs="Times New Roman"/>
              </w:rPr>
            </w:pPr>
          </w:p>
        </w:tc>
      </w:tr>
      <w:tr w:rsidR="007E3B0D" w14:paraId="095FADDB" w14:textId="77777777" w:rsidTr="000C24A5">
        <w:tc>
          <w:tcPr>
            <w:tcW w:w="428" w:type="dxa"/>
            <w:tcBorders>
              <w:top w:val="single" w:sz="4" w:space="0" w:color="000000"/>
              <w:left w:val="single" w:sz="4" w:space="0" w:color="000000"/>
              <w:bottom w:val="single" w:sz="4" w:space="0" w:color="000000"/>
              <w:right w:val="single" w:sz="4" w:space="0" w:color="000000"/>
            </w:tcBorders>
          </w:tcPr>
          <w:p w14:paraId="2B0DB724" w14:textId="77777777" w:rsidR="007E3B0D" w:rsidRDefault="007E3B0D" w:rsidP="007E3B0D">
            <w:pPr>
              <w:numPr>
                <w:ilvl w:val="0"/>
                <w:numId w:val="32"/>
              </w:numPr>
              <w:tabs>
                <w:tab w:val="left" w:pos="-720"/>
              </w:tabs>
              <w:spacing w:after="0" w:line="240" w:lineRule="auto"/>
              <w:jc w:val="center"/>
              <w:rPr>
                <w:rFonts w:ascii="Times New Roman" w:eastAsia="Times New Roman" w:hAnsi="Times New Roman" w:cs="Times New Roman"/>
              </w:rPr>
            </w:pPr>
          </w:p>
        </w:tc>
        <w:tc>
          <w:tcPr>
            <w:tcW w:w="4731" w:type="dxa"/>
            <w:tcBorders>
              <w:top w:val="single" w:sz="4" w:space="0" w:color="000000"/>
              <w:left w:val="single" w:sz="4" w:space="0" w:color="000000"/>
              <w:bottom w:val="single" w:sz="4" w:space="0" w:color="000000"/>
              <w:right w:val="single" w:sz="4" w:space="0" w:color="000000"/>
            </w:tcBorders>
          </w:tcPr>
          <w:p w14:paraId="4837AB62" w14:textId="77777777" w:rsidR="007E3B0D" w:rsidRDefault="007E3B0D"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Ability to trace reasoning (rule firing/explanation steps shown clearly)</w:t>
            </w:r>
          </w:p>
        </w:tc>
        <w:tc>
          <w:tcPr>
            <w:tcW w:w="1472" w:type="dxa"/>
            <w:tcBorders>
              <w:top w:val="single" w:sz="4" w:space="0" w:color="000000"/>
              <w:left w:val="single" w:sz="4" w:space="0" w:color="000000"/>
              <w:bottom w:val="single" w:sz="4" w:space="0" w:color="000000"/>
              <w:right w:val="single" w:sz="4" w:space="0" w:color="000000"/>
            </w:tcBorders>
          </w:tcPr>
          <w:p w14:paraId="1AB69722" w14:textId="77777777" w:rsidR="007E3B0D" w:rsidRDefault="007E3B0D"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p>
        </w:tc>
        <w:tc>
          <w:tcPr>
            <w:tcW w:w="1473" w:type="dxa"/>
            <w:tcBorders>
              <w:top w:val="single" w:sz="4" w:space="0" w:color="000000"/>
              <w:left w:val="single" w:sz="4" w:space="0" w:color="000000"/>
              <w:bottom w:val="single" w:sz="4" w:space="0" w:color="000000"/>
              <w:right w:val="single" w:sz="4" w:space="0" w:color="000000"/>
            </w:tcBorders>
          </w:tcPr>
          <w:p w14:paraId="69D0C698" w14:textId="77777777" w:rsidR="007E3B0D" w:rsidRDefault="007E3B0D" w:rsidP="000C24A5">
            <w:pPr>
              <w:tabs>
                <w:tab w:val="left" w:pos="-720"/>
              </w:tabs>
              <w:spacing w:after="0" w:line="240" w:lineRule="auto"/>
              <w:jc w:val="center"/>
              <w:rPr>
                <w:rFonts w:ascii="Times New Roman" w:eastAsia="Times New Roman" w:hAnsi="Times New Roman" w:cs="Times New Roman"/>
              </w:rPr>
            </w:pPr>
          </w:p>
        </w:tc>
      </w:tr>
      <w:tr w:rsidR="007E3B0D" w14:paraId="7F41D46F" w14:textId="77777777" w:rsidTr="000C24A5">
        <w:tc>
          <w:tcPr>
            <w:tcW w:w="428" w:type="dxa"/>
            <w:tcBorders>
              <w:top w:val="single" w:sz="4" w:space="0" w:color="000000"/>
              <w:left w:val="single" w:sz="4" w:space="0" w:color="000000"/>
              <w:bottom w:val="single" w:sz="4" w:space="0" w:color="000000"/>
              <w:right w:val="single" w:sz="4" w:space="0" w:color="000000"/>
            </w:tcBorders>
          </w:tcPr>
          <w:p w14:paraId="369D6EF8" w14:textId="77777777" w:rsidR="007E3B0D" w:rsidRDefault="007E3B0D" w:rsidP="007E3B0D">
            <w:pPr>
              <w:numPr>
                <w:ilvl w:val="0"/>
                <w:numId w:val="32"/>
              </w:numPr>
              <w:tabs>
                <w:tab w:val="left" w:pos="-720"/>
              </w:tabs>
              <w:spacing w:after="0" w:line="240" w:lineRule="auto"/>
              <w:jc w:val="center"/>
              <w:rPr>
                <w:rFonts w:ascii="Times New Roman" w:eastAsia="Times New Roman" w:hAnsi="Times New Roman" w:cs="Times New Roman"/>
              </w:rPr>
            </w:pPr>
          </w:p>
        </w:tc>
        <w:tc>
          <w:tcPr>
            <w:tcW w:w="4731" w:type="dxa"/>
            <w:tcBorders>
              <w:top w:val="single" w:sz="4" w:space="0" w:color="000000"/>
              <w:left w:val="single" w:sz="4" w:space="0" w:color="000000"/>
              <w:bottom w:val="single" w:sz="4" w:space="0" w:color="000000"/>
              <w:right w:val="single" w:sz="4" w:space="0" w:color="000000"/>
            </w:tcBorders>
          </w:tcPr>
          <w:p w14:paraId="50B6F3B7" w14:textId="77777777" w:rsidR="007E3B0D" w:rsidRDefault="007E3B0D" w:rsidP="000C24A5">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Error Handling &amp; Debugging</w:t>
            </w:r>
          </w:p>
        </w:tc>
        <w:tc>
          <w:tcPr>
            <w:tcW w:w="1472" w:type="dxa"/>
            <w:tcBorders>
              <w:top w:val="single" w:sz="4" w:space="0" w:color="000000"/>
              <w:left w:val="single" w:sz="4" w:space="0" w:color="000000"/>
              <w:bottom w:val="single" w:sz="4" w:space="0" w:color="000000"/>
              <w:right w:val="single" w:sz="4" w:space="0" w:color="000000"/>
            </w:tcBorders>
          </w:tcPr>
          <w:p w14:paraId="15B0823C" w14:textId="77777777" w:rsidR="007E3B0D" w:rsidRDefault="007E3B0D"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473" w:type="dxa"/>
            <w:tcBorders>
              <w:top w:val="single" w:sz="4" w:space="0" w:color="000000"/>
              <w:left w:val="single" w:sz="4" w:space="0" w:color="000000"/>
              <w:bottom w:val="single" w:sz="4" w:space="0" w:color="000000"/>
              <w:right w:val="single" w:sz="4" w:space="0" w:color="000000"/>
            </w:tcBorders>
          </w:tcPr>
          <w:p w14:paraId="2F80E79A" w14:textId="77777777" w:rsidR="007E3B0D" w:rsidRDefault="007E3B0D" w:rsidP="000C24A5">
            <w:pPr>
              <w:tabs>
                <w:tab w:val="left" w:pos="-720"/>
              </w:tabs>
              <w:spacing w:after="0" w:line="240" w:lineRule="auto"/>
              <w:jc w:val="center"/>
              <w:rPr>
                <w:rFonts w:ascii="Times New Roman" w:eastAsia="Times New Roman" w:hAnsi="Times New Roman" w:cs="Times New Roman"/>
              </w:rPr>
            </w:pPr>
          </w:p>
        </w:tc>
      </w:tr>
      <w:tr w:rsidR="007E3B0D" w14:paraId="02F81A84" w14:textId="77777777" w:rsidTr="000C24A5">
        <w:tc>
          <w:tcPr>
            <w:tcW w:w="428" w:type="dxa"/>
            <w:tcBorders>
              <w:top w:val="single" w:sz="4" w:space="0" w:color="000000"/>
              <w:left w:val="single" w:sz="4" w:space="0" w:color="000000"/>
              <w:bottom w:val="single" w:sz="4" w:space="0" w:color="000000"/>
              <w:right w:val="single" w:sz="4" w:space="0" w:color="000000"/>
            </w:tcBorders>
          </w:tcPr>
          <w:p w14:paraId="1B7FB032" w14:textId="77777777" w:rsidR="007E3B0D" w:rsidRDefault="007E3B0D" w:rsidP="007E3B0D">
            <w:pPr>
              <w:numPr>
                <w:ilvl w:val="0"/>
                <w:numId w:val="32"/>
              </w:numPr>
              <w:tabs>
                <w:tab w:val="left" w:pos="-720"/>
              </w:tabs>
              <w:spacing w:after="0" w:line="240" w:lineRule="auto"/>
              <w:jc w:val="center"/>
              <w:rPr>
                <w:rFonts w:ascii="Times New Roman" w:eastAsia="Times New Roman" w:hAnsi="Times New Roman" w:cs="Times New Roman"/>
              </w:rPr>
            </w:pPr>
          </w:p>
        </w:tc>
        <w:tc>
          <w:tcPr>
            <w:tcW w:w="4731" w:type="dxa"/>
            <w:tcBorders>
              <w:top w:val="single" w:sz="4" w:space="0" w:color="000000"/>
              <w:left w:val="single" w:sz="4" w:space="0" w:color="000000"/>
              <w:bottom w:val="single" w:sz="4" w:space="0" w:color="000000"/>
              <w:right w:val="single" w:sz="4" w:space="0" w:color="000000"/>
            </w:tcBorders>
          </w:tcPr>
          <w:p w14:paraId="0C972A09" w14:textId="77777777" w:rsidR="007E3B0D" w:rsidRDefault="007E3B0D" w:rsidP="000C24A5">
            <w:pPr>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cyan"/>
              </w:rPr>
              <w:t>Interpretation of Results and Conclusions</w:t>
            </w:r>
          </w:p>
        </w:tc>
        <w:tc>
          <w:tcPr>
            <w:tcW w:w="1472" w:type="dxa"/>
            <w:tcBorders>
              <w:top w:val="single" w:sz="4" w:space="0" w:color="000000"/>
              <w:left w:val="single" w:sz="4" w:space="0" w:color="000000"/>
              <w:bottom w:val="single" w:sz="4" w:space="0" w:color="000000"/>
              <w:right w:val="single" w:sz="4" w:space="0" w:color="000000"/>
            </w:tcBorders>
          </w:tcPr>
          <w:p w14:paraId="1E3453C5" w14:textId="77777777" w:rsidR="007E3B0D" w:rsidRDefault="007E3B0D"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473" w:type="dxa"/>
            <w:tcBorders>
              <w:top w:val="single" w:sz="4" w:space="0" w:color="000000"/>
              <w:left w:val="single" w:sz="4" w:space="0" w:color="000000"/>
              <w:bottom w:val="single" w:sz="4" w:space="0" w:color="000000"/>
              <w:right w:val="single" w:sz="4" w:space="0" w:color="000000"/>
            </w:tcBorders>
          </w:tcPr>
          <w:p w14:paraId="587E5E64" w14:textId="77777777" w:rsidR="007E3B0D" w:rsidRDefault="007E3B0D" w:rsidP="000C24A5">
            <w:pPr>
              <w:tabs>
                <w:tab w:val="left" w:pos="-720"/>
              </w:tabs>
              <w:spacing w:after="0" w:line="240" w:lineRule="auto"/>
              <w:jc w:val="center"/>
              <w:rPr>
                <w:rFonts w:ascii="Times New Roman" w:eastAsia="Times New Roman" w:hAnsi="Times New Roman" w:cs="Times New Roman"/>
              </w:rPr>
            </w:pPr>
          </w:p>
        </w:tc>
      </w:tr>
      <w:tr w:rsidR="007E3B0D" w14:paraId="4BADE1C3" w14:textId="77777777" w:rsidTr="000C24A5">
        <w:trPr>
          <w:trHeight w:val="57"/>
        </w:trPr>
        <w:tc>
          <w:tcPr>
            <w:tcW w:w="428" w:type="dxa"/>
            <w:tcBorders>
              <w:top w:val="single" w:sz="4" w:space="0" w:color="000000"/>
              <w:left w:val="single" w:sz="4" w:space="0" w:color="000000"/>
              <w:bottom w:val="single" w:sz="4" w:space="0" w:color="000000"/>
              <w:right w:val="single" w:sz="4" w:space="0" w:color="000000"/>
            </w:tcBorders>
          </w:tcPr>
          <w:p w14:paraId="031DFAEC" w14:textId="77777777" w:rsidR="007E3B0D" w:rsidRDefault="007E3B0D" w:rsidP="007E3B0D">
            <w:pPr>
              <w:numPr>
                <w:ilvl w:val="0"/>
                <w:numId w:val="32"/>
              </w:numPr>
              <w:tabs>
                <w:tab w:val="left" w:pos="-720"/>
              </w:tabs>
              <w:spacing w:after="0" w:line="240" w:lineRule="auto"/>
              <w:jc w:val="center"/>
              <w:rPr>
                <w:rFonts w:ascii="Times New Roman" w:eastAsia="Times New Roman" w:hAnsi="Times New Roman" w:cs="Times New Roman"/>
              </w:rPr>
            </w:pPr>
          </w:p>
        </w:tc>
        <w:tc>
          <w:tcPr>
            <w:tcW w:w="4731" w:type="dxa"/>
            <w:tcBorders>
              <w:top w:val="single" w:sz="4" w:space="0" w:color="000000"/>
              <w:left w:val="single" w:sz="4" w:space="0" w:color="000000"/>
              <w:bottom w:val="single" w:sz="4" w:space="0" w:color="000000"/>
              <w:right w:val="single" w:sz="4" w:space="0" w:color="000000"/>
            </w:tcBorders>
          </w:tcPr>
          <w:p w14:paraId="302FCF5C" w14:textId="77777777" w:rsidR="007E3B0D" w:rsidRDefault="007E3B0D" w:rsidP="000C24A5">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Practical related questions</w:t>
            </w:r>
          </w:p>
        </w:tc>
        <w:tc>
          <w:tcPr>
            <w:tcW w:w="1472" w:type="dxa"/>
            <w:tcBorders>
              <w:top w:val="single" w:sz="4" w:space="0" w:color="000000"/>
              <w:left w:val="single" w:sz="4" w:space="0" w:color="000000"/>
              <w:bottom w:val="single" w:sz="4" w:space="0" w:color="000000"/>
              <w:right w:val="single" w:sz="4" w:space="0" w:color="000000"/>
            </w:tcBorders>
          </w:tcPr>
          <w:p w14:paraId="3532B98F" w14:textId="77777777" w:rsidR="007E3B0D" w:rsidRDefault="007E3B0D"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473" w:type="dxa"/>
            <w:tcBorders>
              <w:top w:val="single" w:sz="4" w:space="0" w:color="000000"/>
              <w:left w:val="single" w:sz="4" w:space="0" w:color="000000"/>
              <w:bottom w:val="single" w:sz="4" w:space="0" w:color="000000"/>
              <w:right w:val="single" w:sz="4" w:space="0" w:color="000000"/>
            </w:tcBorders>
          </w:tcPr>
          <w:p w14:paraId="76057D89" w14:textId="77777777" w:rsidR="007E3B0D" w:rsidRDefault="007E3B0D" w:rsidP="000C24A5">
            <w:pPr>
              <w:tabs>
                <w:tab w:val="left" w:pos="-720"/>
              </w:tabs>
              <w:spacing w:after="0" w:line="240" w:lineRule="auto"/>
              <w:jc w:val="center"/>
              <w:rPr>
                <w:rFonts w:ascii="Times New Roman" w:eastAsia="Times New Roman" w:hAnsi="Times New Roman" w:cs="Times New Roman"/>
              </w:rPr>
            </w:pPr>
          </w:p>
        </w:tc>
      </w:tr>
      <w:tr w:rsidR="007E3B0D" w14:paraId="4381D984" w14:textId="77777777" w:rsidTr="000C24A5">
        <w:trPr>
          <w:trHeight w:val="57"/>
        </w:trPr>
        <w:tc>
          <w:tcPr>
            <w:tcW w:w="428" w:type="dxa"/>
            <w:tcBorders>
              <w:top w:val="single" w:sz="4" w:space="0" w:color="000000"/>
              <w:left w:val="single" w:sz="4" w:space="0" w:color="000000"/>
              <w:bottom w:val="single" w:sz="4" w:space="0" w:color="000000"/>
              <w:right w:val="single" w:sz="4" w:space="0" w:color="000000"/>
            </w:tcBorders>
          </w:tcPr>
          <w:p w14:paraId="68BACC61" w14:textId="77777777" w:rsidR="007E3B0D" w:rsidRDefault="007E3B0D" w:rsidP="007E3B0D">
            <w:pPr>
              <w:numPr>
                <w:ilvl w:val="0"/>
                <w:numId w:val="32"/>
              </w:numPr>
              <w:tabs>
                <w:tab w:val="left" w:pos="-720"/>
              </w:tabs>
              <w:spacing w:after="0" w:line="240" w:lineRule="auto"/>
              <w:jc w:val="center"/>
              <w:rPr>
                <w:rFonts w:ascii="Times New Roman" w:eastAsia="Times New Roman" w:hAnsi="Times New Roman" w:cs="Times New Roman"/>
              </w:rPr>
            </w:pPr>
          </w:p>
        </w:tc>
        <w:tc>
          <w:tcPr>
            <w:tcW w:w="4731" w:type="dxa"/>
            <w:tcBorders>
              <w:top w:val="single" w:sz="4" w:space="0" w:color="000000"/>
              <w:left w:val="single" w:sz="4" w:space="0" w:color="000000"/>
              <w:bottom w:val="single" w:sz="4" w:space="0" w:color="000000"/>
              <w:right w:val="single" w:sz="4" w:space="0" w:color="000000"/>
            </w:tcBorders>
          </w:tcPr>
          <w:p w14:paraId="613F9D92" w14:textId="77777777" w:rsidR="007E3B0D" w:rsidRDefault="007E3B0D" w:rsidP="000C24A5">
            <w:pPr>
              <w:tabs>
                <w:tab w:val="left" w:pos="-720"/>
              </w:tabs>
              <w:spacing w:after="0" w:line="240" w:lineRule="auto"/>
              <w:jc w:val="both"/>
              <w:rPr>
                <w:rFonts w:ascii="Times New Roman" w:eastAsia="Times New Roman" w:hAnsi="Times New Roman" w:cs="Times New Roman"/>
                <w:highlight w:val="cyan"/>
              </w:rPr>
            </w:pPr>
            <w:r>
              <w:rPr>
                <w:rFonts w:ascii="Times New Roman" w:eastAsia="Times New Roman" w:hAnsi="Times New Roman" w:cs="Times New Roman"/>
                <w:highlight w:val="cyan"/>
              </w:rPr>
              <w:t>Submitting the Report on time</w:t>
            </w:r>
          </w:p>
        </w:tc>
        <w:tc>
          <w:tcPr>
            <w:tcW w:w="1472" w:type="dxa"/>
            <w:tcBorders>
              <w:top w:val="single" w:sz="4" w:space="0" w:color="000000"/>
              <w:left w:val="single" w:sz="4" w:space="0" w:color="000000"/>
              <w:bottom w:val="single" w:sz="4" w:space="0" w:color="000000"/>
              <w:right w:val="single" w:sz="4" w:space="0" w:color="000000"/>
            </w:tcBorders>
          </w:tcPr>
          <w:p w14:paraId="608CDF4D" w14:textId="77777777" w:rsidR="007E3B0D" w:rsidRDefault="007E3B0D" w:rsidP="000C24A5">
            <w:pPr>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1473" w:type="dxa"/>
            <w:tcBorders>
              <w:top w:val="single" w:sz="4" w:space="0" w:color="000000"/>
              <w:left w:val="single" w:sz="4" w:space="0" w:color="000000"/>
              <w:bottom w:val="single" w:sz="4" w:space="0" w:color="000000"/>
              <w:right w:val="single" w:sz="4" w:space="0" w:color="000000"/>
            </w:tcBorders>
          </w:tcPr>
          <w:p w14:paraId="175F7114" w14:textId="77777777" w:rsidR="007E3B0D" w:rsidRDefault="007E3B0D" w:rsidP="000C24A5">
            <w:pPr>
              <w:tabs>
                <w:tab w:val="left" w:pos="-720"/>
              </w:tabs>
              <w:spacing w:after="0" w:line="240" w:lineRule="auto"/>
              <w:jc w:val="center"/>
              <w:rPr>
                <w:rFonts w:ascii="Times New Roman" w:eastAsia="Times New Roman" w:hAnsi="Times New Roman" w:cs="Times New Roman"/>
              </w:rPr>
            </w:pPr>
          </w:p>
        </w:tc>
      </w:tr>
      <w:tr w:rsidR="007E3B0D" w14:paraId="7FD7E7B7" w14:textId="77777777" w:rsidTr="000C24A5">
        <w:tc>
          <w:tcPr>
            <w:tcW w:w="428" w:type="dxa"/>
            <w:tcBorders>
              <w:top w:val="single" w:sz="4" w:space="0" w:color="000000"/>
              <w:left w:val="single" w:sz="4" w:space="0" w:color="000000"/>
              <w:bottom w:val="single" w:sz="4" w:space="0" w:color="000000"/>
              <w:right w:val="single" w:sz="4" w:space="0" w:color="000000"/>
            </w:tcBorders>
          </w:tcPr>
          <w:p w14:paraId="67828135" w14:textId="77777777" w:rsidR="007E3B0D" w:rsidRDefault="007E3B0D" w:rsidP="000C24A5">
            <w:pPr>
              <w:tabs>
                <w:tab w:val="left" w:pos="-720"/>
              </w:tabs>
              <w:spacing w:after="0" w:line="240" w:lineRule="auto"/>
              <w:ind w:left="360"/>
              <w:jc w:val="center"/>
              <w:rPr>
                <w:rFonts w:ascii="Times New Roman" w:eastAsia="Times New Roman" w:hAnsi="Times New Roman" w:cs="Times New Roman"/>
              </w:rPr>
            </w:pPr>
          </w:p>
        </w:tc>
        <w:tc>
          <w:tcPr>
            <w:tcW w:w="4731" w:type="dxa"/>
            <w:tcBorders>
              <w:top w:val="single" w:sz="4" w:space="0" w:color="000000"/>
              <w:left w:val="single" w:sz="4" w:space="0" w:color="000000"/>
              <w:bottom w:val="single" w:sz="4" w:space="0" w:color="000000"/>
              <w:right w:val="single" w:sz="4" w:space="0" w:color="000000"/>
            </w:tcBorders>
          </w:tcPr>
          <w:p w14:paraId="14A3A972" w14:textId="77777777" w:rsidR="007E3B0D" w:rsidRDefault="007E3B0D" w:rsidP="000C24A5">
            <w:pPr>
              <w:tabs>
                <w:tab w:val="left" w:pos="-720"/>
              </w:tabs>
              <w:spacing w:after="0" w:line="240" w:lineRule="auto"/>
              <w:ind w:left="34"/>
              <w:jc w:val="right"/>
              <w:rPr>
                <w:rFonts w:ascii="Times New Roman" w:eastAsia="Times New Roman" w:hAnsi="Times New Roman" w:cs="Times New Roman"/>
              </w:rPr>
            </w:pPr>
            <w:r>
              <w:rPr>
                <w:rFonts w:ascii="Times New Roman" w:eastAsia="Times New Roman" w:hAnsi="Times New Roman" w:cs="Times New Roman"/>
                <w:b/>
                <w:bCs/>
              </w:rPr>
              <w:t>Total</w:t>
            </w:r>
          </w:p>
        </w:tc>
        <w:tc>
          <w:tcPr>
            <w:tcW w:w="1472" w:type="dxa"/>
            <w:tcBorders>
              <w:top w:val="single" w:sz="4" w:space="0" w:color="000000"/>
              <w:left w:val="single" w:sz="4" w:space="0" w:color="000000"/>
              <w:bottom w:val="single" w:sz="4" w:space="0" w:color="000000"/>
              <w:right w:val="single" w:sz="4" w:space="0" w:color="000000"/>
            </w:tcBorders>
          </w:tcPr>
          <w:p w14:paraId="65A83010" w14:textId="77777777" w:rsidR="007E3B0D" w:rsidRDefault="007E3B0D" w:rsidP="000C24A5">
            <w:pPr>
              <w:tabs>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30</w:t>
            </w:r>
          </w:p>
        </w:tc>
        <w:tc>
          <w:tcPr>
            <w:tcW w:w="1473" w:type="dxa"/>
            <w:tcBorders>
              <w:top w:val="single" w:sz="4" w:space="0" w:color="000000"/>
              <w:left w:val="single" w:sz="4" w:space="0" w:color="000000"/>
              <w:bottom w:val="single" w:sz="4" w:space="0" w:color="000000"/>
              <w:right w:val="single" w:sz="4" w:space="0" w:color="000000"/>
            </w:tcBorders>
          </w:tcPr>
          <w:p w14:paraId="0048B1C1" w14:textId="77777777" w:rsidR="007E3B0D" w:rsidRDefault="007E3B0D" w:rsidP="000C24A5">
            <w:pPr>
              <w:tabs>
                <w:tab w:val="left" w:pos="-720"/>
              </w:tabs>
              <w:spacing w:after="0" w:line="240" w:lineRule="auto"/>
              <w:jc w:val="center"/>
              <w:rPr>
                <w:rFonts w:ascii="Times New Roman" w:eastAsia="Times New Roman" w:hAnsi="Times New Roman" w:cs="Times New Roman"/>
                <w:b/>
                <w:bCs/>
              </w:rPr>
            </w:pPr>
          </w:p>
        </w:tc>
      </w:tr>
    </w:tbl>
    <w:p w14:paraId="18E156F0" w14:textId="77777777" w:rsidR="007E3B0D" w:rsidRDefault="007E3B0D" w:rsidP="007E3B0D">
      <w:pPr>
        <w:spacing w:after="0" w:line="240" w:lineRule="auto"/>
        <w:rPr>
          <w:rFonts w:ascii="Times New Roman" w:eastAsia="Times New Roman" w:hAnsi="Times New Roman" w:cs="Times New Roman"/>
        </w:rPr>
      </w:pPr>
    </w:p>
    <w:p w14:paraId="0FD65CF9" w14:textId="77777777" w:rsidR="00AB7101" w:rsidRDefault="00AB7101" w:rsidP="007E3B0D">
      <w:pPr>
        <w:spacing w:after="0" w:line="240" w:lineRule="auto"/>
        <w:rPr>
          <w:rFonts w:ascii="Times New Roman" w:eastAsia="Times New Roman" w:hAnsi="Times New Roman" w:cs="Times New Roman"/>
        </w:rPr>
      </w:pPr>
    </w:p>
    <w:p w14:paraId="3E97AF08" w14:textId="77777777" w:rsidR="00AB7101" w:rsidRDefault="00AB7101" w:rsidP="007E3B0D">
      <w:pPr>
        <w:spacing w:after="0" w:line="240" w:lineRule="auto"/>
        <w:rPr>
          <w:rFonts w:ascii="Times New Roman" w:eastAsia="Times New Roman" w:hAnsi="Times New Roman" w:cs="Times New Roman"/>
        </w:rPr>
      </w:pPr>
    </w:p>
    <w:p w14:paraId="3523CD68" w14:textId="77777777" w:rsidR="00AB7101" w:rsidRDefault="00AB7101" w:rsidP="007E3B0D">
      <w:pPr>
        <w:spacing w:after="0" w:line="240" w:lineRule="auto"/>
        <w:rPr>
          <w:rFonts w:ascii="Times New Roman" w:eastAsia="Times New Roman" w:hAnsi="Times New Roman" w:cs="Times New Roman"/>
        </w:rPr>
      </w:pPr>
    </w:p>
    <w:p w14:paraId="17D0F601" w14:textId="77777777" w:rsidR="007E3B0D" w:rsidRDefault="007E3B0D" w:rsidP="007E3B0D">
      <w:pPr>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To be filled by Student:</w:t>
      </w:r>
    </w:p>
    <w:p w14:paraId="467A3C69" w14:textId="77777777" w:rsidR="007E3B0D" w:rsidRDefault="007E3B0D" w:rsidP="007E3B0D">
      <w:pPr>
        <w:spacing w:after="0" w:line="240" w:lineRule="auto"/>
        <w:rPr>
          <w:rFonts w:ascii="Times New Roman" w:eastAsia="Times New Roman" w:hAnsi="Times New Roman" w:cs="Times New Roman"/>
          <w:sz w:val="10"/>
          <w:szCs w:val="10"/>
        </w:rPr>
      </w:pPr>
    </w:p>
    <w:tbl>
      <w:tblPr>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8"/>
        <w:gridCol w:w="6083"/>
        <w:gridCol w:w="2547"/>
      </w:tblGrid>
      <w:tr w:rsidR="007E3B0D" w14:paraId="7946B7BB" w14:textId="77777777" w:rsidTr="000C24A5">
        <w:trPr>
          <w:trHeight w:val="283"/>
        </w:trPr>
        <w:tc>
          <w:tcPr>
            <w:tcW w:w="718" w:type="dxa"/>
            <w:shd w:val="clear" w:color="auto" w:fill="DEEAF6"/>
          </w:tcPr>
          <w:p w14:paraId="5A6C5CE3" w14:textId="77777777" w:rsidR="007E3B0D" w:rsidRDefault="007E3B0D" w:rsidP="000C24A5">
            <w:pPr>
              <w:jc w:val="center"/>
              <w:rPr>
                <w:rFonts w:ascii="Times New Roman" w:eastAsia="Times New Roman" w:hAnsi="Times New Roman" w:cs="Times New Roman"/>
                <w:b/>
                <w:bCs/>
              </w:rPr>
            </w:pPr>
            <w:proofErr w:type="spellStart"/>
            <w:r>
              <w:rPr>
                <w:rFonts w:ascii="Times New Roman" w:eastAsia="Times New Roman" w:hAnsi="Times New Roman" w:cs="Times New Roman"/>
                <w:b/>
                <w:bCs/>
              </w:rPr>
              <w:t>S.No</w:t>
            </w:r>
            <w:proofErr w:type="spellEnd"/>
            <w:r>
              <w:rPr>
                <w:rFonts w:ascii="Times New Roman" w:eastAsia="Times New Roman" w:hAnsi="Times New Roman" w:cs="Times New Roman"/>
                <w:b/>
                <w:bCs/>
              </w:rPr>
              <w:t>.</w:t>
            </w:r>
          </w:p>
        </w:tc>
        <w:tc>
          <w:tcPr>
            <w:tcW w:w="6083" w:type="dxa"/>
            <w:shd w:val="clear" w:color="auto" w:fill="DEEAF6"/>
          </w:tcPr>
          <w:p w14:paraId="0A345B04" w14:textId="77777777" w:rsidR="007E3B0D" w:rsidRDefault="007E3B0D" w:rsidP="000C24A5">
            <w:pPr>
              <w:jc w:val="center"/>
              <w:rPr>
                <w:rFonts w:ascii="Times New Roman" w:eastAsia="Times New Roman" w:hAnsi="Times New Roman" w:cs="Times New Roman"/>
                <w:b/>
                <w:bCs/>
              </w:rPr>
            </w:pPr>
            <w:r>
              <w:rPr>
                <w:rFonts w:ascii="Times New Roman" w:eastAsia="Times New Roman" w:hAnsi="Times New Roman" w:cs="Times New Roman"/>
                <w:b/>
                <w:bCs/>
              </w:rPr>
              <w:t>Name of the Student</w:t>
            </w:r>
          </w:p>
        </w:tc>
        <w:tc>
          <w:tcPr>
            <w:tcW w:w="2547" w:type="dxa"/>
            <w:shd w:val="clear" w:color="auto" w:fill="DEEAF6"/>
          </w:tcPr>
          <w:p w14:paraId="1594672C" w14:textId="77777777" w:rsidR="007E3B0D" w:rsidRDefault="007E3B0D" w:rsidP="000C24A5">
            <w:pPr>
              <w:jc w:val="center"/>
              <w:rPr>
                <w:rFonts w:ascii="Times New Roman" w:eastAsia="Times New Roman" w:hAnsi="Times New Roman" w:cs="Times New Roman"/>
                <w:b/>
                <w:bCs/>
              </w:rPr>
            </w:pPr>
            <w:r>
              <w:rPr>
                <w:rFonts w:ascii="Times New Roman" w:eastAsia="Times New Roman" w:hAnsi="Times New Roman" w:cs="Times New Roman"/>
                <w:b/>
                <w:bCs/>
              </w:rPr>
              <w:t>Register No.</w:t>
            </w:r>
          </w:p>
        </w:tc>
      </w:tr>
      <w:tr w:rsidR="007E3B0D" w14:paraId="0F2D7633" w14:textId="77777777" w:rsidTr="000C24A5">
        <w:tc>
          <w:tcPr>
            <w:tcW w:w="718" w:type="dxa"/>
          </w:tcPr>
          <w:p w14:paraId="29037C58" w14:textId="77777777" w:rsidR="007E3B0D" w:rsidRDefault="007E3B0D" w:rsidP="000C24A5">
            <w:pPr>
              <w:jc w:val="center"/>
              <w:rPr>
                <w:rFonts w:ascii="Times New Roman" w:eastAsia="Times New Roman" w:hAnsi="Times New Roman" w:cs="Times New Roman"/>
              </w:rPr>
            </w:pPr>
            <w:r>
              <w:rPr>
                <w:rFonts w:ascii="Times New Roman" w:eastAsia="Times New Roman" w:hAnsi="Times New Roman" w:cs="Times New Roman"/>
              </w:rPr>
              <w:t>1</w:t>
            </w:r>
          </w:p>
        </w:tc>
        <w:tc>
          <w:tcPr>
            <w:tcW w:w="6083" w:type="dxa"/>
          </w:tcPr>
          <w:p w14:paraId="05C5F5BE" w14:textId="681508BB" w:rsidR="007E3B0D" w:rsidRDefault="003C0212" w:rsidP="000C24A5">
            <w:pPr>
              <w:rPr>
                <w:rFonts w:ascii="Times New Roman" w:eastAsia="Times New Roman" w:hAnsi="Times New Roman" w:cs="Times New Roman"/>
                <w:b/>
                <w:bCs/>
              </w:rPr>
            </w:pPr>
            <w:r>
              <w:rPr>
                <w:rFonts w:ascii="Times New Roman" w:eastAsia="Times New Roman" w:hAnsi="Times New Roman" w:cs="Times New Roman"/>
                <w:b/>
                <w:bCs/>
              </w:rPr>
              <w:t xml:space="preserve">SHREYA GEORGE </w:t>
            </w:r>
          </w:p>
        </w:tc>
        <w:tc>
          <w:tcPr>
            <w:tcW w:w="2547" w:type="dxa"/>
          </w:tcPr>
          <w:p w14:paraId="16712F3A" w14:textId="5CD2B216" w:rsidR="007E3B0D" w:rsidRDefault="00AB7101" w:rsidP="000C24A5">
            <w:pPr>
              <w:rPr>
                <w:rFonts w:ascii="Times New Roman" w:eastAsia="Times New Roman" w:hAnsi="Times New Roman" w:cs="Times New Roman"/>
                <w:b/>
                <w:bCs/>
              </w:rPr>
            </w:pPr>
            <w:r>
              <w:rPr>
                <w:rFonts w:ascii="Times New Roman" w:eastAsia="Times New Roman" w:hAnsi="Times New Roman" w:cs="Times New Roman"/>
                <w:b/>
                <w:bCs/>
              </w:rPr>
              <w:t>URK25CS1</w:t>
            </w:r>
            <w:r w:rsidR="003C0212">
              <w:rPr>
                <w:rFonts w:ascii="Times New Roman" w:eastAsia="Times New Roman" w:hAnsi="Times New Roman" w:cs="Times New Roman"/>
                <w:b/>
                <w:bCs/>
              </w:rPr>
              <w:t>204</w:t>
            </w:r>
          </w:p>
        </w:tc>
      </w:tr>
    </w:tbl>
    <w:p w14:paraId="5E1C49DC" w14:textId="77777777" w:rsidR="007E3B0D" w:rsidRDefault="007E3B0D" w:rsidP="007E3B0D">
      <w:pPr>
        <w:spacing w:after="0" w:line="240" w:lineRule="auto"/>
        <w:rPr>
          <w:rFonts w:ascii="Times New Roman" w:eastAsia="Times New Roman" w:hAnsi="Times New Roman" w:cs="Times New Roman"/>
          <w:b/>
          <w:bCs/>
        </w:rPr>
      </w:pPr>
    </w:p>
    <w:p w14:paraId="7E4A53C3" w14:textId="77777777" w:rsidR="007E3B0D" w:rsidRDefault="007E3B0D" w:rsidP="007E3B0D">
      <w:pPr>
        <w:spacing w:after="0" w:line="240" w:lineRule="auto"/>
        <w:rPr>
          <w:rFonts w:ascii="Times New Roman" w:eastAsia="Times New Roman" w:hAnsi="Times New Roman" w:cs="Times New Roman"/>
          <w:b/>
          <w:bCs/>
          <w:i/>
          <w:iCs/>
          <w:sz w:val="10"/>
          <w:szCs w:val="10"/>
        </w:rPr>
      </w:pPr>
      <w:r>
        <w:rPr>
          <w:rFonts w:ascii="Times New Roman" w:eastAsia="Times New Roman" w:hAnsi="Times New Roman" w:cs="Times New Roman"/>
          <w:b/>
          <w:bCs/>
          <w:i/>
          <w:iCs/>
        </w:rPr>
        <w:t>To be filled by the Faculty Member:</w:t>
      </w:r>
    </w:p>
    <w:tbl>
      <w:tblPr>
        <w:tblpPr w:leftFromText="180" w:rightFromText="180" w:vertAnchor="text" w:tblpX="6" w:tblpY="206"/>
        <w:tblW w:w="9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561"/>
        <w:gridCol w:w="849"/>
        <w:gridCol w:w="2690"/>
        <w:gridCol w:w="2688"/>
      </w:tblGrid>
      <w:tr w:rsidR="007E3B0D" w14:paraId="7938C5EA" w14:textId="77777777" w:rsidTr="000C24A5">
        <w:trPr>
          <w:trHeight w:val="270"/>
        </w:trPr>
        <w:tc>
          <w:tcPr>
            <w:tcW w:w="3970" w:type="dxa"/>
            <w:gridSpan w:val="3"/>
            <w:shd w:val="clear" w:color="auto" w:fill="DEEAF6"/>
            <w:vAlign w:val="center"/>
          </w:tcPr>
          <w:p w14:paraId="047C4DB0" w14:textId="77777777" w:rsidR="007E3B0D" w:rsidRDefault="007E3B0D"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Marks Obtained</w:t>
            </w:r>
          </w:p>
        </w:tc>
        <w:tc>
          <w:tcPr>
            <w:tcW w:w="2690" w:type="dxa"/>
            <w:shd w:val="clear" w:color="auto" w:fill="DEEAF6"/>
          </w:tcPr>
          <w:p w14:paraId="2FBD1781" w14:textId="77777777" w:rsidR="007E3B0D" w:rsidRDefault="007E3B0D"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Name and Designation of the Faculty Member</w:t>
            </w:r>
          </w:p>
        </w:tc>
        <w:tc>
          <w:tcPr>
            <w:tcW w:w="2688" w:type="dxa"/>
            <w:shd w:val="clear" w:color="auto" w:fill="DEEAF6"/>
            <w:vAlign w:val="center"/>
          </w:tcPr>
          <w:p w14:paraId="043B7D0B" w14:textId="77777777" w:rsidR="007E3B0D" w:rsidRDefault="007E3B0D"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Date of Evaluation</w:t>
            </w:r>
          </w:p>
        </w:tc>
      </w:tr>
      <w:tr w:rsidR="007E3B0D" w14:paraId="3607ED85" w14:textId="77777777" w:rsidTr="000C24A5">
        <w:trPr>
          <w:trHeight w:val="277"/>
        </w:trPr>
        <w:tc>
          <w:tcPr>
            <w:tcW w:w="1560" w:type="dxa"/>
          </w:tcPr>
          <w:p w14:paraId="120DA7AF" w14:textId="77777777" w:rsidR="007E3B0D" w:rsidRDefault="007E3B0D"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Process-Related Skills</w:t>
            </w:r>
          </w:p>
          <w:p w14:paraId="30E699D9" w14:textId="77777777" w:rsidR="007E3B0D" w:rsidRDefault="007E3B0D"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(18)</w:t>
            </w:r>
          </w:p>
        </w:tc>
        <w:tc>
          <w:tcPr>
            <w:tcW w:w="1561" w:type="dxa"/>
          </w:tcPr>
          <w:p w14:paraId="19A8F94B" w14:textId="77777777" w:rsidR="007E3B0D" w:rsidRDefault="007E3B0D"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Product-Related Skills (12)</w:t>
            </w:r>
          </w:p>
        </w:tc>
        <w:tc>
          <w:tcPr>
            <w:tcW w:w="849" w:type="dxa"/>
            <w:vAlign w:val="center"/>
          </w:tcPr>
          <w:p w14:paraId="02707576" w14:textId="77777777" w:rsidR="007E3B0D" w:rsidRDefault="007E3B0D"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Total</w:t>
            </w:r>
          </w:p>
          <w:p w14:paraId="2F56E0B9" w14:textId="77777777" w:rsidR="007E3B0D" w:rsidRDefault="007E3B0D" w:rsidP="000C24A5">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(30)</w:t>
            </w:r>
          </w:p>
        </w:tc>
        <w:tc>
          <w:tcPr>
            <w:tcW w:w="2690" w:type="dxa"/>
            <w:vMerge w:val="restart"/>
            <w:vAlign w:val="center"/>
          </w:tcPr>
          <w:p w14:paraId="32F7DD2C" w14:textId="77777777" w:rsidR="007E3B0D" w:rsidRDefault="007E3B0D" w:rsidP="000C24A5">
            <w:pPr>
              <w:spacing w:after="0" w:line="240" w:lineRule="auto"/>
              <w:jc w:val="center"/>
              <w:rPr>
                <w:rFonts w:ascii="Times New Roman" w:eastAsia="Times New Roman" w:hAnsi="Times New Roman" w:cs="Times New Roman"/>
                <w:b/>
                <w:bCs/>
              </w:rPr>
            </w:pPr>
          </w:p>
        </w:tc>
        <w:tc>
          <w:tcPr>
            <w:tcW w:w="2688" w:type="dxa"/>
            <w:vMerge w:val="restart"/>
            <w:vAlign w:val="center"/>
          </w:tcPr>
          <w:p w14:paraId="69ECA1CC" w14:textId="77777777" w:rsidR="007E3B0D" w:rsidRDefault="007E3B0D" w:rsidP="000C24A5">
            <w:pPr>
              <w:spacing w:after="0" w:line="240" w:lineRule="auto"/>
              <w:jc w:val="center"/>
              <w:rPr>
                <w:rFonts w:ascii="Times New Roman" w:eastAsia="Times New Roman" w:hAnsi="Times New Roman" w:cs="Times New Roman"/>
                <w:b/>
                <w:bCs/>
              </w:rPr>
            </w:pPr>
          </w:p>
        </w:tc>
      </w:tr>
      <w:tr w:rsidR="007E3B0D" w14:paraId="0401CAEE" w14:textId="77777777" w:rsidTr="000C24A5">
        <w:trPr>
          <w:trHeight w:val="47"/>
        </w:trPr>
        <w:tc>
          <w:tcPr>
            <w:tcW w:w="1560" w:type="dxa"/>
            <w:vAlign w:val="center"/>
          </w:tcPr>
          <w:p w14:paraId="692FDC0F" w14:textId="77777777" w:rsidR="007E3B0D" w:rsidRDefault="007E3B0D" w:rsidP="000C24A5">
            <w:pPr>
              <w:spacing w:after="0" w:line="240" w:lineRule="auto"/>
              <w:jc w:val="center"/>
              <w:rPr>
                <w:rFonts w:ascii="Times New Roman" w:eastAsia="Times New Roman" w:hAnsi="Times New Roman" w:cs="Times New Roman"/>
                <w:b/>
                <w:bCs/>
              </w:rPr>
            </w:pPr>
          </w:p>
          <w:p w14:paraId="6C1A15FF" w14:textId="77777777" w:rsidR="007E3B0D" w:rsidRDefault="007E3B0D" w:rsidP="000C24A5">
            <w:pPr>
              <w:spacing w:after="0" w:line="240" w:lineRule="auto"/>
              <w:jc w:val="center"/>
              <w:rPr>
                <w:rFonts w:ascii="Times New Roman" w:eastAsia="Times New Roman" w:hAnsi="Times New Roman" w:cs="Times New Roman"/>
                <w:b/>
                <w:bCs/>
              </w:rPr>
            </w:pPr>
          </w:p>
        </w:tc>
        <w:tc>
          <w:tcPr>
            <w:tcW w:w="1561" w:type="dxa"/>
            <w:vAlign w:val="center"/>
          </w:tcPr>
          <w:p w14:paraId="3FCABCB7" w14:textId="77777777" w:rsidR="007E3B0D" w:rsidRDefault="007E3B0D" w:rsidP="000C24A5">
            <w:pPr>
              <w:spacing w:after="0" w:line="240" w:lineRule="auto"/>
              <w:jc w:val="center"/>
              <w:rPr>
                <w:rFonts w:ascii="Times New Roman" w:eastAsia="Times New Roman" w:hAnsi="Times New Roman" w:cs="Times New Roman"/>
                <w:b/>
                <w:bCs/>
              </w:rPr>
            </w:pPr>
          </w:p>
        </w:tc>
        <w:tc>
          <w:tcPr>
            <w:tcW w:w="849" w:type="dxa"/>
            <w:vAlign w:val="center"/>
          </w:tcPr>
          <w:p w14:paraId="5FB693AB" w14:textId="77777777" w:rsidR="007E3B0D" w:rsidRDefault="007E3B0D" w:rsidP="000C24A5">
            <w:pPr>
              <w:spacing w:after="0" w:line="240" w:lineRule="auto"/>
              <w:jc w:val="center"/>
              <w:rPr>
                <w:rFonts w:ascii="Times New Roman" w:eastAsia="Times New Roman" w:hAnsi="Times New Roman" w:cs="Times New Roman"/>
                <w:b/>
                <w:bCs/>
              </w:rPr>
            </w:pPr>
          </w:p>
        </w:tc>
        <w:tc>
          <w:tcPr>
            <w:tcW w:w="2690" w:type="dxa"/>
            <w:vMerge/>
            <w:vAlign w:val="center"/>
          </w:tcPr>
          <w:p w14:paraId="7A4BE321" w14:textId="77777777" w:rsidR="007E3B0D" w:rsidRDefault="007E3B0D" w:rsidP="000C24A5">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2688" w:type="dxa"/>
            <w:vMerge/>
            <w:vAlign w:val="center"/>
          </w:tcPr>
          <w:p w14:paraId="4C556B4A" w14:textId="77777777" w:rsidR="007E3B0D" w:rsidRDefault="007E3B0D" w:rsidP="000C24A5">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r>
    </w:tbl>
    <w:p w14:paraId="53D2C628" w14:textId="77777777" w:rsidR="007E3B0D" w:rsidRDefault="007E3B0D" w:rsidP="007E3B0D">
      <w:pPr>
        <w:spacing w:after="0" w:line="240" w:lineRule="auto"/>
        <w:rPr>
          <w:rFonts w:ascii="Times New Roman" w:eastAsia="Times New Roman" w:hAnsi="Times New Roman" w:cs="Times New Roman"/>
        </w:rPr>
      </w:pPr>
    </w:p>
    <w:p w14:paraId="5808C120" w14:textId="77777777" w:rsidR="007E3B0D" w:rsidRDefault="007E3B0D" w:rsidP="007E3B0D">
      <w:pPr>
        <w:spacing w:after="0" w:line="240" w:lineRule="auto"/>
        <w:ind w:left="720"/>
        <w:rPr>
          <w:rFonts w:ascii="Times New Roman" w:eastAsia="Times New Roman" w:hAnsi="Times New Roman" w:cs="Times New Roman"/>
        </w:rPr>
      </w:pPr>
    </w:p>
    <w:p w14:paraId="62E5C53C" w14:textId="77777777" w:rsidR="007E3B0D" w:rsidRDefault="007E3B0D" w:rsidP="007E3B0D">
      <w:pPr>
        <w:spacing w:after="0" w:line="240" w:lineRule="auto"/>
        <w:rPr>
          <w:rFonts w:ascii="Times New Roman" w:eastAsia="Times New Roman" w:hAnsi="Times New Roman" w:cs="Times New Roman"/>
        </w:rPr>
      </w:pPr>
    </w:p>
    <w:p w14:paraId="23CC7C1F" w14:textId="77777777" w:rsidR="007E3B0D" w:rsidRDefault="007E3B0D" w:rsidP="007E3B0D">
      <w:pPr>
        <w:spacing w:after="0" w:line="240" w:lineRule="auto"/>
        <w:rPr>
          <w:rFonts w:ascii="Times New Roman" w:eastAsia="Times New Roman" w:hAnsi="Times New Roman" w:cs="Times New Roman"/>
        </w:rPr>
      </w:pPr>
    </w:p>
    <w:p w14:paraId="76C26542" w14:textId="77777777" w:rsidR="007E3B0D" w:rsidRDefault="007E3B0D" w:rsidP="007E3B0D">
      <w:pPr>
        <w:spacing w:after="0" w:line="240" w:lineRule="auto"/>
        <w:rPr>
          <w:rFonts w:ascii="Times New Roman" w:eastAsia="Times New Roman" w:hAnsi="Times New Roman" w:cs="Times New Roman"/>
        </w:rPr>
      </w:pPr>
    </w:p>
    <w:p w14:paraId="1AB3976E" w14:textId="77777777" w:rsidR="007E3B0D" w:rsidRDefault="007E3B0D" w:rsidP="007E3B0D">
      <w:pPr>
        <w:spacing w:after="0" w:line="240" w:lineRule="auto"/>
        <w:rPr>
          <w:rFonts w:ascii="Times New Roman" w:eastAsia="Times New Roman" w:hAnsi="Times New Roman" w:cs="Times New Roman"/>
        </w:rPr>
      </w:pPr>
    </w:p>
    <w:p w14:paraId="76C51393" w14:textId="77777777" w:rsidR="007E3B0D" w:rsidRDefault="007E3B0D" w:rsidP="007E3B0D">
      <w:pPr>
        <w:spacing w:after="0" w:line="240" w:lineRule="auto"/>
        <w:rPr>
          <w:rFonts w:ascii="Times New Roman" w:eastAsia="Times New Roman" w:hAnsi="Times New Roman" w:cs="Times New Roman"/>
        </w:rPr>
      </w:pPr>
    </w:p>
    <w:p w14:paraId="018CEC96" w14:textId="77777777" w:rsidR="007E3B0D" w:rsidRDefault="007E3B0D" w:rsidP="007E3B0D">
      <w:pPr>
        <w:spacing w:after="0" w:line="240" w:lineRule="auto"/>
        <w:rPr>
          <w:rFonts w:ascii="Times New Roman" w:eastAsia="Times New Roman" w:hAnsi="Times New Roman" w:cs="Times New Roman"/>
        </w:rPr>
      </w:pPr>
    </w:p>
    <w:p w14:paraId="165CE57A" w14:textId="77777777" w:rsidR="007E3B0D" w:rsidRDefault="007E3B0D" w:rsidP="007E3B0D">
      <w:pPr>
        <w:spacing w:after="0" w:line="240" w:lineRule="auto"/>
        <w:rPr>
          <w:rFonts w:ascii="Times New Roman" w:eastAsia="Times New Roman" w:hAnsi="Times New Roman" w:cs="Times New Roman"/>
        </w:rPr>
      </w:pPr>
    </w:p>
    <w:p w14:paraId="04DC2888" w14:textId="77777777" w:rsidR="007E3B0D" w:rsidRDefault="007E3B0D" w:rsidP="007E3B0D">
      <w:pPr>
        <w:spacing w:after="0" w:line="240" w:lineRule="auto"/>
        <w:rPr>
          <w:rFonts w:ascii="Times New Roman" w:eastAsia="Times New Roman" w:hAnsi="Times New Roman" w:cs="Times New Roman"/>
        </w:rPr>
      </w:pPr>
    </w:p>
    <w:p w14:paraId="0D0B92A8" w14:textId="77777777" w:rsidR="007E3B0D" w:rsidRDefault="007E3B0D" w:rsidP="007E3B0D">
      <w:pPr>
        <w:spacing w:after="0" w:line="240" w:lineRule="auto"/>
        <w:rPr>
          <w:rFonts w:ascii="Times New Roman" w:eastAsia="Times New Roman" w:hAnsi="Times New Roman" w:cs="Times New Roman"/>
        </w:rPr>
      </w:pPr>
    </w:p>
    <w:p w14:paraId="1005FD6E" w14:textId="77777777" w:rsidR="007E3B0D" w:rsidRDefault="007E3B0D" w:rsidP="007E3B0D">
      <w:pPr>
        <w:spacing w:after="0" w:line="240" w:lineRule="auto"/>
        <w:rPr>
          <w:rFonts w:ascii="Times New Roman" w:eastAsia="Times New Roman" w:hAnsi="Times New Roman" w:cs="Times New Roman"/>
        </w:rPr>
      </w:pPr>
    </w:p>
    <w:p w14:paraId="50D81E3E" w14:textId="77777777" w:rsidR="00F1646D" w:rsidRPr="00340EC1" w:rsidRDefault="00F1646D" w:rsidP="00DD08DC">
      <w:pPr>
        <w:spacing w:after="0" w:line="240" w:lineRule="auto"/>
        <w:jc w:val="center"/>
      </w:pPr>
    </w:p>
    <w:sectPr w:rsidR="00F1646D" w:rsidRPr="00340EC1">
      <w:headerReference w:type="even" r:id="rId22"/>
      <w:headerReference w:type="default" r:id="rId23"/>
      <w:footerReference w:type="even" r:id="rId24"/>
      <w:footerReference w:type="default" r:id="rId25"/>
      <w:headerReference w:type="first" r:id="rId26"/>
      <w:footerReference w:type="first" r:id="rId27"/>
      <w:pgSz w:w="11906" w:h="16838"/>
      <w:pgMar w:top="1134" w:right="1134" w:bottom="1134" w:left="1418"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94D81" w14:textId="77777777" w:rsidR="00495F03" w:rsidRDefault="00495F03">
      <w:pPr>
        <w:spacing w:after="0" w:line="240" w:lineRule="auto"/>
      </w:pPr>
      <w:r>
        <w:separator/>
      </w:r>
    </w:p>
  </w:endnote>
  <w:endnote w:type="continuationSeparator" w:id="0">
    <w:p w14:paraId="235BE24B" w14:textId="77777777" w:rsidR="00495F03" w:rsidRDefault="00495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embedRegular r:id="rId1" w:fontKey="{396B7952-6990-4910-9A38-C0FFC91F6CD3}"/>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73953F2-14A1-495E-84C9-124CEBB55592}"/>
    <w:embedItalic r:id="rId3" w:fontKey="{C0331DAB-AE2B-4867-9EE4-BC9CFCD024BA}"/>
  </w:font>
  <w:font w:name="Tahoma">
    <w:panose1 w:val="020B0604030504040204"/>
    <w:charset w:val="00"/>
    <w:family w:val="swiss"/>
    <w:pitch w:val="variable"/>
    <w:sig w:usb0="E1002EFF" w:usb1="C000605B" w:usb2="00000029" w:usb3="00000000" w:csb0="000101FF" w:csb1="00000000"/>
    <w:embedRegular r:id="rId4" w:fontKey="{A5674308-670E-46F8-A8A8-A4EB81FF2303}"/>
  </w:font>
  <w:font w:name="Card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C8F22ED0-6B43-46EF-92DB-1763926E4E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6DF9C" w14:textId="77777777" w:rsidR="00F1646D" w:rsidRDefault="00F1646D">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C92F3" w14:textId="77777777" w:rsidR="00F1646D" w:rsidRDefault="00B21D7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Karunya Institute of Technology and Sciences </w:t>
    </w:r>
    <w:r>
      <w:rPr>
        <w:rFonts w:ascii="Times New Roman" w:eastAsia="Times New Roman" w:hAnsi="Times New Roman" w:cs="Times New Roman"/>
        <w:color w:val="000000"/>
        <w:sz w:val="16"/>
        <w:szCs w:val="16"/>
      </w:rPr>
      <w:tab/>
    </w:r>
    <w:r>
      <w:rPr>
        <w:rFonts w:ascii="Times New Roman" w:eastAsia="Times New Roman" w:hAnsi="Times New Roman" w:cs="Times New Roman"/>
        <w:color w:val="000000"/>
        <w:sz w:val="16"/>
        <w:szCs w:val="16"/>
      </w:rPr>
      <w:tab/>
      <w:t xml:space="preserve">                                                                                     Page </w:t>
    </w:r>
    <w:r>
      <w:rPr>
        <w:rFonts w:ascii="Times New Roman" w:eastAsia="Times New Roman" w:hAnsi="Times New Roman" w:cs="Times New Roman"/>
        <w:b/>
        <w:bCs/>
        <w:color w:val="000000"/>
        <w:sz w:val="16"/>
        <w:szCs w:val="16"/>
      </w:rPr>
      <w:fldChar w:fldCharType="begin"/>
    </w:r>
    <w:r>
      <w:rPr>
        <w:rFonts w:ascii="Times New Roman" w:eastAsia="Times New Roman" w:hAnsi="Times New Roman" w:cs="Times New Roman"/>
        <w:b/>
        <w:bCs/>
        <w:color w:val="000000"/>
        <w:sz w:val="16"/>
        <w:szCs w:val="16"/>
      </w:rPr>
      <w:instrText>PAGE</w:instrText>
    </w:r>
    <w:r>
      <w:rPr>
        <w:rFonts w:ascii="Times New Roman" w:eastAsia="Times New Roman" w:hAnsi="Times New Roman" w:cs="Times New Roman"/>
        <w:b/>
        <w:bCs/>
        <w:color w:val="000000"/>
        <w:sz w:val="16"/>
        <w:szCs w:val="16"/>
      </w:rPr>
      <w:fldChar w:fldCharType="separate"/>
    </w:r>
    <w:r w:rsidR="00646C3A">
      <w:rPr>
        <w:rFonts w:ascii="Times New Roman" w:eastAsia="Times New Roman" w:hAnsi="Times New Roman" w:cs="Times New Roman"/>
        <w:b/>
        <w:bCs/>
        <w:noProof/>
        <w:color w:val="000000"/>
        <w:sz w:val="16"/>
        <w:szCs w:val="16"/>
      </w:rPr>
      <w:t>6</w:t>
    </w:r>
    <w:r>
      <w:rPr>
        <w:rFonts w:ascii="Times New Roman" w:eastAsia="Times New Roman" w:hAnsi="Times New Roman" w:cs="Times New Roman"/>
        <w:b/>
        <w:bCs/>
        <w:color w:val="000000"/>
        <w:sz w:val="16"/>
        <w:szCs w:val="16"/>
      </w:rPr>
      <w:fldChar w:fldCharType="end"/>
    </w:r>
    <w:r>
      <w:rPr>
        <w:rFonts w:ascii="Times New Roman" w:eastAsia="Times New Roman" w:hAnsi="Times New Roman" w:cs="Times New Roman"/>
        <w:color w:val="000000"/>
        <w:sz w:val="16"/>
        <w:szCs w:val="16"/>
      </w:rPr>
      <w:t xml:space="preserve"> of </w:t>
    </w:r>
    <w:r>
      <w:rPr>
        <w:rFonts w:ascii="Times New Roman" w:eastAsia="Times New Roman" w:hAnsi="Times New Roman" w:cs="Times New Roman"/>
        <w:b/>
        <w:bCs/>
        <w:color w:val="000000"/>
        <w:sz w:val="16"/>
        <w:szCs w:val="16"/>
      </w:rPr>
      <w:fldChar w:fldCharType="begin"/>
    </w:r>
    <w:r>
      <w:rPr>
        <w:rFonts w:ascii="Times New Roman" w:eastAsia="Times New Roman" w:hAnsi="Times New Roman" w:cs="Times New Roman"/>
        <w:b/>
        <w:bCs/>
        <w:color w:val="000000"/>
        <w:sz w:val="16"/>
        <w:szCs w:val="16"/>
      </w:rPr>
      <w:instrText>NUMPAGES</w:instrText>
    </w:r>
    <w:r>
      <w:rPr>
        <w:rFonts w:ascii="Times New Roman" w:eastAsia="Times New Roman" w:hAnsi="Times New Roman" w:cs="Times New Roman"/>
        <w:b/>
        <w:bCs/>
        <w:color w:val="000000"/>
        <w:sz w:val="16"/>
        <w:szCs w:val="16"/>
      </w:rPr>
      <w:fldChar w:fldCharType="separate"/>
    </w:r>
    <w:r w:rsidR="00646C3A">
      <w:rPr>
        <w:rFonts w:ascii="Times New Roman" w:eastAsia="Times New Roman" w:hAnsi="Times New Roman" w:cs="Times New Roman"/>
        <w:b/>
        <w:bCs/>
        <w:noProof/>
        <w:color w:val="000000"/>
        <w:sz w:val="16"/>
        <w:szCs w:val="16"/>
      </w:rPr>
      <w:t>6</w:t>
    </w:r>
    <w:r>
      <w:rPr>
        <w:rFonts w:ascii="Times New Roman" w:eastAsia="Times New Roman" w:hAnsi="Times New Roman" w:cs="Times New Roman"/>
        <w:b/>
        <w:bCs/>
        <w:color w:val="000000"/>
        <w:sz w:val="16"/>
        <w:szCs w:val="16"/>
      </w:rPr>
      <w:fldChar w:fldCharType="end"/>
    </w:r>
  </w:p>
  <w:p w14:paraId="16AE5802" w14:textId="77777777" w:rsidR="00F1646D" w:rsidRDefault="00F1646D">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F33E6" w14:textId="77777777" w:rsidR="00F1646D" w:rsidRDefault="00F1646D">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CFF87" w14:textId="77777777" w:rsidR="00495F03" w:rsidRDefault="00495F03">
      <w:pPr>
        <w:spacing w:after="0" w:line="240" w:lineRule="auto"/>
      </w:pPr>
      <w:r>
        <w:separator/>
      </w:r>
    </w:p>
  </w:footnote>
  <w:footnote w:type="continuationSeparator" w:id="0">
    <w:p w14:paraId="34393424" w14:textId="77777777" w:rsidR="00495F03" w:rsidRDefault="00495F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9FDB" w14:textId="77777777" w:rsidR="00F1646D"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pict w14:anchorId="7FB36B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67.55pt;height:425.45pt;z-index:-251657728;mso-position-horizontal:center;mso-position-horizontal-relative:margin;mso-position-vertical:center;mso-position-vertical-relative:margin">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CDAB3" w14:textId="77777777" w:rsidR="00F1646D" w:rsidRDefault="00000000">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pict w14:anchorId="213402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margin-left:0;margin-top:0;width:467.55pt;height:425.45pt;z-index:-251659776;mso-position-horizontal:center;mso-position-horizontal-relative:margin;mso-position-vertical:center;mso-position-vertical-relative:margin">
          <v:imagedata r:id="rId1" o:title="image1" gain="19661f" blacklevel="22938f"/>
          <w10:wrap anchorx="margin" anchory="margin"/>
        </v:shape>
      </w:pict>
    </w:r>
    <w:r w:rsidR="00B73801">
      <w:rPr>
        <w:rFonts w:ascii="Times New Roman" w:eastAsia="Times New Roman" w:hAnsi="Times New Roman" w:cs="Times New Roman"/>
        <w:color w:val="000000"/>
        <w:sz w:val="16"/>
        <w:szCs w:val="16"/>
      </w:rPr>
      <w:t>OBCFC - Practicum Record (2026-27</w:t>
    </w:r>
    <w:r w:rsidR="00B21D70">
      <w:rPr>
        <w:rFonts w:ascii="Times New Roman" w:eastAsia="Times New Roman" w:hAnsi="Times New Roman" w:cs="Times New Roman"/>
        <w:color w:val="000000"/>
        <w:sz w:val="16"/>
        <w:szCs w:val="16"/>
      </w:rPr>
      <w:t xml:space="preserve">) </w:t>
    </w:r>
    <w:r w:rsidR="00B21D70">
      <w:rPr>
        <w:rFonts w:ascii="Times New Roman" w:eastAsia="Times New Roman" w:hAnsi="Times New Roman" w:cs="Times New Roman"/>
        <w:color w:val="000000"/>
        <w:sz w:val="16"/>
        <w:szCs w:val="16"/>
      </w:rPr>
      <w:tab/>
    </w:r>
    <w:r w:rsidR="00B21D70">
      <w:rPr>
        <w:rFonts w:ascii="Times New Roman" w:eastAsia="Times New Roman" w:hAnsi="Times New Roman" w:cs="Times New Roman"/>
        <w:color w:val="000000"/>
        <w:sz w:val="16"/>
        <w:szCs w:val="16"/>
      </w:rPr>
      <w:tab/>
      <w:t xml:space="preserve">                </w:t>
    </w:r>
    <w:r w:rsidR="00E42A09">
      <w:rPr>
        <w:rFonts w:ascii="Times New Roman" w:eastAsia="Times New Roman" w:hAnsi="Times New Roman" w:cs="Times New Roman"/>
        <w:color w:val="000000"/>
        <w:sz w:val="16"/>
        <w:szCs w:val="16"/>
      </w:rPr>
      <w:t xml:space="preserve">                           </w:t>
    </w:r>
    <w:r w:rsidR="00B21D70">
      <w:rPr>
        <w:rFonts w:ascii="Times New Roman" w:eastAsia="Times New Roman" w:hAnsi="Times New Roman" w:cs="Times New Roman"/>
        <w:color w:val="000000"/>
        <w:sz w:val="16"/>
        <w:szCs w:val="16"/>
      </w:rPr>
      <w:t xml:space="preserve"> D</w:t>
    </w:r>
    <w:r w:rsidR="00E42A09">
      <w:rPr>
        <w:rFonts w:ascii="Times New Roman" w:eastAsia="Times New Roman" w:hAnsi="Times New Roman" w:cs="Times New Roman"/>
        <w:color w:val="000000"/>
        <w:sz w:val="16"/>
        <w:szCs w:val="16"/>
      </w:rPr>
      <w:t xml:space="preserve">ivision </w:t>
    </w:r>
    <w:proofErr w:type="gramStart"/>
    <w:r w:rsidR="00E42A09">
      <w:rPr>
        <w:rFonts w:ascii="Times New Roman" w:eastAsia="Times New Roman" w:hAnsi="Times New Roman" w:cs="Times New Roman"/>
        <w:color w:val="000000"/>
        <w:sz w:val="16"/>
        <w:szCs w:val="16"/>
      </w:rPr>
      <w:t>of  Computer</w:t>
    </w:r>
    <w:proofErr w:type="gramEnd"/>
    <w:r w:rsidR="00E42A09">
      <w:rPr>
        <w:rFonts w:ascii="Times New Roman" w:eastAsia="Times New Roman" w:hAnsi="Times New Roman" w:cs="Times New Roman"/>
        <w:color w:val="000000"/>
        <w:sz w:val="16"/>
        <w:szCs w:val="16"/>
      </w:rPr>
      <w:t xml:space="preserve"> Science and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CA200" w14:textId="77777777" w:rsidR="00F1646D"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pict w14:anchorId="635F6F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467.55pt;height:425.45pt;z-index:-251658752;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851D9"/>
    <w:multiLevelType w:val="multilevel"/>
    <w:tmpl w:val="8C0C15B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DDB0F7D"/>
    <w:multiLevelType w:val="multilevel"/>
    <w:tmpl w:val="A60EF0AE"/>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E501E66"/>
    <w:multiLevelType w:val="multilevel"/>
    <w:tmpl w:val="A9B639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1155EE2"/>
    <w:multiLevelType w:val="multilevel"/>
    <w:tmpl w:val="C302C690"/>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59F7106"/>
    <w:multiLevelType w:val="multilevel"/>
    <w:tmpl w:val="783AB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FF1BD0"/>
    <w:multiLevelType w:val="multilevel"/>
    <w:tmpl w:val="87E6E210"/>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0A1BFC"/>
    <w:multiLevelType w:val="multilevel"/>
    <w:tmpl w:val="8384F3F4"/>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EF474A3"/>
    <w:multiLevelType w:val="multilevel"/>
    <w:tmpl w:val="D83C051A"/>
    <w:lvl w:ilvl="0">
      <w:start w:val="1"/>
      <w:numFmt w:val="bullet"/>
      <w:lvlText w:val="●"/>
      <w:lvlJc w:val="left"/>
      <w:pPr>
        <w:ind w:left="1398" w:hanging="360"/>
      </w:pPr>
      <w:rPr>
        <w:rFonts w:ascii="Noto Sans Symbols" w:eastAsia="Noto Sans Symbols" w:hAnsi="Noto Sans Symbols" w:cs="Noto Sans Symbols"/>
      </w:rPr>
    </w:lvl>
    <w:lvl w:ilvl="1">
      <w:start w:val="1"/>
      <w:numFmt w:val="bullet"/>
      <w:lvlText w:val="o"/>
      <w:lvlJc w:val="left"/>
      <w:pPr>
        <w:ind w:left="2118" w:hanging="360"/>
      </w:pPr>
      <w:rPr>
        <w:rFonts w:ascii="Courier New" w:eastAsia="Courier New" w:hAnsi="Courier New" w:cs="Courier New"/>
      </w:rPr>
    </w:lvl>
    <w:lvl w:ilvl="2">
      <w:start w:val="1"/>
      <w:numFmt w:val="bullet"/>
      <w:lvlText w:val="▪"/>
      <w:lvlJc w:val="left"/>
      <w:pPr>
        <w:ind w:left="2838" w:hanging="360"/>
      </w:pPr>
      <w:rPr>
        <w:rFonts w:ascii="Noto Sans Symbols" w:eastAsia="Noto Sans Symbols" w:hAnsi="Noto Sans Symbols" w:cs="Noto Sans Symbols"/>
      </w:rPr>
    </w:lvl>
    <w:lvl w:ilvl="3">
      <w:start w:val="1"/>
      <w:numFmt w:val="bullet"/>
      <w:lvlText w:val="●"/>
      <w:lvlJc w:val="left"/>
      <w:pPr>
        <w:ind w:left="3558" w:hanging="360"/>
      </w:pPr>
      <w:rPr>
        <w:rFonts w:ascii="Noto Sans Symbols" w:eastAsia="Noto Sans Symbols" w:hAnsi="Noto Sans Symbols" w:cs="Noto Sans Symbols"/>
      </w:rPr>
    </w:lvl>
    <w:lvl w:ilvl="4">
      <w:start w:val="1"/>
      <w:numFmt w:val="bullet"/>
      <w:lvlText w:val="o"/>
      <w:lvlJc w:val="left"/>
      <w:pPr>
        <w:ind w:left="4278" w:hanging="360"/>
      </w:pPr>
      <w:rPr>
        <w:rFonts w:ascii="Courier New" w:eastAsia="Courier New" w:hAnsi="Courier New" w:cs="Courier New"/>
      </w:rPr>
    </w:lvl>
    <w:lvl w:ilvl="5">
      <w:start w:val="1"/>
      <w:numFmt w:val="bullet"/>
      <w:lvlText w:val="▪"/>
      <w:lvlJc w:val="left"/>
      <w:pPr>
        <w:ind w:left="4998" w:hanging="360"/>
      </w:pPr>
      <w:rPr>
        <w:rFonts w:ascii="Noto Sans Symbols" w:eastAsia="Noto Sans Symbols" w:hAnsi="Noto Sans Symbols" w:cs="Noto Sans Symbols"/>
      </w:rPr>
    </w:lvl>
    <w:lvl w:ilvl="6">
      <w:start w:val="1"/>
      <w:numFmt w:val="bullet"/>
      <w:lvlText w:val="●"/>
      <w:lvlJc w:val="left"/>
      <w:pPr>
        <w:ind w:left="5718" w:hanging="360"/>
      </w:pPr>
      <w:rPr>
        <w:rFonts w:ascii="Noto Sans Symbols" w:eastAsia="Noto Sans Symbols" w:hAnsi="Noto Sans Symbols" w:cs="Noto Sans Symbols"/>
      </w:rPr>
    </w:lvl>
    <w:lvl w:ilvl="7">
      <w:start w:val="1"/>
      <w:numFmt w:val="bullet"/>
      <w:lvlText w:val="o"/>
      <w:lvlJc w:val="left"/>
      <w:pPr>
        <w:ind w:left="6438" w:hanging="360"/>
      </w:pPr>
      <w:rPr>
        <w:rFonts w:ascii="Courier New" w:eastAsia="Courier New" w:hAnsi="Courier New" w:cs="Courier New"/>
      </w:rPr>
    </w:lvl>
    <w:lvl w:ilvl="8">
      <w:start w:val="1"/>
      <w:numFmt w:val="bullet"/>
      <w:lvlText w:val="▪"/>
      <w:lvlJc w:val="left"/>
      <w:pPr>
        <w:ind w:left="7158" w:hanging="360"/>
      </w:pPr>
      <w:rPr>
        <w:rFonts w:ascii="Noto Sans Symbols" w:eastAsia="Noto Sans Symbols" w:hAnsi="Noto Sans Symbols" w:cs="Noto Sans Symbols"/>
      </w:rPr>
    </w:lvl>
  </w:abstractNum>
  <w:abstractNum w:abstractNumId="8" w15:restartNumberingAfterBreak="0">
    <w:nsid w:val="315545E4"/>
    <w:multiLevelType w:val="multilevel"/>
    <w:tmpl w:val="108AE954"/>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48508D1"/>
    <w:multiLevelType w:val="multilevel"/>
    <w:tmpl w:val="EBF233DC"/>
    <w:lvl w:ilvl="0">
      <w:start w:val="1"/>
      <w:numFmt w:val="decimal"/>
      <w:lvlText w:val="%1"/>
      <w:lvlJc w:val="left"/>
      <w:pPr>
        <w:ind w:left="360" w:hanging="360"/>
      </w:pPr>
      <w:rPr>
        <w:b w:val="0"/>
        <w:bCs w:val="0"/>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97D4235"/>
    <w:multiLevelType w:val="multilevel"/>
    <w:tmpl w:val="34FACAD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3A6876C1"/>
    <w:multiLevelType w:val="multilevel"/>
    <w:tmpl w:val="2910D19C"/>
    <w:lvl w:ilvl="0">
      <w:start w:val="18"/>
      <w:numFmt w:val="upperRoman"/>
      <w:lvlText w:val="%1"/>
      <w:lvlJc w:val="left"/>
      <w:pPr>
        <w:ind w:left="36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B462C7F"/>
    <w:multiLevelType w:val="multilevel"/>
    <w:tmpl w:val="9C02799E"/>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ED35EFC"/>
    <w:multiLevelType w:val="multilevel"/>
    <w:tmpl w:val="87BCB9C8"/>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ED4113C"/>
    <w:multiLevelType w:val="multilevel"/>
    <w:tmpl w:val="C7B86D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29D495C"/>
    <w:multiLevelType w:val="multilevel"/>
    <w:tmpl w:val="36604780"/>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91437F2"/>
    <w:multiLevelType w:val="multilevel"/>
    <w:tmpl w:val="142412D0"/>
    <w:lvl w:ilvl="0">
      <w:start w:val="1"/>
      <w:numFmt w:val="decimal"/>
      <w:lvlText w:val="%1."/>
      <w:lvlJc w:val="left"/>
      <w:pPr>
        <w:ind w:left="720" w:hanging="360"/>
      </w:pPr>
      <w:rPr>
        <w:b/>
        <w:bCs/>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A1249C8"/>
    <w:multiLevelType w:val="multilevel"/>
    <w:tmpl w:val="9A9A8E5C"/>
    <w:lvl w:ilvl="0">
      <w:start w:val="1"/>
      <w:numFmt w:val="upperRoman"/>
      <w:lvlText w:val="%1"/>
      <w:lvlJc w:val="left"/>
      <w:pPr>
        <w:ind w:left="720" w:hanging="360"/>
      </w:pPr>
      <w:rPr>
        <w:rFonts w:ascii="Times New Roman" w:eastAsia="Times New Roman" w:hAnsi="Times New Roman" w:cs="Times New Roman"/>
        <w:b/>
        <w:bCs/>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FED7269"/>
    <w:multiLevelType w:val="multilevel"/>
    <w:tmpl w:val="CFEABD1E"/>
    <w:lvl w:ilvl="0">
      <w:start w:val="1"/>
      <w:numFmt w:val="decimal"/>
      <w:lvlText w:val="%1"/>
      <w:lvlJc w:val="left"/>
      <w:pPr>
        <w:ind w:left="360" w:hanging="360"/>
      </w:pPr>
      <w:rPr>
        <w:b w:val="0"/>
        <w:bCs w:val="0"/>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2A55CE5"/>
    <w:multiLevelType w:val="multilevel"/>
    <w:tmpl w:val="F9249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57F236F"/>
    <w:multiLevelType w:val="multilevel"/>
    <w:tmpl w:val="FF249D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55F147CB"/>
    <w:multiLevelType w:val="multilevel"/>
    <w:tmpl w:val="DF2294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A4549A8"/>
    <w:multiLevelType w:val="multilevel"/>
    <w:tmpl w:val="0658B004"/>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F8F433B"/>
    <w:multiLevelType w:val="multilevel"/>
    <w:tmpl w:val="BEC88D52"/>
    <w:lvl w:ilvl="0">
      <w:start w:val="1"/>
      <w:numFmt w:val="bullet"/>
      <w:lvlText w:val="●"/>
      <w:lvlJc w:val="left"/>
      <w:pPr>
        <w:ind w:left="720"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47D5EDA"/>
    <w:multiLevelType w:val="multilevel"/>
    <w:tmpl w:val="5BA88DFC"/>
    <w:lvl w:ilvl="0">
      <w:start w:val="1"/>
      <w:numFmt w:val="upperRoman"/>
      <w:lvlText w:val="%1"/>
      <w:lvlJc w:val="left"/>
      <w:pPr>
        <w:ind w:left="720" w:hanging="360"/>
      </w:pPr>
      <w:rPr>
        <w:rFonts w:ascii="Times New Roman" w:eastAsia="Times New Roman" w:hAnsi="Times New Roman" w:cs="Times New Roman"/>
        <w:b/>
        <w:bCs/>
        <w:i w:val="0"/>
        <w:iCs w:val="0"/>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6006953"/>
    <w:multiLevelType w:val="multilevel"/>
    <w:tmpl w:val="A20E6180"/>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7491F98"/>
    <w:multiLevelType w:val="multilevel"/>
    <w:tmpl w:val="8B5CD4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15:restartNumberingAfterBreak="0">
    <w:nsid w:val="6A410F45"/>
    <w:multiLevelType w:val="multilevel"/>
    <w:tmpl w:val="1C3CAF9E"/>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E3A7F2A"/>
    <w:multiLevelType w:val="multilevel"/>
    <w:tmpl w:val="7966A7B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01D4E06"/>
    <w:multiLevelType w:val="multilevel"/>
    <w:tmpl w:val="0A52284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0" w15:restartNumberingAfterBreak="0">
    <w:nsid w:val="7646323D"/>
    <w:multiLevelType w:val="multilevel"/>
    <w:tmpl w:val="34D65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096E95"/>
    <w:multiLevelType w:val="multilevel"/>
    <w:tmpl w:val="2B8C1784"/>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95B73E4"/>
    <w:multiLevelType w:val="multilevel"/>
    <w:tmpl w:val="864C8BFA"/>
    <w:lvl w:ilvl="0">
      <w:start w:val="1"/>
      <w:numFmt w:val="lowerLetter"/>
      <w:lvlText w:val="%1)"/>
      <w:lvlJc w:val="left"/>
      <w:pPr>
        <w:ind w:left="1080" w:hanging="360"/>
      </w:pPr>
      <w:rPr>
        <w:rFonts w:ascii="Times New Roman" w:eastAsia="Times New Roman" w:hAnsi="Times New Roman" w:cs="Times New Roman"/>
        <w:b w:val="0"/>
        <w:bCs w:val="0"/>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A543788"/>
    <w:multiLevelType w:val="multilevel"/>
    <w:tmpl w:val="4ECEA790"/>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A72442F"/>
    <w:multiLevelType w:val="multilevel"/>
    <w:tmpl w:val="0ADA97FE"/>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C9F2811"/>
    <w:multiLevelType w:val="multilevel"/>
    <w:tmpl w:val="C1960EF6"/>
    <w:lvl w:ilvl="0">
      <w:start w:val="1"/>
      <w:numFmt w:val="decimal"/>
      <w:lvlText w:val="%1."/>
      <w:lvlJc w:val="left"/>
      <w:pPr>
        <w:ind w:left="720" w:hanging="360"/>
      </w:pPr>
      <w:rPr>
        <w:rFonts w:ascii="Times New Roman" w:eastAsia="Times New Roman" w:hAnsi="Times New Roman" w:cs="Times New Roman"/>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E2E0431"/>
    <w:multiLevelType w:val="multilevel"/>
    <w:tmpl w:val="F26250A6"/>
    <w:lvl w:ilvl="0">
      <w:start w:val="1"/>
      <w:numFmt w:val="lowerLetter"/>
      <w:lvlText w:val="%1)"/>
      <w:lvlJc w:val="left"/>
      <w:pPr>
        <w:ind w:left="1080" w:hanging="360"/>
      </w:pPr>
      <w:rPr>
        <w:rFonts w:ascii="Times New Roman" w:eastAsia="Times New Roman" w:hAnsi="Times New Roman" w:cs="Times New Roman"/>
        <w:b w:val="0"/>
        <w:bCs w:val="0"/>
        <w:i w:val="0"/>
        <w:iCs w:val="0"/>
        <w:color w:val="000000"/>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EA71924"/>
    <w:multiLevelType w:val="multilevel"/>
    <w:tmpl w:val="6FB61C8C"/>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F7C0E55"/>
    <w:multiLevelType w:val="multilevel"/>
    <w:tmpl w:val="03E6D57C"/>
    <w:lvl w:ilvl="0">
      <w:start w:val="1"/>
      <w:numFmt w:val="lowerLetter"/>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24532804">
    <w:abstractNumId w:val="23"/>
  </w:num>
  <w:num w:numId="2" w16cid:durableId="1927810093">
    <w:abstractNumId w:val="7"/>
  </w:num>
  <w:num w:numId="3" w16cid:durableId="1499272696">
    <w:abstractNumId w:val="11"/>
  </w:num>
  <w:num w:numId="4" w16cid:durableId="318925726">
    <w:abstractNumId w:val="33"/>
  </w:num>
  <w:num w:numId="5" w16cid:durableId="1120107699">
    <w:abstractNumId w:val="21"/>
  </w:num>
  <w:num w:numId="6" w16cid:durableId="938218958">
    <w:abstractNumId w:val="20"/>
  </w:num>
  <w:num w:numId="7" w16cid:durableId="526530092">
    <w:abstractNumId w:val="14"/>
  </w:num>
  <w:num w:numId="8" w16cid:durableId="1003362217">
    <w:abstractNumId w:val="2"/>
  </w:num>
  <w:num w:numId="9" w16cid:durableId="922494757">
    <w:abstractNumId w:val="10"/>
  </w:num>
  <w:num w:numId="10" w16cid:durableId="1355109177">
    <w:abstractNumId w:val="24"/>
  </w:num>
  <w:num w:numId="11" w16cid:durableId="403571891">
    <w:abstractNumId w:val="8"/>
  </w:num>
  <w:num w:numId="12" w16cid:durableId="1486780604">
    <w:abstractNumId w:val="36"/>
  </w:num>
  <w:num w:numId="13" w16cid:durableId="279457925">
    <w:abstractNumId w:val="13"/>
  </w:num>
  <w:num w:numId="14" w16cid:durableId="2011903033">
    <w:abstractNumId w:val="28"/>
  </w:num>
  <w:num w:numId="15" w16cid:durableId="1233157140">
    <w:abstractNumId w:val="27"/>
  </w:num>
  <w:num w:numId="16" w16cid:durableId="575945530">
    <w:abstractNumId w:val="34"/>
  </w:num>
  <w:num w:numId="17" w16cid:durableId="1209992918">
    <w:abstractNumId w:val="6"/>
  </w:num>
  <w:num w:numId="18" w16cid:durableId="318845329">
    <w:abstractNumId w:val="12"/>
  </w:num>
  <w:num w:numId="19" w16cid:durableId="175269866">
    <w:abstractNumId w:val="38"/>
  </w:num>
  <w:num w:numId="20" w16cid:durableId="778840280">
    <w:abstractNumId w:val="18"/>
  </w:num>
  <w:num w:numId="21" w16cid:durableId="1282423713">
    <w:abstractNumId w:val="17"/>
  </w:num>
  <w:num w:numId="22" w16cid:durableId="993997444">
    <w:abstractNumId w:val="25"/>
  </w:num>
  <w:num w:numId="23" w16cid:durableId="1410273176">
    <w:abstractNumId w:val="32"/>
  </w:num>
  <w:num w:numId="24" w16cid:durableId="592787296">
    <w:abstractNumId w:val="5"/>
  </w:num>
  <w:num w:numId="25" w16cid:durableId="359747323">
    <w:abstractNumId w:val="0"/>
  </w:num>
  <w:num w:numId="26" w16cid:durableId="148179899">
    <w:abstractNumId w:val="22"/>
  </w:num>
  <w:num w:numId="27" w16cid:durableId="2001150691">
    <w:abstractNumId w:val="35"/>
  </w:num>
  <w:num w:numId="28" w16cid:durableId="1122264406">
    <w:abstractNumId w:val="1"/>
  </w:num>
  <w:num w:numId="29" w16cid:durableId="1589270682">
    <w:abstractNumId w:val="31"/>
  </w:num>
  <w:num w:numId="30" w16cid:durableId="965545706">
    <w:abstractNumId w:val="37"/>
  </w:num>
  <w:num w:numId="31" w16cid:durableId="1563755952">
    <w:abstractNumId w:val="15"/>
  </w:num>
  <w:num w:numId="32" w16cid:durableId="1287389493">
    <w:abstractNumId w:val="9"/>
  </w:num>
  <w:num w:numId="33" w16cid:durableId="480998376">
    <w:abstractNumId w:val="3"/>
  </w:num>
  <w:num w:numId="34" w16cid:durableId="327833579">
    <w:abstractNumId w:val="29"/>
  </w:num>
  <w:num w:numId="35" w16cid:durableId="202058322">
    <w:abstractNumId w:val="16"/>
  </w:num>
  <w:num w:numId="36" w16cid:durableId="1949001536">
    <w:abstractNumId w:val="26"/>
  </w:num>
  <w:num w:numId="37" w16cid:durableId="791290123">
    <w:abstractNumId w:val="4"/>
  </w:num>
  <w:num w:numId="38" w16cid:durableId="1286500734">
    <w:abstractNumId w:val="30"/>
  </w:num>
  <w:num w:numId="39" w16cid:durableId="1814103259">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46D"/>
    <w:rsid w:val="000252B0"/>
    <w:rsid w:val="000B28DF"/>
    <w:rsid w:val="00142875"/>
    <w:rsid w:val="00154E8D"/>
    <w:rsid w:val="001904EA"/>
    <w:rsid w:val="001A2F2E"/>
    <w:rsid w:val="001F68BC"/>
    <w:rsid w:val="00256DFB"/>
    <w:rsid w:val="002A1032"/>
    <w:rsid w:val="00315752"/>
    <w:rsid w:val="00331C5E"/>
    <w:rsid w:val="00340EC1"/>
    <w:rsid w:val="00352380"/>
    <w:rsid w:val="0038277C"/>
    <w:rsid w:val="00382DC4"/>
    <w:rsid w:val="003C0212"/>
    <w:rsid w:val="003C0443"/>
    <w:rsid w:val="003E7F61"/>
    <w:rsid w:val="00466CCB"/>
    <w:rsid w:val="00495F03"/>
    <w:rsid w:val="004D2542"/>
    <w:rsid w:val="004F3088"/>
    <w:rsid w:val="005571B3"/>
    <w:rsid w:val="00646C3A"/>
    <w:rsid w:val="006B117E"/>
    <w:rsid w:val="00770E62"/>
    <w:rsid w:val="007B32E9"/>
    <w:rsid w:val="007E3B0D"/>
    <w:rsid w:val="008244C4"/>
    <w:rsid w:val="0083367B"/>
    <w:rsid w:val="0087011D"/>
    <w:rsid w:val="008F65B9"/>
    <w:rsid w:val="009A7515"/>
    <w:rsid w:val="009E31BA"/>
    <w:rsid w:val="00A6254A"/>
    <w:rsid w:val="00AB7101"/>
    <w:rsid w:val="00AE42E1"/>
    <w:rsid w:val="00B21D70"/>
    <w:rsid w:val="00B73801"/>
    <w:rsid w:val="00BB3C83"/>
    <w:rsid w:val="00BF1B7E"/>
    <w:rsid w:val="00CF5EB6"/>
    <w:rsid w:val="00DC6DC4"/>
    <w:rsid w:val="00DD08DC"/>
    <w:rsid w:val="00E03311"/>
    <w:rsid w:val="00E42A09"/>
    <w:rsid w:val="00F06802"/>
    <w:rsid w:val="00F1646D"/>
    <w:rsid w:val="00F751F5"/>
    <w:rsid w:val="00FD5993"/>
    <w:rsid w:val="00FE4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BB0E9"/>
  <w15:docId w15:val="{314FF957-1A17-4422-B024-8296D8062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iCs/>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3827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277C"/>
    <w:rPr>
      <w:rFonts w:ascii="Tahoma" w:hAnsi="Tahoma" w:cs="Tahoma"/>
      <w:sz w:val="16"/>
      <w:szCs w:val="16"/>
    </w:rPr>
  </w:style>
  <w:style w:type="paragraph" w:customStyle="1" w:styleId="pdq2pgselectionanchorcontainer">
    <w:name w:val="pdq2pg_selectionanchorcontainer"/>
    <w:basedOn w:val="Normal"/>
    <w:rsid w:val="003C044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0443"/>
    <w:rPr>
      <w:b/>
      <w:bCs/>
    </w:rPr>
  </w:style>
  <w:style w:type="paragraph" w:styleId="NormalWeb">
    <w:name w:val="Normal (Web)"/>
    <w:basedOn w:val="Normal"/>
    <w:uiPriority w:val="99"/>
    <w:semiHidden/>
    <w:unhideWhenUsed/>
    <w:rsid w:val="003C044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C0443"/>
    <w:rPr>
      <w:rFonts w:ascii="Courier New" w:eastAsia="Times New Roman" w:hAnsi="Courier New" w:cs="Courier New"/>
      <w:sz w:val="20"/>
      <w:szCs w:val="20"/>
    </w:rPr>
  </w:style>
  <w:style w:type="paragraph" w:styleId="ListParagraph">
    <w:name w:val="List Paragraph"/>
    <w:basedOn w:val="Normal"/>
    <w:uiPriority w:val="34"/>
    <w:qFormat/>
    <w:rsid w:val="00DD08DC"/>
    <w:pPr>
      <w:ind w:left="720"/>
      <w:contextualSpacing/>
    </w:pPr>
  </w:style>
  <w:style w:type="paragraph" w:styleId="HTMLPreformatted">
    <w:name w:val="HTML Preformatted"/>
    <w:basedOn w:val="Normal"/>
    <w:link w:val="HTMLPreformattedChar"/>
    <w:uiPriority w:val="99"/>
    <w:semiHidden/>
    <w:unhideWhenUsed/>
    <w:rsid w:val="004F30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308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2563950">
      <w:bodyDiv w:val="1"/>
      <w:marLeft w:val="0"/>
      <w:marRight w:val="0"/>
      <w:marTop w:val="0"/>
      <w:marBottom w:val="0"/>
      <w:divBdr>
        <w:top w:val="none" w:sz="0" w:space="0" w:color="auto"/>
        <w:left w:val="none" w:sz="0" w:space="0" w:color="auto"/>
        <w:bottom w:val="none" w:sz="0" w:space="0" w:color="auto"/>
        <w:right w:val="none" w:sz="0" w:space="0" w:color="auto"/>
      </w:divBdr>
    </w:div>
    <w:div w:id="813259555">
      <w:bodyDiv w:val="1"/>
      <w:marLeft w:val="0"/>
      <w:marRight w:val="0"/>
      <w:marTop w:val="0"/>
      <w:marBottom w:val="0"/>
      <w:divBdr>
        <w:top w:val="none" w:sz="0" w:space="0" w:color="auto"/>
        <w:left w:val="none" w:sz="0" w:space="0" w:color="auto"/>
        <w:bottom w:val="none" w:sz="0" w:space="0" w:color="auto"/>
        <w:right w:val="none" w:sz="0" w:space="0" w:color="auto"/>
      </w:divBdr>
    </w:div>
    <w:div w:id="20072492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www.youtube.com/watch?v=9d0z-ZzFwo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tutorialspoint.com/artificial_intelligence/artificial_intelligence_rule_based_systems.ht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www.geeksforgeeks.org/inference-engine-in-artificial-intelligenc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header2.xml.rels><?xml version="1.0" encoding="UTF-8" standalone="yes"?>
<Relationships xmlns="http://schemas.openxmlformats.org/package/2006/relationships"><Relationship Id="rId1" Type="http://schemas.openxmlformats.org/officeDocument/2006/relationships/image" Target="media/image12.jpeg"/></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lC7RQSuM+PkfHl8oMnmDVAWhg==">CgMxLjAaIwoBMBIeChwIB0IYCg9UaW1lcyBOZXcgUm9tYW4SBUNhcmRvGiMKATESHgocCAdCGAoPVGltZXMgTmV3IFJvbWFuEgVDYXJkbxolCgEyEiAKHggHQhoKD1RpbWVzIE5ldyBSb21hbhIHR3VuZ3N1aB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yDWguYXBqcmh0ZjFsNjkyDmguNnkxdnpudWRoZjIxMg5oLnI4NWNjZDFrOWw2czIOaC4zNDZwb2czcnZhYnYyDWgubmk4dmE1ZjJ5YWsyDmguNWV0NDN5YjZwNzFqOAByITFLbnpqTDBYZmdNUWxTNmJDYnZtV3V6di1WSDlyWUIw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2000</Words>
  <Characters>11405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Laurels</dc:creator>
  <cp:lastModifiedBy>shreya.george2007@gmail.com</cp:lastModifiedBy>
  <cp:revision>2</cp:revision>
  <dcterms:created xsi:type="dcterms:W3CDTF">2026-10-15T16:06:00Z</dcterms:created>
  <dcterms:modified xsi:type="dcterms:W3CDTF">2026-10-15T16:06:00Z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3f2416a8-77c4-40ab-ae1b-0388f7101542</vt:lpwstr>
  </property>
</Properties>
</file>