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4F46E5"/>
          <w:sz w:val="40"/>
        </w:rPr>
        <w:t>Workload Division – Spendly Expense Tracker</w:t>
      </w:r>
    </w:p>
    <w:p>
      <w:pPr>
        <w:pStyle w:val="Heading2"/>
      </w:pPr>
      <w:r>
        <w:rPr>
          <w:color w:val="373E99"/>
          <w:sz w:val="32"/>
        </w:rPr>
        <w:t xml:space="preserve"> Group Members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3135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Member 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Backend Specialist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FastAPI backend, database, JWT auth, auth frontend, user profile</w:t>
            </w:r>
          </w:p>
        </w:tc>
      </w:tr>
      <w:tr>
        <w:tc>
          <w:tcPr>
            <w:tcW w:type="dxa" w:w="3135"/>
            <w:shd w:fill="F3F4F6" w:val="clear"/>
          </w:tcPr>
          <w:p>
            <w:r/>
            <w:r>
              <w:rPr>
                <w:sz w:val="18"/>
              </w:rPr>
              <w:t>Member 2</w:t>
            </w:r>
          </w:p>
        </w:tc>
        <w:tc>
          <w:tcPr>
            <w:tcW w:type="dxa" w:w="3135"/>
            <w:shd w:fill="F3F4F6" w:val="clear"/>
          </w:tcPr>
          <w:p>
            <w:r/>
            <w:r>
              <w:rPr>
                <w:sz w:val="18"/>
              </w:rPr>
              <w:t>Frontend Specialist</w:t>
            </w:r>
          </w:p>
        </w:tc>
        <w:tc>
          <w:tcPr>
            <w:tcW w:type="dxa" w:w="3135"/>
            <w:shd w:fill="F3F4F6" w:val="clear"/>
          </w:tcPr>
          <w:p>
            <w:r/>
            <w:r>
              <w:rPr>
                <w:sz w:val="18"/>
              </w:rPr>
              <w:t>Dashboard, admin panel, expense management, live search, UI/UX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Member 1 – Backend + Authentication + User Profile</w:t>
      </w:r>
    </w:p>
    <w:p>
      <w:pPr>
        <w:pStyle w:val="Heading3"/>
      </w:pPr>
      <w:r>
        <w:rPr>
          <w:color w:val="433E9E"/>
          <w:sz w:val="26"/>
        </w:rPr>
        <w:t># Backend (all Python files in `backend/`)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main.py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FastAPI app entry point, CORS middleware, lifespan hooks, route registration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seed.py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Database seeder — creates 3 demo users, 15 expenses, activity logs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config/settings.py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Pydantic BaseSettings — loads .env (Mongo URI, JWT secret/expiry)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database/connection.py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Async MongoDB client via Motor — connect, disconnect, get_db helpers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auth/security.py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bcrypt password hashing/verification, JWT creation/decoding, get_current_user and require_admin FastAPI dependencies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models/user.py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Pydantic schemas: UserCreate, UserOut, LoginRequest, Token, UpdateProfileRequest, ChangePasswordRequest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models/expense.py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Pydantic schemas: ExpenseCreate, ExpenseUpdate, ExpenseOut, category constants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models/activity.py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Pydantic schema: ActivityOut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services/user_service.py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Business logic: register (validates uniqueness + hashes password), login (verifies password + issues JWT), get_all_users, delete_user, update_profile, change_password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services/expense_service.py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Business logic: full CRUD with $regex live search across title/category/description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services/activity_service.py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Business logic: log_activity (tracks login, CRUD actions), get_all_activities, get_user_activities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routes/auth_routes.py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POST /auth/register, POST /auth/login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routes/user_routes.py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PUT /users/me (edit profile), PUT /users/me/password (change password)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routes/expense_routes.py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POST/GET /expenses/, GET/PUT/DELETE /expenses/{id}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routes/admin_routes.py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GET /admin/users, DELETE /admin/users/{id}, GET /admin/activities, GET /admin/expenses</w:t>
            </w:r>
          </w:p>
        </w:tc>
      </w:tr>
    </w:tbl>
    <w:p/>
    <w:p>
      <w:pPr>
        <w:pStyle w:val="Heading3"/>
      </w:pPr>
      <w:r>
        <w:rPr>
          <w:color w:val="433E9E"/>
          <w:sz w:val="26"/>
        </w:rPr>
        <w:t># Frontend – Auth &amp;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src/api/client.js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Axios instance with base URL, JWT interceptor (auto-attach token), 401 auto-logout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src/api/auth.js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register(), login(), updateProfile(), changePassword() API calls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src/context/AuthContext.jsx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React Context providing user, login, register, logout with localStorage persistence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src/pages/LoginPage.jsx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Login form with email/password, error handling, redirect on success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src/pages/RegisterPage.jsx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Registration form with username/email/password, client-side validation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src/pages/ProfilePage.jsx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Three-tab user profile: Account Info, Change Password, Activity Log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src/pages/AuthPage.css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Shared styling for login and register pages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src/pages/ProfilePage.css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Profile page styling — hero avatar, tab bar, form cards, activity list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Member 2 – Frontend Core + Dashboard + Admin</w:t>
      </w:r>
    </w:p>
    <w:p>
      <w:pPr>
        <w:pStyle w:val="Heading3"/>
      </w:pPr>
      <w:r>
        <w:rPr>
          <w:color w:val="433E9E"/>
          <w:sz w:val="26"/>
        </w:rPr>
        <w:t># Frontend 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Single HTML entry point with &lt;div id="root"&gt;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vite.config.js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Vite build config with API proxy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src/main.jsx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React 19 entry — createRoot, wraps app in StrictMode + AuthProvider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src/App.jsx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React Router v7 config — routes for /login, /register, /dashboard, /profile, /admin, catch-all redirect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src/index.css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Complete design system — CSS custom properties (dark theme, purple accent), utility classes (.card, .btn, .input, .badge, .toast, .spinner, .fade-up), scrollbar styling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src/App.css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Minimal app-level reset</w:t>
            </w:r>
          </w:p>
        </w:tc>
      </w:tr>
    </w:tbl>
    <w:p/>
    <w:p>
      <w:pPr>
        <w:pStyle w:val="Heading3"/>
      </w:pPr>
      <w:r>
        <w:rPr>
          <w:color w:val="433E9E"/>
          <w:sz w:val="26"/>
        </w:rPr>
        <w:t># Frontend – Dashboard &amp; Expenses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src/pages/DashboardPage.jsx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Full expense dashboard — summary stat cards (total spent, transactions, avg/item, top category), pie chart (Recharts by category), bar chart (monthly), live search with debounce, expense list with edit/delete, create/edit modal, delete confirmation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src/pages/DashboardPage.css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Dashboard layout, 4-col stat grid, charts grid, expense list rows, responsive breakpoints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src/components/ExpenseModal.jsx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Shared modal for create/edit expense — title, amount, date, category dropdown, description, validation, loading state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src/components/ExpenseModal.css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Fixed overlay modal with backdrop blur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src/api/expenses.js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getExpenses(search), createExpense(), updateExpense(), deleteExpense() API calls</w:t>
            </w:r>
          </w:p>
        </w:tc>
      </w:tr>
    </w:tbl>
    <w:p/>
    <w:p>
      <w:pPr>
        <w:pStyle w:val="Heading3"/>
      </w:pPr>
      <w:r>
        <w:rPr>
          <w:color w:val="433E9E"/>
          <w:sz w:val="26"/>
        </w:rPr>
        <w:t># Frontend – Admin Panel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src/pages/AdminPage.jsx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Three-tab admin panel — Users (live client-side search, delete non-admin), Activity Log (search by username/action/detail), All Expenses (read-only table), useMemo for filtered search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src/pages/AdminPage.css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Admin tabs, search rows, data tables with per-tab grid, confirm modal styles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src/api/admin.js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getAllUsers(), deleteUser(), getAllActivities(), getUserActivities(), getAllExpenses() API calls</w:t>
            </w:r>
          </w:p>
        </w:tc>
      </w:tr>
    </w:tbl>
    <w:p/>
    <w:p>
      <w:pPr>
        <w:pStyle w:val="Heading3"/>
      </w:pPr>
      <w:r>
        <w:rPr>
          <w:color w:val="433E9E"/>
          <w:sz w:val="26"/>
        </w:rPr>
        <w:t># Frontend – Shared Components &amp; Hooks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src/components/Navbar.jsx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Sticky top nav — brand "Spendly", navigation links, admin link (amber, admin-only), username display, logout button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src/components/Navbar.css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Navbar styling with backdrop-blur, brand dot, admin link accent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src/hooks/useDebounce.js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Custom hook — 350ms debounce for live search input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Workload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3135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Member 1</w:t>
            </w:r>
          </w:p>
        </w:tc>
        <w:tc>
          <w:tcPr>
            <w:tcW w:type="dxa" w:w="3135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Member 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Primary Focus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Backend API + Auth + User Profile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Frontend UI + Dashboard + Admin</w:t>
            </w:r>
          </w:p>
        </w:tc>
      </w:tr>
      <w:tr>
        <w:tc>
          <w:tcPr>
            <w:tcW w:type="dxa" w:w="3135"/>
            <w:shd w:fill="F3F4F6" w:val="clear"/>
          </w:tcPr>
          <w:p>
            <w:r/>
            <w:r>
              <w:rPr>
                <w:sz w:val="18"/>
              </w:rPr>
              <w:t>Backend Files</w:t>
            </w:r>
          </w:p>
        </w:tc>
        <w:tc>
          <w:tcPr>
            <w:tcW w:type="dxa" w:w="3135"/>
            <w:shd w:fill="F3F4F6" w:val="clear"/>
          </w:tcPr>
          <w:p>
            <w:r/>
            <w:r>
              <w:rPr>
                <w:sz w:val="18"/>
              </w:rPr>
              <w:t>21 files (~627 lines)</w:t>
            </w:r>
          </w:p>
        </w:tc>
        <w:tc>
          <w:tcPr>
            <w:tcW w:type="dxa" w:w="3135"/>
            <w:shd w:fill="F3F4F6" w:val="clear"/>
          </w:tcPr>
          <w:p>
            <w:r/>
            <w:r>
              <w:rPr>
                <w:sz w:val="18"/>
              </w:rPr>
              <w:t>0 files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Frontend Files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8 files (~499 lines)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17 files (~1,343 lines)</w:t>
            </w:r>
          </w:p>
        </w:tc>
      </w:tr>
      <w:tr>
        <w:tc>
          <w:tcPr>
            <w:tcW w:type="dxa" w:w="3135"/>
            <w:shd w:fill="F3F4F6" w:val="clear"/>
          </w:tcPr>
          <w:p>
            <w:r/>
            <w:r>
              <w:rPr>
                <w:sz w:val="18"/>
              </w:rPr>
              <w:t>Total Files</w:t>
            </w:r>
          </w:p>
        </w:tc>
        <w:tc>
          <w:tcPr>
            <w:tcW w:type="dxa" w:w="3135"/>
            <w:shd w:fill="F3F4F6" w:val="clear"/>
          </w:tcPr>
          <w:p>
            <w:r/>
            <w:r>
              <w:rPr>
                <w:sz w:val="18"/>
              </w:rPr>
              <w:t>29 files (~1,126 lines)</w:t>
            </w:r>
          </w:p>
        </w:tc>
        <w:tc>
          <w:tcPr>
            <w:tcW w:type="dxa" w:w="3135"/>
            <w:shd w:fill="F3F4F6" w:val="clear"/>
          </w:tcPr>
          <w:p>
            <w:r/>
            <w:r>
              <w:rPr>
                <w:sz w:val="18"/>
              </w:rPr>
              <w:t>17 files (~1,343 lines)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Key Features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JWT auth, bcrypt hashing, CRUD API, activity logging, role-based access, user profile, password change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Dashboard with charts, live search, expense CRUD, admin panel, responsive design system, dark theme UI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Rationale</w:t>
      </w:r>
    </w:p>
    <w:p>
      <w:pPr>
        <w:pStyle w:val="ListBullet"/>
      </w:pPr>
      <w:r>
        <w:rPr>
          <w:color w:val="1F2937"/>
          <w:sz w:val="22"/>
        </w:rPr>
        <w:t>Member 1 owns the complete data layer: database connection, all API endpoints, authentication/authorization logic, and the frontend pages that consume auth + profile APIs. This is a cohesive unit — everything touching user identity and data security.</w:t>
      </w:r>
    </w:p>
    <w:p>
      <w:pPr>
        <w:pStyle w:val="ListBullet"/>
      </w:pPr>
      <w:r>
        <w:rPr>
          <w:color w:val="1F2937"/>
          <w:sz w:val="22"/>
        </w:rPr>
        <w:t>Member 2 owns the complete presentation layer: the design system, all UI components, the dashboard with data visualization, and the admin panel. This is a cohesive unit — everything the user sees and interacts with beyond login.</w:t>
      </w:r>
    </w:p>
    <w:p>
      <w:pPr>
        <w:pStyle w:val="ListBullet"/>
      </w:pPr>
      <w:r>
        <w:rPr>
          <w:color w:val="1F2937"/>
          <w:sz w:val="22"/>
        </w:rPr>
        <w:t>Both members have end-to-end feature ownership they can independently demo. Member 1 demos login → register → profile → password change. Member 2 demos dashboard → expense CRUD → live search → admin panel.</w:t>
      </w:r>
    </w:p>
    <w:p>
      <w:pPr>
        <w:pStyle w:val="ListBullet"/>
      </w:pPr>
      <w:r>
        <w:rPr>
          <w:color w:val="1F2937"/>
          <w:sz w:val="22"/>
        </w:rPr>
        <w:t>The line counts are reasonably balanced (~1,126 vs ~1,343) — Member 2 has more CSS lines but they are stylings, while Member 1 has more dense business logic with security implications.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