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9F72" w14:textId="22BC8D30" w:rsidR="00A159C0" w:rsidRDefault="00A159C0" w:rsidP="00A159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CMPE 295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</w:p>
    <w:p w14:paraId="314F8D2A" w14:textId="77777777" w:rsidR="00A159C0" w:rsidRDefault="00A159C0" w:rsidP="00A159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Kaikai Liu</w:t>
      </w:r>
    </w:p>
    <w:p w14:paraId="53E7594D" w14:textId="77777777" w:rsidR="00A159C0" w:rsidRDefault="00A159C0" w:rsidP="00A159C0">
      <w:pPr>
        <w:jc w:val="center"/>
        <w:rPr>
          <w:rFonts w:ascii="Times New Roman" w:eastAsia="Times New Roman" w:hAnsi="Times New Roman" w:cs="Times New Roman"/>
          <w:b/>
          <w:sz w:val="80"/>
          <w:szCs w:val="8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 Sustainable Fashion Recommendation Application using Machine Learning</w:t>
      </w:r>
      <w:r>
        <w:rPr>
          <w:rFonts w:ascii="Times New Roman" w:eastAsia="Times New Roman" w:hAnsi="Times New Roman" w:cs="Times New Roman"/>
          <w:b/>
          <w:sz w:val="80"/>
          <w:szCs w:val="80"/>
        </w:rPr>
        <w:t xml:space="preserve"> </w:t>
      </w:r>
    </w:p>
    <w:p w14:paraId="6D59BF07" w14:textId="77777777" w:rsidR="00A159C0" w:rsidRDefault="00A159C0" w:rsidP="00A159C0">
      <w:pPr>
        <w:jc w:val="center"/>
        <w:rPr>
          <w:rFonts w:ascii="Times New Roman" w:eastAsia="Times New Roman" w:hAnsi="Times New Roman" w:cs="Times New Roman"/>
          <w:b/>
          <w:sz w:val="80"/>
          <w:szCs w:val="8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ML Deployment</w:t>
      </w:r>
      <w:r>
        <w:rPr>
          <w:rFonts w:ascii="Times New Roman" w:eastAsia="Times New Roman" w:hAnsi="Times New Roman" w:cs="Times New Roman"/>
          <w:b/>
          <w:sz w:val="80"/>
          <w:szCs w:val="80"/>
        </w:rPr>
        <w:t xml:space="preserve"> </w:t>
      </w:r>
    </w:p>
    <w:p w14:paraId="4381B208" w14:textId="6197B52C" w:rsidR="00A159C0" w:rsidRDefault="00A159C0"/>
    <w:p w14:paraId="140E31C7" w14:textId="7F985C22" w:rsidR="00A159C0" w:rsidRDefault="00A159C0"/>
    <w:p w14:paraId="13137113" w14:textId="01112285" w:rsidR="00A159C0" w:rsidRPr="00A159C0" w:rsidRDefault="00A159C0" w:rsidP="00A159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159C0">
        <w:rPr>
          <w:rFonts w:ascii="Times New Roman" w:eastAsia="Times New Roman" w:hAnsi="Times New Roman" w:cs="Times New Roman"/>
          <w:b/>
          <w:sz w:val="28"/>
          <w:szCs w:val="28"/>
        </w:rPr>
        <w:t>Architecture:</w:t>
      </w:r>
    </w:p>
    <w:p w14:paraId="0965EFBB" w14:textId="217E868B" w:rsidR="00A159C0" w:rsidRDefault="00A159C0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0A7CA63" wp14:editId="6742AE76">
            <wp:extent cx="5486400" cy="308610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FBE2" w14:textId="77777777" w:rsidR="00A159C0" w:rsidRDefault="00A159C0" w:rsidP="00A159C0">
      <w:pPr>
        <w:pStyle w:val="NormalWeb"/>
        <w:spacing w:before="0" w:beforeAutospacing="0" w:after="0" w:afterAutospacing="0" w:line="480" w:lineRule="auto"/>
        <w:ind w:firstLine="720"/>
        <w:jc w:val="both"/>
      </w:pPr>
      <w:r>
        <w:rPr>
          <w:color w:val="000000"/>
        </w:rPr>
        <w:t xml:space="preserve">We are developing the model on Google </w:t>
      </w:r>
      <w:proofErr w:type="spellStart"/>
      <w:r>
        <w:rPr>
          <w:color w:val="000000"/>
        </w:rPr>
        <w:t>Colaboratory</w:t>
      </w:r>
      <w:proofErr w:type="spellEnd"/>
      <w:r>
        <w:rPr>
          <w:color w:val="000000"/>
        </w:rPr>
        <w:t xml:space="preserve">. We are deploying the model by using AWS cloud services like AWS S3, Amazon API </w:t>
      </w:r>
      <w:proofErr w:type="gramStart"/>
      <w:r>
        <w:rPr>
          <w:color w:val="000000"/>
        </w:rPr>
        <w:t>Gateway( RESTful</w:t>
      </w:r>
      <w:proofErr w:type="gramEnd"/>
      <w:r>
        <w:rPr>
          <w:color w:val="000000"/>
        </w:rPr>
        <w:t xml:space="preserve"> API) and AWS Lambda functions along with AWS Amplify. For deployment we are following these steps:</w:t>
      </w:r>
    </w:p>
    <w:p w14:paraId="4107B4BD" w14:textId="2CD1FBCA" w:rsidR="00A159C0" w:rsidRDefault="00A159C0" w:rsidP="00A159C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Once, model is developed, we </w:t>
      </w:r>
      <w:r>
        <w:rPr>
          <w:color w:val="000000"/>
        </w:rPr>
        <w:t xml:space="preserve">have </w:t>
      </w:r>
      <w:proofErr w:type="gramStart"/>
      <w:r>
        <w:rPr>
          <w:color w:val="000000"/>
        </w:rPr>
        <w:t>pickle</w:t>
      </w:r>
      <w:proofErr w:type="gramEnd"/>
      <w:r>
        <w:rPr>
          <w:color w:val="000000"/>
        </w:rPr>
        <w:t xml:space="preserve"> the model and upload</w:t>
      </w:r>
      <w:r>
        <w:rPr>
          <w:color w:val="000000"/>
        </w:rPr>
        <w:t>ed</w:t>
      </w:r>
      <w:r>
        <w:rPr>
          <w:color w:val="000000"/>
        </w:rPr>
        <w:t xml:space="preserve"> it to S3 bucket. </w:t>
      </w:r>
    </w:p>
    <w:p w14:paraId="5FAD93DF" w14:textId="77777777" w:rsidR="00A159C0" w:rsidRDefault="00A159C0" w:rsidP="00A159C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>
        <w:rPr>
          <w:color w:val="000000"/>
        </w:rPr>
        <w:t>We have created the REST API by using API Gateway and AWS Lambda function with Python runtime. </w:t>
      </w:r>
    </w:p>
    <w:p w14:paraId="210EAA5B" w14:textId="77777777" w:rsidR="00A159C0" w:rsidRDefault="00A159C0" w:rsidP="00A159C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>
        <w:rPr>
          <w:color w:val="000000"/>
        </w:rPr>
        <w:t>For uploading model artifacts and holding other files like training dataset, training data, etc. we are going to use S3 bucket.</w:t>
      </w:r>
    </w:p>
    <w:p w14:paraId="4AAA1E74" w14:textId="77777777" w:rsidR="00A159C0" w:rsidRDefault="00A159C0" w:rsidP="00A159C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>
        <w:rPr>
          <w:color w:val="000000"/>
        </w:rPr>
        <w:t>For interaction with all AWS services, we are going to use Boto3 which is Python SDK for AWS.</w:t>
      </w:r>
    </w:p>
    <w:p w14:paraId="7B5F2739" w14:textId="77777777" w:rsidR="00A159C0" w:rsidRDefault="00A159C0" w:rsidP="00A159C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When we get an event from API, Lambda function will load the saved model file from S3 and then the prediction will be returned based on the input.</w:t>
      </w:r>
    </w:p>
    <w:p w14:paraId="0C70A2CE" w14:textId="77777777" w:rsidR="00A159C0" w:rsidRDefault="00A159C0" w:rsidP="00A159C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For testing the API, we are using Postman </w:t>
      </w:r>
      <w:proofErr w:type="gramStart"/>
      <w:r>
        <w:rPr>
          <w:color w:val="000000"/>
        </w:rPr>
        <w:t>and also</w:t>
      </w:r>
      <w:proofErr w:type="gramEnd"/>
      <w:r>
        <w:rPr>
          <w:color w:val="000000"/>
        </w:rPr>
        <w:t xml:space="preserve"> implementing end-to-end testing.</w:t>
      </w:r>
    </w:p>
    <w:p w14:paraId="58227E4B" w14:textId="77777777" w:rsidR="00A159C0" w:rsidRDefault="00A159C0" w:rsidP="00A159C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>
        <w:rPr>
          <w:color w:val="000000"/>
        </w:rPr>
        <w:t>In this way, users will be able to interact with the Machine Learning component.</w:t>
      </w:r>
    </w:p>
    <w:p w14:paraId="0DFC44A9" w14:textId="3681385D" w:rsidR="00A159C0" w:rsidRDefault="00A159C0" w:rsidP="00A159C0">
      <w:pPr>
        <w:jc w:val="both"/>
      </w:pPr>
    </w:p>
    <w:p w14:paraId="165C1E08" w14:textId="66F8CF01" w:rsidR="00A159C0" w:rsidRPr="00ED5919" w:rsidRDefault="00A159C0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A38BF" w14:textId="12509D8F" w:rsidR="00A159C0" w:rsidRPr="00ED5919" w:rsidRDefault="00A159C0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919">
        <w:rPr>
          <w:rFonts w:ascii="Times New Roman" w:hAnsi="Times New Roman" w:cs="Times New Roman"/>
          <w:b/>
          <w:bCs/>
          <w:sz w:val="24"/>
          <w:szCs w:val="24"/>
        </w:rPr>
        <w:t>Screenshots of the API:</w:t>
      </w:r>
    </w:p>
    <w:p w14:paraId="39B934C4" w14:textId="1FC85F48" w:rsidR="00A159C0" w:rsidRPr="00ED5919" w:rsidRDefault="00A159C0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919">
        <w:rPr>
          <w:rFonts w:ascii="Times New Roman" w:hAnsi="Times New Roman" w:cs="Times New Roman"/>
          <w:b/>
          <w:bCs/>
          <w:sz w:val="24"/>
          <w:szCs w:val="24"/>
        </w:rPr>
        <w:t>API Gateway:</w:t>
      </w:r>
    </w:p>
    <w:p w14:paraId="64FC1157" w14:textId="3A172738" w:rsidR="00A159C0" w:rsidRPr="00ED5919" w:rsidRDefault="00A159C0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9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7AD1AA" wp14:editId="44A61DDD">
            <wp:extent cx="5731510" cy="196723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FEF7" w14:textId="77777777" w:rsidR="00A159C0" w:rsidRPr="00ED5919" w:rsidRDefault="00A159C0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919">
        <w:rPr>
          <w:rFonts w:ascii="Times New Roman" w:hAnsi="Times New Roman" w:cs="Times New Roman"/>
          <w:b/>
          <w:bCs/>
          <w:sz w:val="24"/>
          <w:szCs w:val="24"/>
        </w:rPr>
        <w:t>Lambda Function:</w:t>
      </w:r>
    </w:p>
    <w:p w14:paraId="25486D02" w14:textId="77777777" w:rsidR="00A159C0" w:rsidRPr="00ED5919" w:rsidRDefault="00A159C0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635D7" w14:textId="67F80D9D" w:rsidR="00A159C0" w:rsidRPr="00ED5919" w:rsidRDefault="00A159C0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9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D7C66D" wp14:editId="7940C287">
            <wp:extent cx="5731510" cy="223139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2F9B" w14:textId="3A658795" w:rsidR="00A159C0" w:rsidRPr="00ED5919" w:rsidRDefault="00A159C0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F343F" w14:textId="3223F0C2" w:rsidR="00A159C0" w:rsidRPr="00ED5919" w:rsidRDefault="00A159C0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919">
        <w:rPr>
          <w:rFonts w:ascii="Times New Roman" w:hAnsi="Times New Roman" w:cs="Times New Roman"/>
          <w:b/>
          <w:bCs/>
          <w:sz w:val="24"/>
          <w:szCs w:val="24"/>
        </w:rPr>
        <w:t>Lambda Function Execution:</w:t>
      </w:r>
    </w:p>
    <w:p w14:paraId="27D80CF5" w14:textId="53A243B5" w:rsidR="00A159C0" w:rsidRPr="00ED5919" w:rsidRDefault="00ED5919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9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F5897A" wp14:editId="76E1E886">
            <wp:extent cx="5731510" cy="476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74E" w14:textId="0D316C52" w:rsidR="00ED5919" w:rsidRPr="00ED5919" w:rsidRDefault="00ED5919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91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Lambda Function Execution Time and CPU usage:</w:t>
      </w:r>
    </w:p>
    <w:p w14:paraId="3C152DF4" w14:textId="080E5F4C" w:rsidR="00ED5919" w:rsidRPr="00ED5919" w:rsidRDefault="00ED5919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9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6AAB2C" wp14:editId="6A5AC4CA">
            <wp:extent cx="5731510" cy="22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25E9" w14:textId="4473C02F" w:rsidR="00A159C0" w:rsidRPr="00ED5919" w:rsidRDefault="00A159C0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0B0C1" w14:textId="5AA9A23F" w:rsidR="00A159C0" w:rsidRPr="00ED5919" w:rsidRDefault="00A159C0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22553" w14:textId="3BA349D1" w:rsidR="00A159C0" w:rsidRPr="00ED5919" w:rsidRDefault="00A159C0" w:rsidP="00A159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919">
        <w:rPr>
          <w:rFonts w:ascii="Times New Roman" w:hAnsi="Times New Roman" w:cs="Times New Roman"/>
          <w:b/>
          <w:bCs/>
          <w:sz w:val="24"/>
          <w:szCs w:val="24"/>
        </w:rPr>
        <w:t>Postman Test:</w:t>
      </w:r>
    </w:p>
    <w:p w14:paraId="0253A036" w14:textId="074B748C" w:rsidR="00A159C0" w:rsidRDefault="00A159C0" w:rsidP="00A159C0">
      <w:pPr>
        <w:jc w:val="both"/>
      </w:pPr>
      <w:r w:rsidRPr="00A159C0">
        <w:drawing>
          <wp:inline distT="0" distB="0" distL="0" distR="0" wp14:anchorId="74C2E092" wp14:editId="472558E3">
            <wp:extent cx="5731510" cy="3615690"/>
            <wp:effectExtent l="0" t="0" r="254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E29C8"/>
    <w:multiLevelType w:val="multilevel"/>
    <w:tmpl w:val="31C6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C0"/>
    <w:rsid w:val="009021CB"/>
    <w:rsid w:val="00A159C0"/>
    <w:rsid w:val="00ED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57F1"/>
  <w15:chartTrackingRefBased/>
  <w15:docId w15:val="{939047BA-8325-4AEF-89EC-F15792A4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Kadam</dc:creator>
  <cp:keywords/>
  <dc:description/>
  <cp:lastModifiedBy>Manjiri Kadam</cp:lastModifiedBy>
  <cp:revision>1</cp:revision>
  <dcterms:created xsi:type="dcterms:W3CDTF">2021-11-16T05:37:00Z</dcterms:created>
  <dcterms:modified xsi:type="dcterms:W3CDTF">2021-11-16T05:44:00Z</dcterms:modified>
</cp:coreProperties>
</file>