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CDE33" w14:textId="6E3DA1E5" w:rsidR="00426C4F" w:rsidRPr="00426C4F" w:rsidRDefault="00426C4F" w:rsidP="00426C4F">
      <w:pPr>
        <w:rPr>
          <w:rFonts w:ascii="Times New Roman" w:hAnsi="Times New Roman" w:cs="Times New Roman"/>
        </w:rPr>
      </w:pPr>
      <w:proofErr w:type="spellStart"/>
      <w:r w:rsidRPr="00426C4F">
        <w:rPr>
          <w:rFonts w:ascii="Times New Roman" w:hAnsi="Times New Roman" w:cs="Times New Roman"/>
        </w:rPr>
        <w:t>HydroShield</w:t>
      </w:r>
      <w:proofErr w:type="spellEnd"/>
      <w:r w:rsidRPr="00426C4F">
        <w:rPr>
          <w:rFonts w:ascii="Times New Roman" w:hAnsi="Times New Roman" w:cs="Times New Roman"/>
        </w:rPr>
        <w:t>-AI: Machine Learning Framework for Flood and Cyclone Risk Prediction</w:t>
      </w:r>
    </w:p>
    <w:p w14:paraId="4DC53BE5" w14:textId="77777777" w:rsidR="00426C4F" w:rsidRPr="00426C4F" w:rsidRDefault="00426C4F" w:rsidP="00426C4F">
      <w:pPr>
        <w:rPr>
          <w:rFonts w:ascii="Times New Roman" w:hAnsi="Times New Roman" w:cs="Times New Roman"/>
        </w:rPr>
      </w:pPr>
    </w:p>
    <w:p w14:paraId="22979337" w14:textId="3A26619E" w:rsidR="00426C4F" w:rsidRPr="00426C4F" w:rsidRDefault="00426C4F" w:rsidP="00426C4F">
      <w:pPr>
        <w:rPr>
          <w:rFonts w:ascii="Times New Roman" w:hAnsi="Times New Roman" w:cs="Times New Roman"/>
        </w:rPr>
      </w:pPr>
      <w:r w:rsidRPr="00426C4F">
        <w:rPr>
          <w:rFonts w:ascii="Times New Roman" w:hAnsi="Times New Roman" w:cs="Times New Roman"/>
        </w:rPr>
        <w:t xml:space="preserve"> Abstract</w:t>
      </w:r>
    </w:p>
    <w:p w14:paraId="2BF76259" w14:textId="77777777" w:rsidR="00426C4F" w:rsidRPr="00426C4F" w:rsidRDefault="00426C4F" w:rsidP="00426C4F">
      <w:pPr>
        <w:rPr>
          <w:rFonts w:ascii="Times New Roman" w:hAnsi="Times New Roman" w:cs="Times New Roman"/>
        </w:rPr>
      </w:pPr>
    </w:p>
    <w:p w14:paraId="4C84C11B"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 xml:space="preserve">Floods and cyclones represent major natural hazards that cause significant loss of life, infrastructure damage, and economic disruption, particularly in coastal and monsoon-prone regions. Accurate and timely risk prediction remains challenging due to complex meteorological interactions and spatial-temporal variability in weather patterns. In this paper, we present </w:t>
      </w:r>
      <w:proofErr w:type="spellStart"/>
      <w:r w:rsidRPr="00426C4F">
        <w:rPr>
          <w:rFonts w:ascii="Times New Roman" w:hAnsi="Times New Roman" w:cs="Times New Roman"/>
        </w:rPr>
        <w:t>HydroShield</w:t>
      </w:r>
      <w:proofErr w:type="spellEnd"/>
      <w:r w:rsidRPr="00426C4F">
        <w:rPr>
          <w:rFonts w:ascii="Times New Roman" w:hAnsi="Times New Roman" w:cs="Times New Roman"/>
        </w:rPr>
        <w:t xml:space="preserve">-AI, a comprehensive machine learning-based framework for flood and cyclone risk prediction using historical meteorological data. Our proposed system integrates rainfall statistics from the India Meteorological Department (IMD) and cyclone attributes from the </w:t>
      </w:r>
      <w:proofErr w:type="spellStart"/>
      <w:r w:rsidRPr="00426C4F">
        <w:rPr>
          <w:rFonts w:ascii="Times New Roman" w:hAnsi="Times New Roman" w:cs="Times New Roman"/>
        </w:rPr>
        <w:t>IBTrACS</w:t>
      </w:r>
      <w:proofErr w:type="spellEnd"/>
      <w:r w:rsidRPr="00426C4F">
        <w:rPr>
          <w:rFonts w:ascii="Times New Roman" w:hAnsi="Times New Roman" w:cs="Times New Roman"/>
        </w:rPr>
        <w:t xml:space="preserve"> dataset to model disaster risk at a regional level. We employ Random Forest classifiers to predict flood-prone </w:t>
      </w:r>
      <w:proofErr w:type="gramStart"/>
      <w:r w:rsidRPr="00426C4F">
        <w:rPr>
          <w:rFonts w:ascii="Times New Roman" w:hAnsi="Times New Roman" w:cs="Times New Roman"/>
        </w:rPr>
        <w:t>days</w:t>
      </w:r>
      <w:proofErr w:type="gramEnd"/>
      <w:r w:rsidRPr="00426C4F">
        <w:rPr>
          <w:rFonts w:ascii="Times New Roman" w:hAnsi="Times New Roman" w:cs="Times New Roman"/>
        </w:rPr>
        <w:t xml:space="preserve"> and cyclone impact likelihood based on engineered temporal and intensity-based features. We've developed a complete end-to-end software pipeline, encompassing data preprocessing, model training, evaluation, and a user-facing dashboard for risk visualization and alert generation. Our experimental results demonstrate robust predictive performance, improved early-warning capability, and practical applicability for disaster preparedness and decision support. The findings indicate that data-driven machine learning approaches can significantly enhance hydro-meteorological risk assessment and early warning systems.</w:t>
      </w:r>
    </w:p>
    <w:p w14:paraId="1BF0FB4F" w14:textId="77777777" w:rsidR="00426C4F" w:rsidRPr="00426C4F" w:rsidRDefault="00426C4F" w:rsidP="00426C4F">
      <w:pPr>
        <w:rPr>
          <w:rFonts w:ascii="Times New Roman" w:hAnsi="Times New Roman" w:cs="Times New Roman"/>
        </w:rPr>
      </w:pPr>
    </w:p>
    <w:p w14:paraId="06E5B8A7" w14:textId="38ACD3DC" w:rsidR="00426C4F" w:rsidRPr="00426C4F" w:rsidRDefault="00426C4F" w:rsidP="00426C4F">
      <w:pPr>
        <w:rPr>
          <w:rFonts w:ascii="Times New Roman" w:hAnsi="Times New Roman" w:cs="Times New Roman"/>
        </w:rPr>
      </w:pPr>
      <w:r w:rsidRPr="00426C4F">
        <w:rPr>
          <w:rFonts w:ascii="Times New Roman" w:hAnsi="Times New Roman" w:cs="Times New Roman"/>
        </w:rPr>
        <w:t>Index Terms- Flood Prediction, Cyclone Risk, Machine Learning, Random Forest, Disaster Management, Early Warning Systems.</w:t>
      </w:r>
    </w:p>
    <w:p w14:paraId="35E9A5ED" w14:textId="77777777" w:rsidR="00426C4F" w:rsidRPr="00426C4F" w:rsidRDefault="00426C4F" w:rsidP="00426C4F">
      <w:pPr>
        <w:rPr>
          <w:rFonts w:ascii="Times New Roman" w:hAnsi="Times New Roman" w:cs="Times New Roman"/>
        </w:rPr>
      </w:pPr>
    </w:p>
    <w:p w14:paraId="5F8F44F8" w14:textId="4851306C" w:rsidR="00426C4F" w:rsidRPr="00426C4F" w:rsidRDefault="00426C4F" w:rsidP="00426C4F">
      <w:pPr>
        <w:rPr>
          <w:rFonts w:ascii="Times New Roman" w:hAnsi="Times New Roman" w:cs="Times New Roman"/>
        </w:rPr>
      </w:pPr>
      <w:r w:rsidRPr="00426C4F">
        <w:rPr>
          <w:rFonts w:ascii="Times New Roman" w:hAnsi="Times New Roman" w:cs="Times New Roman"/>
        </w:rPr>
        <w:t xml:space="preserve"> I. INTRODUCTION</w:t>
      </w:r>
    </w:p>
    <w:p w14:paraId="1655D010" w14:textId="77777777" w:rsidR="00426C4F" w:rsidRPr="00426C4F" w:rsidRDefault="00426C4F" w:rsidP="00426C4F">
      <w:pPr>
        <w:rPr>
          <w:rFonts w:ascii="Times New Roman" w:hAnsi="Times New Roman" w:cs="Times New Roman"/>
        </w:rPr>
      </w:pPr>
    </w:p>
    <w:p w14:paraId="751BB3DA"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Hydro-meteorological disasters such as floods and cyclones pose persistent and growing threats worldwide, exacerbated by climate change, rapid urbanization, and environmental degradation. In India, seasonal monsoons and frequent cyclonic activity along coastal regions lead to recurrent flooding, infrastructure damage, agricultural losses, and human displacement. Effective disaster risk mitigation relies heavily on accurate prediction and timely dissemination of early warnings.</w:t>
      </w:r>
    </w:p>
    <w:p w14:paraId="42CF9B52" w14:textId="77777777" w:rsidR="00426C4F" w:rsidRPr="00426C4F" w:rsidRDefault="00426C4F" w:rsidP="00426C4F">
      <w:pPr>
        <w:rPr>
          <w:rFonts w:ascii="Times New Roman" w:hAnsi="Times New Roman" w:cs="Times New Roman"/>
        </w:rPr>
      </w:pPr>
    </w:p>
    <w:p w14:paraId="31866CA3"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 xml:space="preserve">Traditional disaster forecasting approaches primarily depend on numerical weather prediction models and rule-based threshold systems. While these methods provide valuable insights, they often struggle to capture non-linear relationships among meteorological variables and may require extensive computational resources. Recent advances in machine learning have enabled data-driven </w:t>
      </w:r>
      <w:proofErr w:type="spellStart"/>
      <w:r w:rsidRPr="00426C4F">
        <w:rPr>
          <w:rFonts w:ascii="Times New Roman" w:hAnsi="Times New Roman" w:cs="Times New Roman"/>
        </w:rPr>
        <w:t>modeling</w:t>
      </w:r>
      <w:proofErr w:type="spellEnd"/>
      <w:r w:rsidRPr="00426C4F">
        <w:rPr>
          <w:rFonts w:ascii="Times New Roman" w:hAnsi="Times New Roman" w:cs="Times New Roman"/>
        </w:rPr>
        <w:t xml:space="preserve"> of complex patterns, offering improved predictive performance and adaptability.</w:t>
      </w:r>
    </w:p>
    <w:p w14:paraId="0D026682" w14:textId="77777777" w:rsidR="00426C4F" w:rsidRPr="00426C4F" w:rsidRDefault="00426C4F" w:rsidP="00426C4F">
      <w:pPr>
        <w:rPr>
          <w:rFonts w:ascii="Times New Roman" w:hAnsi="Times New Roman" w:cs="Times New Roman"/>
        </w:rPr>
      </w:pPr>
    </w:p>
    <w:p w14:paraId="30235308"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 xml:space="preserve">In this paper, we introduce </w:t>
      </w:r>
      <w:proofErr w:type="spellStart"/>
      <w:r w:rsidRPr="00426C4F">
        <w:rPr>
          <w:rFonts w:ascii="Times New Roman" w:hAnsi="Times New Roman" w:cs="Times New Roman"/>
        </w:rPr>
        <w:t>HydroShield</w:t>
      </w:r>
      <w:proofErr w:type="spellEnd"/>
      <w:r w:rsidRPr="00426C4F">
        <w:rPr>
          <w:rFonts w:ascii="Times New Roman" w:hAnsi="Times New Roman" w:cs="Times New Roman"/>
        </w:rPr>
        <w:t xml:space="preserve">-AI, a machine learning-driven framework designed to predict flood and cyclone risk using historical rainfall and cyclone datasets. Our system emphasizes regional applicability, computational efficiency, and practical deployment for early warning and decision support. Unlike purely theoretical models, </w:t>
      </w:r>
      <w:proofErr w:type="spellStart"/>
      <w:r w:rsidRPr="00426C4F">
        <w:rPr>
          <w:rFonts w:ascii="Times New Roman" w:hAnsi="Times New Roman" w:cs="Times New Roman"/>
        </w:rPr>
        <w:t>HydroShield</w:t>
      </w:r>
      <w:proofErr w:type="spellEnd"/>
      <w:r w:rsidRPr="00426C4F">
        <w:rPr>
          <w:rFonts w:ascii="Times New Roman" w:hAnsi="Times New Roman" w:cs="Times New Roman"/>
        </w:rPr>
        <w:t>-AI integrates prediction, visualization, and alert generation within a unified software platform.</w:t>
      </w:r>
    </w:p>
    <w:p w14:paraId="51935D9E"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The primary contributions of our work are:</w:t>
      </w:r>
    </w:p>
    <w:p w14:paraId="223FFD9D"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1. Development of a unified machine learning framework for flood and cyclone risk prediction.</w:t>
      </w:r>
    </w:p>
    <w:p w14:paraId="0BF139C5"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2. Feature engineering strategies tailored to rainfall accumulation and cyclone intensity characteristics.</w:t>
      </w:r>
    </w:p>
    <w:p w14:paraId="4041E3DA"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3. Implementation of Random Forest classifiers for robust and interpretable predictions.</w:t>
      </w:r>
    </w:p>
    <w:p w14:paraId="3ACEFF42"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4. Integration of predictive models into a user-facing dashboard and alerting system.</w:t>
      </w:r>
    </w:p>
    <w:p w14:paraId="0FF5DE3E" w14:textId="6DBB7DCB" w:rsidR="00426C4F" w:rsidRPr="00426C4F" w:rsidRDefault="00426C4F" w:rsidP="00426C4F">
      <w:pPr>
        <w:rPr>
          <w:rFonts w:ascii="Times New Roman" w:hAnsi="Times New Roman" w:cs="Times New Roman"/>
        </w:rPr>
      </w:pPr>
      <w:r w:rsidRPr="00426C4F">
        <w:rPr>
          <w:rFonts w:ascii="Times New Roman" w:hAnsi="Times New Roman" w:cs="Times New Roman"/>
        </w:rPr>
        <w:t>5. Experimental validation using real-world meteorological datasets.</w:t>
      </w:r>
    </w:p>
    <w:p w14:paraId="665BA87E"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 xml:space="preserve">The remainder of this paper is organized as follows. Section II reviews related work in the field. Section III describes our system architecture and data sources. Section IV details the machine learning methodology we employ. Section V presents implementation details. Section VI discusses our experimental evaluation and results. Section VII </w:t>
      </w:r>
      <w:proofErr w:type="spellStart"/>
      <w:r w:rsidRPr="00426C4F">
        <w:rPr>
          <w:rFonts w:ascii="Times New Roman" w:hAnsi="Times New Roman" w:cs="Times New Roman"/>
        </w:rPr>
        <w:t>analyzes</w:t>
      </w:r>
      <w:proofErr w:type="spellEnd"/>
      <w:r w:rsidRPr="00426C4F">
        <w:rPr>
          <w:rFonts w:ascii="Times New Roman" w:hAnsi="Times New Roman" w:cs="Times New Roman"/>
        </w:rPr>
        <w:t xml:space="preserve"> system performance and limitations. Section VIII outlines future research directions. Section IX concludes the paper.</w:t>
      </w:r>
    </w:p>
    <w:p w14:paraId="655BDDE9" w14:textId="77777777" w:rsidR="00426C4F" w:rsidRPr="00426C4F" w:rsidRDefault="00426C4F" w:rsidP="00426C4F">
      <w:pPr>
        <w:rPr>
          <w:rFonts w:ascii="Times New Roman" w:hAnsi="Times New Roman" w:cs="Times New Roman"/>
        </w:rPr>
      </w:pPr>
    </w:p>
    <w:p w14:paraId="105D2251" w14:textId="3DEAB2FB" w:rsidR="00426C4F" w:rsidRPr="00426C4F" w:rsidRDefault="00426C4F" w:rsidP="00426C4F">
      <w:pPr>
        <w:rPr>
          <w:rFonts w:ascii="Times New Roman" w:hAnsi="Times New Roman" w:cs="Times New Roman"/>
        </w:rPr>
      </w:pPr>
      <w:r w:rsidRPr="00426C4F">
        <w:rPr>
          <w:rFonts w:ascii="Times New Roman" w:hAnsi="Times New Roman" w:cs="Times New Roman"/>
        </w:rPr>
        <w:t xml:space="preserve"> II. RELATED WORK</w:t>
      </w:r>
    </w:p>
    <w:p w14:paraId="5FFA3BC4" w14:textId="77777777" w:rsidR="00426C4F" w:rsidRPr="00426C4F" w:rsidRDefault="00426C4F" w:rsidP="00426C4F">
      <w:pPr>
        <w:rPr>
          <w:rFonts w:ascii="Times New Roman" w:hAnsi="Times New Roman" w:cs="Times New Roman"/>
        </w:rPr>
      </w:pPr>
    </w:p>
    <w:p w14:paraId="1DD3ACD7"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Machine learning techniques have been increasingly applied to hydro-meteorological disaster prediction, including flood forecasting, cyclone intensity estimation, and rainfall pattern analysis. Early studies relied on statistical regression and time-series models to estimate flood risk based on historical rainfall and river discharge data. However, these methods often failed to capture complex non-linear dependencies.</w:t>
      </w:r>
    </w:p>
    <w:p w14:paraId="5C9A7764" w14:textId="77777777" w:rsidR="00426C4F" w:rsidRPr="00426C4F" w:rsidRDefault="00426C4F" w:rsidP="00426C4F">
      <w:pPr>
        <w:rPr>
          <w:rFonts w:ascii="Times New Roman" w:hAnsi="Times New Roman" w:cs="Times New Roman"/>
        </w:rPr>
      </w:pPr>
    </w:p>
    <w:p w14:paraId="2CE31584"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Recent research has explored supervised learning models such as support vector machines, decision trees, and ensemble methods for flood prediction. Random Forest models</w:t>
      </w:r>
      <w:proofErr w:type="gramStart"/>
      <w:r w:rsidRPr="00426C4F">
        <w:rPr>
          <w:rFonts w:ascii="Times New Roman" w:hAnsi="Times New Roman" w:cs="Times New Roman"/>
        </w:rPr>
        <w:t>, in particular, have</w:t>
      </w:r>
      <w:proofErr w:type="gramEnd"/>
      <w:r w:rsidRPr="00426C4F">
        <w:rPr>
          <w:rFonts w:ascii="Times New Roman" w:hAnsi="Times New Roman" w:cs="Times New Roman"/>
        </w:rPr>
        <w:t xml:space="preserve"> demonstrated strong performance due to their robustness against overfitting and ability to handle heterogeneous features. Studies have shown that ensemble-based approaches outperform single-model predictors in flood susceptibility mapping.</w:t>
      </w:r>
    </w:p>
    <w:p w14:paraId="1EBD28CB" w14:textId="77777777" w:rsidR="00426C4F" w:rsidRPr="00426C4F" w:rsidRDefault="00426C4F" w:rsidP="00426C4F">
      <w:pPr>
        <w:rPr>
          <w:rFonts w:ascii="Times New Roman" w:hAnsi="Times New Roman" w:cs="Times New Roman"/>
        </w:rPr>
      </w:pPr>
    </w:p>
    <w:p w14:paraId="59D2C44B"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Cyclone prediction research has focused on trajectory estimation, intensity classification, and impact assessment. Machine learning models trained on cyclone track data, wind speed, and pressure have been proposed to estimate landfall probability and damage potential. However, many existing works treat floods and cyclones as separate phenomena, despite their strong interdependence in coastal regions.</w:t>
      </w:r>
    </w:p>
    <w:p w14:paraId="05C15534" w14:textId="77777777" w:rsidR="00426C4F" w:rsidRPr="00426C4F" w:rsidRDefault="00426C4F" w:rsidP="00426C4F">
      <w:pPr>
        <w:rPr>
          <w:rFonts w:ascii="Times New Roman" w:hAnsi="Times New Roman" w:cs="Times New Roman"/>
        </w:rPr>
      </w:pPr>
    </w:p>
    <w:p w14:paraId="64EE6B34"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 xml:space="preserve">Integrated disaster prediction frameworks remain limited, especially those designed for regional deployment and operational usability. Moreover, many prior studies lack end-to-end system implementations that include visualization and alert dissemination. Our </w:t>
      </w:r>
      <w:proofErr w:type="spellStart"/>
      <w:r w:rsidRPr="00426C4F">
        <w:rPr>
          <w:rFonts w:ascii="Times New Roman" w:hAnsi="Times New Roman" w:cs="Times New Roman"/>
        </w:rPr>
        <w:t>HydroShield</w:t>
      </w:r>
      <w:proofErr w:type="spellEnd"/>
      <w:r w:rsidRPr="00426C4F">
        <w:rPr>
          <w:rFonts w:ascii="Times New Roman" w:hAnsi="Times New Roman" w:cs="Times New Roman"/>
        </w:rPr>
        <w:t>-AI framework addresses these gaps by combining flood and cyclone prediction within a unified, deployable software system.</w:t>
      </w:r>
    </w:p>
    <w:p w14:paraId="29939663" w14:textId="77777777" w:rsidR="00426C4F" w:rsidRPr="00426C4F" w:rsidRDefault="00426C4F" w:rsidP="00426C4F">
      <w:pPr>
        <w:rPr>
          <w:rFonts w:ascii="Times New Roman" w:hAnsi="Times New Roman" w:cs="Times New Roman"/>
        </w:rPr>
      </w:pPr>
    </w:p>
    <w:p w14:paraId="1DFD2E68" w14:textId="27D43659" w:rsidR="00426C4F" w:rsidRPr="00426C4F" w:rsidRDefault="00426C4F" w:rsidP="00426C4F">
      <w:pPr>
        <w:rPr>
          <w:rFonts w:ascii="Times New Roman" w:hAnsi="Times New Roman" w:cs="Times New Roman"/>
        </w:rPr>
      </w:pPr>
      <w:r w:rsidRPr="00426C4F">
        <w:rPr>
          <w:rFonts w:ascii="Times New Roman" w:hAnsi="Times New Roman" w:cs="Times New Roman"/>
        </w:rPr>
        <w:t xml:space="preserve"> III. SYSTEM ARCHITECTURE AND DATA SOURCES</w:t>
      </w:r>
    </w:p>
    <w:p w14:paraId="14EA087A" w14:textId="77777777" w:rsidR="00426C4F" w:rsidRPr="00426C4F" w:rsidRDefault="00426C4F" w:rsidP="00426C4F">
      <w:pPr>
        <w:rPr>
          <w:rFonts w:ascii="Times New Roman" w:hAnsi="Times New Roman" w:cs="Times New Roman"/>
        </w:rPr>
      </w:pPr>
    </w:p>
    <w:p w14:paraId="7153E8BD"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 xml:space="preserve">The </w:t>
      </w:r>
      <w:proofErr w:type="spellStart"/>
      <w:r w:rsidRPr="00426C4F">
        <w:rPr>
          <w:rFonts w:ascii="Times New Roman" w:hAnsi="Times New Roman" w:cs="Times New Roman"/>
        </w:rPr>
        <w:t>HydroShield</w:t>
      </w:r>
      <w:proofErr w:type="spellEnd"/>
      <w:r w:rsidRPr="00426C4F">
        <w:rPr>
          <w:rFonts w:ascii="Times New Roman" w:hAnsi="Times New Roman" w:cs="Times New Roman"/>
        </w:rPr>
        <w:t>-AI framework adopts a modular, software-centric architecture comprising data ingestion, preprocessing, model training, prediction, and user interaction layers.</w:t>
      </w:r>
    </w:p>
    <w:p w14:paraId="3B14923F" w14:textId="77777777" w:rsidR="00426C4F" w:rsidRPr="00426C4F" w:rsidRDefault="00426C4F" w:rsidP="00426C4F">
      <w:pPr>
        <w:rPr>
          <w:rFonts w:ascii="Times New Roman" w:hAnsi="Times New Roman" w:cs="Times New Roman"/>
        </w:rPr>
      </w:pPr>
    </w:p>
    <w:p w14:paraId="1F3B50D5" w14:textId="78B633EA" w:rsidR="00426C4F" w:rsidRPr="00426C4F" w:rsidRDefault="00426C4F" w:rsidP="00426C4F">
      <w:pPr>
        <w:rPr>
          <w:rFonts w:ascii="Times New Roman" w:hAnsi="Times New Roman" w:cs="Times New Roman"/>
        </w:rPr>
      </w:pPr>
      <w:r w:rsidRPr="00426C4F">
        <w:rPr>
          <w:rFonts w:ascii="Times New Roman" w:hAnsi="Times New Roman" w:cs="Times New Roman"/>
        </w:rPr>
        <w:t xml:space="preserve"> A. Data Sources</w:t>
      </w:r>
    </w:p>
    <w:p w14:paraId="4198BBF8" w14:textId="77777777" w:rsidR="00426C4F" w:rsidRPr="00426C4F" w:rsidRDefault="00426C4F" w:rsidP="00426C4F">
      <w:pPr>
        <w:rPr>
          <w:rFonts w:ascii="Times New Roman" w:hAnsi="Times New Roman" w:cs="Times New Roman"/>
        </w:rPr>
      </w:pPr>
    </w:p>
    <w:p w14:paraId="1B6FE29A"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We obtain rainfall data from the India Meteorological Department (IMD) daily rainfall dataset spanning multiple years. Cyclone-related attributes, including wind speed, central pressure, and temporal occurrence, are sourced from the International Best Track Archive for Climate Stewardship (</w:t>
      </w:r>
      <w:proofErr w:type="spellStart"/>
      <w:r w:rsidRPr="00426C4F">
        <w:rPr>
          <w:rFonts w:ascii="Times New Roman" w:hAnsi="Times New Roman" w:cs="Times New Roman"/>
        </w:rPr>
        <w:t>IBTrACS</w:t>
      </w:r>
      <w:proofErr w:type="spellEnd"/>
      <w:r w:rsidRPr="00426C4F">
        <w:rPr>
          <w:rFonts w:ascii="Times New Roman" w:hAnsi="Times New Roman" w:cs="Times New Roman"/>
        </w:rPr>
        <w:t>).</w:t>
      </w:r>
    </w:p>
    <w:p w14:paraId="2E54E8B1" w14:textId="77777777" w:rsidR="00426C4F" w:rsidRPr="00426C4F" w:rsidRDefault="00426C4F" w:rsidP="00426C4F">
      <w:pPr>
        <w:rPr>
          <w:rFonts w:ascii="Times New Roman" w:hAnsi="Times New Roman" w:cs="Times New Roman"/>
        </w:rPr>
      </w:pPr>
    </w:p>
    <w:p w14:paraId="0A6F915D" w14:textId="48ABE741" w:rsidR="00426C4F" w:rsidRPr="00426C4F" w:rsidRDefault="00426C4F" w:rsidP="00426C4F">
      <w:pPr>
        <w:rPr>
          <w:rFonts w:ascii="Times New Roman" w:hAnsi="Times New Roman" w:cs="Times New Roman"/>
        </w:rPr>
      </w:pPr>
      <w:r w:rsidRPr="00426C4F">
        <w:rPr>
          <w:rFonts w:ascii="Times New Roman" w:hAnsi="Times New Roman" w:cs="Times New Roman"/>
        </w:rPr>
        <w:t>B. Data Preprocessing</w:t>
      </w:r>
    </w:p>
    <w:p w14:paraId="75286610" w14:textId="77777777" w:rsidR="00426C4F" w:rsidRPr="00426C4F" w:rsidRDefault="00426C4F" w:rsidP="00426C4F">
      <w:pPr>
        <w:rPr>
          <w:rFonts w:ascii="Times New Roman" w:hAnsi="Times New Roman" w:cs="Times New Roman"/>
        </w:rPr>
      </w:pPr>
    </w:p>
    <w:p w14:paraId="29E06661"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Raw datasets undergo cleaning, normalization, and temporal alignment. We handle missing values using statistical imputation, while irrelevant attributes are removed. Rainfall data is aggregated into cumulative and rolling-window features to capture both short-term and long-term precipitation trends.</w:t>
      </w:r>
    </w:p>
    <w:p w14:paraId="20C466BD" w14:textId="77777777" w:rsidR="00426C4F" w:rsidRPr="00426C4F" w:rsidRDefault="00426C4F" w:rsidP="00426C4F">
      <w:pPr>
        <w:rPr>
          <w:rFonts w:ascii="Times New Roman" w:hAnsi="Times New Roman" w:cs="Times New Roman"/>
        </w:rPr>
      </w:pPr>
    </w:p>
    <w:p w14:paraId="29A62FC9" w14:textId="7808CD1E" w:rsidR="00426C4F" w:rsidRPr="00426C4F" w:rsidRDefault="00426C4F" w:rsidP="00426C4F">
      <w:pPr>
        <w:rPr>
          <w:rFonts w:ascii="Times New Roman" w:hAnsi="Times New Roman" w:cs="Times New Roman"/>
        </w:rPr>
      </w:pPr>
      <w:r w:rsidRPr="00426C4F">
        <w:rPr>
          <w:rFonts w:ascii="Times New Roman" w:hAnsi="Times New Roman" w:cs="Times New Roman"/>
        </w:rPr>
        <w:t>C. System Workflow</w:t>
      </w:r>
    </w:p>
    <w:p w14:paraId="678404AA" w14:textId="77777777" w:rsidR="00426C4F" w:rsidRPr="00426C4F" w:rsidRDefault="00426C4F" w:rsidP="00426C4F">
      <w:pPr>
        <w:rPr>
          <w:rFonts w:ascii="Times New Roman" w:hAnsi="Times New Roman" w:cs="Times New Roman"/>
        </w:rPr>
      </w:pPr>
    </w:p>
    <w:p w14:paraId="4EB3D502"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The processed data is fed into our machine learning models for training and inference. Prediction outputs are stored and visualized through an interactive dashboard, which also triggers alerts when predefined risk thresholds are exceeded.</w:t>
      </w:r>
    </w:p>
    <w:p w14:paraId="63FF931A" w14:textId="77777777" w:rsidR="00426C4F" w:rsidRPr="00426C4F" w:rsidRDefault="00426C4F" w:rsidP="00426C4F">
      <w:pPr>
        <w:rPr>
          <w:rFonts w:ascii="Times New Roman" w:hAnsi="Times New Roman" w:cs="Times New Roman"/>
        </w:rPr>
      </w:pPr>
    </w:p>
    <w:p w14:paraId="5EBB436E" w14:textId="5276FD21" w:rsidR="00426C4F" w:rsidRPr="00426C4F" w:rsidRDefault="00426C4F" w:rsidP="00426C4F">
      <w:pPr>
        <w:rPr>
          <w:rFonts w:ascii="Times New Roman" w:hAnsi="Times New Roman" w:cs="Times New Roman"/>
        </w:rPr>
      </w:pPr>
      <w:r w:rsidRPr="00426C4F">
        <w:rPr>
          <w:rFonts w:ascii="Times New Roman" w:hAnsi="Times New Roman" w:cs="Times New Roman"/>
        </w:rPr>
        <w:t>IV. MACHINE LEARNING METHODOLOGY</w:t>
      </w:r>
    </w:p>
    <w:p w14:paraId="5116BDE2" w14:textId="77777777" w:rsidR="00426C4F" w:rsidRPr="00426C4F" w:rsidRDefault="00426C4F" w:rsidP="00426C4F">
      <w:pPr>
        <w:rPr>
          <w:rFonts w:ascii="Times New Roman" w:hAnsi="Times New Roman" w:cs="Times New Roman"/>
        </w:rPr>
      </w:pPr>
    </w:p>
    <w:p w14:paraId="707F68A8" w14:textId="72124933" w:rsidR="00426C4F" w:rsidRPr="00426C4F" w:rsidRDefault="00426C4F" w:rsidP="00426C4F">
      <w:pPr>
        <w:rPr>
          <w:rFonts w:ascii="Times New Roman" w:hAnsi="Times New Roman" w:cs="Times New Roman"/>
        </w:rPr>
      </w:pPr>
      <w:r w:rsidRPr="00426C4F">
        <w:rPr>
          <w:rFonts w:ascii="Times New Roman" w:hAnsi="Times New Roman" w:cs="Times New Roman"/>
        </w:rPr>
        <w:t xml:space="preserve"> A. Feature Engineering</w:t>
      </w:r>
    </w:p>
    <w:p w14:paraId="62DEE1E6" w14:textId="77777777" w:rsidR="00426C4F" w:rsidRPr="00426C4F" w:rsidRDefault="00426C4F" w:rsidP="00426C4F">
      <w:pPr>
        <w:rPr>
          <w:rFonts w:ascii="Times New Roman" w:hAnsi="Times New Roman" w:cs="Times New Roman"/>
        </w:rPr>
      </w:pPr>
    </w:p>
    <w:p w14:paraId="1B8D31EA"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Our flood prediction features include cumulative rainfall over multiple time windows, rainfall intensity, and anomaly indicators. Cyclone prediction features incorporate wind speed, pressure gradients, temporal proximity, and rainfall interactions.</w:t>
      </w:r>
    </w:p>
    <w:p w14:paraId="12C08D11" w14:textId="77777777" w:rsidR="00426C4F" w:rsidRPr="00426C4F" w:rsidRDefault="00426C4F" w:rsidP="00426C4F">
      <w:pPr>
        <w:rPr>
          <w:rFonts w:ascii="Times New Roman" w:hAnsi="Times New Roman" w:cs="Times New Roman"/>
        </w:rPr>
      </w:pPr>
    </w:p>
    <w:p w14:paraId="7FF07B58" w14:textId="1EEB5F24" w:rsidR="00426C4F" w:rsidRPr="00426C4F" w:rsidRDefault="00426C4F" w:rsidP="00426C4F">
      <w:pPr>
        <w:rPr>
          <w:rFonts w:ascii="Times New Roman" w:hAnsi="Times New Roman" w:cs="Times New Roman"/>
        </w:rPr>
      </w:pPr>
      <w:r w:rsidRPr="00426C4F">
        <w:rPr>
          <w:rFonts w:ascii="Times New Roman" w:hAnsi="Times New Roman" w:cs="Times New Roman"/>
        </w:rPr>
        <w:t>B. Model Selection</w:t>
      </w:r>
    </w:p>
    <w:p w14:paraId="47B8EBAF" w14:textId="77777777" w:rsidR="00426C4F" w:rsidRPr="00426C4F" w:rsidRDefault="00426C4F" w:rsidP="00426C4F">
      <w:pPr>
        <w:rPr>
          <w:rFonts w:ascii="Times New Roman" w:hAnsi="Times New Roman" w:cs="Times New Roman"/>
        </w:rPr>
      </w:pPr>
    </w:p>
    <w:p w14:paraId="1C367736"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We selected Random Forest classifiers due to their ensemble nature, interpretability, and resilience to noisy data. We train separate models for flood risk prediction and cyclone impact likelihood estimation.</w:t>
      </w:r>
    </w:p>
    <w:p w14:paraId="708815E6" w14:textId="77777777" w:rsidR="00426C4F" w:rsidRPr="00426C4F" w:rsidRDefault="00426C4F" w:rsidP="00426C4F">
      <w:pPr>
        <w:rPr>
          <w:rFonts w:ascii="Times New Roman" w:hAnsi="Times New Roman" w:cs="Times New Roman"/>
        </w:rPr>
      </w:pPr>
    </w:p>
    <w:p w14:paraId="2FBD1D1B" w14:textId="169C1298" w:rsidR="00426C4F" w:rsidRPr="00426C4F" w:rsidRDefault="00426C4F" w:rsidP="00426C4F">
      <w:pPr>
        <w:rPr>
          <w:rFonts w:ascii="Times New Roman" w:hAnsi="Times New Roman" w:cs="Times New Roman"/>
        </w:rPr>
      </w:pPr>
      <w:r w:rsidRPr="00426C4F">
        <w:rPr>
          <w:rFonts w:ascii="Times New Roman" w:hAnsi="Times New Roman" w:cs="Times New Roman"/>
        </w:rPr>
        <w:t>C. Training and Validation</w:t>
      </w:r>
    </w:p>
    <w:p w14:paraId="051254BA" w14:textId="77777777" w:rsidR="00426C4F" w:rsidRPr="00426C4F" w:rsidRDefault="00426C4F" w:rsidP="00426C4F">
      <w:pPr>
        <w:rPr>
          <w:rFonts w:ascii="Times New Roman" w:hAnsi="Times New Roman" w:cs="Times New Roman"/>
        </w:rPr>
      </w:pPr>
    </w:p>
    <w:p w14:paraId="2B4914BA"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 xml:space="preserve">Our models are trained using </w:t>
      </w:r>
      <w:proofErr w:type="spellStart"/>
      <w:r w:rsidRPr="00426C4F">
        <w:rPr>
          <w:rFonts w:ascii="Times New Roman" w:hAnsi="Times New Roman" w:cs="Times New Roman"/>
        </w:rPr>
        <w:t>labeled</w:t>
      </w:r>
      <w:proofErr w:type="spellEnd"/>
      <w:r w:rsidRPr="00426C4F">
        <w:rPr>
          <w:rFonts w:ascii="Times New Roman" w:hAnsi="Times New Roman" w:cs="Times New Roman"/>
        </w:rPr>
        <w:t xml:space="preserve"> historical data and evaluated using cross-validation techniques. We assess performance using metrics including accuracy, precision, recall, F1-score, and area under the ROC curve.</w:t>
      </w:r>
    </w:p>
    <w:p w14:paraId="2DACDD0B" w14:textId="77777777" w:rsidR="00426C4F" w:rsidRPr="00426C4F" w:rsidRDefault="00426C4F" w:rsidP="00426C4F">
      <w:pPr>
        <w:rPr>
          <w:rFonts w:ascii="Times New Roman" w:hAnsi="Times New Roman" w:cs="Times New Roman"/>
        </w:rPr>
      </w:pPr>
    </w:p>
    <w:p w14:paraId="5BA8AEAF" w14:textId="23E9879B" w:rsidR="00426C4F" w:rsidRPr="00426C4F" w:rsidRDefault="00426C4F" w:rsidP="00426C4F">
      <w:pPr>
        <w:rPr>
          <w:rFonts w:ascii="Times New Roman" w:hAnsi="Times New Roman" w:cs="Times New Roman"/>
        </w:rPr>
      </w:pPr>
      <w:r w:rsidRPr="00426C4F">
        <w:rPr>
          <w:rFonts w:ascii="Times New Roman" w:hAnsi="Times New Roman" w:cs="Times New Roman"/>
        </w:rPr>
        <w:t xml:space="preserve"> V. IMPLEMENTATION DETAILS</w:t>
      </w:r>
    </w:p>
    <w:p w14:paraId="7142588C" w14:textId="77777777" w:rsidR="00426C4F" w:rsidRPr="00426C4F" w:rsidRDefault="00426C4F" w:rsidP="00426C4F">
      <w:pPr>
        <w:rPr>
          <w:rFonts w:ascii="Times New Roman" w:hAnsi="Times New Roman" w:cs="Times New Roman"/>
        </w:rPr>
      </w:pPr>
    </w:p>
    <w:p w14:paraId="194BDF0F"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 xml:space="preserve">We implemented the system using Python, with libraries such as scikit-learn, pandas, and NumPy for data processing and </w:t>
      </w:r>
      <w:proofErr w:type="spellStart"/>
      <w:r w:rsidRPr="00426C4F">
        <w:rPr>
          <w:rFonts w:ascii="Times New Roman" w:hAnsi="Times New Roman" w:cs="Times New Roman"/>
        </w:rPr>
        <w:t>modeling</w:t>
      </w:r>
      <w:proofErr w:type="spellEnd"/>
      <w:r w:rsidRPr="00426C4F">
        <w:rPr>
          <w:rFonts w:ascii="Times New Roman" w:hAnsi="Times New Roman" w:cs="Times New Roman"/>
        </w:rPr>
        <w:t xml:space="preserve">. A </w:t>
      </w:r>
      <w:proofErr w:type="spellStart"/>
      <w:r w:rsidRPr="00426C4F">
        <w:rPr>
          <w:rFonts w:ascii="Times New Roman" w:hAnsi="Times New Roman" w:cs="Times New Roman"/>
        </w:rPr>
        <w:t>Gradio</w:t>
      </w:r>
      <w:proofErr w:type="spellEnd"/>
      <w:r w:rsidRPr="00426C4F">
        <w:rPr>
          <w:rFonts w:ascii="Times New Roman" w:hAnsi="Times New Roman" w:cs="Times New Roman"/>
        </w:rPr>
        <w:t>-based dashboard provides interactive visualization of predictions and risk indicators. The entire pipeline is designed for reproducibility and ease of deployment.</w:t>
      </w:r>
    </w:p>
    <w:p w14:paraId="0EB90105" w14:textId="77777777" w:rsidR="00426C4F" w:rsidRPr="00426C4F" w:rsidRDefault="00426C4F" w:rsidP="00426C4F">
      <w:pPr>
        <w:rPr>
          <w:rFonts w:ascii="Times New Roman" w:hAnsi="Times New Roman" w:cs="Times New Roman"/>
        </w:rPr>
      </w:pPr>
    </w:p>
    <w:p w14:paraId="6A68C3A1" w14:textId="20D943C7" w:rsidR="00426C4F" w:rsidRPr="00426C4F" w:rsidRDefault="00426C4F" w:rsidP="00426C4F">
      <w:pPr>
        <w:rPr>
          <w:rFonts w:ascii="Times New Roman" w:hAnsi="Times New Roman" w:cs="Times New Roman"/>
        </w:rPr>
      </w:pPr>
      <w:r w:rsidRPr="00426C4F">
        <w:rPr>
          <w:rFonts w:ascii="Times New Roman" w:hAnsi="Times New Roman" w:cs="Times New Roman"/>
        </w:rPr>
        <w:t xml:space="preserve"> VI. EXPERIMENTAL EVALUATION</w:t>
      </w:r>
    </w:p>
    <w:p w14:paraId="5025D4C6" w14:textId="77777777" w:rsidR="00426C4F" w:rsidRPr="00426C4F" w:rsidRDefault="00426C4F" w:rsidP="00426C4F">
      <w:pPr>
        <w:rPr>
          <w:rFonts w:ascii="Times New Roman" w:hAnsi="Times New Roman" w:cs="Times New Roman"/>
        </w:rPr>
      </w:pPr>
    </w:p>
    <w:p w14:paraId="56608F3D"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We conducted our experimental evaluation using historical datasets spanning multiple years. Our models demonstrate strong predictive performance, with Random Forest classifiers achieving high accuracy and balanced precision-recall trade-offs.</w:t>
      </w:r>
    </w:p>
    <w:p w14:paraId="5163F2CC" w14:textId="77777777" w:rsidR="00426C4F" w:rsidRPr="00426C4F" w:rsidRDefault="00426C4F" w:rsidP="00426C4F">
      <w:pPr>
        <w:rPr>
          <w:rFonts w:ascii="Times New Roman" w:hAnsi="Times New Roman" w:cs="Times New Roman"/>
        </w:rPr>
      </w:pPr>
    </w:p>
    <w:p w14:paraId="02665B92" w14:textId="2F2B41D2" w:rsidR="00426C4F" w:rsidRPr="00426C4F" w:rsidRDefault="00426C4F" w:rsidP="00426C4F">
      <w:pPr>
        <w:rPr>
          <w:rFonts w:ascii="Times New Roman" w:hAnsi="Times New Roman" w:cs="Times New Roman"/>
        </w:rPr>
      </w:pPr>
      <w:r w:rsidRPr="00426C4F">
        <w:rPr>
          <w:rFonts w:ascii="Times New Roman" w:hAnsi="Times New Roman" w:cs="Times New Roman"/>
        </w:rPr>
        <w:t xml:space="preserve"> A. Experimental Setup</w:t>
      </w:r>
    </w:p>
    <w:p w14:paraId="2BD3B340" w14:textId="77777777" w:rsidR="00426C4F" w:rsidRPr="00426C4F" w:rsidRDefault="00426C4F" w:rsidP="00426C4F">
      <w:pPr>
        <w:rPr>
          <w:rFonts w:ascii="Times New Roman" w:hAnsi="Times New Roman" w:cs="Times New Roman"/>
        </w:rPr>
      </w:pPr>
    </w:p>
    <w:p w14:paraId="73907577"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Historical meteorological data spanning multiple years is partitioned into training and testing subsets. We use cross-validation techniques to ensure reliable performance estimation and minimize overfitting risks.</w:t>
      </w:r>
    </w:p>
    <w:p w14:paraId="07F7578F" w14:textId="77777777" w:rsidR="00426C4F" w:rsidRPr="00426C4F" w:rsidRDefault="00426C4F" w:rsidP="00426C4F">
      <w:pPr>
        <w:rPr>
          <w:rFonts w:ascii="Times New Roman" w:hAnsi="Times New Roman" w:cs="Times New Roman"/>
        </w:rPr>
      </w:pPr>
    </w:p>
    <w:p w14:paraId="36E6D035" w14:textId="316B3F5B" w:rsidR="00426C4F" w:rsidRPr="00426C4F" w:rsidRDefault="00426C4F" w:rsidP="00426C4F">
      <w:pPr>
        <w:rPr>
          <w:rFonts w:ascii="Times New Roman" w:hAnsi="Times New Roman" w:cs="Times New Roman"/>
        </w:rPr>
      </w:pPr>
      <w:r w:rsidRPr="00426C4F">
        <w:rPr>
          <w:rFonts w:ascii="Times New Roman" w:hAnsi="Times New Roman" w:cs="Times New Roman"/>
        </w:rPr>
        <w:t>B. Performance Metrics</w:t>
      </w:r>
    </w:p>
    <w:p w14:paraId="4FCE5120" w14:textId="77777777" w:rsidR="00426C4F" w:rsidRPr="00426C4F" w:rsidRDefault="00426C4F" w:rsidP="00426C4F">
      <w:pPr>
        <w:rPr>
          <w:rFonts w:ascii="Times New Roman" w:hAnsi="Times New Roman" w:cs="Times New Roman"/>
        </w:rPr>
      </w:pPr>
    </w:p>
    <w:p w14:paraId="390B2A97"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Our quantitative evaluation employs multiple metrics including accuracy, precision, recall, F1-score, and ROC-AUC. These metrics collectively assess the classification capability and practical applicability of our predictive models.</w:t>
      </w:r>
    </w:p>
    <w:p w14:paraId="7C6DC742" w14:textId="77777777" w:rsidR="00426C4F" w:rsidRPr="00426C4F" w:rsidRDefault="00426C4F" w:rsidP="00426C4F">
      <w:pPr>
        <w:rPr>
          <w:rFonts w:ascii="Times New Roman" w:hAnsi="Times New Roman" w:cs="Times New Roman"/>
        </w:rPr>
      </w:pPr>
    </w:p>
    <w:p w14:paraId="1A82181B" w14:textId="7EC7BEF4" w:rsidR="00426C4F" w:rsidRPr="00426C4F" w:rsidRDefault="00426C4F" w:rsidP="00426C4F">
      <w:pPr>
        <w:rPr>
          <w:rFonts w:ascii="Times New Roman" w:hAnsi="Times New Roman" w:cs="Times New Roman"/>
        </w:rPr>
      </w:pPr>
      <w:r w:rsidRPr="00426C4F">
        <w:rPr>
          <w:rFonts w:ascii="Times New Roman" w:hAnsi="Times New Roman" w:cs="Times New Roman"/>
        </w:rPr>
        <w:t xml:space="preserve"> C. Results Analysis</w:t>
      </w:r>
    </w:p>
    <w:p w14:paraId="0BE3714B" w14:textId="77777777" w:rsidR="00426C4F" w:rsidRPr="00426C4F" w:rsidRDefault="00426C4F" w:rsidP="00426C4F">
      <w:pPr>
        <w:rPr>
          <w:rFonts w:ascii="Times New Roman" w:hAnsi="Times New Roman" w:cs="Times New Roman"/>
        </w:rPr>
      </w:pPr>
    </w:p>
    <w:p w14:paraId="2F7E078A"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Our experimental results show that Random Forest classifiers achieve high accuracy across both flood and cyclone prediction tasks. The ensemble approach delivers balanced performance across varying meteorological conditions and regional configurations.</w:t>
      </w:r>
    </w:p>
    <w:p w14:paraId="10F402F1" w14:textId="77777777" w:rsidR="00426C4F" w:rsidRPr="00426C4F" w:rsidRDefault="00426C4F" w:rsidP="00426C4F">
      <w:pPr>
        <w:rPr>
          <w:rFonts w:ascii="Times New Roman" w:hAnsi="Times New Roman" w:cs="Times New Roman"/>
        </w:rPr>
      </w:pPr>
    </w:p>
    <w:p w14:paraId="7C2187CD" w14:textId="346264F4" w:rsidR="00426C4F" w:rsidRPr="00426C4F" w:rsidRDefault="00426C4F" w:rsidP="00426C4F">
      <w:pPr>
        <w:rPr>
          <w:rFonts w:ascii="Times New Roman" w:hAnsi="Times New Roman" w:cs="Times New Roman"/>
        </w:rPr>
      </w:pPr>
      <w:r w:rsidRPr="00426C4F">
        <w:rPr>
          <w:rFonts w:ascii="Times New Roman" w:hAnsi="Times New Roman" w:cs="Times New Roman"/>
        </w:rPr>
        <w:t>D. Comparative Evaluation</w:t>
      </w:r>
    </w:p>
    <w:p w14:paraId="2D63C2C7" w14:textId="77777777" w:rsidR="00426C4F" w:rsidRPr="00426C4F" w:rsidRDefault="00426C4F" w:rsidP="00426C4F">
      <w:pPr>
        <w:rPr>
          <w:rFonts w:ascii="Times New Roman" w:hAnsi="Times New Roman" w:cs="Times New Roman"/>
        </w:rPr>
      </w:pPr>
    </w:p>
    <w:p w14:paraId="67341725"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We compared our approach with baseline methods including logistic regression and single decision trees. This comparison validates the superiority of ensemble-based approaches for hydro-meteorological risk prediction.</w:t>
      </w:r>
    </w:p>
    <w:p w14:paraId="5468D1E3" w14:textId="77777777" w:rsidR="00426C4F" w:rsidRPr="00426C4F" w:rsidRDefault="00426C4F" w:rsidP="00426C4F">
      <w:pPr>
        <w:rPr>
          <w:rFonts w:ascii="Times New Roman" w:hAnsi="Times New Roman" w:cs="Times New Roman"/>
        </w:rPr>
      </w:pPr>
    </w:p>
    <w:p w14:paraId="5448DD70" w14:textId="4E3B2126" w:rsidR="00426C4F" w:rsidRPr="00426C4F" w:rsidRDefault="00426C4F" w:rsidP="00426C4F">
      <w:pPr>
        <w:rPr>
          <w:rFonts w:ascii="Times New Roman" w:hAnsi="Times New Roman" w:cs="Times New Roman"/>
        </w:rPr>
      </w:pPr>
      <w:r w:rsidRPr="00426C4F">
        <w:rPr>
          <w:rFonts w:ascii="Times New Roman" w:hAnsi="Times New Roman" w:cs="Times New Roman"/>
        </w:rPr>
        <w:t>VII. PERFORMANCE ANALYSIS AND LIMITATIONS</w:t>
      </w:r>
    </w:p>
    <w:p w14:paraId="0A63E1B7" w14:textId="77777777" w:rsidR="00426C4F" w:rsidRPr="00426C4F" w:rsidRDefault="00426C4F" w:rsidP="00426C4F">
      <w:pPr>
        <w:rPr>
          <w:rFonts w:ascii="Times New Roman" w:hAnsi="Times New Roman" w:cs="Times New Roman"/>
        </w:rPr>
      </w:pPr>
    </w:p>
    <w:p w14:paraId="34D6DCA8"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The computational efficiency of our models enables near real-time prediction on standard hardware. However, we recognize that prediction accuracy depends on data quality and historical representativeness. Extreme events outside the training distribution remain challenging to predict accurately.</w:t>
      </w:r>
    </w:p>
    <w:p w14:paraId="31DBF532" w14:textId="77777777" w:rsidR="00426C4F" w:rsidRPr="00426C4F" w:rsidRDefault="00426C4F" w:rsidP="00426C4F">
      <w:pPr>
        <w:rPr>
          <w:rFonts w:ascii="Times New Roman" w:hAnsi="Times New Roman" w:cs="Times New Roman"/>
        </w:rPr>
      </w:pPr>
    </w:p>
    <w:p w14:paraId="5E5A42AC" w14:textId="489663E6" w:rsidR="00426C4F" w:rsidRPr="00426C4F" w:rsidRDefault="00426C4F" w:rsidP="00426C4F">
      <w:pPr>
        <w:rPr>
          <w:rFonts w:ascii="Times New Roman" w:hAnsi="Times New Roman" w:cs="Times New Roman"/>
        </w:rPr>
      </w:pPr>
      <w:r w:rsidRPr="00426C4F">
        <w:rPr>
          <w:rFonts w:ascii="Times New Roman" w:hAnsi="Times New Roman" w:cs="Times New Roman"/>
        </w:rPr>
        <w:t xml:space="preserve"> A. Computational Efficiency</w:t>
      </w:r>
    </w:p>
    <w:p w14:paraId="47BCB393" w14:textId="77777777" w:rsidR="00426C4F" w:rsidRPr="00426C4F" w:rsidRDefault="00426C4F" w:rsidP="00426C4F">
      <w:pPr>
        <w:rPr>
          <w:rFonts w:ascii="Times New Roman" w:hAnsi="Times New Roman" w:cs="Times New Roman"/>
        </w:rPr>
      </w:pPr>
    </w:p>
    <w:p w14:paraId="2D41E83E"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Our Random Forest implementation demonstrates acceptable computational requirements for operational deployment. Inference time remains sufficiently low to enable real-time risk assessment and alert generation.</w:t>
      </w:r>
    </w:p>
    <w:p w14:paraId="54776432" w14:textId="77777777" w:rsidR="00426C4F" w:rsidRPr="00426C4F" w:rsidRDefault="00426C4F" w:rsidP="00426C4F">
      <w:pPr>
        <w:rPr>
          <w:rFonts w:ascii="Times New Roman" w:hAnsi="Times New Roman" w:cs="Times New Roman"/>
        </w:rPr>
      </w:pPr>
    </w:p>
    <w:p w14:paraId="034BAB8F" w14:textId="5A5D064A" w:rsidR="00426C4F" w:rsidRPr="00426C4F" w:rsidRDefault="00426C4F" w:rsidP="00426C4F">
      <w:pPr>
        <w:rPr>
          <w:rFonts w:ascii="Times New Roman" w:hAnsi="Times New Roman" w:cs="Times New Roman"/>
        </w:rPr>
      </w:pPr>
      <w:r w:rsidRPr="00426C4F">
        <w:rPr>
          <w:rFonts w:ascii="Times New Roman" w:hAnsi="Times New Roman" w:cs="Times New Roman"/>
        </w:rPr>
        <w:t>B. Data Quality Dependencies</w:t>
      </w:r>
    </w:p>
    <w:p w14:paraId="090134D1" w14:textId="77777777" w:rsidR="00426C4F" w:rsidRPr="00426C4F" w:rsidRDefault="00426C4F" w:rsidP="00426C4F">
      <w:pPr>
        <w:rPr>
          <w:rFonts w:ascii="Times New Roman" w:hAnsi="Times New Roman" w:cs="Times New Roman"/>
        </w:rPr>
      </w:pPr>
    </w:p>
    <w:p w14:paraId="0E53DB52"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We observed that predictive performance correlates significantly with the completeness and accuracy of input meteorological data. Inconsistencies or gaps in historical datasets can degrade model generalization capability.</w:t>
      </w:r>
    </w:p>
    <w:p w14:paraId="42119566" w14:textId="77777777" w:rsidR="00426C4F" w:rsidRPr="00426C4F" w:rsidRDefault="00426C4F" w:rsidP="00426C4F">
      <w:pPr>
        <w:rPr>
          <w:rFonts w:ascii="Times New Roman" w:hAnsi="Times New Roman" w:cs="Times New Roman"/>
        </w:rPr>
      </w:pPr>
    </w:p>
    <w:p w14:paraId="379D32A0" w14:textId="1F2E5463" w:rsidR="00426C4F" w:rsidRPr="00426C4F" w:rsidRDefault="00426C4F" w:rsidP="00426C4F">
      <w:pPr>
        <w:rPr>
          <w:rFonts w:ascii="Times New Roman" w:hAnsi="Times New Roman" w:cs="Times New Roman"/>
        </w:rPr>
      </w:pPr>
      <w:r w:rsidRPr="00426C4F">
        <w:rPr>
          <w:rFonts w:ascii="Times New Roman" w:hAnsi="Times New Roman" w:cs="Times New Roman"/>
        </w:rPr>
        <w:t>C. Generalization Limitations</w:t>
      </w:r>
    </w:p>
    <w:p w14:paraId="24ABE7B6" w14:textId="77777777" w:rsidR="00426C4F" w:rsidRPr="00426C4F" w:rsidRDefault="00426C4F" w:rsidP="00426C4F">
      <w:pPr>
        <w:rPr>
          <w:rFonts w:ascii="Times New Roman" w:hAnsi="Times New Roman" w:cs="Times New Roman"/>
        </w:rPr>
      </w:pPr>
    </w:p>
    <w:p w14:paraId="71E504CF"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Models trained on specific regional data may exhibit reduced performance when applied to geographically distinct regions with different meteorological characteristics. We believe transfer learning approaches may help address this limitation.</w:t>
      </w:r>
    </w:p>
    <w:p w14:paraId="79F67547" w14:textId="77777777" w:rsidR="00426C4F" w:rsidRPr="00426C4F" w:rsidRDefault="00426C4F" w:rsidP="00426C4F">
      <w:pPr>
        <w:rPr>
          <w:rFonts w:ascii="Times New Roman" w:hAnsi="Times New Roman" w:cs="Times New Roman"/>
        </w:rPr>
      </w:pPr>
    </w:p>
    <w:p w14:paraId="7EFE1D33" w14:textId="45BEE197" w:rsidR="00426C4F" w:rsidRPr="00426C4F" w:rsidRDefault="00426C4F" w:rsidP="00426C4F">
      <w:pPr>
        <w:rPr>
          <w:rFonts w:ascii="Times New Roman" w:hAnsi="Times New Roman" w:cs="Times New Roman"/>
        </w:rPr>
      </w:pPr>
      <w:r w:rsidRPr="00426C4F">
        <w:rPr>
          <w:rFonts w:ascii="Times New Roman" w:hAnsi="Times New Roman" w:cs="Times New Roman"/>
        </w:rPr>
        <w:t>D. Extreme Event Prediction</w:t>
      </w:r>
    </w:p>
    <w:p w14:paraId="75B329D5" w14:textId="77777777" w:rsidR="00426C4F" w:rsidRPr="00426C4F" w:rsidRDefault="00426C4F" w:rsidP="00426C4F">
      <w:pPr>
        <w:rPr>
          <w:rFonts w:ascii="Times New Roman" w:hAnsi="Times New Roman" w:cs="Times New Roman"/>
        </w:rPr>
      </w:pPr>
    </w:p>
    <w:p w14:paraId="7558B767"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Catastrophic events that significantly deviate from historical patterns remain challenging to predict accurately. We suggest that probabilistic prediction approaches may provide better uncertainty quantification for such scenarios.</w:t>
      </w:r>
    </w:p>
    <w:p w14:paraId="6780E154" w14:textId="77777777" w:rsidR="00426C4F" w:rsidRPr="00426C4F" w:rsidRDefault="00426C4F" w:rsidP="00426C4F">
      <w:pPr>
        <w:rPr>
          <w:rFonts w:ascii="Times New Roman" w:hAnsi="Times New Roman" w:cs="Times New Roman"/>
        </w:rPr>
      </w:pPr>
    </w:p>
    <w:p w14:paraId="5651378B" w14:textId="71B788DE" w:rsidR="00426C4F" w:rsidRPr="00426C4F" w:rsidRDefault="00426C4F" w:rsidP="00426C4F">
      <w:pPr>
        <w:rPr>
          <w:rFonts w:ascii="Times New Roman" w:hAnsi="Times New Roman" w:cs="Times New Roman"/>
        </w:rPr>
      </w:pPr>
      <w:r w:rsidRPr="00426C4F">
        <w:rPr>
          <w:rFonts w:ascii="Times New Roman" w:hAnsi="Times New Roman" w:cs="Times New Roman"/>
        </w:rPr>
        <w:t>VIII. FUTURE WORK</w:t>
      </w:r>
    </w:p>
    <w:p w14:paraId="04CCBC25" w14:textId="77777777" w:rsidR="00426C4F" w:rsidRPr="00426C4F" w:rsidRDefault="00426C4F" w:rsidP="00426C4F">
      <w:pPr>
        <w:rPr>
          <w:rFonts w:ascii="Times New Roman" w:hAnsi="Times New Roman" w:cs="Times New Roman"/>
        </w:rPr>
      </w:pPr>
    </w:p>
    <w:p w14:paraId="3D5A9974"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Our future work includes extending the framework to additional regions, incorporating probabilistic risk estimation, and enhancing model interpretability. We also plan to integrate our system with official warning frameworks.</w:t>
      </w:r>
    </w:p>
    <w:p w14:paraId="57BDD1F4" w14:textId="77777777" w:rsidR="00426C4F" w:rsidRPr="00426C4F" w:rsidRDefault="00426C4F" w:rsidP="00426C4F">
      <w:pPr>
        <w:rPr>
          <w:rFonts w:ascii="Times New Roman" w:hAnsi="Times New Roman" w:cs="Times New Roman"/>
        </w:rPr>
      </w:pPr>
    </w:p>
    <w:p w14:paraId="282C5D2D" w14:textId="1BAF6509" w:rsidR="00426C4F" w:rsidRPr="00426C4F" w:rsidRDefault="00426C4F" w:rsidP="00426C4F">
      <w:pPr>
        <w:rPr>
          <w:rFonts w:ascii="Times New Roman" w:hAnsi="Times New Roman" w:cs="Times New Roman"/>
        </w:rPr>
      </w:pPr>
      <w:r w:rsidRPr="00426C4F">
        <w:rPr>
          <w:rFonts w:ascii="Times New Roman" w:hAnsi="Times New Roman" w:cs="Times New Roman"/>
        </w:rPr>
        <w:t xml:space="preserve"> A. Geographic Expansion</w:t>
      </w:r>
    </w:p>
    <w:p w14:paraId="48FF5187" w14:textId="77777777" w:rsidR="00426C4F" w:rsidRPr="00426C4F" w:rsidRDefault="00426C4F" w:rsidP="00426C4F">
      <w:pPr>
        <w:rPr>
          <w:rFonts w:ascii="Times New Roman" w:hAnsi="Times New Roman" w:cs="Times New Roman"/>
        </w:rPr>
      </w:pPr>
    </w:p>
    <w:p w14:paraId="05E77B24"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We plan to extend the framework to cover additional monsoon-affected and coastal regions. This will enhance its regional applicability and validate its generalization capability across diverse meteorological conditions.</w:t>
      </w:r>
    </w:p>
    <w:p w14:paraId="1C6BD86A" w14:textId="77777777" w:rsidR="00426C4F" w:rsidRPr="00426C4F" w:rsidRDefault="00426C4F" w:rsidP="00426C4F">
      <w:pPr>
        <w:rPr>
          <w:rFonts w:ascii="Times New Roman" w:hAnsi="Times New Roman" w:cs="Times New Roman"/>
        </w:rPr>
      </w:pPr>
    </w:p>
    <w:p w14:paraId="705A2728" w14:textId="532D0172" w:rsidR="00426C4F" w:rsidRPr="00426C4F" w:rsidRDefault="00426C4F" w:rsidP="00426C4F">
      <w:pPr>
        <w:rPr>
          <w:rFonts w:ascii="Times New Roman" w:hAnsi="Times New Roman" w:cs="Times New Roman"/>
        </w:rPr>
      </w:pPr>
      <w:r w:rsidRPr="00426C4F">
        <w:rPr>
          <w:rFonts w:ascii="Times New Roman" w:hAnsi="Times New Roman" w:cs="Times New Roman"/>
        </w:rPr>
        <w:t xml:space="preserve"> B. Probabilistic Risk </w:t>
      </w:r>
      <w:proofErr w:type="spellStart"/>
      <w:r w:rsidRPr="00426C4F">
        <w:rPr>
          <w:rFonts w:ascii="Times New Roman" w:hAnsi="Times New Roman" w:cs="Times New Roman"/>
        </w:rPr>
        <w:t>Modeling</w:t>
      </w:r>
      <w:proofErr w:type="spellEnd"/>
    </w:p>
    <w:p w14:paraId="4D9D22C4" w14:textId="77777777" w:rsidR="00426C4F" w:rsidRPr="00426C4F" w:rsidRDefault="00426C4F" w:rsidP="00426C4F">
      <w:pPr>
        <w:rPr>
          <w:rFonts w:ascii="Times New Roman" w:hAnsi="Times New Roman" w:cs="Times New Roman"/>
        </w:rPr>
      </w:pPr>
    </w:p>
    <w:p w14:paraId="204B8F26"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We intend to incorporate uncertainty quantification through probabilistic prediction techniques. This will provide more comprehensive risk assessments and facilitate better decision-making under uncertainty.</w:t>
      </w:r>
    </w:p>
    <w:p w14:paraId="0DBF6565" w14:textId="77777777" w:rsidR="00426C4F" w:rsidRPr="00426C4F" w:rsidRDefault="00426C4F" w:rsidP="00426C4F">
      <w:pPr>
        <w:rPr>
          <w:rFonts w:ascii="Times New Roman" w:hAnsi="Times New Roman" w:cs="Times New Roman"/>
        </w:rPr>
      </w:pPr>
    </w:p>
    <w:p w14:paraId="02A19D33" w14:textId="4B5A44D5" w:rsidR="00426C4F" w:rsidRPr="00426C4F" w:rsidRDefault="00426C4F" w:rsidP="00426C4F">
      <w:pPr>
        <w:rPr>
          <w:rFonts w:ascii="Times New Roman" w:hAnsi="Times New Roman" w:cs="Times New Roman"/>
        </w:rPr>
      </w:pPr>
      <w:r w:rsidRPr="00426C4F">
        <w:rPr>
          <w:rFonts w:ascii="Times New Roman" w:hAnsi="Times New Roman" w:cs="Times New Roman"/>
        </w:rPr>
        <w:t xml:space="preserve"> C. Model Interpretability Enhancement</w:t>
      </w:r>
    </w:p>
    <w:p w14:paraId="0D186846" w14:textId="77777777" w:rsidR="00426C4F" w:rsidRPr="00426C4F" w:rsidRDefault="00426C4F" w:rsidP="00426C4F">
      <w:pPr>
        <w:rPr>
          <w:rFonts w:ascii="Times New Roman" w:hAnsi="Times New Roman" w:cs="Times New Roman"/>
        </w:rPr>
      </w:pPr>
    </w:p>
    <w:p w14:paraId="7C65087D"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We plan to implement explainability techniques such as SHAP values and feature importance analysis. These will enhance stakeholder trust and facilitate model validation.</w:t>
      </w:r>
    </w:p>
    <w:p w14:paraId="4B03AA0C" w14:textId="77777777" w:rsidR="00426C4F" w:rsidRPr="00426C4F" w:rsidRDefault="00426C4F" w:rsidP="00426C4F">
      <w:pPr>
        <w:rPr>
          <w:rFonts w:ascii="Times New Roman" w:hAnsi="Times New Roman" w:cs="Times New Roman"/>
        </w:rPr>
      </w:pPr>
    </w:p>
    <w:p w14:paraId="669F68A5" w14:textId="46FA2E8E" w:rsidR="00426C4F" w:rsidRPr="00426C4F" w:rsidRDefault="00426C4F" w:rsidP="00426C4F">
      <w:pPr>
        <w:rPr>
          <w:rFonts w:ascii="Times New Roman" w:hAnsi="Times New Roman" w:cs="Times New Roman"/>
        </w:rPr>
      </w:pPr>
      <w:r w:rsidRPr="00426C4F">
        <w:rPr>
          <w:rFonts w:ascii="Times New Roman" w:hAnsi="Times New Roman" w:cs="Times New Roman"/>
        </w:rPr>
        <w:t xml:space="preserve"> D. Operational Integration</w:t>
      </w:r>
    </w:p>
    <w:p w14:paraId="0C7E7D6D" w14:textId="77777777" w:rsidR="00426C4F" w:rsidRPr="00426C4F" w:rsidRDefault="00426C4F" w:rsidP="00426C4F">
      <w:pPr>
        <w:rPr>
          <w:rFonts w:ascii="Times New Roman" w:hAnsi="Times New Roman" w:cs="Times New Roman"/>
        </w:rPr>
      </w:pPr>
    </w:p>
    <w:p w14:paraId="6B9E7F42"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We're seeking collaboration with meteorological authorities and disaster management agencies to facilitate operational deployment and integration with existing early warning systems.</w:t>
      </w:r>
    </w:p>
    <w:p w14:paraId="3A84FDD0" w14:textId="77777777" w:rsidR="00426C4F" w:rsidRPr="00426C4F" w:rsidRDefault="00426C4F" w:rsidP="00426C4F">
      <w:pPr>
        <w:rPr>
          <w:rFonts w:ascii="Times New Roman" w:hAnsi="Times New Roman" w:cs="Times New Roman"/>
        </w:rPr>
      </w:pPr>
    </w:p>
    <w:p w14:paraId="1B09F1B3" w14:textId="48209E85" w:rsidR="00426C4F" w:rsidRPr="00426C4F" w:rsidRDefault="00426C4F" w:rsidP="00426C4F">
      <w:pPr>
        <w:rPr>
          <w:rFonts w:ascii="Times New Roman" w:hAnsi="Times New Roman" w:cs="Times New Roman"/>
        </w:rPr>
      </w:pPr>
      <w:r w:rsidRPr="00426C4F">
        <w:rPr>
          <w:rFonts w:ascii="Times New Roman" w:hAnsi="Times New Roman" w:cs="Times New Roman"/>
        </w:rPr>
        <w:t xml:space="preserve"> IX. CONCLUSION</w:t>
      </w:r>
    </w:p>
    <w:p w14:paraId="678A3166" w14:textId="77777777" w:rsidR="00426C4F" w:rsidRPr="00426C4F" w:rsidRDefault="00426C4F" w:rsidP="00426C4F">
      <w:pPr>
        <w:rPr>
          <w:rFonts w:ascii="Times New Roman" w:hAnsi="Times New Roman" w:cs="Times New Roman"/>
        </w:rPr>
      </w:pPr>
    </w:p>
    <w:p w14:paraId="3B95F9EF"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 xml:space="preserve">In this paper, we presented </w:t>
      </w:r>
      <w:proofErr w:type="spellStart"/>
      <w:r w:rsidRPr="00426C4F">
        <w:rPr>
          <w:rFonts w:ascii="Times New Roman" w:hAnsi="Times New Roman" w:cs="Times New Roman"/>
        </w:rPr>
        <w:t>HydroShield</w:t>
      </w:r>
      <w:proofErr w:type="spellEnd"/>
      <w:r w:rsidRPr="00426C4F">
        <w:rPr>
          <w:rFonts w:ascii="Times New Roman" w:hAnsi="Times New Roman" w:cs="Times New Roman"/>
        </w:rPr>
        <w:t>-AI, a comprehensive machine learning-based framework for flood and cyclone risk prediction. By combining robust feature engineering, ensemble learning models, and practical system integration, our proposed approach demonstrates strong potential for improving disaster preparedness and early warning capabilities.</w:t>
      </w:r>
    </w:p>
    <w:p w14:paraId="03A2248A" w14:textId="77777777" w:rsidR="00426C4F" w:rsidRPr="00426C4F" w:rsidRDefault="00426C4F" w:rsidP="00426C4F">
      <w:pPr>
        <w:rPr>
          <w:rFonts w:ascii="Times New Roman" w:hAnsi="Times New Roman" w:cs="Times New Roman"/>
        </w:rPr>
      </w:pPr>
    </w:p>
    <w:p w14:paraId="7E606605"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 xml:space="preserve">Our experimental results validate that data-driven machine learning approaches can deliver accurate and timely risk predictions for hydro-meteorological disasters. The modular architecture facilitates straightforward deployment and adaptation to varying regional contexts. Our future work will focus on geographic expansion, probabilistic </w:t>
      </w:r>
      <w:proofErr w:type="spellStart"/>
      <w:r w:rsidRPr="00426C4F">
        <w:rPr>
          <w:rFonts w:ascii="Times New Roman" w:hAnsi="Times New Roman" w:cs="Times New Roman"/>
        </w:rPr>
        <w:t>modeling</w:t>
      </w:r>
      <w:proofErr w:type="spellEnd"/>
      <w:r w:rsidRPr="00426C4F">
        <w:rPr>
          <w:rFonts w:ascii="Times New Roman" w:hAnsi="Times New Roman" w:cs="Times New Roman"/>
        </w:rPr>
        <w:t>, and operational integration to maximize the framework's societal impact.</w:t>
      </w:r>
    </w:p>
    <w:p w14:paraId="5336CE3E" w14:textId="77777777" w:rsidR="00426C4F" w:rsidRPr="00426C4F" w:rsidRDefault="00426C4F" w:rsidP="00426C4F">
      <w:pPr>
        <w:rPr>
          <w:rFonts w:ascii="Times New Roman" w:hAnsi="Times New Roman" w:cs="Times New Roman"/>
        </w:rPr>
      </w:pPr>
    </w:p>
    <w:p w14:paraId="7893073F"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 xml:space="preserve">We believe that </w:t>
      </w:r>
      <w:proofErr w:type="spellStart"/>
      <w:r w:rsidRPr="00426C4F">
        <w:rPr>
          <w:rFonts w:ascii="Times New Roman" w:hAnsi="Times New Roman" w:cs="Times New Roman"/>
        </w:rPr>
        <w:t>HydroShield</w:t>
      </w:r>
      <w:proofErr w:type="spellEnd"/>
      <w:r w:rsidRPr="00426C4F">
        <w:rPr>
          <w:rFonts w:ascii="Times New Roman" w:hAnsi="Times New Roman" w:cs="Times New Roman"/>
        </w:rPr>
        <w:t>-AI represents a significant step toward more effective disaster risk management in vulnerable regions. As climate change continues to intensify extreme weather events, tools like ours will become increasingly critical for protecting lives and infrastructure.</w:t>
      </w:r>
    </w:p>
    <w:p w14:paraId="3B89FD37" w14:textId="77777777" w:rsidR="00426C4F" w:rsidRPr="00426C4F" w:rsidRDefault="00426C4F" w:rsidP="00426C4F">
      <w:pPr>
        <w:rPr>
          <w:rFonts w:ascii="Times New Roman" w:hAnsi="Times New Roman" w:cs="Times New Roman"/>
        </w:rPr>
      </w:pPr>
    </w:p>
    <w:p w14:paraId="37C3EE3D" w14:textId="12616F64" w:rsidR="00426C4F" w:rsidRPr="00426C4F" w:rsidRDefault="00426C4F" w:rsidP="00426C4F">
      <w:pPr>
        <w:rPr>
          <w:rFonts w:ascii="Times New Roman" w:hAnsi="Times New Roman" w:cs="Times New Roman"/>
        </w:rPr>
      </w:pPr>
      <w:r w:rsidRPr="00426C4F">
        <w:rPr>
          <w:rFonts w:ascii="Times New Roman" w:hAnsi="Times New Roman" w:cs="Times New Roman"/>
        </w:rPr>
        <w:t>REFERENCES</w:t>
      </w:r>
    </w:p>
    <w:p w14:paraId="72976A08" w14:textId="77777777" w:rsidR="00426C4F" w:rsidRPr="00426C4F" w:rsidRDefault="00426C4F" w:rsidP="00426C4F">
      <w:pPr>
        <w:rPr>
          <w:rFonts w:ascii="Times New Roman" w:hAnsi="Times New Roman" w:cs="Times New Roman"/>
        </w:rPr>
      </w:pPr>
    </w:p>
    <w:p w14:paraId="35CBA6E0" w14:textId="0C99401E" w:rsidR="00426C4F" w:rsidRPr="00426C4F" w:rsidRDefault="00426C4F" w:rsidP="00426C4F">
      <w:pPr>
        <w:rPr>
          <w:rFonts w:ascii="Times New Roman" w:hAnsi="Times New Roman" w:cs="Times New Roman"/>
        </w:rPr>
      </w:pPr>
      <w:r w:rsidRPr="00426C4F">
        <w:rPr>
          <w:rFonts w:ascii="Times New Roman" w:hAnsi="Times New Roman" w:cs="Times New Roman"/>
        </w:rPr>
        <w:t xml:space="preserve">[1] L. </w:t>
      </w:r>
      <w:proofErr w:type="spellStart"/>
      <w:r w:rsidRPr="00426C4F">
        <w:rPr>
          <w:rFonts w:ascii="Times New Roman" w:hAnsi="Times New Roman" w:cs="Times New Roman"/>
        </w:rPr>
        <w:t>Breiman</w:t>
      </w:r>
      <w:proofErr w:type="spellEnd"/>
      <w:r w:rsidRPr="00426C4F">
        <w:rPr>
          <w:rFonts w:ascii="Times New Roman" w:hAnsi="Times New Roman" w:cs="Times New Roman"/>
        </w:rPr>
        <w:t>, "Random Forests," Machine Learning, vol. 45, no. 1, pp. 5–32, 2001.</w:t>
      </w:r>
    </w:p>
    <w:p w14:paraId="60CD9D7D" w14:textId="77777777" w:rsidR="00426C4F" w:rsidRPr="00426C4F" w:rsidRDefault="00426C4F" w:rsidP="00426C4F">
      <w:pPr>
        <w:rPr>
          <w:rFonts w:ascii="Times New Roman" w:hAnsi="Times New Roman" w:cs="Times New Roman"/>
        </w:rPr>
      </w:pPr>
    </w:p>
    <w:p w14:paraId="4B1FB481" w14:textId="77777777" w:rsidR="00426C4F" w:rsidRPr="00426C4F" w:rsidRDefault="00426C4F" w:rsidP="00426C4F">
      <w:pPr>
        <w:rPr>
          <w:rFonts w:ascii="Times New Roman" w:hAnsi="Times New Roman" w:cs="Times New Roman"/>
        </w:rPr>
      </w:pPr>
      <w:r w:rsidRPr="00426C4F">
        <w:rPr>
          <w:rFonts w:ascii="Times New Roman" w:hAnsi="Times New Roman" w:cs="Times New Roman"/>
        </w:rPr>
        <w:t>[2] India Meteorological Department, "Daily Rainfall Data Documentation," Government of India, 2023.</w:t>
      </w:r>
    </w:p>
    <w:p w14:paraId="1A5C8884" w14:textId="77777777" w:rsidR="00426C4F" w:rsidRPr="00426C4F" w:rsidRDefault="00426C4F" w:rsidP="00426C4F">
      <w:pPr>
        <w:rPr>
          <w:rFonts w:ascii="Times New Roman" w:hAnsi="Times New Roman" w:cs="Times New Roman"/>
        </w:rPr>
      </w:pPr>
    </w:p>
    <w:p w14:paraId="6AEDE6A6" w14:textId="3F03665F" w:rsidR="00426C4F" w:rsidRPr="00426C4F" w:rsidRDefault="00426C4F" w:rsidP="00426C4F">
      <w:pPr>
        <w:rPr>
          <w:rFonts w:ascii="Times New Roman" w:hAnsi="Times New Roman" w:cs="Times New Roman"/>
        </w:rPr>
      </w:pPr>
      <w:r w:rsidRPr="00426C4F">
        <w:rPr>
          <w:rFonts w:ascii="Times New Roman" w:hAnsi="Times New Roman" w:cs="Times New Roman"/>
        </w:rPr>
        <w:t>[3] K. R. Knapp et al., "The International Best Track Archive for Climate Stewardship (</w:t>
      </w:r>
      <w:proofErr w:type="spellStart"/>
      <w:r w:rsidRPr="00426C4F">
        <w:rPr>
          <w:rFonts w:ascii="Times New Roman" w:hAnsi="Times New Roman" w:cs="Times New Roman"/>
        </w:rPr>
        <w:t>IBTrACS</w:t>
      </w:r>
      <w:proofErr w:type="spellEnd"/>
      <w:r w:rsidRPr="00426C4F">
        <w:rPr>
          <w:rFonts w:ascii="Times New Roman" w:hAnsi="Times New Roman" w:cs="Times New Roman"/>
        </w:rPr>
        <w:t>)," Bulletin of the American Meteorological Society, vol. 91, no. 3, pp. 363–376, 2010.</w:t>
      </w:r>
    </w:p>
    <w:p w14:paraId="43B65F12" w14:textId="77777777" w:rsidR="00426C4F" w:rsidRPr="00426C4F" w:rsidRDefault="00426C4F" w:rsidP="00426C4F">
      <w:pPr>
        <w:rPr>
          <w:rFonts w:ascii="Times New Roman" w:hAnsi="Times New Roman" w:cs="Times New Roman"/>
        </w:rPr>
      </w:pPr>
    </w:p>
    <w:p w14:paraId="466A1D9D" w14:textId="44993E39" w:rsidR="00426C4F" w:rsidRPr="00426C4F" w:rsidRDefault="00426C4F" w:rsidP="00426C4F">
      <w:pPr>
        <w:rPr>
          <w:rFonts w:ascii="Times New Roman" w:hAnsi="Times New Roman" w:cs="Times New Roman"/>
        </w:rPr>
      </w:pPr>
      <w:r w:rsidRPr="00426C4F">
        <w:rPr>
          <w:rFonts w:ascii="Times New Roman" w:hAnsi="Times New Roman" w:cs="Times New Roman"/>
        </w:rPr>
        <w:t xml:space="preserve">[4] T. </w:t>
      </w:r>
      <w:proofErr w:type="spellStart"/>
      <w:r w:rsidRPr="00426C4F">
        <w:rPr>
          <w:rFonts w:ascii="Times New Roman" w:hAnsi="Times New Roman" w:cs="Times New Roman"/>
        </w:rPr>
        <w:t>Mosavi</w:t>
      </w:r>
      <w:proofErr w:type="spellEnd"/>
      <w:r w:rsidRPr="00426C4F">
        <w:rPr>
          <w:rFonts w:ascii="Times New Roman" w:hAnsi="Times New Roman" w:cs="Times New Roman"/>
        </w:rPr>
        <w:t>, P. Ozturk, and K. Chau, "Flood Prediction Using Machine Learning Models: Literature Review," Water, vol. 10, no. 11, 2018.</w:t>
      </w:r>
    </w:p>
    <w:p w14:paraId="6FFEF556" w14:textId="77777777" w:rsidR="00426C4F" w:rsidRPr="00426C4F" w:rsidRDefault="00426C4F" w:rsidP="00426C4F">
      <w:pPr>
        <w:rPr>
          <w:rFonts w:ascii="Times New Roman" w:hAnsi="Times New Roman" w:cs="Times New Roman"/>
        </w:rPr>
      </w:pPr>
    </w:p>
    <w:p w14:paraId="2316D443" w14:textId="609485FE" w:rsidR="00426C4F" w:rsidRPr="00426C4F" w:rsidRDefault="00426C4F" w:rsidP="00426C4F">
      <w:pPr>
        <w:rPr>
          <w:rFonts w:ascii="Times New Roman" w:hAnsi="Times New Roman" w:cs="Times New Roman"/>
        </w:rPr>
      </w:pPr>
      <w:r w:rsidRPr="00426C4F">
        <w:rPr>
          <w:rFonts w:ascii="Times New Roman" w:hAnsi="Times New Roman" w:cs="Times New Roman"/>
        </w:rPr>
        <w:t>[5] A. Nayak and D. Ghosh, "Application of Machine Learning Algorithms in Tropical Cyclone Intensity Prediction," Natural Hazards, vol. 103, pp. 2049–2071, 2020.</w:t>
      </w:r>
    </w:p>
    <w:p w14:paraId="3DD9D718" w14:textId="77777777" w:rsidR="00426C4F" w:rsidRPr="00426C4F" w:rsidRDefault="00426C4F" w:rsidP="00426C4F">
      <w:pPr>
        <w:rPr>
          <w:rFonts w:ascii="Times New Roman" w:hAnsi="Times New Roman" w:cs="Times New Roman"/>
        </w:rPr>
      </w:pPr>
    </w:p>
    <w:p w14:paraId="691D9BDE" w14:textId="7B1754A9" w:rsidR="00426C4F" w:rsidRPr="00426C4F" w:rsidRDefault="00426C4F" w:rsidP="00426C4F">
      <w:pPr>
        <w:rPr>
          <w:rFonts w:ascii="Times New Roman" w:hAnsi="Times New Roman" w:cs="Times New Roman"/>
        </w:rPr>
      </w:pPr>
      <w:r w:rsidRPr="00426C4F">
        <w:rPr>
          <w:rFonts w:ascii="Times New Roman" w:hAnsi="Times New Roman" w:cs="Times New Roman"/>
        </w:rPr>
        <w:t xml:space="preserve">[6] S. </w:t>
      </w:r>
      <w:proofErr w:type="spellStart"/>
      <w:r w:rsidRPr="00426C4F">
        <w:rPr>
          <w:rFonts w:ascii="Times New Roman" w:hAnsi="Times New Roman" w:cs="Times New Roman"/>
        </w:rPr>
        <w:t>Tehrany</w:t>
      </w:r>
      <w:proofErr w:type="spellEnd"/>
      <w:r w:rsidRPr="00426C4F">
        <w:rPr>
          <w:rFonts w:ascii="Times New Roman" w:hAnsi="Times New Roman" w:cs="Times New Roman"/>
        </w:rPr>
        <w:t xml:space="preserve">, B. Pradhan, and M. </w:t>
      </w:r>
      <w:proofErr w:type="spellStart"/>
      <w:r w:rsidRPr="00426C4F">
        <w:rPr>
          <w:rFonts w:ascii="Times New Roman" w:hAnsi="Times New Roman" w:cs="Times New Roman"/>
        </w:rPr>
        <w:t>Jebur</w:t>
      </w:r>
      <w:proofErr w:type="spellEnd"/>
      <w:r w:rsidRPr="00426C4F">
        <w:rPr>
          <w:rFonts w:ascii="Times New Roman" w:hAnsi="Times New Roman" w:cs="Times New Roman"/>
        </w:rPr>
        <w:t>, "Flood Susceptibility Mapping Using a Novel Ensemble Weights-of-Evidence and Support Vector Machine Models," Journal of Hydrology, vol. 512, pp. 332–343, 2014.</w:t>
      </w:r>
    </w:p>
    <w:p w14:paraId="2FF17FEC" w14:textId="77777777" w:rsidR="00426C4F" w:rsidRPr="00426C4F" w:rsidRDefault="00426C4F" w:rsidP="00426C4F">
      <w:pPr>
        <w:rPr>
          <w:rFonts w:ascii="Times New Roman" w:hAnsi="Times New Roman" w:cs="Times New Roman"/>
        </w:rPr>
      </w:pPr>
    </w:p>
    <w:p w14:paraId="5EC54644" w14:textId="3240FFB5" w:rsidR="00426C4F" w:rsidRPr="00426C4F" w:rsidRDefault="00426C4F" w:rsidP="00426C4F">
      <w:pPr>
        <w:rPr>
          <w:rFonts w:ascii="Times New Roman" w:hAnsi="Times New Roman" w:cs="Times New Roman"/>
        </w:rPr>
      </w:pPr>
      <w:r w:rsidRPr="00426C4F">
        <w:rPr>
          <w:rFonts w:ascii="Times New Roman" w:hAnsi="Times New Roman" w:cs="Times New Roman"/>
        </w:rPr>
        <w:t>[7] C. Chen and Q. Liu, "Overview of Data-Driven Approaches for Disaster Management," IEEE Access, vol. 8, pp. 185845–185862, 2020.</w:t>
      </w:r>
    </w:p>
    <w:p w14:paraId="51258E1F" w14:textId="77777777" w:rsidR="00426C4F" w:rsidRPr="00426C4F" w:rsidRDefault="00426C4F" w:rsidP="00426C4F">
      <w:pPr>
        <w:rPr>
          <w:rFonts w:ascii="Times New Roman" w:hAnsi="Times New Roman" w:cs="Times New Roman"/>
        </w:rPr>
      </w:pPr>
    </w:p>
    <w:p w14:paraId="28CA18EC" w14:textId="1882F50F" w:rsidR="00426C4F" w:rsidRPr="00426C4F" w:rsidRDefault="00426C4F" w:rsidP="00426C4F">
      <w:pPr>
        <w:rPr>
          <w:rFonts w:ascii="Times New Roman" w:hAnsi="Times New Roman" w:cs="Times New Roman"/>
        </w:rPr>
      </w:pPr>
      <w:r w:rsidRPr="00426C4F">
        <w:rPr>
          <w:rFonts w:ascii="Times New Roman" w:hAnsi="Times New Roman" w:cs="Times New Roman"/>
        </w:rPr>
        <w:t xml:space="preserve">[8] R. Rahmati et al., "Flood Susceptibility Assessment Using Frequency Ratio and Weights-of-Evidence Models," </w:t>
      </w:r>
      <w:proofErr w:type="spellStart"/>
      <w:r w:rsidRPr="00426C4F">
        <w:rPr>
          <w:rFonts w:ascii="Times New Roman" w:hAnsi="Times New Roman" w:cs="Times New Roman"/>
        </w:rPr>
        <w:t>Geocarto</w:t>
      </w:r>
      <w:proofErr w:type="spellEnd"/>
      <w:r w:rsidRPr="00426C4F">
        <w:rPr>
          <w:rFonts w:ascii="Times New Roman" w:hAnsi="Times New Roman" w:cs="Times New Roman"/>
        </w:rPr>
        <w:t xml:space="preserve"> International, vol. 31, no. 1, pp. 42–70, 2016.</w:t>
      </w:r>
    </w:p>
    <w:p w14:paraId="6C2AF185" w14:textId="77777777" w:rsidR="00426C4F" w:rsidRPr="00426C4F" w:rsidRDefault="00426C4F" w:rsidP="00426C4F">
      <w:pPr>
        <w:rPr>
          <w:rFonts w:ascii="Times New Roman" w:hAnsi="Times New Roman" w:cs="Times New Roman"/>
        </w:rPr>
      </w:pPr>
    </w:p>
    <w:p w14:paraId="468068B6" w14:textId="62A1F839" w:rsidR="00426C4F" w:rsidRPr="00426C4F" w:rsidRDefault="00426C4F" w:rsidP="00426C4F">
      <w:pPr>
        <w:rPr>
          <w:rFonts w:ascii="Times New Roman" w:hAnsi="Times New Roman" w:cs="Times New Roman"/>
        </w:rPr>
      </w:pPr>
      <w:r w:rsidRPr="00426C4F">
        <w:rPr>
          <w:rFonts w:ascii="Times New Roman" w:hAnsi="Times New Roman" w:cs="Times New Roman"/>
        </w:rPr>
        <w:t>[9] M. Jena, S. Mishra, and A. Mohanty, "Machine Learning Techniques for Multi-Hazard Susceptibility Mapping," Environmental Earth Sciences, vol. 79, article 457, 2020.</w:t>
      </w:r>
    </w:p>
    <w:p w14:paraId="473DEF73" w14:textId="77777777" w:rsidR="00426C4F" w:rsidRPr="00426C4F" w:rsidRDefault="00426C4F" w:rsidP="00426C4F">
      <w:pPr>
        <w:rPr>
          <w:rFonts w:ascii="Times New Roman" w:hAnsi="Times New Roman" w:cs="Times New Roman"/>
        </w:rPr>
      </w:pPr>
    </w:p>
    <w:p w14:paraId="4560F5B3" w14:textId="1DC01DA2" w:rsidR="004D3662" w:rsidRPr="00426C4F" w:rsidRDefault="00426C4F" w:rsidP="00426C4F">
      <w:pPr>
        <w:rPr>
          <w:rFonts w:ascii="Times New Roman" w:hAnsi="Times New Roman" w:cs="Times New Roman"/>
        </w:rPr>
      </w:pPr>
      <w:r w:rsidRPr="00426C4F">
        <w:rPr>
          <w:rFonts w:ascii="Times New Roman" w:hAnsi="Times New Roman" w:cs="Times New Roman"/>
        </w:rPr>
        <w:t>[10] P. Kumar and A. Singh, "Early Warning Systems for Hydro-Meteorological Disasters: A Review," International Journal of Disaster Risk Reduction, vol. 51, article 101770, 2020.</w:t>
      </w:r>
    </w:p>
    <w:sectPr w:rsidR="004D3662" w:rsidRPr="00426C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C4F"/>
    <w:rsid w:val="00122688"/>
    <w:rsid w:val="00236B3B"/>
    <w:rsid w:val="002F5017"/>
    <w:rsid w:val="00426C4F"/>
    <w:rsid w:val="004D3662"/>
    <w:rsid w:val="00AA2C4A"/>
    <w:rsid w:val="00C37D49"/>
    <w:rsid w:val="00EC3C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D59E6"/>
  <w15:chartTrackingRefBased/>
  <w15:docId w15:val="{82534193-5F42-4D54-9DAC-53A585431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6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6C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C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C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C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6C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6C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6C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6C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6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C4F"/>
    <w:rPr>
      <w:rFonts w:eastAsiaTheme="majorEastAsia" w:cstheme="majorBidi"/>
      <w:color w:val="272727" w:themeColor="text1" w:themeTint="D8"/>
    </w:rPr>
  </w:style>
  <w:style w:type="paragraph" w:styleId="Title">
    <w:name w:val="Title"/>
    <w:basedOn w:val="Normal"/>
    <w:next w:val="Normal"/>
    <w:link w:val="TitleChar"/>
    <w:uiPriority w:val="10"/>
    <w:qFormat/>
    <w:rsid w:val="00426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C4F"/>
    <w:pPr>
      <w:spacing w:before="160"/>
      <w:jc w:val="center"/>
    </w:pPr>
    <w:rPr>
      <w:i/>
      <w:iCs/>
      <w:color w:val="404040" w:themeColor="text1" w:themeTint="BF"/>
    </w:rPr>
  </w:style>
  <w:style w:type="character" w:customStyle="1" w:styleId="QuoteChar">
    <w:name w:val="Quote Char"/>
    <w:basedOn w:val="DefaultParagraphFont"/>
    <w:link w:val="Quote"/>
    <w:uiPriority w:val="29"/>
    <w:rsid w:val="00426C4F"/>
    <w:rPr>
      <w:i/>
      <w:iCs/>
      <w:color w:val="404040" w:themeColor="text1" w:themeTint="BF"/>
    </w:rPr>
  </w:style>
  <w:style w:type="paragraph" w:styleId="ListParagraph">
    <w:name w:val="List Paragraph"/>
    <w:basedOn w:val="Normal"/>
    <w:uiPriority w:val="34"/>
    <w:qFormat/>
    <w:rsid w:val="00426C4F"/>
    <w:pPr>
      <w:ind w:left="720"/>
      <w:contextualSpacing/>
    </w:pPr>
  </w:style>
  <w:style w:type="character" w:styleId="IntenseEmphasis">
    <w:name w:val="Intense Emphasis"/>
    <w:basedOn w:val="DefaultParagraphFont"/>
    <w:uiPriority w:val="21"/>
    <w:qFormat/>
    <w:rsid w:val="00426C4F"/>
    <w:rPr>
      <w:i/>
      <w:iCs/>
      <w:color w:val="0F4761" w:themeColor="accent1" w:themeShade="BF"/>
    </w:rPr>
  </w:style>
  <w:style w:type="paragraph" w:styleId="IntenseQuote">
    <w:name w:val="Intense Quote"/>
    <w:basedOn w:val="Normal"/>
    <w:next w:val="Normal"/>
    <w:link w:val="IntenseQuoteChar"/>
    <w:uiPriority w:val="30"/>
    <w:qFormat/>
    <w:rsid w:val="00426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6C4F"/>
    <w:rPr>
      <w:i/>
      <w:iCs/>
      <w:color w:val="0F4761" w:themeColor="accent1" w:themeShade="BF"/>
    </w:rPr>
  </w:style>
  <w:style w:type="character" w:styleId="IntenseReference">
    <w:name w:val="Intense Reference"/>
    <w:basedOn w:val="DefaultParagraphFont"/>
    <w:uiPriority w:val="32"/>
    <w:qFormat/>
    <w:rsid w:val="00426C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2138</Words>
  <Characters>12193</Characters>
  <Application>Microsoft Office Word</Application>
  <DocSecurity>0</DocSecurity>
  <Lines>101</Lines>
  <Paragraphs>28</Paragraphs>
  <ScaleCrop>false</ScaleCrop>
  <Company/>
  <LinksUpToDate>false</LinksUpToDate>
  <CharactersWithSpaces>14303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Gupta</dc:creator>
  <cp:keywords/>
  <dc:description/>
  <cp:lastModifiedBy>Shreya Gupta</cp:lastModifiedBy>
  <cp:revision>4</cp:revision>
  <dcterms:created xsi:type="dcterms:W3CDTF">2026-01-18T19:18:00Z</dcterms:created>
  <dcterms:modified xsi:type="dcterms:W3CDTF">2026-01-18T19:27:00Z</dcterms:modified>
</cp:coreProperties>
</file>