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LOGISTICS DELIVERY PERFORMANCE</w:t>
        <w:br/>
        <w:t>&amp; PREDICTIVE ANALYTICS</w:t>
      </w:r>
    </w:p>
    <w:p>
      <w:pPr>
        <w:jc w:val="center"/>
      </w:pPr>
      <w:r>
        <w:rPr>
          <w:b/>
          <w:sz w:val="34"/>
        </w:rPr>
        <w:br/>
        <w:t>WEEK 2 REPORT</w:t>
        <w:br/>
        <w:t>Data Cleaning &amp; Preprocessing</w:t>
      </w:r>
    </w:p>
    <w:p>
      <w:pPr>
        <w:jc w:val="center"/>
      </w:pPr>
      <w:r>
        <w:rPr>
          <w:i/>
        </w:rPr>
        <w:br/>
        <w:t>DataCo Smart Supply Chain Dataset</w:t>
        <w:br/>
      </w:r>
      <w:r>
        <w:t>Prepared as part of the YuvaIntern internship project</w:t>
      </w:r>
    </w:p>
    <w:p>
      <w:r>
        <w:br w:type="page"/>
      </w:r>
    </w:p>
    <w:p>
      <w:pPr>
        <w:pStyle w:val="Heading1"/>
      </w:pPr>
      <w:r>
        <w:t>1. Introduction</w:t>
      </w:r>
    </w:p>
    <w:p>
      <w:r>
        <w:t>Week 2 focuses on preparing the logistics and supply-chain dataset for reliable downstream analysis and predictive modeling. The purpose of preprocessing is to identify data-quality issues, handle missing values, check duplicate records, identify potential outliers, and transform selected numerical data into a suitable scale.</w:t>
      </w:r>
    </w:p>
    <w:p>
      <w:r>
        <w:t>The original DataCo Smart Supply Chain dataset contains 180,519 records and 53 columns. The preprocessing workflow was implemented in Python using Pandas and scikit-learn while preserving the original dataset as a separate source file.</w:t>
      </w:r>
    </w:p>
    <w:p>
      <w:pPr>
        <w:pStyle w:val="Heading1"/>
      </w:pPr>
      <w:r>
        <w:t>2. Week 2 Objectives</w:t>
      </w:r>
    </w:p>
    <w:p>
      <w:pPr>
        <w:pStyle w:val="ListBullet"/>
      </w:pPr>
      <w:r>
        <w:t>Inspect the structure and quality of the raw dataset.</w:t>
      </w:r>
    </w:p>
    <w:p>
      <w:pPr>
        <w:pStyle w:val="ListBullet"/>
      </w:pPr>
      <w:r>
        <w:t>Identify and handle missing values.</w:t>
      </w:r>
    </w:p>
    <w:p>
      <w:pPr>
        <w:pStyle w:val="ListBullet"/>
      </w:pPr>
      <w:r>
        <w:t>Check and remove duplicate records where applicable.</w:t>
      </w:r>
    </w:p>
    <w:p>
      <w:pPr>
        <w:pStyle w:val="ListBullet"/>
      </w:pPr>
      <w:r>
        <w:t>Detect potential numerical outliers using the IQR method.</w:t>
      </w:r>
    </w:p>
    <w:p>
      <w:pPr>
        <w:pStyle w:val="ListBullet"/>
      </w:pPr>
      <w:r>
        <w:t>Make a reasoned decision about whether potential outliers should be retained.</w:t>
      </w:r>
    </w:p>
    <w:p>
      <w:pPr>
        <w:pStyle w:val="ListBullet"/>
      </w:pPr>
      <w:r>
        <w:t>Normalize the Sales variable using Min-Max scaling.</w:t>
      </w:r>
    </w:p>
    <w:p>
      <w:pPr>
        <w:pStyle w:val="ListBullet"/>
      </w:pPr>
      <w:r>
        <w:t>Save a cleaned dataset for future analysis and predictive modeling.</w:t>
      </w:r>
    </w:p>
    <w:p>
      <w:pPr>
        <w:pStyle w:val="Heading1"/>
      </w:pPr>
      <w:r>
        <w:t>3. Dataset Overview</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Attribute</w:t>
            </w:r>
          </w:p>
        </w:tc>
        <w:tc>
          <w:tcPr>
            <w:tcW w:type="dxa" w:w="4968"/>
            <w:shd w:fill="D9EAF7"/>
          </w:tcPr>
          <w:p>
            <w:r>
              <w:rPr>
                <w:b/>
              </w:rPr>
              <w:t>Value</w:t>
            </w:r>
          </w:p>
        </w:tc>
      </w:tr>
      <w:tr>
        <w:tc>
          <w:tcPr>
            <w:tcW w:type="dxa" w:w="4968"/>
          </w:tcPr>
          <w:p>
            <w:r>
              <w:t>Source</w:t>
            </w:r>
          </w:p>
        </w:tc>
        <w:tc>
          <w:tcPr>
            <w:tcW w:type="dxa" w:w="4968"/>
          </w:tcPr>
          <w:p>
            <w:r>
              <w:t>DataCo Smart Supply Chain dataset</w:t>
            </w:r>
          </w:p>
        </w:tc>
      </w:tr>
      <w:tr>
        <w:tc>
          <w:tcPr>
            <w:tcW w:type="dxa" w:w="4968"/>
          </w:tcPr>
          <w:p>
            <w:r>
              <w:t>Original rows</w:t>
            </w:r>
          </w:p>
        </w:tc>
        <w:tc>
          <w:tcPr>
            <w:tcW w:type="dxa" w:w="4968"/>
          </w:tcPr>
          <w:p>
            <w:r>
              <w:t>180,519</w:t>
            </w:r>
          </w:p>
        </w:tc>
      </w:tr>
      <w:tr>
        <w:tc>
          <w:tcPr>
            <w:tcW w:type="dxa" w:w="4968"/>
          </w:tcPr>
          <w:p>
            <w:r>
              <w:t>Original columns</w:t>
            </w:r>
          </w:p>
        </w:tc>
        <w:tc>
          <w:tcPr>
            <w:tcW w:type="dxa" w:w="4968"/>
          </w:tcPr>
          <w:p>
            <w:r>
              <w:t>53</w:t>
            </w:r>
          </w:p>
        </w:tc>
      </w:tr>
      <w:tr>
        <w:tc>
          <w:tcPr>
            <w:tcW w:type="dxa" w:w="4968"/>
          </w:tcPr>
          <w:p>
            <w:r>
              <w:t>Preprocessing language</w:t>
            </w:r>
          </w:p>
        </w:tc>
        <w:tc>
          <w:tcPr>
            <w:tcW w:type="dxa" w:w="4968"/>
          </w:tcPr>
          <w:p>
            <w:r>
              <w:t>Python</w:t>
            </w:r>
          </w:p>
        </w:tc>
      </w:tr>
      <w:tr>
        <w:tc>
          <w:tcPr>
            <w:tcW w:type="dxa" w:w="4968"/>
          </w:tcPr>
          <w:p>
            <w:r>
              <w:t>Main libraries</w:t>
            </w:r>
          </w:p>
        </w:tc>
        <w:tc>
          <w:tcPr>
            <w:tcW w:type="dxa" w:w="4968"/>
          </w:tcPr>
          <w:p>
            <w:r>
              <w:t>Pandas, scikit-learn</w:t>
            </w:r>
          </w:p>
        </w:tc>
      </w:tr>
      <w:tr>
        <w:tc>
          <w:tcPr>
            <w:tcW w:type="dxa" w:w="4968"/>
          </w:tcPr>
          <w:p>
            <w:r>
              <w:t>Final rows</w:t>
            </w:r>
          </w:p>
        </w:tc>
        <w:tc>
          <w:tcPr>
            <w:tcW w:type="dxa" w:w="4968"/>
          </w:tcPr>
          <w:p>
            <w:r>
              <w:t>180,519</w:t>
            </w:r>
          </w:p>
        </w:tc>
      </w:tr>
      <w:tr>
        <w:tc>
          <w:tcPr>
            <w:tcW w:type="dxa" w:w="4968"/>
          </w:tcPr>
          <w:p>
            <w:r>
              <w:t>Final columns</w:t>
            </w:r>
          </w:p>
        </w:tc>
        <w:tc>
          <w:tcPr>
            <w:tcW w:type="dxa" w:w="4968"/>
          </w:tcPr>
          <w:p>
            <w:r>
              <w:t>52</w:t>
            </w:r>
          </w:p>
        </w:tc>
      </w:tr>
    </w:tbl>
    <w:p/>
    <w:p>
      <w:r>
        <w:t>The final dataset contains 52 columns because two columns with extremely high levels of missing data were removed, while one additional normalized Sales column was created.</w:t>
      </w:r>
    </w:p>
    <w:p>
      <w:pPr>
        <w:pStyle w:val="Heading1"/>
      </w:pPr>
      <w:r>
        <w:t>4. Tools &amp; Technologies</w:t>
      </w:r>
    </w:p>
    <w:p>
      <w:pPr>
        <w:pStyle w:val="ListBullet"/>
      </w:pPr>
      <w:r>
        <w:t>Python — preprocessing and analysis</w:t>
      </w:r>
    </w:p>
    <w:p>
      <w:pPr>
        <w:pStyle w:val="ListBullet"/>
      </w:pPr>
      <w:r>
        <w:t>Pandas — data loading, inspection, cleaning and transformation</w:t>
      </w:r>
    </w:p>
    <w:p>
      <w:pPr>
        <w:pStyle w:val="ListBullet"/>
      </w:pPr>
      <w:r>
        <w:t>scikit-learn — MinMaxScaler for normalization</w:t>
      </w:r>
    </w:p>
    <w:p>
      <w:pPr>
        <w:pStyle w:val="ListBullet"/>
      </w:pPr>
      <w:r>
        <w:t>VS Code — development environment</w:t>
      </w:r>
    </w:p>
    <w:p>
      <w:pPr>
        <w:pStyle w:val="ListBullet"/>
      </w:pPr>
      <w:r>
        <w:t>Git &amp; GitHub — version control and project submission</w:t>
      </w:r>
    </w:p>
    <w:p>
      <w:pPr>
        <w:pStyle w:val="Heading1"/>
      </w:pPr>
      <w:r>
        <w:t>5. Data Quality Assessment</w:t>
      </w:r>
    </w:p>
    <w:p>
      <w:r>
        <w:t>The dataset shape, column data types, missing values, and duplicate rows were checked before applying transformations. This ensures that cleaning decisions are based on observed data issues rather than assumptions.</w:t>
      </w:r>
    </w:p>
    <w:p>
      <w:pPr>
        <w:pStyle w:val="Heading1"/>
      </w:pPr>
      <w:r>
        <w:t>6. Missing Value Handling</w:t>
      </w:r>
    </w:p>
    <w:p>
      <w:r>
        <w:t>The initial inspection identified missing values in four columns. Treatment was selected according to the amount and nature of missing data.</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Column</w:t>
            </w:r>
          </w:p>
        </w:tc>
        <w:tc>
          <w:tcPr>
            <w:tcW w:type="dxa" w:w="3312"/>
            <w:shd w:fill="D9EAF7"/>
          </w:tcPr>
          <w:p>
            <w:r>
              <w:rPr>
                <w:b/>
              </w:rPr>
              <w:t>Missing values</w:t>
            </w:r>
          </w:p>
        </w:tc>
        <w:tc>
          <w:tcPr>
            <w:tcW w:type="dxa" w:w="3312"/>
            <w:shd w:fill="D9EAF7"/>
          </w:tcPr>
          <w:p>
            <w:r>
              <w:rPr>
                <w:b/>
              </w:rPr>
              <w:t>Treatment</w:t>
            </w:r>
          </w:p>
        </w:tc>
      </w:tr>
      <w:tr>
        <w:tc>
          <w:tcPr>
            <w:tcW w:type="dxa" w:w="3312"/>
          </w:tcPr>
          <w:p>
            <w:r>
              <w:t>Customer Lname</w:t>
            </w:r>
          </w:p>
        </w:tc>
        <w:tc>
          <w:tcPr>
            <w:tcW w:type="dxa" w:w="3312"/>
          </w:tcPr>
          <w:p>
            <w:r>
              <w:t>8</w:t>
            </w:r>
          </w:p>
        </w:tc>
        <w:tc>
          <w:tcPr>
            <w:tcW w:type="dxa" w:w="3312"/>
          </w:tcPr>
          <w:p>
            <w:r>
              <w:t>Filled with "Unknown"</w:t>
            </w:r>
          </w:p>
        </w:tc>
      </w:tr>
      <w:tr>
        <w:tc>
          <w:tcPr>
            <w:tcW w:type="dxa" w:w="3312"/>
          </w:tcPr>
          <w:p>
            <w:r>
              <w:t>Customer Zipcode</w:t>
            </w:r>
          </w:p>
        </w:tc>
        <w:tc>
          <w:tcPr>
            <w:tcW w:type="dxa" w:w="3312"/>
          </w:tcPr>
          <w:p>
            <w:r>
              <w:t>3</w:t>
            </w:r>
          </w:p>
        </w:tc>
        <w:tc>
          <w:tcPr>
            <w:tcW w:type="dxa" w:w="3312"/>
          </w:tcPr>
          <w:p>
            <w:r>
              <w:t>Filled using the column median</w:t>
            </w:r>
          </w:p>
        </w:tc>
      </w:tr>
      <w:tr>
        <w:tc>
          <w:tcPr>
            <w:tcW w:type="dxa" w:w="3312"/>
          </w:tcPr>
          <w:p>
            <w:r>
              <w:t>Order Zipcode</w:t>
            </w:r>
          </w:p>
        </w:tc>
        <w:tc>
          <w:tcPr>
            <w:tcW w:type="dxa" w:w="3312"/>
          </w:tcPr>
          <w:p>
            <w:r>
              <w:t>155,679</w:t>
            </w:r>
          </w:p>
        </w:tc>
        <w:tc>
          <w:tcPr>
            <w:tcW w:type="dxa" w:w="3312"/>
          </w:tcPr>
          <w:p>
            <w:r>
              <w:t>Removed due to very high missingness</w:t>
            </w:r>
          </w:p>
        </w:tc>
      </w:tr>
      <w:tr>
        <w:tc>
          <w:tcPr>
            <w:tcW w:type="dxa" w:w="3312"/>
          </w:tcPr>
          <w:p>
            <w:r>
              <w:t>Product Description</w:t>
            </w:r>
          </w:p>
        </w:tc>
        <w:tc>
          <w:tcPr>
            <w:tcW w:type="dxa" w:w="3312"/>
          </w:tcPr>
          <w:p>
            <w:r>
              <w:t>180,519</w:t>
            </w:r>
          </w:p>
        </w:tc>
        <w:tc>
          <w:tcPr>
            <w:tcW w:type="dxa" w:w="3312"/>
          </w:tcPr>
          <w:p>
            <w:r>
              <w:t>Removed because the column was entirely missing</w:t>
            </w:r>
          </w:p>
        </w:tc>
      </w:tr>
    </w:tbl>
    <w:p/>
    <w:p>
      <w:r>
        <w:t>After these treatments, the final missing-value check returned 0 missing values across the cleaned dataset.</w:t>
      </w:r>
    </w:p>
    <w:p>
      <w:pPr>
        <w:pStyle w:val="Heading1"/>
      </w:pPr>
      <w:r>
        <w:t>7. Duplicate Record Check</w:t>
      </w:r>
    </w:p>
    <w:p>
      <w:r>
        <w:t>Complete duplicate rows were checked using Pandas. No duplicate rows were identified, so the number of records remained unchanged at 180,519. The duplicate-removal operation was included in the preprocessing workflow to make the pipeline robust.</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Metric</w:t>
            </w:r>
          </w:p>
        </w:tc>
        <w:tc>
          <w:tcPr>
            <w:tcW w:type="dxa" w:w="4968"/>
            <w:shd w:fill="D9EAF7"/>
          </w:tcPr>
          <w:p>
            <w:r>
              <w:rPr>
                <w:b/>
              </w:rPr>
              <w:t>Result</w:t>
            </w:r>
          </w:p>
        </w:tc>
      </w:tr>
      <w:tr>
        <w:tc>
          <w:tcPr>
            <w:tcW w:type="dxa" w:w="4968"/>
          </w:tcPr>
          <w:p>
            <w:r>
              <w:t>Duplicate rows before cleaning</w:t>
            </w:r>
          </w:p>
        </w:tc>
        <w:tc>
          <w:tcPr>
            <w:tcW w:type="dxa" w:w="4968"/>
          </w:tcPr>
          <w:p>
            <w:r>
              <w:t>0</w:t>
            </w:r>
          </w:p>
        </w:tc>
      </w:tr>
      <w:tr>
        <w:tc>
          <w:tcPr>
            <w:tcW w:type="dxa" w:w="4968"/>
          </w:tcPr>
          <w:p>
            <w:r>
              <w:t>Rows after duplicate handling</w:t>
            </w:r>
          </w:p>
        </w:tc>
        <w:tc>
          <w:tcPr>
            <w:tcW w:type="dxa" w:w="4968"/>
          </w:tcPr>
          <w:p>
            <w:r>
              <w:t>180,519</w:t>
            </w:r>
          </w:p>
        </w:tc>
      </w:tr>
    </w:tbl>
    <w:p/>
    <w:p>
      <w:pPr>
        <w:pStyle w:val="Heading1"/>
      </w:pPr>
      <w:r>
        <w:t>8. Outlier Detection</w:t>
      </w:r>
    </w:p>
    <w:p>
      <w:r>
        <w:t>Potential outliers were detected using the Interquartile Range (IQR) method. IQR is calculated as Q3 − Q1. Values below Q1 − 1.5×IQR or above Q3 + 1.5×IQR are flagged as potential outliers.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rPr>
              <w:t>Variable</w:t>
            </w:r>
          </w:p>
        </w:tc>
        <w:tc>
          <w:tcPr>
            <w:tcW w:type="dxa" w:w="2484"/>
            <w:shd w:fill="D9EAF7"/>
          </w:tcPr>
          <w:p>
            <w:r>
              <w:rPr>
                <w:b/>
              </w:rPr>
              <w:t>Lower limit</w:t>
            </w:r>
          </w:p>
        </w:tc>
        <w:tc>
          <w:tcPr>
            <w:tcW w:type="dxa" w:w="2484"/>
            <w:shd w:fill="D9EAF7"/>
          </w:tcPr>
          <w:p>
            <w:r>
              <w:rPr>
                <w:b/>
              </w:rPr>
              <w:t>Upper limit</w:t>
            </w:r>
          </w:p>
        </w:tc>
        <w:tc>
          <w:tcPr>
            <w:tcW w:type="dxa" w:w="2484"/>
            <w:shd w:fill="D9EAF7"/>
          </w:tcPr>
          <w:p>
            <w:r>
              <w:rPr>
                <w:b/>
              </w:rPr>
              <w:t>Potential outliers</w:t>
            </w:r>
          </w:p>
        </w:tc>
      </w:tr>
      <w:tr>
        <w:tc>
          <w:tcPr>
            <w:tcW w:type="dxa" w:w="2484"/>
          </w:tcPr>
          <w:p>
            <w:r>
              <w:t>Sales</w:t>
            </w:r>
          </w:p>
        </w:tc>
        <w:tc>
          <w:tcPr>
            <w:tcW w:type="dxa" w:w="2484"/>
          </w:tcPr>
          <w:p>
            <w:r>
              <w:t>-149.9750</w:t>
            </w:r>
          </w:p>
        </w:tc>
        <w:tc>
          <w:tcPr>
            <w:tcW w:type="dxa" w:w="2484"/>
          </w:tcPr>
          <w:p>
            <w:r>
              <w:t>569.9050</w:t>
            </w:r>
          </w:p>
        </w:tc>
        <w:tc>
          <w:tcPr>
            <w:tcW w:type="dxa" w:w="2484"/>
          </w:tcPr>
          <w:p>
            <w:r>
              <w:t>488</w:t>
            </w:r>
          </w:p>
        </w:tc>
      </w:tr>
      <w:tr>
        <w:tc>
          <w:tcPr>
            <w:tcW w:type="dxa" w:w="2484"/>
          </w:tcPr>
          <w:p>
            <w:r>
              <w:t>Order Item Quantity</w:t>
            </w:r>
          </w:p>
        </w:tc>
        <w:tc>
          <w:tcPr>
            <w:tcW w:type="dxa" w:w="2484"/>
          </w:tcPr>
          <w:p>
            <w:r>
              <w:t>-2.0</w:t>
            </w:r>
          </w:p>
        </w:tc>
        <w:tc>
          <w:tcPr>
            <w:tcW w:type="dxa" w:w="2484"/>
          </w:tcPr>
          <w:p>
            <w:r>
              <w:t>6.0</w:t>
            </w:r>
          </w:p>
        </w:tc>
        <w:tc>
          <w:tcPr>
            <w:tcW w:type="dxa" w:w="2484"/>
          </w:tcPr>
          <w:p>
            <w:r>
              <w:t>0</w:t>
            </w:r>
          </w:p>
        </w:tc>
      </w:tr>
    </w:tbl>
    <w:p/>
    <w:p>
      <w:r>
        <w:t>The 488 potential Sales outliers were retained rather than automatically deleted. In a logistics and sales dataset, unusually high sales values may represent genuine high-value transactions rather than data-entry errors. Removing them without business validation could discard useful information.</w:t>
      </w:r>
    </w:p>
    <w:p>
      <w:r>
        <w:rPr>
          <w:b/>
        </w:rPr>
        <w:t xml:space="preserve">Analytical decision: </w:t>
      </w:r>
      <w:r>
        <w:t>Potential Sales outliers were identified and documented, but retained pending further business-level validation.</w:t>
      </w:r>
    </w:p>
    <w:p>
      <w:pPr>
        <w:pStyle w:val="Heading1"/>
      </w:pPr>
      <w:r>
        <w:t>9. Data Normalization</w:t>
      </w:r>
    </w:p>
    <w:p>
      <w:r>
        <w:t>Min-Max normalization was applied to the Sales variable using scikit-learn's MinMaxScaler. The transformation scales selected values to a comparable range, which can be useful for future machine-learning workflows.</w:t>
      </w:r>
    </w:p>
    <w:p>
      <w:r>
        <w:t>A new column named Sales_Normalized was created so that the original Sales values remain available for business interpretation.</w:t>
      </w:r>
    </w:p>
    <w:p>
      <w:r>
        <w:t>Min-Max scaling conceptually follows: X_scaled = (X − X_min) / (X_max − X_min).</w:t>
      </w:r>
    </w:p>
    <w:p>
      <w:pPr>
        <w:pStyle w:val="Heading1"/>
      </w:pPr>
      <w:r>
        <w:t>10. Preprocessing Workflow</w:t>
      </w:r>
    </w:p>
    <w:p>
      <w:r>
        <w:t>1. Load the original CSV dataset.</w:t>
      </w:r>
    </w:p>
    <w:p>
      <w:r>
        <w:t>2. Inspect dimensions, data types, missing values and duplicates.</w:t>
      </w:r>
    </w:p>
    <w:p>
      <w:r>
        <w:t>3. Create a working copy of the dataset.</w:t>
      </w:r>
    </w:p>
    <w:p>
      <w:r>
        <w:t>4. Remove columns with extremely high missingness.</w:t>
      </w:r>
    </w:p>
    <w:p>
      <w:r>
        <w:t>5. Impute small numbers of missing values using appropriate methods.</w:t>
      </w:r>
    </w:p>
    <w:p>
      <w:r>
        <w:t>6. Check and handle duplicate records.</w:t>
      </w:r>
    </w:p>
    <w:p>
      <w:r>
        <w:t>7. Detect potential outliers using IQR.</w:t>
      </w:r>
    </w:p>
    <w:p>
      <w:r>
        <w:t>8. Retain potentially valid Sales outliers instead of deleting them blindly.</w:t>
      </w:r>
    </w:p>
    <w:p>
      <w:r>
        <w:t>9. Normalize Sales using Min-Max scaling.</w:t>
      </w:r>
    </w:p>
    <w:p>
      <w:r>
        <w:t>10. Run a final quality check.</w:t>
      </w:r>
    </w:p>
    <w:p>
      <w:r>
        <w:t>11. Save the cleaned dataset as cleaned_supply_chain.csv.</w:t>
      </w:r>
    </w:p>
    <w:p>
      <w:pPr>
        <w:pStyle w:val="Heading1"/>
      </w:pPr>
      <w:r>
        <w:t>11. Key Python Implementation</w:t>
      </w:r>
    </w:p>
    <w:p>
      <w:r>
        <w:rPr>
          <w:rFonts w:ascii="Consolas" w:hAnsi="Consolas"/>
          <w:sz w:val="17"/>
        </w:rPr>
        <w:t>import pandas as pd</w:t>
        <w:br/>
        <w:t>from sklearn.preprocessing import MinMaxScaler</w:t>
        <w:br/>
        <w:br/>
        <w:t>df = pd.read_csv("Dataset/DataCoSupplyChainDataset.csv",</w:t>
        <w:br/>
        <w:t xml:space="preserve">                 encoding="latin1")</w:t>
        <w:br/>
        <w:br/>
        <w:t>cleaned_df = df.copy()</w:t>
        <w:br/>
        <w:br/>
        <w:t>cleaned_df = cleaned_df.drop(</w:t>
        <w:br/>
        <w:t xml:space="preserve">    columns=["Order Zipcode", "Product Description"]</w:t>
        <w:br/>
        <w:t>)</w:t>
        <w:br/>
        <w:br/>
        <w:t>cleaned_df["Customer Lname"] = (</w:t>
        <w:br/>
        <w:t xml:space="preserve">    cleaned_df["Customer Lname"].fillna("Unknown")</w:t>
        <w:br/>
        <w:t>)</w:t>
        <w:br/>
        <w:br/>
        <w:t>cleaned_df["Customer Zipcode"] = (</w:t>
        <w:br/>
        <w:t xml:space="preserve">    cleaned_df["Customer Zipcode"]</w:t>
        <w:br/>
        <w:t xml:space="preserve">    .fillna(cleaned_df["Customer Zipcode"].median())</w:t>
        <w:br/>
        <w:t>)</w:t>
        <w:br/>
        <w:br/>
        <w:t>cleaned_df = cleaned_df.drop_duplicates()</w:t>
        <w:br/>
        <w:br/>
        <w:t>scaler = MinMaxScaler()</w:t>
        <w:br/>
        <w:t>cleaned_df["Sales_Normalized"] = scaler.fit_transform(</w:t>
        <w:br/>
        <w:t xml:space="preserve">    cleaned_df[["Sales"]]</w:t>
        <w:br/>
        <w:t>)</w:t>
        <w:br/>
        <w:br/>
        <w:t>cleaned_df.to_csv(</w:t>
        <w:br/>
        <w:t xml:space="preserve">    "Dataset/cleaned_supply_chain.csv",</w:t>
        <w:br/>
        <w:t xml:space="preserve">    index=False</w:t>
        <w:br/>
        <w:t>)</w:t>
      </w:r>
    </w:p>
    <w:p>
      <w:pPr>
        <w:pStyle w:val="Heading1"/>
      </w:pPr>
      <w:r>
        <w:t>12. Final Preprocessing Results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Quality Metric</w:t>
            </w:r>
          </w:p>
        </w:tc>
        <w:tc>
          <w:tcPr>
            <w:tcW w:type="dxa" w:w="4968"/>
            <w:shd w:fill="D9EAF7"/>
          </w:tcPr>
          <w:p>
            <w:r>
              <w:rPr>
                <w:b/>
              </w:rPr>
              <w:t>Final Result</w:t>
            </w:r>
          </w:p>
        </w:tc>
      </w:tr>
      <w:tr>
        <w:tc>
          <w:tcPr>
            <w:tcW w:type="dxa" w:w="4968"/>
          </w:tcPr>
          <w:p>
            <w:r>
              <w:t>Rows</w:t>
            </w:r>
          </w:p>
        </w:tc>
        <w:tc>
          <w:tcPr>
            <w:tcW w:type="dxa" w:w="4968"/>
          </w:tcPr>
          <w:p>
            <w:r>
              <w:t>180,519</w:t>
            </w:r>
          </w:p>
        </w:tc>
      </w:tr>
      <w:tr>
        <w:tc>
          <w:tcPr>
            <w:tcW w:type="dxa" w:w="4968"/>
          </w:tcPr>
          <w:p>
            <w:r>
              <w:t>Columns</w:t>
            </w:r>
          </w:p>
        </w:tc>
        <w:tc>
          <w:tcPr>
            <w:tcW w:type="dxa" w:w="4968"/>
          </w:tcPr>
          <w:p>
            <w:r>
              <w:t>52</w:t>
            </w:r>
          </w:p>
        </w:tc>
      </w:tr>
      <w:tr>
        <w:tc>
          <w:tcPr>
            <w:tcW w:type="dxa" w:w="4968"/>
          </w:tcPr>
          <w:p>
            <w:r>
              <w:t>Missing values</w:t>
            </w:r>
          </w:p>
        </w:tc>
        <w:tc>
          <w:tcPr>
            <w:tcW w:type="dxa" w:w="4968"/>
          </w:tcPr>
          <w:p>
            <w:r>
              <w:t>0</w:t>
            </w:r>
          </w:p>
        </w:tc>
      </w:tr>
      <w:tr>
        <w:tc>
          <w:tcPr>
            <w:tcW w:type="dxa" w:w="4968"/>
          </w:tcPr>
          <w:p>
            <w:r>
              <w:t>Duplicate rows</w:t>
            </w:r>
          </w:p>
        </w:tc>
        <w:tc>
          <w:tcPr>
            <w:tcW w:type="dxa" w:w="4968"/>
          </w:tcPr>
          <w:p>
            <w:r>
              <w:t>0</w:t>
            </w:r>
          </w:p>
        </w:tc>
      </w:tr>
      <w:tr>
        <w:tc>
          <w:tcPr>
            <w:tcW w:type="dxa" w:w="4968"/>
          </w:tcPr>
          <w:p>
            <w:r>
              <w:t>Sales potential outliers</w:t>
            </w:r>
          </w:p>
        </w:tc>
        <w:tc>
          <w:tcPr>
            <w:tcW w:type="dxa" w:w="4968"/>
          </w:tcPr>
          <w:p>
            <w:r>
              <w:t>488 — retained</w:t>
            </w:r>
          </w:p>
        </w:tc>
      </w:tr>
      <w:tr>
        <w:tc>
          <w:tcPr>
            <w:tcW w:type="dxa" w:w="4968"/>
          </w:tcPr>
          <w:p>
            <w:r>
              <w:t>Quantity potential outliers</w:t>
            </w:r>
          </w:p>
        </w:tc>
        <w:tc>
          <w:tcPr>
            <w:tcW w:type="dxa" w:w="4968"/>
          </w:tcPr>
          <w:p>
            <w:r>
              <w:t>0</w:t>
            </w:r>
          </w:p>
        </w:tc>
      </w:tr>
      <w:tr>
        <w:tc>
          <w:tcPr>
            <w:tcW w:type="dxa" w:w="4968"/>
          </w:tcPr>
          <w:p>
            <w:r>
              <w:t>Normalized feature</w:t>
            </w:r>
          </w:p>
        </w:tc>
        <w:tc>
          <w:tcPr>
            <w:tcW w:type="dxa" w:w="4968"/>
          </w:tcPr>
          <w:p>
            <w:r>
              <w:t>Sales_Normalized</w:t>
            </w:r>
          </w:p>
        </w:tc>
      </w:tr>
      <w:tr>
        <w:tc>
          <w:tcPr>
            <w:tcW w:type="dxa" w:w="4968"/>
          </w:tcPr>
          <w:p>
            <w:r>
              <w:t>Cleaned output</w:t>
            </w:r>
          </w:p>
        </w:tc>
        <w:tc>
          <w:tcPr>
            <w:tcW w:type="dxa" w:w="4968"/>
          </w:tcPr>
          <w:p>
            <w:r>
              <w:t>Dataset/cleaned_supply_chain.csv</w:t>
            </w:r>
          </w:p>
        </w:tc>
      </w:tr>
    </w:tbl>
    <w:p/>
    <w:p>
      <w:pPr>
        <w:pStyle w:val="Heading1"/>
      </w:pPr>
      <w:r>
        <w:t>13. Key Findings &amp; Learning</w:t>
      </w:r>
    </w:p>
    <w:p>
      <w:pPr>
        <w:pStyle w:val="ListBullet"/>
      </w:pPr>
      <w:r>
        <w:t>Data preprocessing is necessary before performing reliable analytics or predictive modeling.</w:t>
      </w:r>
    </w:p>
    <w:p>
      <w:pPr>
        <w:pStyle w:val="ListBullet"/>
      </w:pPr>
      <w:r>
        <w:t>The dataset contained substantial missingness in Order Zipcode and Product Description, requiring business-aware treatment.</w:t>
      </w:r>
    </w:p>
    <w:p>
      <w:pPr>
        <w:pStyle w:val="ListBullet"/>
      </w:pPr>
      <w:r>
        <w:t>Small numbers of missing values can be imputed instead of deleting otherwise useful records.</w:t>
      </w:r>
    </w:p>
    <w:p>
      <w:pPr>
        <w:pStyle w:val="ListBullet"/>
      </w:pPr>
      <w:r>
        <w:t>No complete duplicate records were found.</w:t>
      </w:r>
    </w:p>
    <w:p>
      <w:pPr>
        <w:pStyle w:val="ListBullet"/>
      </w:pPr>
      <w:r>
        <w:t>The IQR method identified 488 potential Sales outliers, but they were retained because they may represent legitimate high-value orders.</w:t>
      </w:r>
    </w:p>
    <w:p>
      <w:pPr>
        <w:pStyle w:val="ListBullet"/>
      </w:pPr>
      <w:r>
        <w:t>Normalization creates a model-friendly representation without overwriting the original business metric.</w:t>
      </w:r>
    </w:p>
    <w:p>
      <w:pPr>
        <w:pStyle w:val="ListBullet"/>
      </w:pPr>
      <w:r>
        <w:t>The final dataset is ready for deeper exploratory analysis and subsequent predictive modeling.</w:t>
      </w:r>
    </w:p>
    <w:p>
      <w:pPr>
        <w:pStyle w:val="Heading1"/>
      </w:pPr>
      <w:r>
        <w:t>14. Next Steps</w:t>
      </w:r>
    </w:p>
    <w:p>
      <w:r>
        <w:t>The cleaned dataset will be used in the next project stages for deeper exploratory analysis, feature relationships, delivery-risk investigation, visualization, and eventually predictive modeling. The preprocessing decisions documented in this report provide a reproducible foundation for those stages.</w:t>
      </w:r>
    </w:p>
    <w:p>
      <w:pPr>
        <w:pStyle w:val="Heading1"/>
      </w:pPr>
      <w:r>
        <w:t>15. Conclusion</w:t>
      </w:r>
    </w:p>
    <w:p>
      <w:r>
        <w:t>Week 2 successfully completed the data preprocessing stage for the Logistics Delivery Performance &amp; Predictive Analytics project. The raw dataset was inspected, missing values were handled, duplicate records were checked, potential outliers were evaluated, and the Sales variable was normalized. The original data was preserved while a cleaned version was generated for future use.</w:t>
      </w:r>
    </w:p>
    <w:p>
      <w:r>
        <w:t>The final dataset contains 180,519 records and 52 columns with zero missing values and zero duplicate rows. Potential Sales outliers were documented and retained based on the possibility that they represent legitimate high-value transactions. This cleaned dataset now provides a stronger and more consistent foundation for the upcoming analytical and predictive stages.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Logistics Delivery Performance &amp; Predictive Analytics | Week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