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6C382" w14:textId="6B7664AD" w:rsidR="002C0334" w:rsidRDefault="001D656C" w:rsidP="00477E45">
      <w:r w:rsidRPr="001D656C">
        <w:rPr>
          <w:noProof/>
        </w:rPr>
        <mc:AlternateContent>
          <mc:Choice Requires="wps">
            <w:drawing>
              <wp:anchor distT="91440" distB="91440" distL="114300" distR="114300" simplePos="0" relativeHeight="251659264" behindDoc="0" locked="0" layoutInCell="1" allowOverlap="1" wp14:anchorId="69EB3EEB" wp14:editId="77094E96">
                <wp:simplePos x="0" y="0"/>
                <wp:positionH relativeFrom="page">
                  <wp:posOffset>1918970</wp:posOffset>
                </wp:positionH>
                <wp:positionV relativeFrom="paragraph">
                  <wp:posOffset>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EA54A67" w14:textId="59A1D007" w:rsidR="001D656C" w:rsidRPr="00477E45" w:rsidRDefault="001D656C" w:rsidP="001D656C">
                            <w:pPr>
                              <w:pBdr>
                                <w:top w:val="single" w:sz="24" w:space="8" w:color="156082" w:themeColor="accent1"/>
                                <w:bottom w:val="single" w:sz="24" w:space="8" w:color="156082" w:themeColor="accent1"/>
                              </w:pBdr>
                              <w:ind w:left="720" w:firstLine="720"/>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E45">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no.1</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69EB3EEB" id="_x0000_t202" coordsize="21600,21600" o:spt="202" path="m,l,21600r21600,l21600,xe">
                <v:stroke joinstyle="miter"/>
                <v:path gradientshapeok="t" o:connecttype="rect"/>
              </v:shapetype>
              <v:shape id="Text Box 2" o:spid="_x0000_s1026" type="#_x0000_t202" style="position:absolute;margin-left:151.1pt;margin-top:0;width:273.6pt;height:110.55pt;z-index:251659264;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" filled="f" stroked="f">
                <v:textbox style="mso-fit-shape-to-text:t">
                  <w:txbxContent>
                    <w:p w14:paraId="1EA54A67" w14:textId="59A1D007" w:rsidR="001D656C" w:rsidRPr="00477E45" w:rsidRDefault="001D656C" w:rsidP="001D656C">
                      <w:pPr>
                        <w:pBdr>
                          <w:top w:val="single" w:sz="24" w:space="8" w:color="156082" w:themeColor="accent1"/>
                          <w:bottom w:val="single" w:sz="24" w:space="8" w:color="156082" w:themeColor="accent1"/>
                        </w:pBdr>
                        <w:ind w:left="720" w:firstLine="720"/>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E45">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no.1</w:t>
                      </w:r>
                    </w:p>
                  </w:txbxContent>
                </v:textbox>
                <w10:wrap type="topAndBottom" anchorx="page"/>
              </v:shape>
            </w:pict>
          </mc:Fallback>
        </mc:AlternateContent>
      </w:r>
      <w:r w:rsidR="0084446D">
        <w:t xml:space="preserve">            </w:t>
      </w:r>
      <w:r w:rsidR="002C0334">
        <w:tab/>
      </w:r>
      <w:r w:rsidR="002C0334">
        <w:tab/>
      </w:r>
      <w:r w:rsidR="002C0334">
        <w:tab/>
      </w:r>
      <w:r w:rsidR="002C0334">
        <w:tab/>
      </w:r>
    </w:p>
    <w:p w14:paraId="22BE0742" w14:textId="4090DB0A" w:rsidR="00477E45" w:rsidRDefault="00477E45" w:rsidP="00477E45">
      <w:pPr>
        <w:pStyle w:val="NoSpacing"/>
      </w:pPr>
    </w:p>
    <w:p w14:paraId="1AD4184D" w14:textId="77777777" w:rsidR="00477E45" w:rsidRDefault="00477E45" w:rsidP="00477E45">
      <w:pPr>
        <w:pStyle w:val="Strong1"/>
        <w:rPr>
          <w:sz w:val="28"/>
          <w:szCs w:val="28"/>
        </w:rPr>
      </w:pPr>
      <w:r w:rsidRPr="00477E45">
        <w:rPr>
          <w:sz w:val="28"/>
          <w:szCs w:val="28"/>
        </w:rPr>
        <w:t xml:space="preserve">                                    </w:t>
      </w:r>
      <w:r>
        <w:rPr>
          <w:sz w:val="28"/>
          <w:szCs w:val="28"/>
        </w:rPr>
        <w:t xml:space="preserve">  </w:t>
      </w:r>
    </w:p>
    <w:p w14:paraId="3D88C643" w14:textId="3B6A9E73" w:rsidR="00477E45" w:rsidRPr="00477E45" w:rsidRDefault="00477E45" w:rsidP="00477E45">
      <w:pPr>
        <w:pStyle w:val="Strong1"/>
        <w:ind w:left="2160"/>
        <w:rPr>
          <w:sz w:val="28"/>
          <w:szCs w:val="28"/>
        </w:rPr>
      </w:pPr>
      <w:r>
        <w:rPr>
          <w:sz w:val="28"/>
          <w:szCs w:val="28"/>
        </w:rPr>
        <w:t xml:space="preserve">       </w:t>
      </w:r>
      <w:r w:rsidRPr="00477E45">
        <w:rPr>
          <w:sz w:val="28"/>
          <w:szCs w:val="28"/>
        </w:rPr>
        <w:t xml:space="preserve">  Name – </w:t>
      </w:r>
      <w:r w:rsidR="007D394B">
        <w:rPr>
          <w:sz w:val="28"/>
          <w:szCs w:val="28"/>
        </w:rPr>
        <w:t>Shreya Kunal Somwanshi</w:t>
      </w:r>
      <w:r w:rsidRPr="00477E45">
        <w:rPr>
          <w:sz w:val="28"/>
          <w:szCs w:val="28"/>
        </w:rPr>
        <w:t xml:space="preserve"> </w:t>
      </w:r>
    </w:p>
    <w:p w14:paraId="78F6914B" w14:textId="43C92981" w:rsidR="00477E45" w:rsidRPr="00477E45" w:rsidRDefault="00477E45" w:rsidP="00477E45">
      <w:pPr>
        <w:pStyle w:val="Strong1"/>
        <w:rPr>
          <w:sz w:val="28"/>
          <w:szCs w:val="28"/>
        </w:rPr>
      </w:pPr>
      <w:r w:rsidRPr="00477E45">
        <w:rPr>
          <w:sz w:val="28"/>
          <w:szCs w:val="28"/>
        </w:rPr>
        <w:tab/>
      </w:r>
      <w:r w:rsidRPr="00477E45">
        <w:rPr>
          <w:sz w:val="28"/>
          <w:szCs w:val="28"/>
        </w:rPr>
        <w:tab/>
      </w:r>
      <w:r w:rsidRPr="00477E45">
        <w:rPr>
          <w:sz w:val="28"/>
          <w:szCs w:val="28"/>
        </w:rPr>
        <w:tab/>
        <w:t xml:space="preserve">         Roll no – </w:t>
      </w:r>
      <w:r w:rsidR="007D394B">
        <w:rPr>
          <w:sz w:val="28"/>
          <w:szCs w:val="28"/>
        </w:rPr>
        <w:t>4</w:t>
      </w:r>
    </w:p>
    <w:p w14:paraId="4CA25894" w14:textId="7C1A46BE" w:rsidR="00477E45" w:rsidRDefault="00477E45" w:rsidP="00477E45">
      <w:pPr>
        <w:pStyle w:val="Strong1"/>
        <w:rPr>
          <w:sz w:val="28"/>
          <w:szCs w:val="28"/>
        </w:rPr>
      </w:pPr>
      <w:r w:rsidRPr="00477E45">
        <w:rPr>
          <w:sz w:val="28"/>
          <w:szCs w:val="28"/>
        </w:rPr>
        <w:tab/>
      </w:r>
      <w:r w:rsidRPr="00477E45">
        <w:rPr>
          <w:sz w:val="28"/>
          <w:szCs w:val="28"/>
        </w:rPr>
        <w:tab/>
      </w:r>
      <w:r w:rsidRPr="00477E45">
        <w:rPr>
          <w:sz w:val="28"/>
          <w:szCs w:val="28"/>
        </w:rPr>
        <w:tab/>
        <w:t xml:space="preserve">         [prn no -12620</w:t>
      </w:r>
      <w:r w:rsidR="007D394B">
        <w:rPr>
          <w:sz w:val="28"/>
          <w:szCs w:val="28"/>
        </w:rPr>
        <w:t>030031</w:t>
      </w:r>
      <w:r w:rsidRPr="00477E45">
        <w:rPr>
          <w:sz w:val="28"/>
          <w:szCs w:val="28"/>
        </w:rPr>
        <w:t>]</w:t>
      </w:r>
    </w:p>
    <w:p w14:paraId="5659E5DF" w14:textId="77777777" w:rsidR="00477E45" w:rsidRDefault="00477E45" w:rsidP="00477E45">
      <w:pPr>
        <w:pStyle w:val="Strong1"/>
        <w:rPr>
          <w:sz w:val="28"/>
          <w:szCs w:val="28"/>
        </w:rPr>
      </w:pPr>
    </w:p>
    <w:p w14:paraId="5EBCDDBC" w14:textId="77777777" w:rsidR="00477E45" w:rsidRDefault="00477E45" w:rsidP="00477E45">
      <w:pPr>
        <w:pStyle w:val="Strong1"/>
        <w:rPr>
          <w:sz w:val="28"/>
          <w:szCs w:val="28"/>
        </w:rPr>
      </w:pPr>
    </w:p>
    <w:p w14:paraId="4960290F" w14:textId="77777777" w:rsidR="00477E45" w:rsidRDefault="00477E45" w:rsidP="00477E45">
      <w:pPr>
        <w:pStyle w:val="Strong1"/>
        <w:rPr>
          <w:sz w:val="28"/>
          <w:szCs w:val="28"/>
        </w:rPr>
      </w:pPr>
    </w:p>
    <w:p w14:paraId="7A7766E5" w14:textId="250022EA" w:rsidR="00477E45" w:rsidRPr="00477E45" w:rsidRDefault="00477E45" w:rsidP="00477E45">
      <w:pPr>
        <w:pStyle w:val="Strong1"/>
        <w:rPr>
          <w:sz w:val="28"/>
          <w:szCs w:val="28"/>
        </w:rPr>
      </w:pPr>
      <w:r>
        <w:rPr>
          <w:b w:val="0"/>
          <w:bCs w:val="0"/>
          <w:sz w:val="56"/>
          <w:szCs w:val="56"/>
        </w:rPr>
        <w:t xml:space="preserve">                     </w:t>
      </w:r>
      <w:r>
        <w:rPr>
          <w:sz w:val="56"/>
          <w:szCs w:val="56"/>
        </w:rPr>
        <w:t>HackBrid</w:t>
      </w:r>
      <w:r>
        <w:rPr>
          <w:b w:val="0"/>
          <w:bCs w:val="0"/>
          <w:sz w:val="56"/>
          <w:szCs w:val="56"/>
        </w:rPr>
        <w:t>g</w:t>
      </w:r>
      <w:r>
        <w:rPr>
          <w:sz w:val="56"/>
          <w:szCs w:val="56"/>
        </w:rPr>
        <w:t>e</w:t>
      </w:r>
    </w:p>
    <w:p w14:paraId="51B36490" w14:textId="77777777" w:rsidR="00477E45" w:rsidRDefault="00477E45" w:rsidP="00477E45">
      <w:pPr>
        <w:pBdr>
          <w:left w:val="single" w:sz="80" w:space="4" w:color="7F7F7F" w:themeColor="text1" w:themeTint="80"/>
          <w:bottom w:val="single" w:sz="8" w:space="4" w:color="7F7F7F" w:themeColor="text1" w:themeTint="80"/>
        </w:pBdr>
        <w:spacing w:before="40" w:line="288" w:lineRule="auto"/>
        <w:rPr>
          <w:color w:val="262626" w:themeColor="text1" w:themeTint="D9"/>
          <w:sz w:val="27"/>
          <w:szCs w:val="27"/>
        </w:rPr>
      </w:pPr>
    </w:p>
    <w:p w14:paraId="6A25CE70" w14:textId="77777777" w:rsidR="00477E45" w:rsidRDefault="00477E45" w:rsidP="00477E45">
      <w:pPr>
        <w:spacing w:after="100"/>
        <w:jc w:val="center"/>
      </w:pPr>
      <w:r>
        <w:rPr>
          <w:i/>
          <w:iCs/>
          <w:sz w:val="30"/>
          <w:szCs w:val="30"/>
        </w:rPr>
        <w:t>Inter-College Hackathon Resource Network</w:t>
      </w:r>
    </w:p>
    <w:p w14:paraId="476D8EA1" w14:textId="77777777" w:rsidR="00477E45" w:rsidRDefault="00477E45" w:rsidP="00477E45">
      <w:pPr>
        <w:spacing w:after="2400"/>
        <w:jc w:val="center"/>
      </w:pPr>
      <w:r>
        <w:rPr>
          <w:color w:val="555555"/>
          <w:sz w:val="24"/>
          <w:szCs w:val="24"/>
        </w:rPr>
        <w:t>A Distributed Database Management System (DDBMS) Project</w:t>
      </w:r>
    </w:p>
    <w:p w14:paraId="22DB81BD" w14:textId="3A6E38CB" w:rsidR="00477E45" w:rsidRDefault="00477E45" w:rsidP="00477E45">
      <w:pPr>
        <w:pStyle w:val="Strong1"/>
      </w:pPr>
    </w:p>
    <w:p w14:paraId="2400D407" w14:textId="77777777" w:rsidR="00861F5C" w:rsidRPr="00861F5C" w:rsidRDefault="00861F5C" w:rsidP="00861F5C">
      <w:pPr>
        <w:pStyle w:val="Heading1"/>
        <w:spacing w:before="300" w:after="150"/>
        <w:rPr>
          <w:b/>
          <w:bCs/>
        </w:rPr>
      </w:pPr>
      <w:r w:rsidRPr="00861F5C">
        <w:rPr>
          <w:b/>
          <w:bCs/>
        </w:rPr>
        <w:t>1. Problem Statement</w:t>
      </w:r>
    </w:p>
    <w:p w14:paraId="4ED2D40E" w14:textId="77777777" w:rsidR="00861F5C" w:rsidRDefault="00861F5C" w:rsidP="00861F5C">
      <w:pPr>
        <w:spacing w:after="160" w:line="276" w:lineRule="auto"/>
        <w:jc w:val="both"/>
      </w:pPr>
      <w:r>
        <w:rPr>
          <w:sz w:val="22"/>
          <w:szCs w:val="22"/>
        </w:rPr>
        <w:t>College students participating in hackathons often struggle to find teammates with complementary skills, especially when those teammates study at a different institution. Most existing platforms only search within a single college's own records, so a student looking for a "Machine Learning" partner has no way of discovering suitable candidates from other colleges. This project, HackBridge, addresses that gap by treating each participating college as an independent database node and using distributed database techniques to search, combine, and rank student data across all nodes at once, without ever merging the colleges' data into one central database.</w:t>
      </w:r>
    </w:p>
    <w:p w14:paraId="091DE9D1" w14:textId="77777777" w:rsidR="00861F5C" w:rsidRDefault="00861F5C" w:rsidP="00861F5C">
      <w:pPr>
        <w:spacing w:after="160" w:line="276" w:lineRule="auto"/>
        <w:jc w:val="both"/>
      </w:pPr>
      <w:r>
        <w:rPr>
          <w:sz w:val="22"/>
          <w:szCs w:val="22"/>
        </w:rPr>
        <w:t>The core challenge is to design a system that can query multiple physically separate MySQL databases, integrate the results transparently for the end user, and demonstrate the key principles of a Distributed Database Management System — namely fragmentation, distributed query processing, and data replication — while still remaining simple enough to build and evaluate as an academic project.</w:t>
      </w:r>
    </w:p>
    <w:p w14:paraId="5C4A0B5A" w14:textId="77777777" w:rsidR="00861F5C" w:rsidRDefault="00861F5C" w:rsidP="00861F5C">
      <w:pPr>
        <w:pStyle w:val="Heading2"/>
        <w:spacing w:before="200" w:after="100"/>
      </w:pPr>
      <w:r>
        <w:lastRenderedPageBreak/>
        <w:t>1.1 Objectives</w:t>
      </w:r>
    </w:p>
    <w:p w14:paraId="1FA26473" w14:textId="77777777" w:rsidR="00861F5C" w:rsidRDefault="00861F5C" w:rsidP="00861F5C">
      <w:pPr>
        <w:pStyle w:val="ListParagraph"/>
        <w:numPr>
          <w:ilvl w:val="0"/>
          <w:numId w:val="2"/>
        </w:numPr>
        <w:spacing w:after="80"/>
      </w:pPr>
      <w:r>
        <w:t>To design a distributed database architecture where each college maintains its own independent MySQL database.</w:t>
      </w:r>
    </w:p>
    <w:p w14:paraId="33F440B5" w14:textId="77777777" w:rsidR="00861F5C" w:rsidRDefault="00861F5C" w:rsidP="00861F5C">
      <w:pPr>
        <w:pStyle w:val="ListParagraph"/>
        <w:numPr>
          <w:ilvl w:val="0"/>
          <w:numId w:val="2"/>
        </w:numPr>
        <w:spacing w:after="80"/>
      </w:pPr>
      <w:r>
        <w:t>To allow students to register, list their skills, and search for teammates across all colleges through a single interface.</w:t>
      </w:r>
    </w:p>
    <w:p w14:paraId="3C632AAF" w14:textId="77777777" w:rsidR="00861F5C" w:rsidRDefault="00861F5C" w:rsidP="00861F5C">
      <w:pPr>
        <w:pStyle w:val="ListParagraph"/>
        <w:numPr>
          <w:ilvl w:val="0"/>
          <w:numId w:val="2"/>
        </w:numPr>
        <w:spacing w:after="80"/>
      </w:pPr>
      <w:r>
        <w:t>To implement distributed queries that fetch and merge results from multiple database nodes.</w:t>
      </w:r>
    </w:p>
    <w:p w14:paraId="436947A0" w14:textId="77777777" w:rsidR="00861F5C" w:rsidRDefault="00861F5C" w:rsidP="00861F5C">
      <w:pPr>
        <w:pStyle w:val="ListParagraph"/>
        <w:numPr>
          <w:ilvl w:val="0"/>
          <w:numId w:val="2"/>
        </w:numPr>
        <w:spacing w:after="80"/>
      </w:pPr>
      <w:r>
        <w:t>To demonstrate core DDBMS concepts: horizontal fragmentation, distributed joins, replication, and location transparency.</w:t>
      </w:r>
    </w:p>
    <w:p w14:paraId="38EDACFA" w14:textId="77777777" w:rsidR="00861F5C" w:rsidRDefault="00861F5C" w:rsidP="00861F5C">
      <w:pPr>
        <w:pStyle w:val="ListParagraph"/>
        <w:numPr>
          <w:ilvl w:val="0"/>
          <w:numId w:val="2"/>
        </w:numPr>
        <w:spacing w:after="80"/>
      </w:pPr>
      <w:r>
        <w:t>To build a simple skill-matching feature that ranks candidates by compatibility.</w:t>
      </w:r>
    </w:p>
    <w:p w14:paraId="6FEA4970" w14:textId="77777777" w:rsidR="00861F5C" w:rsidRDefault="00861F5C" w:rsidP="00861F5C">
      <w:pPr>
        <w:pStyle w:val="Heading2"/>
        <w:spacing w:before="200" w:after="100"/>
      </w:pPr>
      <w:r>
        <w:t>1.2 Scope</w:t>
      </w:r>
    </w:p>
    <w:p w14:paraId="0A103012" w14:textId="77777777" w:rsidR="00861F5C" w:rsidRDefault="00861F5C" w:rsidP="00861F5C">
      <w:pPr>
        <w:spacing w:after="160" w:line="276" w:lineRule="auto"/>
        <w:jc w:val="both"/>
      </w:pPr>
      <w:r>
        <w:rPr>
          <w:sz w:val="22"/>
          <w:szCs w:val="22"/>
        </w:rPr>
        <w:t>The system covers three simulated college databases, each storing student, skill, team, hackathon, mentor, and project data. It supports student registration, team formation, cross-college search, and hackathon discovery. The project is limited to a local, simulated distributed environment (three MySQL instances on one machine via XAMPP) rather than a true geographically distributed deployment, which is a reasonable and common simplification for an academic DDBMS project.</w:t>
      </w:r>
    </w:p>
    <w:p w14:paraId="2588EA6D" w14:textId="77777777" w:rsidR="00861F5C" w:rsidRPr="00861F5C" w:rsidRDefault="00861F5C" w:rsidP="00861F5C">
      <w:pPr>
        <w:pStyle w:val="Heading1"/>
        <w:spacing w:before="300" w:after="150"/>
        <w:rPr>
          <w:b/>
          <w:bCs/>
        </w:rPr>
      </w:pPr>
      <w:r w:rsidRPr="00861F5C">
        <w:rPr>
          <w:b/>
          <w:bCs/>
        </w:rPr>
        <w:t>2. Theory</w:t>
      </w:r>
    </w:p>
    <w:p w14:paraId="10961FFB" w14:textId="77777777" w:rsidR="00861F5C" w:rsidRDefault="00861F5C" w:rsidP="00861F5C">
      <w:pPr>
        <w:spacing w:after="160" w:line="276" w:lineRule="auto"/>
        <w:jc w:val="both"/>
      </w:pPr>
      <w:r>
        <w:rPr>
          <w:sz w:val="22"/>
          <w:szCs w:val="22"/>
        </w:rPr>
        <w:t>A Distributed Database Management System (DDBMS) manages a database that is spread across multiple physical locations, while presenting it to the user as a single logical database. HackBridge simulates this by giving each college its own MySQL database and issuing queries that operate across all of them. The theoretical concepts demonstrated in this project are explained below.</w:t>
      </w:r>
    </w:p>
    <w:p w14:paraId="6A55A57D" w14:textId="77777777" w:rsidR="00861F5C" w:rsidRDefault="00861F5C" w:rsidP="00861F5C">
      <w:pPr>
        <w:spacing w:after="160"/>
        <w:jc w:val="both"/>
      </w:pPr>
      <w:r>
        <w:rPr>
          <w:b/>
          <w:bCs/>
          <w:sz w:val="22"/>
          <w:szCs w:val="22"/>
        </w:rPr>
        <w:t xml:space="preserve">Horizontal Fragmentation: </w:t>
      </w:r>
      <w:r>
        <w:rPr>
          <w:sz w:val="22"/>
          <w:szCs w:val="22"/>
        </w:rPr>
        <w:t>Instead of storing all students in one large table, the student data is split row-wise by college. College A's students live in college_A_db, College B's in college_B_db, and so on. Each fragment holds the same table structure but a different subset of rows, which is the definition of horizontal fragmentation.</w:t>
      </w:r>
    </w:p>
    <w:p w14:paraId="72BAAD49" w14:textId="77777777" w:rsidR="00861F5C" w:rsidRDefault="00861F5C" w:rsidP="00861F5C">
      <w:pPr>
        <w:spacing w:after="160"/>
        <w:jc w:val="both"/>
      </w:pPr>
      <w:r>
        <w:rPr>
          <w:b/>
          <w:bCs/>
          <w:sz w:val="22"/>
          <w:szCs w:val="22"/>
        </w:rPr>
        <w:t xml:space="preserve">Distributed Query Processing: </w:t>
      </w:r>
      <w:r>
        <w:rPr>
          <w:sz w:val="22"/>
          <w:szCs w:val="22"/>
        </w:rPr>
        <w:t>A single logical request from a user, such as "find all students who know Python," cannot be answered by one database alone. The system breaks the request into identical sub-queries, sends one to each college node, and merges the individual result sets into a single combined answer using UNION.</w:t>
      </w:r>
    </w:p>
    <w:p w14:paraId="7E96B38A" w14:textId="77777777" w:rsidR="00861F5C" w:rsidRDefault="00861F5C" w:rsidP="00861F5C">
      <w:pPr>
        <w:spacing w:after="160"/>
        <w:jc w:val="both"/>
      </w:pPr>
      <w:r>
        <w:rPr>
          <w:b/>
          <w:bCs/>
          <w:sz w:val="22"/>
          <w:szCs w:val="22"/>
        </w:rPr>
        <w:t xml:space="preserve">Distributed Join: </w:t>
      </w:r>
      <w:r>
        <w:rPr>
          <w:sz w:val="22"/>
          <w:szCs w:val="22"/>
        </w:rPr>
        <w:t>Sometimes a query needs to combine data from more than one table, such as students, their skills, and their teams. Since all three tables for a given college live on the same node, the join happens locally on that node. The same join is then repeated on every other node, and the partial results are unioned together to produce a global answer.</w:t>
      </w:r>
    </w:p>
    <w:p w14:paraId="7672B63B" w14:textId="77777777" w:rsidR="00861F5C" w:rsidRDefault="00861F5C" w:rsidP="00861F5C">
      <w:pPr>
        <w:spacing w:after="160"/>
        <w:jc w:val="both"/>
      </w:pPr>
      <w:r>
        <w:rPr>
          <w:b/>
          <w:bCs/>
          <w:sz w:val="22"/>
          <w:szCs w:val="22"/>
        </w:rPr>
        <w:t xml:space="preserve">Data Replication: </w:t>
      </w:r>
      <w:r>
        <w:rPr>
          <w:sz w:val="22"/>
          <w:szCs w:val="22"/>
        </w:rPr>
        <w:t>Certain reference data, such as the master list of skills, is duplicated identically on every college node so that each node can process queries independently without depending on the others. This project verifies that replicated data stays consistent across nodes using a dedicated consistency-check query.</w:t>
      </w:r>
    </w:p>
    <w:p w14:paraId="29C5F470" w14:textId="77777777" w:rsidR="00861F5C" w:rsidRDefault="00861F5C" w:rsidP="00861F5C">
      <w:pPr>
        <w:spacing w:after="160"/>
        <w:jc w:val="both"/>
      </w:pPr>
      <w:r>
        <w:rPr>
          <w:b/>
          <w:bCs/>
          <w:sz w:val="22"/>
          <w:szCs w:val="22"/>
        </w:rPr>
        <w:t xml:space="preserve">Location Transparency: </w:t>
      </w:r>
      <w:r>
        <w:rPr>
          <w:sz w:val="22"/>
          <w:szCs w:val="22"/>
        </w:rPr>
        <w:t>A key benefit of a DDBMS is that end users do not need to know where the data physically resides. A student searching for "Python developers" simply gets a combined result; they are unaware that the answer was assembled from three separate databases behind the scenes.</w:t>
      </w:r>
    </w:p>
    <w:p w14:paraId="21CCC66F" w14:textId="77777777" w:rsidR="00861F5C" w:rsidRPr="009D36DF" w:rsidRDefault="00861F5C" w:rsidP="00861F5C">
      <w:pPr>
        <w:pStyle w:val="Heading1"/>
        <w:spacing w:before="300" w:after="150"/>
        <w:rPr>
          <w:b/>
          <w:bCs/>
        </w:rPr>
      </w:pPr>
      <w:r w:rsidRPr="009D36DF">
        <w:rPr>
          <w:b/>
          <w:bCs/>
        </w:rPr>
        <w:t>3. ER Diagram</w:t>
      </w:r>
    </w:p>
    <w:p w14:paraId="137A0219" w14:textId="61EDBD6F" w:rsidR="00FA4602" w:rsidRDefault="00FA4602" w:rsidP="00861F5C">
      <w:pPr>
        <w:spacing w:after="160" w:line="276" w:lineRule="auto"/>
        <w:jc w:val="both"/>
        <w:rPr>
          <w:sz w:val="22"/>
          <w:szCs w:val="22"/>
        </w:rPr>
      </w:pPr>
      <w:r w:rsidRPr="00FA4602">
        <w:rPr>
          <w:sz w:val="22"/>
          <w:szCs w:val="22"/>
        </w:rPr>
        <w:lastRenderedPageBreak/>
        <w:t xml:space="preserve">An </w:t>
      </w:r>
      <w:r w:rsidRPr="00FA4602">
        <w:rPr>
          <w:b/>
          <w:bCs/>
          <w:sz w:val="22"/>
          <w:szCs w:val="22"/>
        </w:rPr>
        <w:t>ER Diagram (ERD)</w:t>
      </w:r>
      <w:r w:rsidRPr="00FA4602">
        <w:rPr>
          <w:sz w:val="22"/>
          <w:szCs w:val="22"/>
        </w:rPr>
        <w:t xml:space="preserve"> is a graphical representation of the </w:t>
      </w:r>
      <w:r w:rsidRPr="00FA4602">
        <w:rPr>
          <w:b/>
          <w:bCs/>
          <w:sz w:val="22"/>
          <w:szCs w:val="22"/>
        </w:rPr>
        <w:t>data and relationships</w:t>
      </w:r>
      <w:r w:rsidRPr="00FA4602">
        <w:rPr>
          <w:sz w:val="22"/>
          <w:szCs w:val="22"/>
        </w:rPr>
        <w:t xml:space="preserve"> between different entities in a database. It is mainly used during </w:t>
      </w:r>
      <w:r w:rsidRPr="00FA4602">
        <w:rPr>
          <w:b/>
          <w:bCs/>
          <w:sz w:val="22"/>
          <w:szCs w:val="22"/>
        </w:rPr>
        <w:t>database design</w:t>
      </w:r>
      <w:r w:rsidRPr="00FA4602">
        <w:rPr>
          <w:sz w:val="22"/>
          <w:szCs w:val="22"/>
        </w:rPr>
        <w:t xml:space="preserve"> to understand how data is organized before creating tables.</w:t>
      </w:r>
    </w:p>
    <w:p w14:paraId="3870BDE3" w14:textId="220EAB3B" w:rsidR="00FA4602" w:rsidRDefault="00FA4602" w:rsidP="00FA4602">
      <w:pPr>
        <w:pStyle w:val="Heading1"/>
      </w:pPr>
      <w:r w:rsidRPr="00FA4602">
        <w:t>3.1 Main Components and Symbols</w:t>
      </w:r>
    </w:p>
    <w:p w14:paraId="43C65333" w14:textId="77777777" w:rsidR="00FA4602" w:rsidRPr="00FA4602" w:rsidRDefault="00FA4602" w:rsidP="00FA4602">
      <w:pPr>
        <w:pStyle w:val="Heading1"/>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2672"/>
        <w:gridCol w:w="4455"/>
      </w:tblGrid>
      <w:tr w:rsidR="00FA4602" w:rsidRPr="00FA4602" w14:paraId="363DB57E" w14:textId="77777777" w:rsidTr="00467A0F">
        <w:trPr>
          <w:tblHeader/>
          <w:tblCellSpacing w:w="15" w:type="dxa"/>
        </w:trPr>
        <w:tc>
          <w:tcPr>
            <w:tcW w:w="0" w:type="auto"/>
            <w:vAlign w:val="center"/>
            <w:hideMark/>
          </w:tcPr>
          <w:p w14:paraId="5831777E" w14:textId="77777777" w:rsidR="00FA4602" w:rsidRPr="00FA4602" w:rsidRDefault="00FA4602" w:rsidP="00FA4602">
            <w:pPr>
              <w:spacing w:after="160" w:line="276" w:lineRule="auto"/>
              <w:jc w:val="both"/>
              <w:rPr>
                <w:b/>
                <w:bCs/>
                <w:sz w:val="22"/>
                <w:szCs w:val="22"/>
              </w:rPr>
            </w:pPr>
            <w:r w:rsidRPr="00FA4602">
              <w:rPr>
                <w:b/>
                <w:bCs/>
                <w:sz w:val="22"/>
                <w:szCs w:val="22"/>
              </w:rPr>
              <w:t>Component</w:t>
            </w:r>
          </w:p>
        </w:tc>
        <w:tc>
          <w:tcPr>
            <w:tcW w:w="0" w:type="auto"/>
            <w:vAlign w:val="center"/>
            <w:hideMark/>
          </w:tcPr>
          <w:p w14:paraId="7CC2084B" w14:textId="77777777" w:rsidR="00FA4602" w:rsidRPr="00FA4602" w:rsidRDefault="00FA4602" w:rsidP="00FA4602">
            <w:pPr>
              <w:spacing w:after="160" w:line="276" w:lineRule="auto"/>
              <w:jc w:val="both"/>
              <w:rPr>
                <w:b/>
                <w:bCs/>
                <w:sz w:val="22"/>
                <w:szCs w:val="22"/>
              </w:rPr>
            </w:pPr>
            <w:r w:rsidRPr="00FA4602">
              <w:rPr>
                <w:b/>
                <w:bCs/>
                <w:sz w:val="22"/>
                <w:szCs w:val="22"/>
              </w:rPr>
              <w:t>Symbol</w:t>
            </w:r>
          </w:p>
        </w:tc>
        <w:tc>
          <w:tcPr>
            <w:tcW w:w="0" w:type="auto"/>
            <w:vAlign w:val="center"/>
            <w:hideMark/>
          </w:tcPr>
          <w:p w14:paraId="3AC51830" w14:textId="77777777" w:rsidR="00FA4602" w:rsidRPr="00FA4602" w:rsidRDefault="00FA4602" w:rsidP="00FA4602">
            <w:pPr>
              <w:spacing w:after="160" w:line="276" w:lineRule="auto"/>
              <w:jc w:val="both"/>
              <w:rPr>
                <w:b/>
                <w:bCs/>
                <w:sz w:val="22"/>
                <w:szCs w:val="22"/>
              </w:rPr>
            </w:pPr>
            <w:r w:rsidRPr="00FA4602">
              <w:rPr>
                <w:b/>
                <w:bCs/>
                <w:sz w:val="22"/>
                <w:szCs w:val="22"/>
              </w:rPr>
              <w:t>Meaning</w:t>
            </w:r>
          </w:p>
        </w:tc>
      </w:tr>
      <w:tr w:rsidR="00FA4602" w:rsidRPr="00FA4602" w14:paraId="331A60A4" w14:textId="77777777" w:rsidTr="00467A0F">
        <w:trPr>
          <w:tblCellSpacing w:w="15" w:type="dxa"/>
        </w:trPr>
        <w:tc>
          <w:tcPr>
            <w:tcW w:w="0" w:type="auto"/>
            <w:vAlign w:val="center"/>
            <w:hideMark/>
          </w:tcPr>
          <w:p w14:paraId="78686442" w14:textId="77777777" w:rsidR="00FA4602" w:rsidRPr="00FA4602" w:rsidRDefault="00FA4602" w:rsidP="00FA4602">
            <w:pPr>
              <w:spacing w:after="160" w:line="276" w:lineRule="auto"/>
              <w:jc w:val="both"/>
              <w:rPr>
                <w:sz w:val="22"/>
                <w:szCs w:val="22"/>
              </w:rPr>
            </w:pPr>
            <w:r w:rsidRPr="00FA4602">
              <w:rPr>
                <w:b/>
                <w:bCs/>
                <w:sz w:val="22"/>
                <w:szCs w:val="22"/>
              </w:rPr>
              <w:t>Entity</w:t>
            </w:r>
          </w:p>
        </w:tc>
        <w:tc>
          <w:tcPr>
            <w:tcW w:w="0" w:type="auto"/>
            <w:vAlign w:val="center"/>
            <w:hideMark/>
          </w:tcPr>
          <w:p w14:paraId="57DB2EBD" w14:textId="77777777" w:rsidR="00FA4602" w:rsidRPr="00FA4602" w:rsidRDefault="00FA4602" w:rsidP="00FA4602">
            <w:pPr>
              <w:spacing w:after="160" w:line="276" w:lineRule="auto"/>
              <w:jc w:val="both"/>
              <w:rPr>
                <w:sz w:val="22"/>
                <w:szCs w:val="22"/>
              </w:rPr>
            </w:pPr>
            <w:r w:rsidRPr="00FA4602">
              <w:rPr>
                <w:rFonts w:ascii="Cambria Math" w:hAnsi="Cambria Math" w:cs="Cambria Math"/>
                <w:sz w:val="22"/>
                <w:szCs w:val="22"/>
              </w:rPr>
              <w:t>▭</w:t>
            </w:r>
            <w:r w:rsidRPr="00FA4602">
              <w:rPr>
                <w:sz w:val="22"/>
                <w:szCs w:val="22"/>
              </w:rPr>
              <w:t xml:space="preserve"> Rectangle</w:t>
            </w:r>
          </w:p>
        </w:tc>
        <w:tc>
          <w:tcPr>
            <w:tcW w:w="0" w:type="auto"/>
            <w:vAlign w:val="center"/>
            <w:hideMark/>
          </w:tcPr>
          <w:p w14:paraId="0E9CDEC2" w14:textId="77777777" w:rsidR="00FA4602" w:rsidRPr="00FA4602" w:rsidRDefault="00FA4602" w:rsidP="00FA4602">
            <w:pPr>
              <w:spacing w:after="160" w:line="276" w:lineRule="auto"/>
              <w:jc w:val="both"/>
              <w:rPr>
                <w:sz w:val="22"/>
                <w:szCs w:val="22"/>
              </w:rPr>
            </w:pPr>
            <w:r w:rsidRPr="00FA4602">
              <w:rPr>
                <w:sz w:val="22"/>
                <w:szCs w:val="22"/>
              </w:rPr>
              <w:t>Represents a real-world object or thing</w:t>
            </w:r>
          </w:p>
        </w:tc>
      </w:tr>
      <w:tr w:rsidR="00FA4602" w:rsidRPr="00FA4602" w14:paraId="69F6942E" w14:textId="77777777" w:rsidTr="00467A0F">
        <w:trPr>
          <w:tblCellSpacing w:w="15" w:type="dxa"/>
        </w:trPr>
        <w:tc>
          <w:tcPr>
            <w:tcW w:w="0" w:type="auto"/>
            <w:vAlign w:val="center"/>
            <w:hideMark/>
          </w:tcPr>
          <w:p w14:paraId="15FA34D8" w14:textId="77777777" w:rsidR="00FA4602" w:rsidRPr="00FA4602" w:rsidRDefault="00FA4602" w:rsidP="00FA4602">
            <w:pPr>
              <w:spacing w:after="160" w:line="276" w:lineRule="auto"/>
              <w:jc w:val="both"/>
              <w:rPr>
                <w:sz w:val="22"/>
                <w:szCs w:val="22"/>
              </w:rPr>
            </w:pPr>
            <w:r w:rsidRPr="00FA4602">
              <w:rPr>
                <w:b/>
                <w:bCs/>
                <w:sz w:val="22"/>
                <w:szCs w:val="22"/>
              </w:rPr>
              <w:t>Weak Entity</w:t>
            </w:r>
          </w:p>
        </w:tc>
        <w:tc>
          <w:tcPr>
            <w:tcW w:w="0" w:type="auto"/>
            <w:vAlign w:val="center"/>
            <w:hideMark/>
          </w:tcPr>
          <w:p w14:paraId="3AC9FDF6" w14:textId="77777777" w:rsidR="00FA4602" w:rsidRPr="00FA4602" w:rsidRDefault="00FA4602" w:rsidP="00FA4602">
            <w:pPr>
              <w:spacing w:after="160" w:line="276" w:lineRule="auto"/>
              <w:jc w:val="both"/>
              <w:rPr>
                <w:sz w:val="22"/>
                <w:szCs w:val="22"/>
              </w:rPr>
            </w:pPr>
            <w:r w:rsidRPr="00FA4602">
              <w:rPr>
                <w:rFonts w:ascii="Cambria Math" w:hAnsi="Cambria Math" w:cs="Cambria Math"/>
                <w:sz w:val="22"/>
                <w:szCs w:val="22"/>
              </w:rPr>
              <w:t>▤</w:t>
            </w:r>
            <w:r w:rsidRPr="00FA4602">
              <w:rPr>
                <w:sz w:val="22"/>
                <w:szCs w:val="22"/>
              </w:rPr>
              <w:t xml:space="preserve"> Double Rectangle</w:t>
            </w:r>
          </w:p>
        </w:tc>
        <w:tc>
          <w:tcPr>
            <w:tcW w:w="0" w:type="auto"/>
            <w:vAlign w:val="center"/>
            <w:hideMark/>
          </w:tcPr>
          <w:p w14:paraId="7220A8BF" w14:textId="77777777" w:rsidR="00FA4602" w:rsidRPr="00FA4602" w:rsidRDefault="00FA4602" w:rsidP="00FA4602">
            <w:pPr>
              <w:spacing w:after="160" w:line="276" w:lineRule="auto"/>
              <w:jc w:val="both"/>
              <w:rPr>
                <w:sz w:val="22"/>
                <w:szCs w:val="22"/>
              </w:rPr>
            </w:pPr>
            <w:r w:rsidRPr="00FA4602">
              <w:rPr>
                <w:sz w:val="22"/>
                <w:szCs w:val="22"/>
              </w:rPr>
              <w:t>Entity that depends on another entity</w:t>
            </w:r>
          </w:p>
        </w:tc>
      </w:tr>
      <w:tr w:rsidR="00FA4602" w:rsidRPr="00FA4602" w14:paraId="11C6FD69" w14:textId="77777777" w:rsidTr="00467A0F">
        <w:trPr>
          <w:tblCellSpacing w:w="15" w:type="dxa"/>
        </w:trPr>
        <w:tc>
          <w:tcPr>
            <w:tcW w:w="0" w:type="auto"/>
            <w:vAlign w:val="center"/>
            <w:hideMark/>
          </w:tcPr>
          <w:p w14:paraId="339F9F06" w14:textId="77777777" w:rsidR="00FA4602" w:rsidRPr="00FA4602" w:rsidRDefault="00FA4602" w:rsidP="00FA4602">
            <w:pPr>
              <w:spacing w:after="160" w:line="276" w:lineRule="auto"/>
              <w:jc w:val="both"/>
              <w:rPr>
                <w:sz w:val="22"/>
                <w:szCs w:val="22"/>
              </w:rPr>
            </w:pPr>
            <w:r w:rsidRPr="00FA4602">
              <w:rPr>
                <w:b/>
                <w:bCs/>
                <w:sz w:val="22"/>
                <w:szCs w:val="22"/>
              </w:rPr>
              <w:t>Attribute</w:t>
            </w:r>
          </w:p>
        </w:tc>
        <w:tc>
          <w:tcPr>
            <w:tcW w:w="0" w:type="auto"/>
            <w:vAlign w:val="center"/>
            <w:hideMark/>
          </w:tcPr>
          <w:p w14:paraId="0DA47BC1" w14:textId="77777777" w:rsidR="00FA4602" w:rsidRPr="00FA4602" w:rsidRDefault="00FA4602" w:rsidP="00FA4602">
            <w:pPr>
              <w:spacing w:after="160" w:line="276" w:lineRule="auto"/>
              <w:jc w:val="both"/>
              <w:rPr>
                <w:sz w:val="22"/>
                <w:szCs w:val="22"/>
              </w:rPr>
            </w:pPr>
            <w:r w:rsidRPr="00FA4602">
              <w:rPr>
                <w:rFonts w:ascii="Cambria Math" w:hAnsi="Cambria Math" w:cs="Cambria Math"/>
                <w:sz w:val="22"/>
                <w:szCs w:val="22"/>
              </w:rPr>
              <w:t>◯</w:t>
            </w:r>
            <w:r w:rsidRPr="00FA4602">
              <w:rPr>
                <w:sz w:val="22"/>
                <w:szCs w:val="22"/>
              </w:rPr>
              <w:t xml:space="preserve"> Oval</w:t>
            </w:r>
          </w:p>
        </w:tc>
        <w:tc>
          <w:tcPr>
            <w:tcW w:w="0" w:type="auto"/>
            <w:vAlign w:val="center"/>
            <w:hideMark/>
          </w:tcPr>
          <w:p w14:paraId="7A2C5508" w14:textId="77777777" w:rsidR="00FA4602" w:rsidRPr="00FA4602" w:rsidRDefault="00FA4602" w:rsidP="00FA4602">
            <w:pPr>
              <w:spacing w:after="160" w:line="276" w:lineRule="auto"/>
              <w:jc w:val="both"/>
              <w:rPr>
                <w:sz w:val="22"/>
                <w:szCs w:val="22"/>
              </w:rPr>
            </w:pPr>
            <w:r w:rsidRPr="00FA4602">
              <w:rPr>
                <w:sz w:val="22"/>
                <w:szCs w:val="22"/>
              </w:rPr>
              <w:t>Describes an entity</w:t>
            </w:r>
          </w:p>
        </w:tc>
      </w:tr>
      <w:tr w:rsidR="00FA4602" w:rsidRPr="00FA4602" w14:paraId="161414C1" w14:textId="77777777" w:rsidTr="00467A0F">
        <w:trPr>
          <w:tblCellSpacing w:w="15" w:type="dxa"/>
        </w:trPr>
        <w:tc>
          <w:tcPr>
            <w:tcW w:w="0" w:type="auto"/>
            <w:vAlign w:val="center"/>
            <w:hideMark/>
          </w:tcPr>
          <w:p w14:paraId="19F44F08" w14:textId="77777777" w:rsidR="00FA4602" w:rsidRPr="00FA4602" w:rsidRDefault="00FA4602" w:rsidP="00FA4602">
            <w:pPr>
              <w:spacing w:after="160" w:line="276" w:lineRule="auto"/>
              <w:jc w:val="both"/>
              <w:rPr>
                <w:sz w:val="22"/>
                <w:szCs w:val="22"/>
              </w:rPr>
            </w:pPr>
            <w:r w:rsidRPr="00FA4602">
              <w:rPr>
                <w:b/>
                <w:bCs/>
                <w:sz w:val="22"/>
                <w:szCs w:val="22"/>
              </w:rPr>
              <w:t>Key Attribute</w:t>
            </w:r>
          </w:p>
        </w:tc>
        <w:tc>
          <w:tcPr>
            <w:tcW w:w="0" w:type="auto"/>
            <w:vAlign w:val="center"/>
            <w:hideMark/>
          </w:tcPr>
          <w:p w14:paraId="4C88ADFD" w14:textId="77777777" w:rsidR="00FA4602" w:rsidRPr="00FA4602" w:rsidRDefault="00FA4602" w:rsidP="00FA4602">
            <w:pPr>
              <w:spacing w:after="160" w:line="276" w:lineRule="auto"/>
              <w:jc w:val="both"/>
              <w:rPr>
                <w:sz w:val="22"/>
                <w:szCs w:val="22"/>
              </w:rPr>
            </w:pPr>
            <w:r w:rsidRPr="00FA4602">
              <w:rPr>
                <w:rFonts w:ascii="Segoe UI Emoji" w:hAnsi="Segoe UI Emoji" w:cs="Segoe UI Emoji"/>
                <w:sz w:val="22"/>
                <w:szCs w:val="22"/>
              </w:rPr>
              <w:t>⭕</w:t>
            </w:r>
            <w:r w:rsidRPr="00FA4602">
              <w:rPr>
                <w:sz w:val="22"/>
                <w:szCs w:val="22"/>
              </w:rPr>
              <w:t xml:space="preserve"> Oval with </w:t>
            </w:r>
            <w:r w:rsidRPr="00FA4602">
              <w:rPr>
                <w:b/>
                <w:bCs/>
                <w:sz w:val="22"/>
                <w:szCs w:val="22"/>
              </w:rPr>
              <w:t>underlined</w:t>
            </w:r>
            <w:r w:rsidRPr="00FA4602">
              <w:rPr>
                <w:sz w:val="22"/>
                <w:szCs w:val="22"/>
              </w:rPr>
              <w:t xml:space="preserve"> name</w:t>
            </w:r>
          </w:p>
        </w:tc>
        <w:tc>
          <w:tcPr>
            <w:tcW w:w="0" w:type="auto"/>
            <w:vAlign w:val="center"/>
            <w:hideMark/>
          </w:tcPr>
          <w:p w14:paraId="328792B6" w14:textId="77777777" w:rsidR="00FA4602" w:rsidRPr="00FA4602" w:rsidRDefault="00FA4602" w:rsidP="00FA4602">
            <w:pPr>
              <w:spacing w:after="160" w:line="276" w:lineRule="auto"/>
              <w:jc w:val="both"/>
              <w:rPr>
                <w:sz w:val="22"/>
                <w:szCs w:val="22"/>
              </w:rPr>
            </w:pPr>
            <w:r w:rsidRPr="00FA4602">
              <w:rPr>
                <w:sz w:val="22"/>
                <w:szCs w:val="22"/>
              </w:rPr>
              <w:t>Uniquely identifies an entity</w:t>
            </w:r>
          </w:p>
        </w:tc>
      </w:tr>
      <w:tr w:rsidR="00FA4602" w:rsidRPr="00FA4602" w14:paraId="20FE0D4B" w14:textId="77777777" w:rsidTr="00467A0F">
        <w:trPr>
          <w:tblCellSpacing w:w="15" w:type="dxa"/>
        </w:trPr>
        <w:tc>
          <w:tcPr>
            <w:tcW w:w="0" w:type="auto"/>
            <w:vAlign w:val="center"/>
            <w:hideMark/>
          </w:tcPr>
          <w:p w14:paraId="1B6CF247" w14:textId="77777777" w:rsidR="00FA4602" w:rsidRPr="00FA4602" w:rsidRDefault="00FA4602" w:rsidP="00FA4602">
            <w:pPr>
              <w:spacing w:after="160" w:line="276" w:lineRule="auto"/>
              <w:jc w:val="both"/>
              <w:rPr>
                <w:sz w:val="22"/>
                <w:szCs w:val="22"/>
              </w:rPr>
            </w:pPr>
            <w:r w:rsidRPr="00FA4602">
              <w:rPr>
                <w:b/>
                <w:bCs/>
                <w:sz w:val="22"/>
                <w:szCs w:val="22"/>
              </w:rPr>
              <w:t>Multivalued Attribute</w:t>
            </w:r>
          </w:p>
        </w:tc>
        <w:tc>
          <w:tcPr>
            <w:tcW w:w="0" w:type="auto"/>
            <w:vAlign w:val="center"/>
            <w:hideMark/>
          </w:tcPr>
          <w:p w14:paraId="3D97502E" w14:textId="77777777" w:rsidR="00FA4602" w:rsidRPr="00FA4602" w:rsidRDefault="00FA4602" w:rsidP="00FA4602">
            <w:pPr>
              <w:spacing w:after="160" w:line="276" w:lineRule="auto"/>
              <w:jc w:val="both"/>
              <w:rPr>
                <w:sz w:val="22"/>
                <w:szCs w:val="22"/>
              </w:rPr>
            </w:pPr>
            <w:r w:rsidRPr="00FA4602">
              <w:rPr>
                <w:sz w:val="22"/>
                <w:szCs w:val="22"/>
              </w:rPr>
              <w:t>Double Oval</w:t>
            </w:r>
          </w:p>
        </w:tc>
        <w:tc>
          <w:tcPr>
            <w:tcW w:w="0" w:type="auto"/>
            <w:vAlign w:val="center"/>
            <w:hideMark/>
          </w:tcPr>
          <w:p w14:paraId="70EBCC00" w14:textId="77777777" w:rsidR="00FA4602" w:rsidRPr="00FA4602" w:rsidRDefault="00FA4602" w:rsidP="00FA4602">
            <w:pPr>
              <w:spacing w:after="160" w:line="276" w:lineRule="auto"/>
              <w:jc w:val="both"/>
              <w:rPr>
                <w:sz w:val="22"/>
                <w:szCs w:val="22"/>
              </w:rPr>
            </w:pPr>
            <w:r w:rsidRPr="00FA4602">
              <w:rPr>
                <w:sz w:val="22"/>
                <w:szCs w:val="22"/>
              </w:rPr>
              <w:t>Attribute having multiple values</w:t>
            </w:r>
          </w:p>
        </w:tc>
      </w:tr>
      <w:tr w:rsidR="00FA4602" w:rsidRPr="00FA4602" w14:paraId="269AD6B9" w14:textId="77777777" w:rsidTr="00467A0F">
        <w:trPr>
          <w:tblCellSpacing w:w="15" w:type="dxa"/>
        </w:trPr>
        <w:tc>
          <w:tcPr>
            <w:tcW w:w="0" w:type="auto"/>
            <w:vAlign w:val="center"/>
            <w:hideMark/>
          </w:tcPr>
          <w:p w14:paraId="4D50C24C" w14:textId="77777777" w:rsidR="00FA4602" w:rsidRPr="00FA4602" w:rsidRDefault="00FA4602" w:rsidP="00FA4602">
            <w:pPr>
              <w:spacing w:after="160" w:line="276" w:lineRule="auto"/>
              <w:jc w:val="both"/>
              <w:rPr>
                <w:sz w:val="22"/>
                <w:szCs w:val="22"/>
              </w:rPr>
            </w:pPr>
            <w:r w:rsidRPr="00FA4602">
              <w:rPr>
                <w:b/>
                <w:bCs/>
                <w:sz w:val="22"/>
                <w:szCs w:val="22"/>
              </w:rPr>
              <w:t>Derived Attribute</w:t>
            </w:r>
          </w:p>
        </w:tc>
        <w:tc>
          <w:tcPr>
            <w:tcW w:w="0" w:type="auto"/>
            <w:vAlign w:val="center"/>
            <w:hideMark/>
          </w:tcPr>
          <w:p w14:paraId="2E3AC576" w14:textId="77777777" w:rsidR="00FA4602" w:rsidRPr="00FA4602" w:rsidRDefault="00FA4602" w:rsidP="00FA4602">
            <w:pPr>
              <w:spacing w:after="160" w:line="276" w:lineRule="auto"/>
              <w:jc w:val="both"/>
              <w:rPr>
                <w:sz w:val="22"/>
                <w:szCs w:val="22"/>
              </w:rPr>
            </w:pPr>
            <w:r w:rsidRPr="00FA4602">
              <w:rPr>
                <w:sz w:val="22"/>
                <w:szCs w:val="22"/>
              </w:rPr>
              <w:t>Dashed Oval</w:t>
            </w:r>
          </w:p>
        </w:tc>
        <w:tc>
          <w:tcPr>
            <w:tcW w:w="0" w:type="auto"/>
            <w:vAlign w:val="center"/>
            <w:hideMark/>
          </w:tcPr>
          <w:p w14:paraId="1FB61044" w14:textId="77777777" w:rsidR="00FA4602" w:rsidRPr="00FA4602" w:rsidRDefault="00FA4602" w:rsidP="00FA4602">
            <w:pPr>
              <w:spacing w:after="160" w:line="276" w:lineRule="auto"/>
              <w:jc w:val="both"/>
              <w:rPr>
                <w:sz w:val="22"/>
                <w:szCs w:val="22"/>
              </w:rPr>
            </w:pPr>
            <w:r w:rsidRPr="00FA4602">
              <w:rPr>
                <w:sz w:val="22"/>
                <w:szCs w:val="22"/>
              </w:rPr>
              <w:t>Attribute calculated from other attributes</w:t>
            </w:r>
          </w:p>
        </w:tc>
      </w:tr>
      <w:tr w:rsidR="00FA4602" w:rsidRPr="00FA4602" w14:paraId="3F83BF5C" w14:textId="77777777" w:rsidTr="00467A0F">
        <w:trPr>
          <w:tblCellSpacing w:w="15" w:type="dxa"/>
        </w:trPr>
        <w:tc>
          <w:tcPr>
            <w:tcW w:w="0" w:type="auto"/>
            <w:vAlign w:val="center"/>
            <w:hideMark/>
          </w:tcPr>
          <w:p w14:paraId="1D2C3EC4" w14:textId="77777777" w:rsidR="00FA4602" w:rsidRPr="00FA4602" w:rsidRDefault="00FA4602" w:rsidP="00FA4602">
            <w:pPr>
              <w:spacing w:after="160" w:line="276" w:lineRule="auto"/>
              <w:jc w:val="both"/>
              <w:rPr>
                <w:sz w:val="22"/>
                <w:szCs w:val="22"/>
              </w:rPr>
            </w:pPr>
            <w:r w:rsidRPr="00FA4602">
              <w:rPr>
                <w:b/>
                <w:bCs/>
                <w:sz w:val="22"/>
                <w:szCs w:val="22"/>
              </w:rPr>
              <w:t>Relationship</w:t>
            </w:r>
          </w:p>
        </w:tc>
        <w:tc>
          <w:tcPr>
            <w:tcW w:w="0" w:type="auto"/>
            <w:vAlign w:val="center"/>
            <w:hideMark/>
          </w:tcPr>
          <w:p w14:paraId="4570AA96" w14:textId="77777777" w:rsidR="00FA4602" w:rsidRPr="00FA4602" w:rsidRDefault="00FA4602" w:rsidP="00FA4602">
            <w:pPr>
              <w:spacing w:after="160" w:line="276" w:lineRule="auto"/>
              <w:jc w:val="both"/>
              <w:rPr>
                <w:sz w:val="22"/>
                <w:szCs w:val="22"/>
              </w:rPr>
            </w:pPr>
            <w:r w:rsidRPr="00FA4602">
              <w:rPr>
                <w:rFonts w:ascii="Cambria Math" w:hAnsi="Cambria Math" w:cs="Cambria Math"/>
                <w:sz w:val="22"/>
                <w:szCs w:val="22"/>
              </w:rPr>
              <w:t>◇</w:t>
            </w:r>
            <w:r w:rsidRPr="00FA4602">
              <w:rPr>
                <w:sz w:val="22"/>
                <w:szCs w:val="22"/>
              </w:rPr>
              <w:t xml:space="preserve"> Diamond</w:t>
            </w:r>
          </w:p>
        </w:tc>
        <w:tc>
          <w:tcPr>
            <w:tcW w:w="0" w:type="auto"/>
            <w:vAlign w:val="center"/>
            <w:hideMark/>
          </w:tcPr>
          <w:p w14:paraId="0E4D1DFA" w14:textId="77777777" w:rsidR="00FA4602" w:rsidRPr="00FA4602" w:rsidRDefault="00FA4602" w:rsidP="00FA4602">
            <w:pPr>
              <w:spacing w:after="160" w:line="276" w:lineRule="auto"/>
              <w:jc w:val="both"/>
              <w:rPr>
                <w:sz w:val="22"/>
                <w:szCs w:val="22"/>
              </w:rPr>
            </w:pPr>
            <w:r w:rsidRPr="00FA4602">
              <w:rPr>
                <w:sz w:val="22"/>
                <w:szCs w:val="22"/>
              </w:rPr>
              <w:t>Shows association between entities</w:t>
            </w:r>
          </w:p>
        </w:tc>
      </w:tr>
      <w:tr w:rsidR="00FA4602" w:rsidRPr="00FA4602" w14:paraId="52A4B627" w14:textId="77777777" w:rsidTr="00467A0F">
        <w:trPr>
          <w:tblCellSpacing w:w="15" w:type="dxa"/>
        </w:trPr>
        <w:tc>
          <w:tcPr>
            <w:tcW w:w="0" w:type="auto"/>
            <w:vAlign w:val="center"/>
            <w:hideMark/>
          </w:tcPr>
          <w:p w14:paraId="3C510776" w14:textId="77777777" w:rsidR="00FA4602" w:rsidRPr="00FA4602" w:rsidRDefault="00FA4602" w:rsidP="00FA4602">
            <w:pPr>
              <w:spacing w:after="160" w:line="276" w:lineRule="auto"/>
              <w:jc w:val="both"/>
              <w:rPr>
                <w:sz w:val="22"/>
                <w:szCs w:val="22"/>
              </w:rPr>
            </w:pPr>
            <w:r w:rsidRPr="00FA4602">
              <w:rPr>
                <w:b/>
                <w:bCs/>
                <w:sz w:val="22"/>
                <w:szCs w:val="22"/>
              </w:rPr>
              <w:t>Identifying Relationship</w:t>
            </w:r>
          </w:p>
        </w:tc>
        <w:tc>
          <w:tcPr>
            <w:tcW w:w="0" w:type="auto"/>
            <w:vAlign w:val="center"/>
            <w:hideMark/>
          </w:tcPr>
          <w:p w14:paraId="0B9807F2" w14:textId="77777777" w:rsidR="00FA4602" w:rsidRPr="00FA4602" w:rsidRDefault="00FA4602" w:rsidP="00FA4602">
            <w:pPr>
              <w:spacing w:after="160" w:line="276" w:lineRule="auto"/>
              <w:jc w:val="both"/>
              <w:rPr>
                <w:sz w:val="22"/>
                <w:szCs w:val="22"/>
              </w:rPr>
            </w:pPr>
            <w:r w:rsidRPr="00FA4602">
              <w:rPr>
                <w:sz w:val="22"/>
                <w:szCs w:val="22"/>
              </w:rPr>
              <w:t>Double Diamond</w:t>
            </w:r>
          </w:p>
        </w:tc>
        <w:tc>
          <w:tcPr>
            <w:tcW w:w="0" w:type="auto"/>
            <w:vAlign w:val="center"/>
            <w:hideMark/>
          </w:tcPr>
          <w:p w14:paraId="62758CBA" w14:textId="77777777" w:rsidR="00FA4602" w:rsidRPr="00FA4602" w:rsidRDefault="00FA4602" w:rsidP="00FA4602">
            <w:pPr>
              <w:spacing w:after="160" w:line="276" w:lineRule="auto"/>
              <w:jc w:val="both"/>
              <w:rPr>
                <w:sz w:val="22"/>
                <w:szCs w:val="22"/>
              </w:rPr>
            </w:pPr>
            <w:r w:rsidRPr="00FA4602">
              <w:rPr>
                <w:sz w:val="22"/>
                <w:szCs w:val="22"/>
              </w:rPr>
              <w:t>Relationship involving a weak entity</w:t>
            </w:r>
          </w:p>
        </w:tc>
      </w:tr>
      <w:tr w:rsidR="00FA4602" w:rsidRPr="00FA4602" w14:paraId="5AFF2CBF" w14:textId="77777777" w:rsidTr="00467A0F">
        <w:trPr>
          <w:tblCellSpacing w:w="15" w:type="dxa"/>
        </w:trPr>
        <w:tc>
          <w:tcPr>
            <w:tcW w:w="0" w:type="auto"/>
            <w:vAlign w:val="center"/>
            <w:hideMark/>
          </w:tcPr>
          <w:p w14:paraId="13ECD64E" w14:textId="77777777" w:rsidR="00FA4602" w:rsidRPr="00FA4602" w:rsidRDefault="00FA4602" w:rsidP="00FA4602">
            <w:pPr>
              <w:spacing w:after="160" w:line="276" w:lineRule="auto"/>
              <w:jc w:val="both"/>
              <w:rPr>
                <w:sz w:val="22"/>
                <w:szCs w:val="22"/>
              </w:rPr>
            </w:pPr>
            <w:r w:rsidRPr="00FA4602">
              <w:rPr>
                <w:b/>
                <w:bCs/>
                <w:sz w:val="22"/>
                <w:szCs w:val="22"/>
              </w:rPr>
              <w:t>Connection</w:t>
            </w:r>
          </w:p>
        </w:tc>
        <w:tc>
          <w:tcPr>
            <w:tcW w:w="0" w:type="auto"/>
            <w:vAlign w:val="center"/>
            <w:hideMark/>
          </w:tcPr>
          <w:p w14:paraId="7FE62388" w14:textId="77777777" w:rsidR="00FA4602" w:rsidRPr="00FA4602" w:rsidRDefault="00FA4602" w:rsidP="00FA4602">
            <w:pPr>
              <w:spacing w:after="160" w:line="276" w:lineRule="auto"/>
              <w:jc w:val="both"/>
              <w:rPr>
                <w:sz w:val="22"/>
                <w:szCs w:val="22"/>
              </w:rPr>
            </w:pPr>
            <w:r w:rsidRPr="00FA4602">
              <w:rPr>
                <w:sz w:val="22"/>
                <w:szCs w:val="22"/>
              </w:rPr>
              <w:t>Line</w:t>
            </w:r>
          </w:p>
        </w:tc>
        <w:tc>
          <w:tcPr>
            <w:tcW w:w="0" w:type="auto"/>
            <w:vAlign w:val="center"/>
            <w:hideMark/>
          </w:tcPr>
          <w:p w14:paraId="3AEE1743" w14:textId="77777777" w:rsidR="00FA4602" w:rsidRPr="00FA4602" w:rsidRDefault="00FA4602" w:rsidP="00FA4602">
            <w:pPr>
              <w:spacing w:after="160" w:line="276" w:lineRule="auto"/>
              <w:jc w:val="both"/>
              <w:rPr>
                <w:sz w:val="22"/>
                <w:szCs w:val="22"/>
              </w:rPr>
            </w:pPr>
            <w:r w:rsidRPr="00FA4602">
              <w:rPr>
                <w:sz w:val="22"/>
                <w:szCs w:val="22"/>
              </w:rPr>
              <w:t>Connects entities, attributes and relationships</w:t>
            </w:r>
          </w:p>
        </w:tc>
      </w:tr>
      <w:tr w:rsidR="00FA4602" w:rsidRPr="00FA4602" w14:paraId="0B53707C" w14:textId="77777777" w:rsidTr="00467A0F">
        <w:trPr>
          <w:tblCellSpacing w:w="15" w:type="dxa"/>
        </w:trPr>
        <w:tc>
          <w:tcPr>
            <w:tcW w:w="0" w:type="auto"/>
            <w:vAlign w:val="center"/>
            <w:hideMark/>
          </w:tcPr>
          <w:p w14:paraId="0A647933" w14:textId="77777777" w:rsidR="00FA4602" w:rsidRPr="00FA4602" w:rsidRDefault="00FA4602" w:rsidP="00FA4602">
            <w:pPr>
              <w:spacing w:after="160" w:line="276" w:lineRule="auto"/>
              <w:jc w:val="both"/>
              <w:rPr>
                <w:sz w:val="22"/>
                <w:szCs w:val="22"/>
              </w:rPr>
            </w:pPr>
            <w:r w:rsidRPr="00FA4602">
              <w:rPr>
                <w:b/>
                <w:bCs/>
                <w:sz w:val="22"/>
                <w:szCs w:val="22"/>
              </w:rPr>
              <w:t>Cardinality</w:t>
            </w:r>
          </w:p>
        </w:tc>
        <w:tc>
          <w:tcPr>
            <w:tcW w:w="0" w:type="auto"/>
            <w:vAlign w:val="center"/>
            <w:hideMark/>
          </w:tcPr>
          <w:p w14:paraId="4B8A5CE3" w14:textId="77777777" w:rsidR="00FA4602" w:rsidRPr="00FA4602" w:rsidRDefault="00FA4602" w:rsidP="00FA4602">
            <w:pPr>
              <w:spacing w:after="160" w:line="276" w:lineRule="auto"/>
              <w:jc w:val="both"/>
              <w:rPr>
                <w:sz w:val="22"/>
                <w:szCs w:val="22"/>
              </w:rPr>
            </w:pPr>
            <w:r w:rsidRPr="00FA4602">
              <w:rPr>
                <w:sz w:val="22"/>
                <w:szCs w:val="22"/>
              </w:rPr>
              <w:t>1:1, 1:N, M:N</w:t>
            </w:r>
          </w:p>
        </w:tc>
        <w:tc>
          <w:tcPr>
            <w:tcW w:w="0" w:type="auto"/>
            <w:vAlign w:val="center"/>
            <w:hideMark/>
          </w:tcPr>
          <w:p w14:paraId="161A559F" w14:textId="77777777" w:rsidR="00FA4602" w:rsidRPr="00FA4602" w:rsidRDefault="00FA4602" w:rsidP="00FA4602">
            <w:pPr>
              <w:spacing w:after="160" w:line="276" w:lineRule="auto"/>
              <w:jc w:val="both"/>
              <w:rPr>
                <w:sz w:val="22"/>
                <w:szCs w:val="22"/>
              </w:rPr>
            </w:pPr>
            <w:r w:rsidRPr="00FA4602">
              <w:rPr>
                <w:sz w:val="22"/>
                <w:szCs w:val="22"/>
              </w:rPr>
              <w:t>Shows number of entities participating in a relationship</w:t>
            </w:r>
          </w:p>
        </w:tc>
      </w:tr>
    </w:tbl>
    <w:p w14:paraId="5CC39EBC" w14:textId="77777777" w:rsidR="00FA4602" w:rsidRPr="002E0670" w:rsidRDefault="00FA4602" w:rsidP="002E0670">
      <w:pPr>
        <w:pStyle w:val="Heading1"/>
      </w:pPr>
    </w:p>
    <w:p w14:paraId="62352315" w14:textId="14213C12" w:rsidR="006D2301" w:rsidRPr="002E0670" w:rsidRDefault="006D2301" w:rsidP="002E0670">
      <w:pPr>
        <w:pStyle w:val="Heading1"/>
      </w:pPr>
      <w:r w:rsidRPr="002E0670">
        <w:t>3.2 Types of Attributes</w:t>
      </w:r>
    </w:p>
    <w:p w14:paraId="3BC64D36" w14:textId="77777777" w:rsidR="00FA4602" w:rsidRDefault="00FA4602" w:rsidP="00861F5C">
      <w:pPr>
        <w:spacing w:after="160" w:line="276" w:lineRule="auto"/>
        <w:jc w:val="both"/>
        <w:rPr>
          <w:sz w:val="22"/>
          <w:szCs w:val="22"/>
        </w:rPr>
      </w:pPr>
    </w:p>
    <w:p w14:paraId="28E4023E" w14:textId="77777777" w:rsidR="002E0670" w:rsidRPr="002E0670" w:rsidRDefault="002E0670" w:rsidP="002E0670">
      <w:pPr>
        <w:spacing w:after="160" w:line="276" w:lineRule="auto"/>
        <w:jc w:val="both"/>
        <w:rPr>
          <w:b/>
          <w:bCs/>
          <w:sz w:val="24"/>
          <w:szCs w:val="24"/>
        </w:rPr>
      </w:pPr>
      <w:r w:rsidRPr="002E0670">
        <w:rPr>
          <w:b/>
          <w:bCs/>
          <w:sz w:val="24"/>
          <w:szCs w:val="24"/>
        </w:rPr>
        <w:t>1. Simple Attribute</w:t>
      </w:r>
    </w:p>
    <w:p w14:paraId="4E36DE10" w14:textId="77777777" w:rsidR="002E0670" w:rsidRPr="002E0670" w:rsidRDefault="002E0670" w:rsidP="002E0670">
      <w:pPr>
        <w:spacing w:after="160" w:line="276" w:lineRule="auto"/>
        <w:jc w:val="both"/>
        <w:rPr>
          <w:sz w:val="22"/>
          <w:szCs w:val="22"/>
        </w:rPr>
      </w:pPr>
      <w:r w:rsidRPr="002E0670">
        <w:rPr>
          <w:sz w:val="22"/>
          <w:szCs w:val="22"/>
        </w:rPr>
        <w:t xml:space="preserve">An attribute that </w:t>
      </w:r>
      <w:r w:rsidRPr="002E0670">
        <w:rPr>
          <w:b/>
          <w:bCs/>
          <w:sz w:val="22"/>
          <w:szCs w:val="22"/>
        </w:rPr>
        <w:t>cannot be divided</w:t>
      </w:r>
      <w:r w:rsidRPr="002E0670">
        <w:rPr>
          <w:sz w:val="22"/>
          <w:szCs w:val="22"/>
        </w:rPr>
        <w:t xml:space="preserve"> into smaller parts.</w:t>
      </w:r>
    </w:p>
    <w:p w14:paraId="29F1E7FA"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t xml:space="preserve"> Age, Gender, Salary</w:t>
      </w:r>
    </w:p>
    <w:p w14:paraId="405D2555" w14:textId="77777777" w:rsidR="002E0670" w:rsidRPr="002E0670" w:rsidRDefault="002E0670" w:rsidP="002E0670">
      <w:pPr>
        <w:spacing w:after="160" w:line="276" w:lineRule="auto"/>
        <w:jc w:val="both"/>
        <w:rPr>
          <w:sz w:val="22"/>
          <w:szCs w:val="22"/>
        </w:rPr>
      </w:pPr>
      <w:r w:rsidRPr="002E0670">
        <w:rPr>
          <w:b/>
          <w:bCs/>
          <w:sz w:val="22"/>
          <w:szCs w:val="22"/>
        </w:rPr>
        <w:t>Symbol:</w:t>
      </w:r>
      <w:r w:rsidRPr="002E0670">
        <w:rPr>
          <w:sz w:val="22"/>
          <w:szCs w:val="22"/>
        </w:rPr>
        <w:t xml:space="preserve"> Oval</w:t>
      </w:r>
    </w:p>
    <w:p w14:paraId="7D37F6C1" w14:textId="77777777" w:rsidR="002E0670" w:rsidRPr="002E0670" w:rsidRDefault="002E0670" w:rsidP="00861F5C">
      <w:pPr>
        <w:spacing w:after="160" w:line="276" w:lineRule="auto"/>
        <w:jc w:val="both"/>
        <w:rPr>
          <w:sz w:val="24"/>
          <w:szCs w:val="24"/>
        </w:rPr>
      </w:pPr>
    </w:p>
    <w:p w14:paraId="02433553" w14:textId="77777777" w:rsidR="002E0670" w:rsidRPr="002E0670" w:rsidRDefault="002E0670" w:rsidP="002E0670">
      <w:pPr>
        <w:spacing w:after="160" w:line="276" w:lineRule="auto"/>
        <w:jc w:val="both"/>
        <w:rPr>
          <w:b/>
          <w:bCs/>
          <w:sz w:val="24"/>
          <w:szCs w:val="24"/>
        </w:rPr>
      </w:pPr>
      <w:r w:rsidRPr="002E0670">
        <w:rPr>
          <w:b/>
          <w:bCs/>
          <w:sz w:val="24"/>
          <w:szCs w:val="24"/>
        </w:rPr>
        <w:t>2. Composite Attribute</w:t>
      </w:r>
    </w:p>
    <w:p w14:paraId="67615591" w14:textId="77777777" w:rsidR="002E0670" w:rsidRPr="002E0670" w:rsidRDefault="002E0670" w:rsidP="002E0670">
      <w:pPr>
        <w:spacing w:after="160" w:line="276" w:lineRule="auto"/>
        <w:jc w:val="both"/>
        <w:rPr>
          <w:sz w:val="22"/>
          <w:szCs w:val="22"/>
        </w:rPr>
      </w:pPr>
      <w:r w:rsidRPr="002E0670">
        <w:rPr>
          <w:sz w:val="22"/>
          <w:szCs w:val="22"/>
        </w:rPr>
        <w:t xml:space="preserve">An attribute that </w:t>
      </w:r>
      <w:r w:rsidRPr="002E0670">
        <w:rPr>
          <w:b/>
          <w:bCs/>
          <w:sz w:val="22"/>
          <w:szCs w:val="22"/>
        </w:rPr>
        <w:t>can be divided into smaller sub-attributes</w:t>
      </w:r>
      <w:r w:rsidRPr="002E0670">
        <w:rPr>
          <w:sz w:val="22"/>
          <w:szCs w:val="22"/>
        </w:rPr>
        <w:t>.</w:t>
      </w:r>
    </w:p>
    <w:p w14:paraId="1C1C8029" w14:textId="77777777" w:rsidR="002E0670" w:rsidRPr="002E0670" w:rsidRDefault="002E0670" w:rsidP="002E0670">
      <w:pPr>
        <w:spacing w:after="160" w:line="276" w:lineRule="auto"/>
        <w:jc w:val="both"/>
        <w:rPr>
          <w:sz w:val="22"/>
          <w:szCs w:val="22"/>
        </w:rPr>
      </w:pPr>
      <w:r w:rsidRPr="002E0670">
        <w:rPr>
          <w:b/>
          <w:bCs/>
          <w:sz w:val="22"/>
          <w:szCs w:val="22"/>
        </w:rPr>
        <w:lastRenderedPageBreak/>
        <w:t>Example:</w:t>
      </w:r>
      <w:r w:rsidRPr="002E0670">
        <w:rPr>
          <w:sz w:val="22"/>
          <w:szCs w:val="22"/>
        </w:rPr>
        <w:br/>
        <w:t>Name → First Name + Middle Name + Last Name</w:t>
      </w:r>
    </w:p>
    <w:p w14:paraId="0C6D5F44" w14:textId="77777777" w:rsidR="002E0670" w:rsidRPr="002E0670" w:rsidRDefault="002E0670" w:rsidP="002E0670">
      <w:pPr>
        <w:spacing w:after="160" w:line="276" w:lineRule="auto"/>
        <w:jc w:val="both"/>
        <w:rPr>
          <w:sz w:val="22"/>
          <w:szCs w:val="22"/>
        </w:rPr>
      </w:pPr>
      <w:r w:rsidRPr="002E0670">
        <w:rPr>
          <w:sz w:val="22"/>
          <w:szCs w:val="22"/>
        </w:rPr>
        <w:t>Address → City + State + PIN Code</w:t>
      </w:r>
    </w:p>
    <w:p w14:paraId="5AEC7A49" w14:textId="77777777" w:rsidR="002E0670" w:rsidRDefault="002E0670" w:rsidP="002E0670">
      <w:pPr>
        <w:spacing w:after="160" w:line="276" w:lineRule="auto"/>
        <w:jc w:val="both"/>
        <w:rPr>
          <w:sz w:val="22"/>
          <w:szCs w:val="22"/>
        </w:rPr>
      </w:pPr>
      <w:r w:rsidRPr="002E0670">
        <w:rPr>
          <w:b/>
          <w:bCs/>
          <w:sz w:val="22"/>
          <w:szCs w:val="22"/>
        </w:rPr>
        <w:t>Symbol:</w:t>
      </w:r>
      <w:r w:rsidRPr="002E0670">
        <w:rPr>
          <w:sz w:val="22"/>
          <w:szCs w:val="22"/>
        </w:rPr>
        <w:t xml:space="preserve"> Main oval connected to smaller ovals.</w:t>
      </w:r>
    </w:p>
    <w:p w14:paraId="6F1C4B1D" w14:textId="77777777" w:rsidR="002E0670" w:rsidRPr="002E0670" w:rsidRDefault="002E0670" w:rsidP="002E0670">
      <w:pPr>
        <w:spacing w:after="160" w:line="276" w:lineRule="auto"/>
        <w:jc w:val="both"/>
        <w:rPr>
          <w:sz w:val="24"/>
          <w:szCs w:val="24"/>
        </w:rPr>
      </w:pPr>
    </w:p>
    <w:p w14:paraId="488033B0" w14:textId="77777777" w:rsidR="002E0670" w:rsidRPr="002E0670" w:rsidRDefault="002E0670" w:rsidP="002E0670">
      <w:pPr>
        <w:spacing w:after="160" w:line="276" w:lineRule="auto"/>
        <w:jc w:val="both"/>
        <w:rPr>
          <w:b/>
          <w:bCs/>
          <w:sz w:val="24"/>
          <w:szCs w:val="24"/>
        </w:rPr>
      </w:pPr>
      <w:r w:rsidRPr="002E0670">
        <w:rPr>
          <w:b/>
          <w:bCs/>
          <w:sz w:val="24"/>
          <w:szCs w:val="24"/>
        </w:rPr>
        <w:t>3. Single-Valued Attribute</w:t>
      </w:r>
    </w:p>
    <w:p w14:paraId="794BC7BE" w14:textId="77777777" w:rsidR="002E0670" w:rsidRPr="002E0670" w:rsidRDefault="002E0670" w:rsidP="002E0670">
      <w:pPr>
        <w:spacing w:after="160" w:line="276" w:lineRule="auto"/>
        <w:jc w:val="both"/>
        <w:rPr>
          <w:sz w:val="22"/>
          <w:szCs w:val="22"/>
        </w:rPr>
      </w:pPr>
      <w:r w:rsidRPr="002E0670">
        <w:rPr>
          <w:sz w:val="22"/>
          <w:szCs w:val="22"/>
        </w:rPr>
        <w:t xml:space="preserve">An attribute that has </w:t>
      </w:r>
      <w:r w:rsidRPr="002E0670">
        <w:rPr>
          <w:b/>
          <w:bCs/>
          <w:sz w:val="22"/>
          <w:szCs w:val="22"/>
        </w:rPr>
        <w:t>only one value for each entity</w:t>
      </w:r>
      <w:r w:rsidRPr="002E0670">
        <w:rPr>
          <w:sz w:val="22"/>
          <w:szCs w:val="22"/>
        </w:rPr>
        <w:t>.</w:t>
      </w:r>
    </w:p>
    <w:p w14:paraId="6B3AB7EF"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br/>
        <w:t>Student has one Date of Birth.</w:t>
      </w:r>
    </w:p>
    <w:p w14:paraId="46AF4C07" w14:textId="77777777" w:rsidR="002E0670" w:rsidRDefault="002E0670" w:rsidP="002E0670">
      <w:pPr>
        <w:spacing w:after="160" w:line="276" w:lineRule="auto"/>
        <w:jc w:val="both"/>
        <w:rPr>
          <w:sz w:val="22"/>
          <w:szCs w:val="22"/>
        </w:rPr>
      </w:pPr>
      <w:r w:rsidRPr="002E0670">
        <w:rPr>
          <w:b/>
          <w:bCs/>
          <w:sz w:val="22"/>
          <w:szCs w:val="22"/>
        </w:rPr>
        <w:t>Symbol:</w:t>
      </w:r>
      <w:r w:rsidRPr="002E0670">
        <w:rPr>
          <w:sz w:val="22"/>
          <w:szCs w:val="22"/>
        </w:rPr>
        <w:t xml:space="preserve"> Single Oval</w:t>
      </w:r>
    </w:p>
    <w:p w14:paraId="6A814C1F" w14:textId="77777777" w:rsidR="002E0670" w:rsidRPr="002E0670" w:rsidRDefault="002E0670" w:rsidP="002E0670">
      <w:pPr>
        <w:spacing w:after="160" w:line="276" w:lineRule="auto"/>
        <w:jc w:val="both"/>
        <w:rPr>
          <w:sz w:val="24"/>
          <w:szCs w:val="24"/>
        </w:rPr>
      </w:pPr>
    </w:p>
    <w:p w14:paraId="239B2D2A" w14:textId="77777777" w:rsidR="002E0670" w:rsidRPr="002E0670" w:rsidRDefault="002E0670" w:rsidP="002E0670">
      <w:pPr>
        <w:spacing w:after="160" w:line="276" w:lineRule="auto"/>
        <w:jc w:val="both"/>
        <w:rPr>
          <w:b/>
          <w:bCs/>
          <w:sz w:val="24"/>
          <w:szCs w:val="24"/>
        </w:rPr>
      </w:pPr>
      <w:r w:rsidRPr="002E0670">
        <w:rPr>
          <w:b/>
          <w:bCs/>
          <w:sz w:val="24"/>
          <w:szCs w:val="24"/>
        </w:rPr>
        <w:t>4. Multivalued Attribute</w:t>
      </w:r>
    </w:p>
    <w:p w14:paraId="132067C5" w14:textId="77777777" w:rsidR="002E0670" w:rsidRPr="002E0670" w:rsidRDefault="002E0670" w:rsidP="002E0670">
      <w:pPr>
        <w:spacing w:after="160" w:line="276" w:lineRule="auto"/>
        <w:jc w:val="both"/>
        <w:rPr>
          <w:sz w:val="22"/>
          <w:szCs w:val="22"/>
        </w:rPr>
      </w:pPr>
      <w:r w:rsidRPr="002E0670">
        <w:rPr>
          <w:sz w:val="22"/>
          <w:szCs w:val="22"/>
        </w:rPr>
        <w:t xml:space="preserve">An attribute that can have </w:t>
      </w:r>
      <w:r w:rsidRPr="002E0670">
        <w:rPr>
          <w:b/>
          <w:bCs/>
          <w:sz w:val="22"/>
          <w:szCs w:val="22"/>
        </w:rPr>
        <w:t>more than one value</w:t>
      </w:r>
      <w:r w:rsidRPr="002E0670">
        <w:rPr>
          <w:sz w:val="22"/>
          <w:szCs w:val="22"/>
        </w:rPr>
        <w:t xml:space="preserve"> for an entity.</w:t>
      </w:r>
    </w:p>
    <w:p w14:paraId="5D39BD4B"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br/>
        <w:t>A student can have multiple Phone Numbers.</w:t>
      </w:r>
    </w:p>
    <w:p w14:paraId="0B1FC017" w14:textId="77777777" w:rsidR="002E0670" w:rsidRDefault="002E0670" w:rsidP="002E0670">
      <w:pPr>
        <w:spacing w:after="160" w:line="276" w:lineRule="auto"/>
        <w:jc w:val="both"/>
        <w:rPr>
          <w:b/>
          <w:bCs/>
          <w:sz w:val="22"/>
          <w:szCs w:val="22"/>
        </w:rPr>
      </w:pPr>
      <w:r w:rsidRPr="002E0670">
        <w:rPr>
          <w:b/>
          <w:bCs/>
          <w:sz w:val="22"/>
          <w:szCs w:val="22"/>
        </w:rPr>
        <w:t>Symbol:</w:t>
      </w:r>
      <w:r w:rsidRPr="002E0670">
        <w:rPr>
          <w:sz w:val="22"/>
          <w:szCs w:val="22"/>
        </w:rPr>
        <w:t xml:space="preserve"> </w:t>
      </w:r>
      <w:r w:rsidRPr="002E0670">
        <w:rPr>
          <w:b/>
          <w:bCs/>
          <w:sz w:val="22"/>
          <w:szCs w:val="22"/>
        </w:rPr>
        <w:t>Double Oval</w:t>
      </w:r>
    </w:p>
    <w:p w14:paraId="6EDEFA80" w14:textId="77777777" w:rsidR="002E0670" w:rsidRPr="002E0670" w:rsidRDefault="002E0670" w:rsidP="002E0670">
      <w:pPr>
        <w:spacing w:after="160" w:line="276" w:lineRule="auto"/>
        <w:jc w:val="both"/>
        <w:rPr>
          <w:b/>
          <w:bCs/>
          <w:sz w:val="24"/>
          <w:szCs w:val="24"/>
        </w:rPr>
      </w:pPr>
    </w:p>
    <w:p w14:paraId="3FBA5777" w14:textId="77777777" w:rsidR="002E0670" w:rsidRPr="002E0670" w:rsidRDefault="002E0670" w:rsidP="002E0670">
      <w:pPr>
        <w:spacing w:after="160" w:line="276" w:lineRule="auto"/>
        <w:jc w:val="both"/>
        <w:rPr>
          <w:b/>
          <w:bCs/>
          <w:sz w:val="24"/>
          <w:szCs w:val="24"/>
        </w:rPr>
      </w:pPr>
      <w:r w:rsidRPr="002E0670">
        <w:rPr>
          <w:b/>
          <w:bCs/>
          <w:sz w:val="24"/>
          <w:szCs w:val="24"/>
        </w:rPr>
        <w:t>5. Derived Attribute</w:t>
      </w:r>
    </w:p>
    <w:p w14:paraId="6ABA457F" w14:textId="77777777" w:rsidR="002E0670" w:rsidRPr="002E0670" w:rsidRDefault="002E0670" w:rsidP="002E0670">
      <w:pPr>
        <w:spacing w:after="160" w:line="276" w:lineRule="auto"/>
        <w:jc w:val="both"/>
        <w:rPr>
          <w:sz w:val="22"/>
          <w:szCs w:val="22"/>
        </w:rPr>
      </w:pPr>
      <w:r w:rsidRPr="002E0670">
        <w:rPr>
          <w:sz w:val="22"/>
          <w:szCs w:val="22"/>
        </w:rPr>
        <w:t xml:space="preserve">An attribute whose value is </w:t>
      </w:r>
      <w:r w:rsidRPr="002E0670">
        <w:rPr>
          <w:b/>
          <w:bCs/>
          <w:sz w:val="22"/>
          <w:szCs w:val="22"/>
        </w:rPr>
        <w:t>calculated from another attribute</w:t>
      </w:r>
      <w:r w:rsidRPr="002E0670">
        <w:rPr>
          <w:sz w:val="22"/>
          <w:szCs w:val="22"/>
        </w:rPr>
        <w:t>.</w:t>
      </w:r>
    </w:p>
    <w:p w14:paraId="07090E1B"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br/>
        <w:t>Age can be calculated from Date of Birth.</w:t>
      </w:r>
    </w:p>
    <w:p w14:paraId="016EC3AE" w14:textId="704F5A95" w:rsidR="002E0670" w:rsidRDefault="002E0670" w:rsidP="002E0670">
      <w:pPr>
        <w:spacing w:after="160" w:line="276" w:lineRule="auto"/>
        <w:jc w:val="both"/>
        <w:rPr>
          <w:b/>
          <w:bCs/>
          <w:sz w:val="22"/>
          <w:szCs w:val="22"/>
        </w:rPr>
      </w:pPr>
      <w:r w:rsidRPr="002E0670">
        <w:rPr>
          <w:b/>
          <w:bCs/>
          <w:sz w:val="22"/>
          <w:szCs w:val="22"/>
        </w:rPr>
        <w:t>Symbol:</w:t>
      </w:r>
      <w:r w:rsidRPr="002E0670">
        <w:rPr>
          <w:sz w:val="22"/>
          <w:szCs w:val="22"/>
        </w:rPr>
        <w:t xml:space="preserve"> </w:t>
      </w:r>
      <w:r w:rsidRPr="002E0670">
        <w:rPr>
          <w:b/>
          <w:bCs/>
          <w:sz w:val="22"/>
          <w:szCs w:val="22"/>
        </w:rPr>
        <w:t>Dashed Ova</w:t>
      </w:r>
      <w:r>
        <w:rPr>
          <w:b/>
          <w:bCs/>
          <w:sz w:val="22"/>
          <w:szCs w:val="22"/>
        </w:rPr>
        <w:t>l</w:t>
      </w:r>
    </w:p>
    <w:p w14:paraId="1AB46FD7" w14:textId="77777777" w:rsidR="002E0670" w:rsidRPr="002E0670" w:rsidRDefault="002E0670" w:rsidP="002E0670">
      <w:pPr>
        <w:spacing w:after="160" w:line="276" w:lineRule="auto"/>
        <w:jc w:val="both"/>
        <w:rPr>
          <w:b/>
          <w:bCs/>
          <w:sz w:val="24"/>
          <w:szCs w:val="24"/>
        </w:rPr>
      </w:pPr>
    </w:p>
    <w:p w14:paraId="79E91A09" w14:textId="77777777" w:rsidR="002E0670" w:rsidRPr="002E0670" w:rsidRDefault="002E0670" w:rsidP="002E0670">
      <w:pPr>
        <w:spacing w:after="160" w:line="276" w:lineRule="auto"/>
        <w:jc w:val="both"/>
        <w:rPr>
          <w:b/>
          <w:bCs/>
          <w:sz w:val="24"/>
          <w:szCs w:val="24"/>
        </w:rPr>
      </w:pPr>
      <w:r w:rsidRPr="002E0670">
        <w:rPr>
          <w:b/>
          <w:bCs/>
          <w:sz w:val="24"/>
          <w:szCs w:val="24"/>
        </w:rPr>
        <w:t>6. Key Attribute</w:t>
      </w:r>
    </w:p>
    <w:p w14:paraId="7E98B4EB" w14:textId="77777777" w:rsidR="002E0670" w:rsidRPr="002E0670" w:rsidRDefault="002E0670" w:rsidP="002E0670">
      <w:pPr>
        <w:spacing w:after="160" w:line="276" w:lineRule="auto"/>
        <w:jc w:val="both"/>
        <w:rPr>
          <w:sz w:val="22"/>
          <w:szCs w:val="22"/>
        </w:rPr>
      </w:pPr>
      <w:r w:rsidRPr="002E0670">
        <w:rPr>
          <w:sz w:val="22"/>
          <w:szCs w:val="22"/>
        </w:rPr>
        <w:t xml:space="preserve">An attribute that </w:t>
      </w:r>
      <w:r w:rsidRPr="002E0670">
        <w:rPr>
          <w:b/>
          <w:bCs/>
          <w:sz w:val="22"/>
          <w:szCs w:val="22"/>
        </w:rPr>
        <w:t>uniquely identifies each entity</w:t>
      </w:r>
      <w:r w:rsidRPr="002E0670">
        <w:rPr>
          <w:sz w:val="22"/>
          <w:szCs w:val="22"/>
        </w:rPr>
        <w:t>.</w:t>
      </w:r>
    </w:p>
    <w:p w14:paraId="436190A2"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br/>
        <w:t>Student_ID uniquely identifies a student.</w:t>
      </w:r>
    </w:p>
    <w:p w14:paraId="10F67B09" w14:textId="77777777" w:rsidR="002E0670" w:rsidRDefault="002E0670" w:rsidP="002E0670">
      <w:pPr>
        <w:spacing w:after="160" w:line="276" w:lineRule="auto"/>
        <w:jc w:val="both"/>
        <w:rPr>
          <w:sz w:val="22"/>
          <w:szCs w:val="22"/>
        </w:rPr>
      </w:pPr>
      <w:r w:rsidRPr="002E0670">
        <w:rPr>
          <w:b/>
          <w:bCs/>
          <w:sz w:val="22"/>
          <w:szCs w:val="22"/>
        </w:rPr>
        <w:t>Symbol:</w:t>
      </w:r>
      <w:r w:rsidRPr="002E0670">
        <w:rPr>
          <w:sz w:val="22"/>
          <w:szCs w:val="22"/>
        </w:rPr>
        <w:t xml:space="preserve"> Oval with the attribute name </w:t>
      </w:r>
      <w:r w:rsidRPr="002E0670">
        <w:rPr>
          <w:b/>
          <w:bCs/>
          <w:sz w:val="22"/>
          <w:szCs w:val="22"/>
        </w:rPr>
        <w:t>underlined</w:t>
      </w:r>
      <w:r w:rsidRPr="002E0670">
        <w:rPr>
          <w:sz w:val="22"/>
          <w:szCs w:val="22"/>
        </w:rPr>
        <w:t>.</w:t>
      </w:r>
    </w:p>
    <w:p w14:paraId="6ACA7205" w14:textId="77777777" w:rsidR="002E0670" w:rsidRDefault="002E0670" w:rsidP="002E0670">
      <w:pPr>
        <w:spacing w:after="160" w:line="276" w:lineRule="auto"/>
        <w:jc w:val="both"/>
        <w:rPr>
          <w:sz w:val="22"/>
          <w:szCs w:val="22"/>
        </w:rPr>
      </w:pPr>
    </w:p>
    <w:p w14:paraId="1339A260" w14:textId="77777777" w:rsidR="002E0670" w:rsidRPr="002E0670" w:rsidRDefault="002E0670" w:rsidP="002E0670">
      <w:pPr>
        <w:spacing w:after="160" w:line="276" w:lineRule="auto"/>
        <w:jc w:val="both"/>
        <w:rPr>
          <w:b/>
          <w:bCs/>
          <w:sz w:val="24"/>
          <w:szCs w:val="24"/>
        </w:rPr>
      </w:pPr>
      <w:r w:rsidRPr="002E0670">
        <w:rPr>
          <w:b/>
          <w:bCs/>
          <w:sz w:val="24"/>
          <w:szCs w:val="24"/>
        </w:rPr>
        <w:t>7. Null/Optional Attribute</w:t>
      </w:r>
    </w:p>
    <w:p w14:paraId="25170362" w14:textId="77777777" w:rsidR="002E0670" w:rsidRPr="002E0670" w:rsidRDefault="002E0670" w:rsidP="002E0670">
      <w:pPr>
        <w:spacing w:after="160" w:line="276" w:lineRule="auto"/>
        <w:jc w:val="both"/>
        <w:rPr>
          <w:sz w:val="22"/>
          <w:szCs w:val="22"/>
        </w:rPr>
      </w:pPr>
      <w:r w:rsidRPr="002E0670">
        <w:rPr>
          <w:sz w:val="22"/>
          <w:szCs w:val="22"/>
        </w:rPr>
        <w:lastRenderedPageBreak/>
        <w:t xml:space="preserve">An attribute that may </w:t>
      </w:r>
      <w:r w:rsidRPr="002E0670">
        <w:rPr>
          <w:b/>
          <w:bCs/>
          <w:sz w:val="22"/>
          <w:szCs w:val="22"/>
        </w:rPr>
        <w:t>not have a value</w:t>
      </w:r>
      <w:r w:rsidRPr="002E0670">
        <w:rPr>
          <w:sz w:val="22"/>
          <w:szCs w:val="22"/>
        </w:rPr>
        <w:t xml:space="preserve"> for some entities.</w:t>
      </w:r>
    </w:p>
    <w:p w14:paraId="7EE99D84" w14:textId="77777777" w:rsidR="002E0670" w:rsidRPr="002E0670" w:rsidRDefault="002E0670" w:rsidP="002E0670">
      <w:pPr>
        <w:spacing w:after="160" w:line="276" w:lineRule="auto"/>
        <w:jc w:val="both"/>
        <w:rPr>
          <w:sz w:val="22"/>
          <w:szCs w:val="22"/>
        </w:rPr>
      </w:pPr>
      <w:r w:rsidRPr="002E0670">
        <w:rPr>
          <w:b/>
          <w:bCs/>
          <w:sz w:val="22"/>
          <w:szCs w:val="22"/>
        </w:rPr>
        <w:t>Example:</w:t>
      </w:r>
      <w:r w:rsidRPr="002E0670">
        <w:rPr>
          <w:sz w:val="22"/>
          <w:szCs w:val="22"/>
        </w:rPr>
        <w:t xml:space="preserve"> Middle Name, Apartment Number</w:t>
      </w:r>
    </w:p>
    <w:p w14:paraId="523786C7" w14:textId="77777777" w:rsidR="002E0670" w:rsidRPr="002E0670" w:rsidRDefault="002E0670" w:rsidP="002E0670">
      <w:pPr>
        <w:spacing w:after="160" w:line="276" w:lineRule="auto"/>
        <w:jc w:val="both"/>
        <w:rPr>
          <w:sz w:val="22"/>
          <w:szCs w:val="22"/>
        </w:rPr>
      </w:pPr>
    </w:p>
    <w:p w14:paraId="7FD21503" w14:textId="77777777" w:rsidR="002E0670" w:rsidRDefault="00861F5C" w:rsidP="00861F5C">
      <w:pPr>
        <w:spacing w:after="160" w:line="276" w:lineRule="auto"/>
        <w:jc w:val="both"/>
        <w:rPr>
          <w:sz w:val="22"/>
          <w:szCs w:val="22"/>
        </w:rPr>
      </w:pPr>
      <w:r>
        <w:rPr>
          <w:sz w:val="22"/>
          <w:szCs w:val="22"/>
        </w:rPr>
        <w:t>The entity-relationship model below shows the core entities of HackBridge and how they relate to one another. Each college node replicates this same schema locally.</w:t>
      </w:r>
    </w:p>
    <w:p w14:paraId="0FBC84C5" w14:textId="77777777" w:rsidR="002E0670" w:rsidRDefault="002E0670" w:rsidP="00861F5C">
      <w:pPr>
        <w:spacing w:after="160" w:line="276" w:lineRule="auto"/>
        <w:jc w:val="both"/>
        <w:rPr>
          <w:sz w:val="22"/>
          <w:szCs w:val="22"/>
        </w:rPr>
      </w:pPr>
    </w:p>
    <w:p w14:paraId="598E2BBF" w14:textId="397D1C89" w:rsidR="00861F5C" w:rsidRDefault="002E0670" w:rsidP="00861F5C">
      <w:pPr>
        <w:spacing w:after="160" w:line="276" w:lineRule="auto"/>
        <w:jc w:val="both"/>
        <w:rPr>
          <w:sz w:val="22"/>
          <w:szCs w:val="22"/>
        </w:rPr>
      </w:pPr>
      <w:r>
        <w:rPr>
          <w:noProof/>
          <w:sz w:val="22"/>
          <w:szCs w:val="22"/>
        </w:rPr>
        <w:drawing>
          <wp:inline distT="0" distB="0" distL="0" distR="0" wp14:anchorId="59406071" wp14:editId="63CEC78A">
            <wp:extent cx="5943600" cy="3962400"/>
            <wp:effectExtent l="0" t="0" r="0" b="0"/>
            <wp:docPr id="243360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0032" name="Picture 2433600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D613065" w14:textId="77777777" w:rsidR="00861F5C" w:rsidRDefault="00861F5C" w:rsidP="00861F5C">
      <w:pPr>
        <w:spacing w:after="160" w:line="276" w:lineRule="auto"/>
        <w:jc w:val="both"/>
        <w:rPr>
          <w:sz w:val="22"/>
          <w:szCs w:val="22"/>
        </w:rPr>
      </w:pPr>
    </w:p>
    <w:p w14:paraId="0B812B76" w14:textId="77777777" w:rsidR="00861F5C" w:rsidRDefault="00861F5C" w:rsidP="00861F5C">
      <w:pPr>
        <w:spacing w:after="200"/>
      </w:pPr>
      <w:r>
        <w:rPr>
          <w:i/>
          <w:iCs/>
          <w:color w:val="555555"/>
        </w:rPr>
        <w:t>Fig 1: Simplified ER diagram of the HackBridge schema (repeated identically on each college's database node).</w:t>
      </w:r>
    </w:p>
    <w:p w14:paraId="445B1943" w14:textId="77777777" w:rsidR="002E0670" w:rsidRDefault="002E0670" w:rsidP="00861F5C">
      <w:pPr>
        <w:spacing w:after="160" w:line="276" w:lineRule="auto"/>
        <w:jc w:val="both"/>
        <w:rPr>
          <w:sz w:val="22"/>
          <w:szCs w:val="22"/>
        </w:rPr>
      </w:pPr>
    </w:p>
    <w:p w14:paraId="699A6983" w14:textId="77777777" w:rsidR="002E0670" w:rsidRDefault="002E0670" w:rsidP="00861F5C">
      <w:pPr>
        <w:spacing w:after="160" w:line="276" w:lineRule="auto"/>
        <w:jc w:val="both"/>
        <w:rPr>
          <w:sz w:val="22"/>
          <w:szCs w:val="22"/>
        </w:rPr>
      </w:pPr>
    </w:p>
    <w:p w14:paraId="3E414D1B" w14:textId="75E4E7B8" w:rsidR="00861F5C" w:rsidRDefault="00861F5C" w:rsidP="00861F5C">
      <w:pPr>
        <w:spacing w:after="160" w:line="276" w:lineRule="auto"/>
        <w:jc w:val="both"/>
        <w:rPr>
          <w:sz w:val="22"/>
          <w:szCs w:val="22"/>
        </w:rPr>
      </w:pPr>
      <w:r>
        <w:rPr>
          <w:sz w:val="22"/>
          <w:szCs w:val="22"/>
        </w:rPr>
        <w:t>Key entities: College, Student, Skill, StudentSkill (junction table linking students to skills), Team, TeamMember (junction table linking students to teams), Hackathon, Project, Mentor, and Resource. This same schema is created inside college_A_db, college_B_db, and college_C_db to realize the horizontal fragmentation described above.</w:t>
      </w:r>
    </w:p>
    <w:p w14:paraId="75561771" w14:textId="4C24E005" w:rsidR="009D36DF" w:rsidRPr="009D36DF" w:rsidRDefault="009D36DF" w:rsidP="009D36DF">
      <w:pPr>
        <w:pStyle w:val="Heading1"/>
        <w:spacing w:before="300" w:after="150"/>
        <w:rPr>
          <w:b/>
          <w:bCs/>
        </w:rPr>
      </w:pPr>
      <w:r w:rsidRPr="009D36DF">
        <w:rPr>
          <w:b/>
          <w:bCs/>
        </w:rPr>
        <w:t>4. Conclusion</w:t>
      </w:r>
    </w:p>
    <w:p w14:paraId="02CE313B" w14:textId="77777777" w:rsidR="009D36DF" w:rsidRDefault="009D36DF" w:rsidP="009D36DF">
      <w:pPr>
        <w:spacing w:after="160" w:line="276" w:lineRule="auto"/>
        <w:jc w:val="both"/>
      </w:pPr>
      <w:r>
        <w:rPr>
          <w:sz w:val="22"/>
          <w:szCs w:val="22"/>
        </w:rPr>
        <w:lastRenderedPageBreak/>
        <w:t>The HackBridge project demonstrates how a distributed database management system can support real-world, cross-institutional applications rather than treating a database as one large monolithic store. By splitting student data horizontally across three independent MySQL instances representing different colleges, and by using UNION-based distributed queries and joins to unify the results, the project successfully replicates the core mechanics of a DDBMS: fragmentation, distributed query execution, distributed joins, replication, and location transparency.</w:t>
      </w:r>
    </w:p>
    <w:p w14:paraId="7D7B115D" w14:textId="3B435C8E" w:rsidR="009D36DF" w:rsidRDefault="009D36DF" w:rsidP="009D36DF">
      <w:pPr>
        <w:spacing w:after="160" w:line="276" w:lineRule="auto"/>
        <w:jc w:val="both"/>
      </w:pPr>
      <w:r>
        <w:rPr>
          <w:sz w:val="22"/>
          <w:szCs w:val="22"/>
        </w:rPr>
        <w:t>While the current implementation uses simple SQL-based scoring in place of true AI-based matching, it lays a practical foundation that could be extended with more advanced ranking algorithms in the future. Overall, the project shows that even with a relatively simple technology stack — PHP, MySQL, HTML, CSS, and JavaScript — it is possible to build a functional distributed system that solves a genuine problem: helping students collaborate on hackathon teams beyond the boundaries of their own institution</w:t>
      </w:r>
    </w:p>
    <w:p w14:paraId="7674D7AF" w14:textId="198B0A02" w:rsidR="001D656C" w:rsidRDefault="001D656C" w:rsidP="00861F5C">
      <w:pPr>
        <w:spacing w:before="2000" w:after="100"/>
        <w:rPr>
          <w:b/>
          <w:bCs/>
          <w:sz w:val="56"/>
          <w:szCs w:val="56"/>
        </w:rPr>
      </w:pPr>
    </w:p>
    <w:p w14:paraId="57AEC5CB" w14:textId="1494922A" w:rsidR="00E80F79" w:rsidRDefault="008174C1" w:rsidP="00861F5C">
      <w:r>
        <w:br w:type="page"/>
      </w:r>
    </w:p>
    <w:sectPr w:rsidR="00E80F7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A6EB" w14:textId="77777777" w:rsidR="00257A16" w:rsidRDefault="00257A16" w:rsidP="00AA71F7">
      <w:r>
        <w:separator/>
      </w:r>
    </w:p>
  </w:endnote>
  <w:endnote w:type="continuationSeparator" w:id="0">
    <w:p w14:paraId="1A0B9C0E" w14:textId="77777777" w:rsidR="00257A16" w:rsidRDefault="00257A16" w:rsidP="00AA7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1751" w14:textId="77777777" w:rsidR="00257A16" w:rsidRDefault="00257A16" w:rsidP="00AA71F7">
      <w:r>
        <w:separator/>
      </w:r>
    </w:p>
  </w:footnote>
  <w:footnote w:type="continuationSeparator" w:id="0">
    <w:p w14:paraId="72BC4620" w14:textId="77777777" w:rsidR="00257A16" w:rsidRDefault="00257A16" w:rsidP="00AA71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B0BCE"/>
    <w:multiLevelType w:val="hybridMultilevel"/>
    <w:tmpl w:val="D28AA5DE"/>
    <w:lvl w:ilvl="0" w:tplc="D71868EA">
      <w:start w:val="1"/>
      <w:numFmt w:val="bullet"/>
      <w:lvlText w:val="●"/>
      <w:lvlJc w:val="left"/>
      <w:pPr>
        <w:ind w:left="720" w:hanging="360"/>
      </w:pPr>
    </w:lvl>
    <w:lvl w:ilvl="1" w:tplc="74FEC6BE">
      <w:start w:val="1"/>
      <w:numFmt w:val="bullet"/>
      <w:lvlText w:val="○"/>
      <w:lvlJc w:val="left"/>
      <w:pPr>
        <w:ind w:left="1440" w:hanging="360"/>
      </w:pPr>
    </w:lvl>
    <w:lvl w:ilvl="2" w:tplc="03289858">
      <w:start w:val="1"/>
      <w:numFmt w:val="bullet"/>
      <w:lvlText w:val="■"/>
      <w:lvlJc w:val="left"/>
      <w:pPr>
        <w:ind w:left="2160" w:hanging="360"/>
      </w:pPr>
    </w:lvl>
    <w:lvl w:ilvl="3" w:tplc="CF0A290A">
      <w:start w:val="1"/>
      <w:numFmt w:val="bullet"/>
      <w:lvlText w:val="●"/>
      <w:lvlJc w:val="left"/>
      <w:pPr>
        <w:ind w:left="2880" w:hanging="360"/>
      </w:pPr>
    </w:lvl>
    <w:lvl w:ilvl="4" w:tplc="CE506BC0">
      <w:start w:val="1"/>
      <w:numFmt w:val="bullet"/>
      <w:lvlText w:val="○"/>
      <w:lvlJc w:val="left"/>
      <w:pPr>
        <w:ind w:left="3600" w:hanging="360"/>
      </w:pPr>
    </w:lvl>
    <w:lvl w:ilvl="5" w:tplc="0122DE9A">
      <w:start w:val="1"/>
      <w:numFmt w:val="bullet"/>
      <w:lvlText w:val="■"/>
      <w:lvlJc w:val="left"/>
      <w:pPr>
        <w:ind w:left="4320" w:hanging="360"/>
      </w:pPr>
    </w:lvl>
    <w:lvl w:ilvl="6" w:tplc="39B426D0">
      <w:start w:val="1"/>
      <w:numFmt w:val="bullet"/>
      <w:lvlText w:val="●"/>
      <w:lvlJc w:val="left"/>
      <w:pPr>
        <w:ind w:left="5040" w:hanging="360"/>
      </w:pPr>
    </w:lvl>
    <w:lvl w:ilvl="7" w:tplc="84984F88">
      <w:start w:val="1"/>
      <w:numFmt w:val="bullet"/>
      <w:lvlText w:val="●"/>
      <w:lvlJc w:val="left"/>
      <w:pPr>
        <w:ind w:left="5760" w:hanging="360"/>
      </w:pPr>
    </w:lvl>
    <w:lvl w:ilvl="8" w:tplc="63529F54">
      <w:start w:val="1"/>
      <w:numFmt w:val="bullet"/>
      <w:lvlText w:val="●"/>
      <w:lvlJc w:val="left"/>
      <w:pPr>
        <w:ind w:left="6480" w:hanging="360"/>
      </w:pPr>
    </w:lvl>
  </w:abstractNum>
  <w:abstractNum w:abstractNumId="1" w15:restartNumberingAfterBreak="0">
    <w:nsid w:val="3D3B309B"/>
    <w:multiLevelType w:val="hybridMultilevel"/>
    <w:tmpl w:val="CE18FC4E"/>
    <w:lvl w:ilvl="0" w:tplc="FB766730">
      <w:start w:val="1"/>
      <w:numFmt w:val="bullet"/>
      <w:lvlText w:val="•"/>
      <w:lvlJc w:val="left"/>
      <w:pPr>
        <w:ind w:left="480" w:hanging="260"/>
      </w:pPr>
    </w:lvl>
    <w:lvl w:ilvl="1" w:tplc="3CB44248">
      <w:numFmt w:val="decimal"/>
      <w:lvlText w:val=""/>
      <w:lvlJc w:val="left"/>
    </w:lvl>
    <w:lvl w:ilvl="2" w:tplc="44ACEF82">
      <w:numFmt w:val="decimal"/>
      <w:lvlText w:val=""/>
      <w:lvlJc w:val="left"/>
    </w:lvl>
    <w:lvl w:ilvl="3" w:tplc="EB465FB0">
      <w:numFmt w:val="decimal"/>
      <w:lvlText w:val=""/>
      <w:lvlJc w:val="left"/>
    </w:lvl>
    <w:lvl w:ilvl="4" w:tplc="3A9496C4">
      <w:numFmt w:val="decimal"/>
      <w:lvlText w:val=""/>
      <w:lvlJc w:val="left"/>
    </w:lvl>
    <w:lvl w:ilvl="5" w:tplc="6D6E9B28">
      <w:numFmt w:val="decimal"/>
      <w:lvlText w:val=""/>
      <w:lvlJc w:val="left"/>
    </w:lvl>
    <w:lvl w:ilvl="6" w:tplc="F518454E">
      <w:numFmt w:val="decimal"/>
      <w:lvlText w:val=""/>
      <w:lvlJc w:val="left"/>
    </w:lvl>
    <w:lvl w:ilvl="7" w:tplc="37E0FDA4">
      <w:numFmt w:val="decimal"/>
      <w:lvlText w:val=""/>
      <w:lvlJc w:val="left"/>
    </w:lvl>
    <w:lvl w:ilvl="8" w:tplc="144C3082">
      <w:numFmt w:val="decimal"/>
      <w:lvlText w:val=""/>
      <w:lvlJc w:val="left"/>
    </w:lvl>
  </w:abstractNum>
  <w:num w:numId="1" w16cid:durableId="1775787206">
    <w:abstractNumId w:val="0"/>
    <w:lvlOverride w:ilvl="0">
      <w:startOverride w:val="1"/>
    </w:lvlOverride>
  </w:num>
  <w:num w:numId="2" w16cid:durableId="1100300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F79"/>
    <w:rsid w:val="001D656C"/>
    <w:rsid w:val="00257A16"/>
    <w:rsid w:val="002C0334"/>
    <w:rsid w:val="002E0670"/>
    <w:rsid w:val="003670A8"/>
    <w:rsid w:val="00467A0F"/>
    <w:rsid w:val="00477E45"/>
    <w:rsid w:val="006D2301"/>
    <w:rsid w:val="007D394B"/>
    <w:rsid w:val="008174C1"/>
    <w:rsid w:val="0084446D"/>
    <w:rsid w:val="00853217"/>
    <w:rsid w:val="00861F5C"/>
    <w:rsid w:val="009D36DF"/>
    <w:rsid w:val="00AA71F7"/>
    <w:rsid w:val="00AD1DFA"/>
    <w:rsid w:val="00D11BE5"/>
    <w:rsid w:val="00E015E6"/>
    <w:rsid w:val="00E80F79"/>
    <w:rsid w:val="00FA4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0C866"/>
  <w15:docId w15:val="{4FDBBBCD-2214-481D-B717-648E68699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44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FEA55-422E-4F15-BAF7-859BE307C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vaishnavimundhe48@gmail.com</cp:lastModifiedBy>
  <cp:revision>3</cp:revision>
  <dcterms:created xsi:type="dcterms:W3CDTF">2026-08-28T14:31:00Z</dcterms:created>
  <dcterms:modified xsi:type="dcterms:W3CDTF">2026-08-28T14:35:00Z</dcterms:modified>
</cp:coreProperties>
</file>