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3862E" w14:textId="50476DFB" w:rsidR="002E12C9" w:rsidRPr="004B347A" w:rsidRDefault="006D1A19" w:rsidP="005E1290">
      <w:pPr>
        <w:spacing w:line="276" w:lineRule="auto"/>
        <w:jc w:val="center"/>
        <w:rPr>
          <w:rFonts w:ascii="Times New Roman" w:hAnsi="Times New Roman" w:cs="Times New Roman"/>
          <w:b/>
          <w:bCs/>
          <w:lang w:val="en-US"/>
        </w:rPr>
      </w:pPr>
      <w:r w:rsidRPr="004B347A">
        <w:rPr>
          <w:rFonts w:ascii="Times New Roman" w:hAnsi="Times New Roman" w:cs="Times New Roman"/>
          <w:b/>
          <w:bCs/>
          <w:lang w:val="en-US"/>
        </w:rPr>
        <w:t xml:space="preserve">Abstract of </w:t>
      </w:r>
      <w:r w:rsidR="005E1290" w:rsidRPr="004B347A">
        <w:rPr>
          <w:rFonts w:ascii="Times New Roman" w:hAnsi="Times New Roman" w:cs="Times New Roman"/>
          <w:b/>
          <w:bCs/>
          <w:lang w:val="en-US"/>
        </w:rPr>
        <w:t>Ph.D.</w:t>
      </w:r>
      <w:r w:rsidRPr="004B347A">
        <w:rPr>
          <w:rFonts w:ascii="Times New Roman" w:hAnsi="Times New Roman" w:cs="Times New Roman"/>
          <w:b/>
          <w:bCs/>
          <w:lang w:val="en-US"/>
        </w:rPr>
        <w:t xml:space="preserve"> Thesis</w:t>
      </w:r>
    </w:p>
    <w:p w14:paraId="41E23540" w14:textId="570593B2" w:rsidR="006D1A19" w:rsidRPr="004B347A" w:rsidRDefault="006D1A19" w:rsidP="005E1290">
      <w:pPr>
        <w:spacing w:line="276" w:lineRule="auto"/>
        <w:jc w:val="center"/>
        <w:rPr>
          <w:rFonts w:ascii="Times New Roman" w:hAnsi="Times New Roman" w:cs="Times New Roman"/>
          <w:b/>
          <w:bCs/>
          <w:lang w:val="en-US"/>
        </w:rPr>
      </w:pPr>
      <w:r w:rsidRPr="004B347A">
        <w:rPr>
          <w:rFonts w:ascii="Times New Roman" w:hAnsi="Times New Roman" w:cs="Times New Roman"/>
          <w:b/>
          <w:bCs/>
          <w:lang w:val="en-US"/>
        </w:rPr>
        <w:t xml:space="preserve">Essays in the Economics of Courtship, </w:t>
      </w:r>
      <w:r w:rsidR="005E1290" w:rsidRPr="004B347A">
        <w:rPr>
          <w:rFonts w:ascii="Times New Roman" w:hAnsi="Times New Roman" w:cs="Times New Roman"/>
          <w:b/>
          <w:bCs/>
          <w:lang w:val="en-US"/>
        </w:rPr>
        <w:t>Marriage,</w:t>
      </w:r>
      <w:r w:rsidRPr="004B347A">
        <w:rPr>
          <w:rFonts w:ascii="Times New Roman" w:hAnsi="Times New Roman" w:cs="Times New Roman"/>
          <w:b/>
          <w:bCs/>
          <w:lang w:val="en-US"/>
        </w:rPr>
        <w:t xml:space="preserve"> and Divorce</w:t>
      </w:r>
    </w:p>
    <w:p w14:paraId="05A43C01" w14:textId="7BB44F3C" w:rsidR="006D1A19" w:rsidRPr="004B347A" w:rsidRDefault="006D1A19" w:rsidP="005E1290">
      <w:pPr>
        <w:spacing w:line="276" w:lineRule="auto"/>
        <w:jc w:val="center"/>
        <w:rPr>
          <w:rFonts w:ascii="Times New Roman" w:hAnsi="Times New Roman" w:cs="Times New Roman"/>
          <w:b/>
          <w:bCs/>
          <w:lang w:val="en-US"/>
        </w:rPr>
      </w:pPr>
      <w:r w:rsidRPr="004B347A">
        <w:rPr>
          <w:rFonts w:ascii="Times New Roman" w:hAnsi="Times New Roman" w:cs="Times New Roman"/>
          <w:b/>
          <w:bCs/>
          <w:lang w:val="en-US"/>
        </w:rPr>
        <w:t>-Shreya Malhotra, Ph.D. Scholar, CITD, SIS, JNU</w:t>
      </w:r>
    </w:p>
    <w:p w14:paraId="4F50A47C" w14:textId="014CC983" w:rsidR="006D1A19" w:rsidRPr="004B347A" w:rsidRDefault="006D1A19" w:rsidP="005E1290">
      <w:pPr>
        <w:spacing w:line="276" w:lineRule="auto"/>
        <w:jc w:val="center"/>
        <w:rPr>
          <w:rFonts w:ascii="Times New Roman" w:hAnsi="Times New Roman" w:cs="Times New Roman"/>
          <w:b/>
          <w:bCs/>
          <w:lang w:val="en-US"/>
        </w:rPr>
      </w:pPr>
      <w:r w:rsidRPr="004B347A">
        <w:rPr>
          <w:rFonts w:ascii="Times New Roman" w:hAnsi="Times New Roman" w:cs="Times New Roman"/>
          <w:b/>
          <w:bCs/>
          <w:lang w:val="en-US"/>
        </w:rPr>
        <w:t xml:space="preserve">- Under the supervision of Dr. </w:t>
      </w:r>
      <w:proofErr w:type="spellStart"/>
      <w:r w:rsidRPr="004B347A">
        <w:rPr>
          <w:rFonts w:ascii="Times New Roman" w:hAnsi="Times New Roman" w:cs="Times New Roman"/>
          <w:b/>
          <w:bCs/>
          <w:lang w:val="en-US"/>
        </w:rPr>
        <w:t>Brishti</w:t>
      </w:r>
      <w:proofErr w:type="spellEnd"/>
      <w:r w:rsidRPr="004B347A">
        <w:rPr>
          <w:rFonts w:ascii="Times New Roman" w:hAnsi="Times New Roman" w:cs="Times New Roman"/>
          <w:b/>
          <w:bCs/>
          <w:lang w:val="en-US"/>
        </w:rPr>
        <w:t xml:space="preserve"> Guha</w:t>
      </w:r>
    </w:p>
    <w:p w14:paraId="79DB4FB9" w14:textId="6D8E61B1" w:rsidR="006D1A19" w:rsidRPr="004B347A" w:rsidRDefault="006D1A19" w:rsidP="006D1A19">
      <w:pPr>
        <w:jc w:val="center"/>
        <w:rPr>
          <w:rFonts w:ascii="Times New Roman" w:hAnsi="Times New Roman" w:cs="Times New Roman"/>
          <w:b/>
          <w:bCs/>
          <w:lang w:val="en-US"/>
        </w:rPr>
      </w:pPr>
    </w:p>
    <w:p w14:paraId="0A46C7DA" w14:textId="2F349C30" w:rsidR="006D1A19" w:rsidRPr="004B347A" w:rsidRDefault="006D1A19" w:rsidP="006D1A19">
      <w:pPr>
        <w:rPr>
          <w:rFonts w:ascii="Times New Roman" w:hAnsi="Times New Roman" w:cs="Times New Roman"/>
          <w:lang w:val="en-US"/>
        </w:rPr>
      </w:pPr>
      <w:r w:rsidRPr="004B347A">
        <w:rPr>
          <w:rFonts w:ascii="Times New Roman" w:hAnsi="Times New Roman" w:cs="Times New Roman"/>
          <w:lang w:val="en-US"/>
        </w:rPr>
        <w:t>ABSTRACT</w:t>
      </w:r>
    </w:p>
    <w:p w14:paraId="1058A453" w14:textId="376A82E8" w:rsidR="006D1A19" w:rsidRPr="004B347A" w:rsidRDefault="006D1A19" w:rsidP="006D1A19">
      <w:pPr>
        <w:rPr>
          <w:rFonts w:ascii="Times New Roman" w:hAnsi="Times New Roman" w:cs="Times New Roman"/>
          <w:lang w:val="en-US"/>
        </w:rPr>
      </w:pPr>
    </w:p>
    <w:p w14:paraId="0C2CBF79" w14:textId="1F81F4B3" w:rsidR="006D1A19" w:rsidRPr="004B347A" w:rsidRDefault="009A50A2" w:rsidP="003A477C">
      <w:pPr>
        <w:spacing w:line="360" w:lineRule="auto"/>
        <w:jc w:val="both"/>
        <w:rPr>
          <w:rFonts w:ascii="Times New Roman" w:hAnsi="Times New Roman" w:cs="Times New Roman"/>
          <w:lang w:val="en-US"/>
        </w:rPr>
      </w:pPr>
      <w:r>
        <w:rPr>
          <w:rFonts w:ascii="Times New Roman" w:hAnsi="Times New Roman" w:cs="Times New Roman"/>
          <w:lang w:val="en-US"/>
        </w:rPr>
        <w:t>The m</w:t>
      </w:r>
      <w:r w:rsidR="005E1290" w:rsidRPr="004B347A">
        <w:rPr>
          <w:rFonts w:ascii="Times New Roman" w:hAnsi="Times New Roman" w:cs="Times New Roman"/>
          <w:lang w:val="en-US"/>
        </w:rPr>
        <w:t>ate-selection process has never been eas</w:t>
      </w:r>
      <w:r w:rsidR="00596504" w:rsidRPr="004B347A">
        <w:rPr>
          <w:rFonts w:ascii="Times New Roman" w:hAnsi="Times New Roman" w:cs="Times New Roman"/>
          <w:lang w:val="en-US"/>
        </w:rPr>
        <w:t>y.</w:t>
      </w:r>
      <w:r w:rsidR="005E1290" w:rsidRPr="004B347A">
        <w:rPr>
          <w:rFonts w:ascii="Times New Roman" w:hAnsi="Times New Roman" w:cs="Times New Roman"/>
          <w:lang w:val="en-US"/>
        </w:rPr>
        <w:t xml:space="preserve"> The unobservable characteristics of the partner coupled with imperfect information make it even </w:t>
      </w:r>
      <w:r>
        <w:rPr>
          <w:rFonts w:ascii="Times New Roman" w:hAnsi="Times New Roman" w:cs="Times New Roman"/>
          <w:lang w:val="en-US"/>
        </w:rPr>
        <w:t xml:space="preserve">more </w:t>
      </w:r>
      <w:r w:rsidR="005E1290" w:rsidRPr="004B347A">
        <w:rPr>
          <w:rFonts w:ascii="Times New Roman" w:hAnsi="Times New Roman" w:cs="Times New Roman"/>
          <w:lang w:val="en-US"/>
        </w:rPr>
        <w:t xml:space="preserve">difficult. Income </w:t>
      </w:r>
      <w:r w:rsidR="00352490" w:rsidRPr="004B347A">
        <w:rPr>
          <w:rFonts w:ascii="Times New Roman" w:hAnsi="Times New Roman" w:cs="Times New Roman"/>
          <w:lang w:val="en-US"/>
        </w:rPr>
        <w:t xml:space="preserve">level </w:t>
      </w:r>
      <w:r w:rsidR="005E1290" w:rsidRPr="004B347A">
        <w:rPr>
          <w:rFonts w:ascii="Times New Roman" w:hAnsi="Times New Roman" w:cs="Times New Roman"/>
          <w:lang w:val="en-US"/>
        </w:rPr>
        <w:t xml:space="preserve">and the </w:t>
      </w:r>
      <w:proofErr w:type="spellStart"/>
      <w:r w:rsidR="005E1290" w:rsidRPr="004B347A">
        <w:rPr>
          <w:rFonts w:ascii="Times New Roman" w:hAnsi="Times New Roman" w:cs="Times New Roman"/>
          <w:lang w:val="en-US"/>
        </w:rPr>
        <w:t>behaviour</w:t>
      </w:r>
      <w:proofErr w:type="spellEnd"/>
      <w:r w:rsidR="00352490" w:rsidRPr="004B347A">
        <w:rPr>
          <w:rFonts w:ascii="Times New Roman" w:hAnsi="Times New Roman" w:cs="Times New Roman"/>
          <w:lang w:val="en-US"/>
        </w:rPr>
        <w:t xml:space="preserve"> of the prospective match</w:t>
      </w:r>
      <w:r w:rsidR="005E1290" w:rsidRPr="004B347A">
        <w:rPr>
          <w:rFonts w:ascii="Times New Roman" w:hAnsi="Times New Roman" w:cs="Times New Roman"/>
          <w:lang w:val="en-US"/>
        </w:rPr>
        <w:t xml:space="preserve"> are a few of the unobservable characteristics that leads to asymmetric information</w:t>
      </w:r>
      <w:r w:rsidR="00352490" w:rsidRPr="004B347A">
        <w:rPr>
          <w:rFonts w:ascii="Times New Roman" w:hAnsi="Times New Roman" w:cs="Times New Roman"/>
          <w:lang w:val="en-US"/>
        </w:rPr>
        <w:t xml:space="preserve"> among partners. Men are seen to signal </w:t>
      </w:r>
      <w:r w:rsidR="003A477C" w:rsidRPr="004B347A">
        <w:rPr>
          <w:rFonts w:ascii="Times New Roman" w:hAnsi="Times New Roman" w:cs="Times New Roman"/>
          <w:lang w:val="en-US"/>
        </w:rPr>
        <w:t>their wealth and income</w:t>
      </w:r>
      <w:r w:rsidR="00352490" w:rsidRPr="004B347A">
        <w:rPr>
          <w:rFonts w:ascii="Times New Roman" w:hAnsi="Times New Roman" w:cs="Times New Roman"/>
          <w:lang w:val="en-US"/>
        </w:rPr>
        <w:t xml:space="preserve"> through </w:t>
      </w:r>
      <w:r w:rsidR="003A477C" w:rsidRPr="004B347A">
        <w:rPr>
          <w:rFonts w:ascii="Times New Roman" w:hAnsi="Times New Roman" w:cs="Times New Roman"/>
          <w:lang w:val="en-US"/>
        </w:rPr>
        <w:t>spending on expensive and wasteful goods. In the marriage market, domestic abuse hampers the victim physically as well as mentally. It has become a cause of concern and demands immediate attention. The literature finds evidence of male-perpetrated violence.</w:t>
      </w:r>
      <w:r w:rsidR="00596504" w:rsidRPr="004B347A">
        <w:rPr>
          <w:rFonts w:ascii="Times New Roman" w:hAnsi="Times New Roman" w:cs="Times New Roman"/>
          <w:lang w:val="en-US"/>
        </w:rPr>
        <w:t xml:space="preserve"> With rising divorce rates, remarriage rates, and increased participation of women in the </w:t>
      </w:r>
      <w:proofErr w:type="spellStart"/>
      <w:r w:rsidR="00596504" w:rsidRPr="004B347A">
        <w:rPr>
          <w:rFonts w:ascii="Times New Roman" w:hAnsi="Times New Roman" w:cs="Times New Roman"/>
          <w:lang w:val="en-US"/>
        </w:rPr>
        <w:t>labour</w:t>
      </w:r>
      <w:proofErr w:type="spellEnd"/>
      <w:r w:rsidR="00596504" w:rsidRPr="004B347A">
        <w:rPr>
          <w:rFonts w:ascii="Times New Roman" w:hAnsi="Times New Roman" w:cs="Times New Roman"/>
          <w:lang w:val="en-US"/>
        </w:rPr>
        <w:t xml:space="preserve"> market, partners have become more careful when it comes to </w:t>
      </w:r>
      <w:r>
        <w:rPr>
          <w:rFonts w:ascii="Times New Roman" w:hAnsi="Times New Roman" w:cs="Times New Roman"/>
          <w:lang w:val="en-US"/>
        </w:rPr>
        <w:t xml:space="preserve">the </w:t>
      </w:r>
      <w:r w:rsidR="00596504" w:rsidRPr="004B347A">
        <w:rPr>
          <w:rFonts w:ascii="Times New Roman" w:hAnsi="Times New Roman" w:cs="Times New Roman"/>
          <w:lang w:val="en-US"/>
        </w:rPr>
        <w:t xml:space="preserve">protection of the assets they bring to </w:t>
      </w:r>
      <w:r>
        <w:rPr>
          <w:rFonts w:ascii="Times New Roman" w:hAnsi="Times New Roman" w:cs="Times New Roman"/>
          <w:lang w:val="en-US"/>
        </w:rPr>
        <w:t xml:space="preserve">the </w:t>
      </w:r>
      <w:r w:rsidR="00596504" w:rsidRPr="004B347A">
        <w:rPr>
          <w:rFonts w:ascii="Times New Roman" w:hAnsi="Times New Roman" w:cs="Times New Roman"/>
          <w:lang w:val="en-US"/>
        </w:rPr>
        <w:t xml:space="preserve">marriage and acquired within the relationship. Prenups are seen as a tool to protect </w:t>
      </w:r>
      <w:r w:rsidR="00CC61FC" w:rsidRPr="004B347A">
        <w:rPr>
          <w:rFonts w:ascii="Times New Roman" w:hAnsi="Times New Roman" w:cs="Times New Roman"/>
          <w:lang w:val="en-US"/>
        </w:rPr>
        <w:t xml:space="preserve">their assets and address/discuss other marital issues that may cause trouble in the marriage </w:t>
      </w:r>
      <w:r w:rsidR="00804083" w:rsidRPr="004B347A">
        <w:rPr>
          <w:rFonts w:ascii="Times New Roman" w:hAnsi="Times New Roman" w:cs="Times New Roman"/>
          <w:lang w:val="en-US"/>
        </w:rPr>
        <w:t>later</w:t>
      </w:r>
      <w:r w:rsidR="00CC61FC" w:rsidRPr="004B347A">
        <w:rPr>
          <w:rFonts w:ascii="Times New Roman" w:hAnsi="Times New Roman" w:cs="Times New Roman"/>
          <w:lang w:val="en-US"/>
        </w:rPr>
        <w:t xml:space="preserve">. </w:t>
      </w:r>
      <w:r w:rsidR="00596504" w:rsidRPr="004B347A">
        <w:rPr>
          <w:rFonts w:ascii="Times New Roman" w:hAnsi="Times New Roman" w:cs="Times New Roman"/>
          <w:lang w:val="en-US"/>
        </w:rPr>
        <w:t xml:space="preserve"> Through this research study, we attempt to bring all these three issues of conspi</w:t>
      </w:r>
      <w:r w:rsidR="00CC61FC" w:rsidRPr="004B347A">
        <w:rPr>
          <w:rFonts w:ascii="Times New Roman" w:hAnsi="Times New Roman" w:cs="Times New Roman"/>
          <w:lang w:val="en-US"/>
        </w:rPr>
        <w:t>cuous consumption by men, male-perpetrated domestic violence</w:t>
      </w:r>
      <w:r>
        <w:rPr>
          <w:rFonts w:ascii="Times New Roman" w:hAnsi="Times New Roman" w:cs="Times New Roman"/>
          <w:lang w:val="en-US"/>
        </w:rPr>
        <w:t xml:space="preserve">, </w:t>
      </w:r>
      <w:r w:rsidR="00CC61FC" w:rsidRPr="004B347A">
        <w:rPr>
          <w:rFonts w:ascii="Times New Roman" w:hAnsi="Times New Roman" w:cs="Times New Roman"/>
          <w:lang w:val="en-US"/>
        </w:rPr>
        <w:t xml:space="preserve">and prenups on a single plate. We develop a theoretical model to cater to two objectives: </w:t>
      </w:r>
      <w:r w:rsidR="00804083" w:rsidRPr="004B347A">
        <w:rPr>
          <w:rFonts w:ascii="Times New Roman" w:hAnsi="Times New Roman" w:cs="Times New Roman"/>
          <w:lang w:val="en-US"/>
        </w:rPr>
        <w:t xml:space="preserve">1) reduction of conspicuous consumption by men in the marriage </w:t>
      </w:r>
      <w:r w:rsidR="00494D21" w:rsidRPr="004B347A">
        <w:rPr>
          <w:rFonts w:ascii="Times New Roman" w:hAnsi="Times New Roman" w:cs="Times New Roman"/>
          <w:lang w:val="en-US"/>
        </w:rPr>
        <w:t>market,</w:t>
      </w:r>
      <w:r w:rsidR="00804083" w:rsidRPr="004B347A">
        <w:rPr>
          <w:rFonts w:ascii="Times New Roman" w:hAnsi="Times New Roman" w:cs="Times New Roman"/>
          <w:lang w:val="en-US"/>
        </w:rPr>
        <w:t xml:space="preserve"> and 2) destigmatizing prenups and paving the way for its enforceability.</w:t>
      </w:r>
      <w:r w:rsidR="00494D21" w:rsidRPr="004B347A">
        <w:rPr>
          <w:rFonts w:ascii="Times New Roman" w:hAnsi="Times New Roman" w:cs="Times New Roman"/>
          <w:lang w:val="en-US"/>
        </w:rPr>
        <w:t xml:space="preserve"> The model is set up in a</w:t>
      </w:r>
      <w:r>
        <w:rPr>
          <w:rFonts w:ascii="Times New Roman" w:hAnsi="Times New Roman" w:cs="Times New Roman"/>
          <w:lang w:val="en-US"/>
        </w:rPr>
        <w:t>n</w:t>
      </w:r>
      <w:r w:rsidR="00494D21" w:rsidRPr="004B347A">
        <w:rPr>
          <w:rFonts w:ascii="Times New Roman" w:hAnsi="Times New Roman" w:cs="Times New Roman"/>
          <w:lang w:val="en-US"/>
        </w:rPr>
        <w:t xml:space="preserve"> environment of male-perpetrated violence, we attempt to endogenize the level of violence in our last model of the thesis to find out if the availability of prenups is likely to reduce male violence.</w:t>
      </w:r>
    </w:p>
    <w:p w14:paraId="1440AD91" w14:textId="104F523F" w:rsidR="00494D21" w:rsidRPr="004B347A" w:rsidRDefault="00494D21" w:rsidP="003A477C">
      <w:pPr>
        <w:spacing w:line="360" w:lineRule="auto"/>
        <w:jc w:val="both"/>
        <w:rPr>
          <w:rFonts w:ascii="Times New Roman" w:hAnsi="Times New Roman" w:cs="Times New Roman"/>
          <w:lang w:val="en-US"/>
        </w:rPr>
      </w:pPr>
    </w:p>
    <w:p w14:paraId="62E70D57" w14:textId="43754565" w:rsidR="005D765E" w:rsidRPr="004B347A" w:rsidRDefault="00494D21" w:rsidP="003A477C">
      <w:pPr>
        <w:spacing w:line="360" w:lineRule="auto"/>
        <w:jc w:val="both"/>
        <w:rPr>
          <w:rFonts w:ascii="Times New Roman" w:hAnsi="Times New Roman" w:cs="Times New Roman"/>
          <w:lang w:val="en-US"/>
        </w:rPr>
      </w:pPr>
      <w:r w:rsidRPr="004B347A">
        <w:rPr>
          <w:rFonts w:ascii="Times New Roman" w:hAnsi="Times New Roman" w:cs="Times New Roman"/>
          <w:lang w:val="en-US"/>
        </w:rPr>
        <w:t>We assume two-sided incomplete information where potential partners have incomplete information about each other’s type.</w:t>
      </w:r>
      <w:r w:rsidR="00CD2450" w:rsidRPr="004B347A">
        <w:rPr>
          <w:rFonts w:ascii="Times New Roman" w:hAnsi="Times New Roman" w:cs="Times New Roman"/>
          <w:lang w:val="en-US"/>
        </w:rPr>
        <w:t xml:space="preserve"> Our model is built on the grounds that male is the sole</w:t>
      </w:r>
      <w:r w:rsidR="009A50A2">
        <w:rPr>
          <w:rFonts w:ascii="Times New Roman" w:hAnsi="Times New Roman" w:cs="Times New Roman"/>
          <w:lang w:val="en-US"/>
        </w:rPr>
        <w:t xml:space="preserve"> </w:t>
      </w:r>
      <w:r w:rsidR="00CD2450" w:rsidRPr="004B347A">
        <w:rPr>
          <w:rFonts w:ascii="Times New Roman" w:hAnsi="Times New Roman" w:cs="Times New Roman"/>
          <w:lang w:val="en-US"/>
        </w:rPr>
        <w:t>provider of income</w:t>
      </w:r>
      <w:r w:rsidR="002F6DC2">
        <w:rPr>
          <w:rFonts w:ascii="Times New Roman" w:hAnsi="Times New Roman" w:cs="Times New Roman"/>
          <w:lang w:val="en-US"/>
        </w:rPr>
        <w:t xml:space="preserve"> and conspicuous consumption is an increasing function of income. </w:t>
      </w:r>
      <w:r w:rsidR="00CD2450" w:rsidRPr="004B347A">
        <w:rPr>
          <w:rFonts w:ascii="Times New Roman" w:hAnsi="Times New Roman" w:cs="Times New Roman"/>
          <w:lang w:val="en-US"/>
        </w:rPr>
        <w:t xml:space="preserve">We assume that men </w:t>
      </w:r>
      <w:r w:rsidR="005D765E" w:rsidRPr="004B347A">
        <w:rPr>
          <w:rFonts w:ascii="Times New Roman" w:hAnsi="Times New Roman" w:cs="Times New Roman"/>
          <w:lang w:val="en-US"/>
        </w:rPr>
        <w:t>get</w:t>
      </w:r>
      <w:r w:rsidR="00CD2450" w:rsidRPr="004B347A">
        <w:rPr>
          <w:rFonts w:ascii="Times New Roman" w:hAnsi="Times New Roman" w:cs="Times New Roman"/>
          <w:lang w:val="en-US"/>
        </w:rPr>
        <w:t xml:space="preserve"> positive and increasing benefits from</w:t>
      </w:r>
      <w:r w:rsidR="009A50A2">
        <w:rPr>
          <w:rFonts w:ascii="Times New Roman" w:hAnsi="Times New Roman" w:cs="Times New Roman"/>
          <w:lang w:val="en-US"/>
        </w:rPr>
        <w:t xml:space="preserve"> their </w:t>
      </w:r>
      <w:r w:rsidR="00CD2450" w:rsidRPr="004B347A">
        <w:rPr>
          <w:rFonts w:ascii="Times New Roman" w:hAnsi="Times New Roman" w:cs="Times New Roman"/>
          <w:lang w:val="en-US"/>
        </w:rPr>
        <w:t xml:space="preserve">income, marriage, and violence. Women get positive utility from man’s income </w:t>
      </w:r>
      <w:r w:rsidR="005D765E" w:rsidRPr="004B347A">
        <w:rPr>
          <w:rFonts w:ascii="Times New Roman" w:hAnsi="Times New Roman" w:cs="Times New Roman"/>
          <w:lang w:val="en-US"/>
        </w:rPr>
        <w:t>and negative utility from acts of violence.</w:t>
      </w:r>
      <w:r w:rsidR="00CD2450" w:rsidRPr="004B347A">
        <w:rPr>
          <w:rFonts w:ascii="Times New Roman" w:hAnsi="Times New Roman" w:cs="Times New Roman"/>
          <w:lang w:val="en-US"/>
        </w:rPr>
        <w:t xml:space="preserve"> </w:t>
      </w:r>
      <w:r w:rsidRPr="004B347A">
        <w:rPr>
          <w:rFonts w:ascii="Times New Roman" w:hAnsi="Times New Roman" w:cs="Times New Roman"/>
          <w:lang w:val="en-US"/>
        </w:rPr>
        <w:t xml:space="preserve"> In our study, women and men are of two types. Men can be rich or poor </w:t>
      </w:r>
      <w:r w:rsidR="00F3156C" w:rsidRPr="004B347A">
        <w:rPr>
          <w:rFonts w:ascii="Times New Roman" w:hAnsi="Times New Roman" w:cs="Times New Roman"/>
          <w:lang w:val="en-US"/>
        </w:rPr>
        <w:t xml:space="preserve">where </w:t>
      </w:r>
      <w:r w:rsidR="005D765E" w:rsidRPr="004B347A">
        <w:rPr>
          <w:rFonts w:ascii="Times New Roman" w:hAnsi="Times New Roman" w:cs="Times New Roman"/>
          <w:lang w:val="en-US"/>
        </w:rPr>
        <w:t xml:space="preserve">the </w:t>
      </w:r>
      <w:r w:rsidR="00F3156C" w:rsidRPr="004B347A">
        <w:rPr>
          <w:rFonts w:ascii="Times New Roman" w:hAnsi="Times New Roman" w:cs="Times New Roman"/>
          <w:lang w:val="en-US"/>
        </w:rPr>
        <w:t xml:space="preserve">poor man gives more weightage to his income </w:t>
      </w:r>
      <w:r w:rsidR="00CD2450" w:rsidRPr="004B347A">
        <w:rPr>
          <w:rFonts w:ascii="Times New Roman" w:hAnsi="Times New Roman" w:cs="Times New Roman"/>
          <w:lang w:val="en-US"/>
        </w:rPr>
        <w:t>than the</w:t>
      </w:r>
      <w:r w:rsidR="00F3156C" w:rsidRPr="004B347A">
        <w:rPr>
          <w:rFonts w:ascii="Times New Roman" w:hAnsi="Times New Roman" w:cs="Times New Roman"/>
          <w:lang w:val="en-US"/>
        </w:rPr>
        <w:t xml:space="preserve"> </w:t>
      </w:r>
      <w:r w:rsidR="005D765E" w:rsidRPr="004B347A">
        <w:rPr>
          <w:rFonts w:ascii="Times New Roman" w:hAnsi="Times New Roman" w:cs="Times New Roman"/>
          <w:lang w:val="en-US"/>
        </w:rPr>
        <w:t>utility,</w:t>
      </w:r>
      <w:r w:rsidR="00F3156C" w:rsidRPr="004B347A">
        <w:rPr>
          <w:rFonts w:ascii="Times New Roman" w:hAnsi="Times New Roman" w:cs="Times New Roman"/>
          <w:lang w:val="en-US"/>
        </w:rPr>
        <w:t xml:space="preserve"> </w:t>
      </w:r>
      <w:r w:rsidR="00CD2450" w:rsidRPr="004B347A">
        <w:rPr>
          <w:rFonts w:ascii="Times New Roman" w:hAnsi="Times New Roman" w:cs="Times New Roman"/>
          <w:lang w:val="en-US"/>
        </w:rPr>
        <w:t xml:space="preserve">he gets from getting married. Women can be of type-A or type-B where type-A women </w:t>
      </w:r>
      <w:r w:rsidR="005D765E" w:rsidRPr="004B347A">
        <w:rPr>
          <w:rFonts w:ascii="Times New Roman" w:hAnsi="Times New Roman" w:cs="Times New Roman"/>
          <w:lang w:val="en-US"/>
        </w:rPr>
        <w:t>give</w:t>
      </w:r>
      <w:r w:rsidR="00CD2450" w:rsidRPr="004B347A">
        <w:rPr>
          <w:rFonts w:ascii="Times New Roman" w:hAnsi="Times New Roman" w:cs="Times New Roman"/>
          <w:lang w:val="en-US"/>
        </w:rPr>
        <w:t xml:space="preserve"> more importance to </w:t>
      </w:r>
      <w:r w:rsidR="009A50A2">
        <w:rPr>
          <w:rFonts w:ascii="Times New Roman" w:hAnsi="Times New Roman" w:cs="Times New Roman"/>
          <w:lang w:val="en-US"/>
        </w:rPr>
        <w:t xml:space="preserve">a </w:t>
      </w:r>
      <w:r w:rsidR="00CD2450" w:rsidRPr="004B347A">
        <w:rPr>
          <w:rFonts w:ascii="Times New Roman" w:hAnsi="Times New Roman" w:cs="Times New Roman"/>
          <w:lang w:val="en-US"/>
        </w:rPr>
        <w:t xml:space="preserve">man’s </w:t>
      </w:r>
      <w:r w:rsidR="005D765E" w:rsidRPr="004B347A">
        <w:rPr>
          <w:rFonts w:ascii="Times New Roman" w:hAnsi="Times New Roman" w:cs="Times New Roman"/>
          <w:lang w:val="en-US"/>
        </w:rPr>
        <w:t>income than the disutility from violence. The woman can</w:t>
      </w:r>
      <w:r w:rsidR="009A50A2">
        <w:rPr>
          <w:rFonts w:ascii="Times New Roman" w:hAnsi="Times New Roman" w:cs="Times New Roman"/>
          <w:lang w:val="en-US"/>
        </w:rPr>
        <w:t>-</w:t>
      </w:r>
      <w:r w:rsidR="005D765E" w:rsidRPr="004B347A">
        <w:rPr>
          <w:rFonts w:ascii="Times New Roman" w:hAnsi="Times New Roman" w:cs="Times New Roman"/>
          <w:lang w:val="en-US"/>
        </w:rPr>
        <w:t xml:space="preserve">not observe the income of the male and resort to </w:t>
      </w:r>
      <w:r w:rsidR="005D765E" w:rsidRPr="004B347A">
        <w:rPr>
          <w:rFonts w:ascii="Times New Roman" w:hAnsi="Times New Roman" w:cs="Times New Roman"/>
          <w:lang w:val="en-US"/>
        </w:rPr>
        <w:lastRenderedPageBreak/>
        <w:t xml:space="preserve">screening techniques </w:t>
      </w:r>
      <w:r w:rsidR="009A50A2">
        <w:rPr>
          <w:rFonts w:ascii="Times New Roman" w:hAnsi="Times New Roman" w:cs="Times New Roman"/>
          <w:lang w:val="en-US"/>
        </w:rPr>
        <w:t>during</w:t>
      </w:r>
      <w:r w:rsidR="005D765E" w:rsidRPr="004B347A">
        <w:rPr>
          <w:rFonts w:ascii="Times New Roman" w:hAnsi="Times New Roman" w:cs="Times New Roman"/>
          <w:lang w:val="en-US"/>
        </w:rPr>
        <w:t xml:space="preserve"> the courtship period. The basic framework of the model assumes equal bargaining power</w:t>
      </w:r>
      <w:r w:rsidR="009A50A2">
        <w:rPr>
          <w:rFonts w:ascii="Times New Roman" w:hAnsi="Times New Roman" w:cs="Times New Roman"/>
          <w:lang w:val="en-US"/>
        </w:rPr>
        <w:t xml:space="preserve"> for</w:t>
      </w:r>
      <w:r w:rsidR="005D765E" w:rsidRPr="004B347A">
        <w:rPr>
          <w:rFonts w:ascii="Times New Roman" w:hAnsi="Times New Roman" w:cs="Times New Roman"/>
          <w:lang w:val="en-US"/>
        </w:rPr>
        <w:t xml:space="preserve"> both partners.</w:t>
      </w:r>
      <w:r w:rsidR="00DD0A7E" w:rsidRPr="004B347A">
        <w:rPr>
          <w:rFonts w:ascii="Times New Roman" w:hAnsi="Times New Roman" w:cs="Times New Roman"/>
          <w:lang w:val="en-US"/>
        </w:rPr>
        <w:t xml:space="preserve"> We propose two possible ways of addressing the asymmetric information problem of women. The first method is</w:t>
      </w:r>
      <w:r w:rsidR="00D100C4" w:rsidRPr="004B347A">
        <w:rPr>
          <w:rFonts w:ascii="Times New Roman" w:hAnsi="Times New Roman" w:cs="Times New Roman"/>
          <w:lang w:val="en-US"/>
        </w:rPr>
        <w:t xml:space="preserve"> to</w:t>
      </w:r>
      <w:r w:rsidR="00DD0A7E" w:rsidRPr="004B347A">
        <w:rPr>
          <w:rFonts w:ascii="Times New Roman" w:hAnsi="Times New Roman" w:cs="Times New Roman"/>
          <w:lang w:val="en-US"/>
        </w:rPr>
        <w:t xml:space="preserve"> sign a prenup (which has the potential to address the women’s concerns through writing</w:t>
      </w:r>
      <w:r w:rsidR="00D100C4" w:rsidRPr="004B347A">
        <w:rPr>
          <w:rFonts w:ascii="Times New Roman" w:hAnsi="Times New Roman" w:cs="Times New Roman"/>
          <w:lang w:val="en-US"/>
        </w:rPr>
        <w:t xml:space="preserve"> </w:t>
      </w:r>
      <w:r w:rsidR="00494BAF" w:rsidRPr="004B347A">
        <w:rPr>
          <w:rFonts w:ascii="Times New Roman" w:hAnsi="Times New Roman" w:cs="Times New Roman"/>
          <w:lang w:val="en-US"/>
        </w:rPr>
        <w:t>different</w:t>
      </w:r>
      <w:r w:rsidR="00DD0A7E" w:rsidRPr="004B347A">
        <w:rPr>
          <w:rFonts w:ascii="Times New Roman" w:hAnsi="Times New Roman" w:cs="Times New Roman"/>
          <w:lang w:val="en-US"/>
        </w:rPr>
        <w:t xml:space="preserve"> clauses)</w:t>
      </w:r>
      <w:r w:rsidR="00D100C4" w:rsidRPr="004B347A">
        <w:rPr>
          <w:rFonts w:ascii="Times New Roman" w:hAnsi="Times New Roman" w:cs="Times New Roman"/>
          <w:lang w:val="en-US"/>
        </w:rPr>
        <w:t xml:space="preserve"> or to increase the courtship period. While</w:t>
      </w:r>
      <w:r w:rsidR="009A50A2">
        <w:rPr>
          <w:rFonts w:ascii="Times New Roman" w:hAnsi="Times New Roman" w:cs="Times New Roman"/>
          <w:lang w:val="en-US"/>
        </w:rPr>
        <w:t xml:space="preserve"> the</w:t>
      </w:r>
      <w:r w:rsidR="00D100C4" w:rsidRPr="004B347A">
        <w:rPr>
          <w:rFonts w:ascii="Times New Roman" w:hAnsi="Times New Roman" w:cs="Times New Roman"/>
          <w:lang w:val="en-US"/>
        </w:rPr>
        <w:t xml:space="preserve"> courtship period gives more time for women to observe the </w:t>
      </w:r>
      <w:proofErr w:type="spellStart"/>
      <w:r w:rsidR="00D100C4" w:rsidRPr="004B347A">
        <w:rPr>
          <w:rFonts w:ascii="Times New Roman" w:hAnsi="Times New Roman" w:cs="Times New Roman"/>
          <w:lang w:val="en-US"/>
        </w:rPr>
        <w:t>behaviour</w:t>
      </w:r>
      <w:proofErr w:type="spellEnd"/>
      <w:r w:rsidR="00D100C4" w:rsidRPr="004B347A">
        <w:rPr>
          <w:rFonts w:ascii="Times New Roman" w:hAnsi="Times New Roman" w:cs="Times New Roman"/>
          <w:lang w:val="en-US"/>
        </w:rPr>
        <w:t xml:space="preserve"> and the spending patterns of the prospect, it also increases</w:t>
      </w:r>
      <w:r w:rsidR="009A50A2">
        <w:rPr>
          <w:rFonts w:ascii="Times New Roman" w:hAnsi="Times New Roman" w:cs="Times New Roman"/>
          <w:lang w:val="en-US"/>
        </w:rPr>
        <w:t xml:space="preserve"> </w:t>
      </w:r>
      <w:r w:rsidR="00D100C4" w:rsidRPr="004B347A">
        <w:rPr>
          <w:rFonts w:ascii="Times New Roman" w:hAnsi="Times New Roman" w:cs="Times New Roman"/>
          <w:lang w:val="en-US"/>
        </w:rPr>
        <w:t>conspicuous consumption. We hypothesize that signing a prenup (before marriage) may reduce the courtship period and spending on conspicuous consumption.</w:t>
      </w:r>
      <w:r w:rsidR="00910FB7">
        <w:rPr>
          <w:rFonts w:ascii="Times New Roman" w:hAnsi="Times New Roman" w:cs="Times New Roman"/>
          <w:lang w:val="en-US"/>
        </w:rPr>
        <w:t xml:space="preserve"> Accordingly, we construct a three-stage sequential game where</w:t>
      </w:r>
      <w:r w:rsidR="00D97724">
        <w:rPr>
          <w:rFonts w:ascii="Times New Roman" w:hAnsi="Times New Roman" w:cs="Times New Roman"/>
          <w:lang w:val="en-US"/>
        </w:rPr>
        <w:t xml:space="preserve"> the</w:t>
      </w:r>
      <w:r w:rsidR="00910FB7">
        <w:rPr>
          <w:rFonts w:ascii="Times New Roman" w:hAnsi="Times New Roman" w:cs="Times New Roman"/>
          <w:lang w:val="en-US"/>
        </w:rPr>
        <w:t xml:space="preserve"> woman moves first (and decide</w:t>
      </w:r>
      <w:r w:rsidR="00D97724">
        <w:rPr>
          <w:rFonts w:ascii="Times New Roman" w:hAnsi="Times New Roman" w:cs="Times New Roman"/>
          <w:lang w:val="en-US"/>
        </w:rPr>
        <w:t>s</w:t>
      </w:r>
      <w:r w:rsidR="00910FB7">
        <w:rPr>
          <w:rFonts w:ascii="Times New Roman" w:hAnsi="Times New Roman" w:cs="Times New Roman"/>
          <w:lang w:val="en-US"/>
        </w:rPr>
        <w:t xml:space="preserve"> to offer prenup or not), man moves in the second stage where he decides to either accept, reject, or enter </w:t>
      </w:r>
      <w:r w:rsidR="00D97724">
        <w:rPr>
          <w:rFonts w:ascii="Times New Roman" w:hAnsi="Times New Roman" w:cs="Times New Roman"/>
          <w:lang w:val="en-US"/>
        </w:rPr>
        <w:t xml:space="preserve">the </w:t>
      </w:r>
      <w:r w:rsidR="00910FB7">
        <w:rPr>
          <w:rFonts w:ascii="Times New Roman" w:hAnsi="Times New Roman" w:cs="Times New Roman"/>
          <w:lang w:val="en-US"/>
        </w:rPr>
        <w:t>courtship period. If</w:t>
      </w:r>
      <w:r w:rsidR="00D97724">
        <w:rPr>
          <w:rFonts w:ascii="Times New Roman" w:hAnsi="Times New Roman" w:cs="Times New Roman"/>
          <w:lang w:val="en-US"/>
        </w:rPr>
        <w:t xml:space="preserve"> a </w:t>
      </w:r>
      <w:r w:rsidR="00910FB7">
        <w:rPr>
          <w:rFonts w:ascii="Times New Roman" w:hAnsi="Times New Roman" w:cs="Times New Roman"/>
          <w:lang w:val="en-US"/>
        </w:rPr>
        <w:t xml:space="preserve">man chooses to enter the courtship period, then in the third stage man spends conspicuously to reflect his earning potential and </w:t>
      </w:r>
      <w:r w:rsidR="00D97724">
        <w:rPr>
          <w:rFonts w:ascii="Times New Roman" w:hAnsi="Times New Roman" w:cs="Times New Roman"/>
          <w:lang w:val="en-US"/>
        </w:rPr>
        <w:t xml:space="preserve">the </w:t>
      </w:r>
      <w:r w:rsidR="00910FB7">
        <w:rPr>
          <w:rFonts w:ascii="Times New Roman" w:hAnsi="Times New Roman" w:cs="Times New Roman"/>
          <w:lang w:val="en-US"/>
        </w:rPr>
        <w:t>woman observes the spending and decides to accept or reject the marriage.</w:t>
      </w:r>
    </w:p>
    <w:p w14:paraId="51D819EB" w14:textId="6A672875" w:rsidR="00D100C4" w:rsidRPr="004B347A" w:rsidRDefault="00D100C4" w:rsidP="003A477C">
      <w:pPr>
        <w:spacing w:line="360" w:lineRule="auto"/>
        <w:jc w:val="both"/>
        <w:rPr>
          <w:rFonts w:ascii="Times New Roman" w:hAnsi="Times New Roman" w:cs="Times New Roman"/>
          <w:lang w:val="en-US"/>
        </w:rPr>
      </w:pPr>
    </w:p>
    <w:p w14:paraId="1287F36A" w14:textId="35F6A1E4" w:rsidR="00D100C4" w:rsidRPr="004B347A" w:rsidRDefault="00834999" w:rsidP="003A477C">
      <w:pPr>
        <w:spacing w:line="360" w:lineRule="auto"/>
        <w:jc w:val="both"/>
        <w:rPr>
          <w:rFonts w:ascii="Times New Roman" w:hAnsi="Times New Roman" w:cs="Times New Roman"/>
          <w:lang w:val="en-US"/>
        </w:rPr>
      </w:pPr>
      <w:r w:rsidRPr="004B347A">
        <w:rPr>
          <w:rFonts w:ascii="Times New Roman" w:hAnsi="Times New Roman" w:cs="Times New Roman"/>
          <w:lang w:val="en-US"/>
        </w:rPr>
        <w:t>In the first model, we find that woman who cares more about the lifetime income that a man brings to the marriage than the disutility she gets from male violence agrees to marry at a lower threshold value of conspicuous consumption</w:t>
      </w:r>
      <w:r w:rsidR="00494BAF" w:rsidRPr="004B347A">
        <w:rPr>
          <w:rFonts w:ascii="Times New Roman" w:hAnsi="Times New Roman" w:cs="Times New Roman"/>
          <w:lang w:val="en-US"/>
        </w:rPr>
        <w:t>. We also show that woman the exogenous parameters – reservation utility and domestic violence also affect the threshold value of conspicuous consumption. Both reservation utility and domestic violence</w:t>
      </w:r>
      <w:r w:rsidR="00D97724">
        <w:rPr>
          <w:rFonts w:ascii="Times New Roman" w:hAnsi="Times New Roman" w:cs="Times New Roman"/>
          <w:lang w:val="en-US"/>
        </w:rPr>
        <w:t xml:space="preserve"> are</w:t>
      </w:r>
      <w:r w:rsidR="00494BAF" w:rsidRPr="004B347A">
        <w:rPr>
          <w:rFonts w:ascii="Times New Roman" w:hAnsi="Times New Roman" w:cs="Times New Roman"/>
          <w:lang w:val="en-US"/>
        </w:rPr>
        <w:t xml:space="preserve"> shown to be increasing function of</w:t>
      </w:r>
      <w:r w:rsidR="00D97724">
        <w:rPr>
          <w:rFonts w:ascii="Times New Roman" w:hAnsi="Times New Roman" w:cs="Times New Roman"/>
          <w:lang w:val="en-US"/>
        </w:rPr>
        <w:t xml:space="preserve"> the</w:t>
      </w:r>
      <w:r w:rsidR="00494BAF" w:rsidRPr="004B347A">
        <w:rPr>
          <w:rFonts w:ascii="Times New Roman" w:hAnsi="Times New Roman" w:cs="Times New Roman"/>
          <w:lang w:val="en-US"/>
        </w:rPr>
        <w:t xml:space="preserve"> threshold value of conspicuous consumption. We find that, if the reservation </w:t>
      </w:r>
      <w:r w:rsidR="00483F12" w:rsidRPr="004B347A">
        <w:rPr>
          <w:rFonts w:ascii="Times New Roman" w:hAnsi="Times New Roman" w:cs="Times New Roman"/>
          <w:lang w:val="en-US"/>
        </w:rPr>
        <w:t xml:space="preserve">utility, violence level, and the weight assigned to women’s disliking for violence is neither too high nor too low then offering prenup helps in reducing conspicuous consumption. The reduction in wasteful spending by man today has the potential to </w:t>
      </w:r>
      <w:r w:rsidR="00F40D7B" w:rsidRPr="004B347A">
        <w:rPr>
          <w:rFonts w:ascii="Times New Roman" w:hAnsi="Times New Roman" w:cs="Times New Roman"/>
          <w:lang w:val="en-US"/>
        </w:rPr>
        <w:t>lift</w:t>
      </w:r>
      <w:r w:rsidR="00483F12" w:rsidRPr="004B347A">
        <w:rPr>
          <w:rFonts w:ascii="Times New Roman" w:hAnsi="Times New Roman" w:cs="Times New Roman"/>
          <w:lang w:val="en-US"/>
        </w:rPr>
        <w:t xml:space="preserve"> household savings and investments which can be used for consumption tomorrow. For example</w:t>
      </w:r>
      <w:r w:rsidR="00D97724">
        <w:rPr>
          <w:rFonts w:ascii="Times New Roman" w:hAnsi="Times New Roman" w:cs="Times New Roman"/>
          <w:lang w:val="en-US"/>
        </w:rPr>
        <w:t>,</w:t>
      </w:r>
      <w:r w:rsidR="00483F12" w:rsidRPr="004B347A">
        <w:rPr>
          <w:rFonts w:ascii="Times New Roman" w:hAnsi="Times New Roman" w:cs="Times New Roman"/>
          <w:lang w:val="en-US"/>
        </w:rPr>
        <w:t xml:space="preserve"> the savings today can help the couple plan for their children’s education and retirement well in advance.</w:t>
      </w:r>
    </w:p>
    <w:p w14:paraId="34E250D6" w14:textId="6943E88C" w:rsidR="001A50A4" w:rsidRPr="004B347A" w:rsidRDefault="001A50A4" w:rsidP="003A477C">
      <w:pPr>
        <w:spacing w:line="360" w:lineRule="auto"/>
        <w:jc w:val="both"/>
        <w:rPr>
          <w:rFonts w:ascii="Times New Roman" w:hAnsi="Times New Roman" w:cs="Times New Roman"/>
          <w:lang w:val="en-US"/>
        </w:rPr>
      </w:pPr>
    </w:p>
    <w:p w14:paraId="6D3D35A6" w14:textId="5AFC9B0F" w:rsidR="001A50A4" w:rsidRPr="00FC533C" w:rsidRDefault="001A50A4" w:rsidP="004B347A">
      <w:pPr>
        <w:spacing w:line="360" w:lineRule="auto"/>
        <w:jc w:val="both"/>
        <w:rPr>
          <w:rFonts w:ascii="Times New Roman" w:eastAsiaTheme="minorEastAsia" w:hAnsi="Times New Roman" w:cs="Times New Roman"/>
          <w:color w:val="000000" w:themeColor="text1"/>
          <w:lang w:val="en-US"/>
        </w:rPr>
      </w:pPr>
      <w:r w:rsidRPr="004B347A">
        <w:rPr>
          <w:rFonts w:ascii="Times New Roman" w:hAnsi="Times New Roman" w:cs="Times New Roman"/>
          <w:lang w:val="en-US"/>
        </w:rPr>
        <w:t>In the second model, we allow for type heterogeneity to see if differences in men</w:t>
      </w:r>
      <w:r w:rsidR="00D97724">
        <w:rPr>
          <w:rFonts w:ascii="Times New Roman" w:hAnsi="Times New Roman" w:cs="Times New Roman"/>
          <w:lang w:val="en-US"/>
        </w:rPr>
        <w:t>’s</w:t>
      </w:r>
      <w:r w:rsidRPr="004B347A">
        <w:rPr>
          <w:rFonts w:ascii="Times New Roman" w:hAnsi="Times New Roman" w:cs="Times New Roman"/>
          <w:lang w:val="en-US"/>
        </w:rPr>
        <w:t xml:space="preserve"> </w:t>
      </w:r>
      <w:r w:rsidR="004B347A" w:rsidRPr="004B347A">
        <w:rPr>
          <w:rFonts w:ascii="Times New Roman" w:hAnsi="Times New Roman" w:cs="Times New Roman"/>
          <w:lang w:val="en-US"/>
        </w:rPr>
        <w:t>type</w:t>
      </w:r>
      <w:r w:rsidRPr="004B347A">
        <w:rPr>
          <w:rFonts w:ascii="Times New Roman" w:hAnsi="Times New Roman" w:cs="Times New Roman"/>
          <w:lang w:val="en-US"/>
        </w:rPr>
        <w:t xml:space="preserve"> and women</w:t>
      </w:r>
      <w:r w:rsidR="00D97724">
        <w:rPr>
          <w:rFonts w:ascii="Times New Roman" w:hAnsi="Times New Roman" w:cs="Times New Roman"/>
          <w:lang w:val="en-US"/>
        </w:rPr>
        <w:t>’s</w:t>
      </w:r>
      <w:r w:rsidRPr="004B347A">
        <w:rPr>
          <w:rFonts w:ascii="Times New Roman" w:hAnsi="Times New Roman" w:cs="Times New Roman"/>
          <w:lang w:val="en-US"/>
        </w:rPr>
        <w:t xml:space="preserve"> type affect the results of the first model. Interestingly, we could find </w:t>
      </w:r>
      <w:r w:rsidR="00D97724">
        <w:rPr>
          <w:rFonts w:ascii="Times New Roman" w:hAnsi="Times New Roman" w:cs="Times New Roman"/>
          <w:lang w:val="en-US"/>
        </w:rPr>
        <w:t xml:space="preserve">a </w:t>
      </w:r>
      <w:r w:rsidR="004B347A" w:rsidRPr="004B347A">
        <w:rPr>
          <w:rFonts w:ascii="Times New Roman" w:hAnsi="Times New Roman" w:cs="Times New Roman"/>
          <w:lang w:val="en-US"/>
        </w:rPr>
        <w:t>combination of results for the type of men to accept prenup and the type of women to offer prenup in equilibrium</w:t>
      </w:r>
      <w:r w:rsidR="004B347A" w:rsidRPr="00F27319">
        <w:rPr>
          <w:rFonts w:ascii="Times New Roman" w:eastAsiaTheme="minorEastAsia" w:hAnsi="Times New Roman" w:cs="Times New Roman"/>
          <w:color w:val="000000" w:themeColor="text1"/>
          <w:lang w:val="en-US"/>
        </w:rPr>
        <w:t xml:space="preserve"> 3. </w:t>
      </w:r>
      <w:r w:rsidR="004B347A" w:rsidRPr="00F27319">
        <w:rPr>
          <w:rFonts w:ascii="Times New Roman" w:eastAsiaTheme="minorEastAsia" w:hAnsi="Times New Roman" w:cs="Times New Roman"/>
          <w:color w:val="000000" w:themeColor="text1"/>
        </w:rPr>
        <w:t xml:space="preserve">We could find different parametric conditions where a) offering prenup by either type A or type B  helps in reducing the conspicuous consumption by the rich, b) offering prenup by type B woman helps in reducing the conspicuous consumption by the rich and the poor man, c) offering prenup by type B woman helps in reducing the conspicuous consumption by the poor, d) offering prenup by type A woman helps in reducing the conspicuous consumption by </w:t>
      </w:r>
      <w:r w:rsidR="004B347A" w:rsidRPr="00F27319">
        <w:rPr>
          <w:rFonts w:ascii="Times New Roman" w:eastAsiaTheme="minorEastAsia" w:hAnsi="Times New Roman" w:cs="Times New Roman"/>
          <w:color w:val="000000" w:themeColor="text1"/>
        </w:rPr>
        <w:lastRenderedPageBreak/>
        <w:t>the poor or, e) offering prenup by both types of women helps in reducing the conspicuous consumption by the rich.</w:t>
      </w:r>
      <w:r w:rsidR="00FC533C">
        <w:rPr>
          <w:rFonts w:ascii="Times New Roman" w:eastAsiaTheme="minorEastAsia" w:hAnsi="Times New Roman" w:cs="Times New Roman"/>
          <w:color w:val="000000" w:themeColor="text1"/>
          <w:lang w:val="en-US"/>
        </w:rPr>
        <w:t xml:space="preserve"> </w:t>
      </w:r>
      <w:r w:rsidR="004B347A" w:rsidRPr="00F27319">
        <w:rPr>
          <w:rFonts w:ascii="Times New Roman" w:hAnsi="Times New Roman" w:cs="Times New Roman"/>
          <w:color w:val="000000" w:themeColor="text1"/>
        </w:rPr>
        <w:t>We have also identified parameter zones where the ability</w:t>
      </w:r>
      <w:r w:rsidR="004B347A">
        <w:rPr>
          <w:rFonts w:ascii="Times New Roman" w:hAnsi="Times New Roman" w:cs="Times New Roman"/>
          <w:color w:val="000000" w:themeColor="text1"/>
        </w:rPr>
        <w:t xml:space="preserve"> to</w:t>
      </w:r>
      <w:r w:rsidR="004B347A" w:rsidRPr="00F27319">
        <w:rPr>
          <w:rFonts w:ascii="Times New Roman" w:hAnsi="Times New Roman" w:cs="Times New Roman"/>
          <w:color w:val="000000" w:themeColor="text1"/>
        </w:rPr>
        <w:t xml:space="preserve"> offer a prenup affects the rate of marriage, even when it doesn’t affect conspicuous consumption</w:t>
      </w:r>
      <w:r w:rsidR="00FC533C">
        <w:rPr>
          <w:rFonts w:ascii="Times New Roman" w:hAnsi="Times New Roman" w:cs="Times New Roman"/>
          <w:color w:val="000000" w:themeColor="text1"/>
        </w:rPr>
        <w:t>.</w:t>
      </w:r>
    </w:p>
    <w:p w14:paraId="756DF62F" w14:textId="168A720C" w:rsidR="004B347A" w:rsidRPr="004B347A" w:rsidRDefault="004B347A" w:rsidP="003A477C">
      <w:pPr>
        <w:spacing w:line="360" w:lineRule="auto"/>
        <w:jc w:val="both"/>
        <w:rPr>
          <w:rFonts w:ascii="Times New Roman" w:hAnsi="Times New Roman" w:cs="Times New Roman"/>
          <w:lang w:val="en-US"/>
        </w:rPr>
      </w:pPr>
    </w:p>
    <w:p w14:paraId="5845EB55" w14:textId="7DB74E85" w:rsidR="004B347A" w:rsidRPr="004B347A" w:rsidRDefault="00FC533C" w:rsidP="003A477C">
      <w:pPr>
        <w:spacing w:line="360" w:lineRule="auto"/>
        <w:jc w:val="both"/>
        <w:rPr>
          <w:rFonts w:ascii="Times New Roman" w:hAnsi="Times New Roman" w:cs="Times New Roman"/>
          <w:lang w:val="en-US"/>
        </w:rPr>
      </w:pPr>
      <w:r>
        <w:rPr>
          <w:rFonts w:ascii="Times New Roman" w:hAnsi="Times New Roman" w:cs="Times New Roman"/>
          <w:lang w:val="en-US"/>
        </w:rPr>
        <w:t>In our third model, we endogenize the level of domestic violence.</w:t>
      </w:r>
      <w:r w:rsidR="00CC0FD9">
        <w:rPr>
          <w:rFonts w:ascii="Times New Roman" w:hAnsi="Times New Roman" w:cs="Times New Roman"/>
          <w:lang w:val="en-US"/>
        </w:rPr>
        <w:t xml:space="preserve"> However, this analysis doesn’t differentiate between the </w:t>
      </w:r>
      <w:r w:rsidR="002F6DC2">
        <w:rPr>
          <w:rFonts w:ascii="Times New Roman" w:hAnsi="Times New Roman" w:cs="Times New Roman"/>
          <w:lang w:val="en-US"/>
        </w:rPr>
        <w:t>man</w:t>
      </w:r>
      <w:r w:rsidR="00CC0FD9">
        <w:rPr>
          <w:rFonts w:ascii="Times New Roman" w:hAnsi="Times New Roman" w:cs="Times New Roman"/>
          <w:lang w:val="en-US"/>
        </w:rPr>
        <w:t xml:space="preserve"> types.</w:t>
      </w:r>
      <w:r w:rsidR="00D00336">
        <w:rPr>
          <w:rFonts w:ascii="Times New Roman" w:hAnsi="Times New Roman" w:cs="Times New Roman"/>
          <w:lang w:val="en-US"/>
        </w:rPr>
        <w:t xml:space="preserve"> There is a probability of divorce in which case </w:t>
      </w:r>
      <w:proofErr w:type="spellStart"/>
      <w:r w:rsidR="00D00336">
        <w:rPr>
          <w:rFonts w:ascii="Times New Roman" w:hAnsi="Times New Roman" w:cs="Times New Roman"/>
          <w:lang w:val="en-US"/>
        </w:rPr>
        <w:t>i</w:t>
      </w:r>
      <w:proofErr w:type="spellEnd"/>
      <w:r w:rsidR="00D00336">
        <w:rPr>
          <w:rFonts w:ascii="Times New Roman" w:hAnsi="Times New Roman" w:cs="Times New Roman"/>
          <w:lang w:val="en-US"/>
        </w:rPr>
        <w:t>) the woman is compensated if the marriage has occurred after signing a prenup and if the marriage had occurred without a prenup, then the woman’s payoff is normalized to zero.</w:t>
      </w:r>
      <w:r w:rsidR="00CC0FD9">
        <w:rPr>
          <w:rFonts w:ascii="Times New Roman" w:hAnsi="Times New Roman" w:cs="Times New Roman"/>
          <w:lang w:val="en-US"/>
        </w:rPr>
        <w:t xml:space="preserve"> The man chooses optimal violence levels under both the routes of getting married, that is, either via prenup or via entering </w:t>
      </w:r>
      <w:r w:rsidR="00D97724">
        <w:rPr>
          <w:rFonts w:ascii="Times New Roman" w:hAnsi="Times New Roman" w:cs="Times New Roman"/>
          <w:lang w:val="en-US"/>
        </w:rPr>
        <w:t xml:space="preserve">the </w:t>
      </w:r>
      <w:r w:rsidR="00CC0FD9">
        <w:rPr>
          <w:rFonts w:ascii="Times New Roman" w:hAnsi="Times New Roman" w:cs="Times New Roman"/>
          <w:lang w:val="en-US"/>
        </w:rPr>
        <w:t>courtship period.</w:t>
      </w:r>
      <w:r w:rsidR="002F6DC2">
        <w:rPr>
          <w:rFonts w:ascii="Times New Roman" w:hAnsi="Times New Roman" w:cs="Times New Roman"/>
          <w:lang w:val="en-US"/>
        </w:rPr>
        <w:t xml:space="preserve"> We show that violence level</w:t>
      </w:r>
      <w:r w:rsidR="00D97724">
        <w:rPr>
          <w:rFonts w:ascii="Times New Roman" w:hAnsi="Times New Roman" w:cs="Times New Roman"/>
          <w:lang w:val="en-US"/>
        </w:rPr>
        <w:t>s</w:t>
      </w:r>
      <w:r w:rsidR="002F6DC2">
        <w:rPr>
          <w:rFonts w:ascii="Times New Roman" w:hAnsi="Times New Roman" w:cs="Times New Roman"/>
          <w:lang w:val="en-US"/>
        </w:rPr>
        <w:t xml:space="preserve"> will fall if marriage happens via the route of signing prenup than the route of courtship period if the probability of divorce is high and the reservation utility is low. We find that, if the conspicuous consumption increases very sharply with</w:t>
      </w:r>
      <w:r w:rsidR="00D97724">
        <w:rPr>
          <w:rFonts w:ascii="Times New Roman" w:hAnsi="Times New Roman" w:cs="Times New Roman"/>
          <w:lang w:val="en-US"/>
        </w:rPr>
        <w:t xml:space="preserve"> an</w:t>
      </w:r>
      <w:r w:rsidR="002F6DC2">
        <w:rPr>
          <w:rFonts w:ascii="Times New Roman" w:hAnsi="Times New Roman" w:cs="Times New Roman"/>
          <w:lang w:val="en-US"/>
        </w:rPr>
        <w:t xml:space="preserve"> increase </w:t>
      </w:r>
      <w:r w:rsidR="008C394D">
        <w:rPr>
          <w:rFonts w:ascii="Times New Roman" w:hAnsi="Times New Roman" w:cs="Times New Roman"/>
          <w:lang w:val="en-US"/>
        </w:rPr>
        <w:t xml:space="preserve">in </w:t>
      </w:r>
      <w:r w:rsidR="002F6DC2">
        <w:rPr>
          <w:rFonts w:ascii="Times New Roman" w:hAnsi="Times New Roman" w:cs="Times New Roman"/>
          <w:lang w:val="en-US"/>
        </w:rPr>
        <w:t xml:space="preserve">income </w:t>
      </w:r>
      <w:r w:rsidR="009E4418">
        <w:rPr>
          <w:rFonts w:ascii="Times New Roman" w:hAnsi="Times New Roman" w:cs="Times New Roman"/>
          <w:lang w:val="en-US"/>
        </w:rPr>
        <w:t>and if she cares more about man’s income than his violen</w:t>
      </w:r>
      <w:r w:rsidR="00D97724">
        <w:rPr>
          <w:rFonts w:ascii="Times New Roman" w:hAnsi="Times New Roman" w:cs="Times New Roman"/>
          <w:lang w:val="en-US"/>
        </w:rPr>
        <w:t>t</w:t>
      </w:r>
      <w:r w:rsidR="009E4418">
        <w:rPr>
          <w:rFonts w:ascii="Times New Roman" w:hAnsi="Times New Roman" w:cs="Times New Roman"/>
          <w:lang w:val="en-US"/>
        </w:rPr>
        <w:t xml:space="preserve"> </w:t>
      </w:r>
      <w:proofErr w:type="spellStart"/>
      <w:r w:rsidR="009E4418">
        <w:rPr>
          <w:rFonts w:ascii="Times New Roman" w:hAnsi="Times New Roman" w:cs="Times New Roman"/>
          <w:lang w:val="en-US"/>
        </w:rPr>
        <w:t>behaviour</w:t>
      </w:r>
      <w:proofErr w:type="spellEnd"/>
      <w:r w:rsidR="009E4418">
        <w:rPr>
          <w:rFonts w:ascii="Times New Roman" w:hAnsi="Times New Roman" w:cs="Times New Roman"/>
          <w:lang w:val="en-US"/>
        </w:rPr>
        <w:t xml:space="preserve"> (which implies that the threshold value of conspicuous consumption is high)</w:t>
      </w:r>
      <w:r w:rsidR="008C394D">
        <w:rPr>
          <w:rFonts w:ascii="Times New Roman" w:hAnsi="Times New Roman" w:cs="Times New Roman"/>
          <w:lang w:val="en-US"/>
        </w:rPr>
        <w:t xml:space="preserve"> and staying single isn’t attractive enough</w:t>
      </w:r>
      <w:r w:rsidR="009E4418">
        <w:rPr>
          <w:rFonts w:ascii="Times New Roman" w:hAnsi="Times New Roman" w:cs="Times New Roman"/>
          <w:lang w:val="en-US"/>
        </w:rPr>
        <w:t xml:space="preserve"> then she is willing to bear consequences of high violence under </w:t>
      </w:r>
      <w:r w:rsidR="008C394D">
        <w:rPr>
          <w:rFonts w:ascii="Times New Roman" w:hAnsi="Times New Roman" w:cs="Times New Roman"/>
          <w:lang w:val="en-US"/>
        </w:rPr>
        <w:t xml:space="preserve">the route of courtship period. If the probability of divorce is high, then the man tends to be less violent if </w:t>
      </w:r>
      <w:r w:rsidR="004C08B2">
        <w:rPr>
          <w:rFonts w:ascii="Times New Roman" w:hAnsi="Times New Roman" w:cs="Times New Roman"/>
          <w:lang w:val="en-US"/>
        </w:rPr>
        <w:t xml:space="preserve">the </w:t>
      </w:r>
      <w:r w:rsidR="008C394D">
        <w:rPr>
          <w:rFonts w:ascii="Times New Roman" w:hAnsi="Times New Roman" w:cs="Times New Roman"/>
          <w:lang w:val="en-US"/>
        </w:rPr>
        <w:t xml:space="preserve">marriage takes place via the route </w:t>
      </w:r>
      <w:r w:rsidR="004C08B2">
        <w:rPr>
          <w:rFonts w:ascii="Times New Roman" w:hAnsi="Times New Roman" w:cs="Times New Roman"/>
          <w:lang w:val="en-US"/>
        </w:rPr>
        <w:t>o</w:t>
      </w:r>
      <w:r w:rsidR="008C394D">
        <w:rPr>
          <w:rFonts w:ascii="Times New Roman" w:hAnsi="Times New Roman" w:cs="Times New Roman"/>
          <w:lang w:val="en-US"/>
        </w:rPr>
        <w:t>f prenup. This</w:t>
      </w:r>
      <w:r w:rsidR="004C08B2">
        <w:rPr>
          <w:rFonts w:ascii="Times New Roman" w:hAnsi="Times New Roman" w:cs="Times New Roman"/>
          <w:lang w:val="en-US"/>
        </w:rPr>
        <w:t xml:space="preserve"> is</w:t>
      </w:r>
      <w:r w:rsidR="008C394D">
        <w:rPr>
          <w:rFonts w:ascii="Times New Roman" w:hAnsi="Times New Roman" w:cs="Times New Roman"/>
          <w:lang w:val="en-US"/>
        </w:rPr>
        <w:t xml:space="preserve"> because of the clause of domestic violence which presumes that </w:t>
      </w:r>
      <w:r w:rsidR="004C08B2">
        <w:rPr>
          <w:rFonts w:ascii="Times New Roman" w:hAnsi="Times New Roman" w:cs="Times New Roman"/>
          <w:lang w:val="en-US"/>
        </w:rPr>
        <w:t xml:space="preserve">a </w:t>
      </w:r>
      <w:r w:rsidR="008C394D">
        <w:rPr>
          <w:rFonts w:ascii="Times New Roman" w:hAnsi="Times New Roman" w:cs="Times New Roman"/>
          <w:lang w:val="en-US"/>
        </w:rPr>
        <w:t xml:space="preserve">man will pay compensation to women is he is found to be violent in marriage. In our model, the compensation amount is dependent on </w:t>
      </w:r>
      <w:r w:rsidR="004C08B2">
        <w:rPr>
          <w:rFonts w:ascii="Times New Roman" w:hAnsi="Times New Roman" w:cs="Times New Roman"/>
          <w:lang w:val="en-US"/>
        </w:rPr>
        <w:t xml:space="preserve">the </w:t>
      </w:r>
      <w:r w:rsidR="008C394D">
        <w:rPr>
          <w:rFonts w:ascii="Times New Roman" w:hAnsi="Times New Roman" w:cs="Times New Roman"/>
          <w:lang w:val="en-US"/>
        </w:rPr>
        <w:t xml:space="preserve">probability of divorce and is an increasing function of violence. </w:t>
      </w:r>
    </w:p>
    <w:p w14:paraId="4612AEB1" w14:textId="77777777" w:rsidR="004B347A" w:rsidRDefault="004B347A" w:rsidP="004B347A">
      <w:pPr>
        <w:spacing w:line="360" w:lineRule="auto"/>
        <w:jc w:val="both"/>
        <w:rPr>
          <w:rFonts w:ascii="Times New Roman" w:hAnsi="Times New Roman" w:cs="Times New Roman"/>
          <w:color w:val="000000" w:themeColor="text1"/>
          <w:lang w:val="en-US"/>
        </w:rPr>
      </w:pPr>
    </w:p>
    <w:p w14:paraId="51E7746E" w14:textId="27AAE955" w:rsidR="006D1A19" w:rsidRPr="00910FB7" w:rsidRDefault="00C94DF4" w:rsidP="003A477C">
      <w:pPr>
        <w:spacing w:line="360" w:lineRule="auto"/>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We can extend the present study on three grounds. First, we can relax the assumption that </w:t>
      </w:r>
      <w:r w:rsidR="004C08B2">
        <w:rPr>
          <w:rFonts w:ascii="Times New Roman" w:hAnsi="Times New Roman" w:cs="Times New Roman"/>
          <w:color w:val="000000" w:themeColor="text1"/>
          <w:lang w:val="en-US"/>
        </w:rPr>
        <w:t xml:space="preserve">the </w:t>
      </w:r>
      <w:r>
        <w:rPr>
          <w:rFonts w:ascii="Times New Roman" w:hAnsi="Times New Roman" w:cs="Times New Roman"/>
          <w:color w:val="000000" w:themeColor="text1"/>
          <w:lang w:val="en-US"/>
        </w:rPr>
        <w:t xml:space="preserve">man is the sole provider of income in the marriage. Secondly, we can make violence gender-neutral and allow for </w:t>
      </w:r>
      <w:r w:rsidR="004C08B2">
        <w:rPr>
          <w:rFonts w:ascii="Times New Roman" w:hAnsi="Times New Roman" w:cs="Times New Roman"/>
          <w:color w:val="000000" w:themeColor="text1"/>
          <w:lang w:val="en-US"/>
        </w:rPr>
        <w:t xml:space="preserve">a </w:t>
      </w:r>
      <w:r>
        <w:rPr>
          <w:rFonts w:ascii="Times New Roman" w:hAnsi="Times New Roman" w:cs="Times New Roman"/>
          <w:color w:val="000000" w:themeColor="text1"/>
          <w:lang w:val="en-US"/>
        </w:rPr>
        <w:t xml:space="preserve">woman to also resort to violent </w:t>
      </w:r>
      <w:proofErr w:type="spellStart"/>
      <w:r>
        <w:rPr>
          <w:rFonts w:ascii="Times New Roman" w:hAnsi="Times New Roman" w:cs="Times New Roman"/>
          <w:color w:val="000000" w:themeColor="text1"/>
          <w:lang w:val="en-US"/>
        </w:rPr>
        <w:t>behaviour</w:t>
      </w:r>
      <w:proofErr w:type="spellEnd"/>
      <w:r>
        <w:rPr>
          <w:rFonts w:ascii="Times New Roman" w:hAnsi="Times New Roman" w:cs="Times New Roman"/>
          <w:color w:val="000000" w:themeColor="text1"/>
          <w:lang w:val="en-US"/>
        </w:rPr>
        <w:t xml:space="preserve">. </w:t>
      </w:r>
      <w:r w:rsidR="00ED309F">
        <w:rPr>
          <w:rFonts w:ascii="Times New Roman" w:hAnsi="Times New Roman" w:cs="Times New Roman"/>
          <w:color w:val="000000" w:themeColor="text1"/>
          <w:lang w:val="en-US"/>
        </w:rPr>
        <w:t xml:space="preserve">Thirdly, we can also allow </w:t>
      </w:r>
      <w:r w:rsidR="004C08B2">
        <w:rPr>
          <w:rFonts w:ascii="Times New Roman" w:hAnsi="Times New Roman" w:cs="Times New Roman"/>
          <w:color w:val="000000" w:themeColor="text1"/>
          <w:lang w:val="en-US"/>
        </w:rPr>
        <w:t xml:space="preserve">a </w:t>
      </w:r>
      <w:r w:rsidR="00ED309F">
        <w:rPr>
          <w:rFonts w:ascii="Times New Roman" w:hAnsi="Times New Roman" w:cs="Times New Roman"/>
          <w:color w:val="000000" w:themeColor="text1"/>
          <w:lang w:val="en-US"/>
        </w:rPr>
        <w:t xml:space="preserve">man to ask for a prenup as opposed to </w:t>
      </w:r>
      <w:r w:rsidR="004C08B2">
        <w:rPr>
          <w:rFonts w:ascii="Times New Roman" w:hAnsi="Times New Roman" w:cs="Times New Roman"/>
          <w:color w:val="000000" w:themeColor="text1"/>
          <w:lang w:val="en-US"/>
        </w:rPr>
        <w:t xml:space="preserve">a </w:t>
      </w:r>
      <w:r w:rsidR="00ED309F">
        <w:rPr>
          <w:rFonts w:ascii="Times New Roman" w:hAnsi="Times New Roman" w:cs="Times New Roman"/>
          <w:color w:val="000000" w:themeColor="text1"/>
          <w:lang w:val="en-US"/>
        </w:rPr>
        <w:t>woman getting the opportunity to ask for</w:t>
      </w:r>
      <w:r w:rsidR="004C08B2">
        <w:rPr>
          <w:rFonts w:ascii="Times New Roman" w:hAnsi="Times New Roman" w:cs="Times New Roman"/>
          <w:color w:val="000000" w:themeColor="text1"/>
          <w:lang w:val="en-US"/>
        </w:rPr>
        <w:t xml:space="preserve"> a</w:t>
      </w:r>
      <w:r w:rsidR="00ED309F">
        <w:rPr>
          <w:rFonts w:ascii="Times New Roman" w:hAnsi="Times New Roman" w:cs="Times New Roman"/>
          <w:color w:val="000000" w:themeColor="text1"/>
          <w:lang w:val="en-US"/>
        </w:rPr>
        <w:t xml:space="preserve"> prenup</w:t>
      </w:r>
      <w:r w:rsidR="00ED309F" w:rsidRPr="004B347A">
        <w:rPr>
          <w:rFonts w:ascii="Times New Roman" w:hAnsi="Times New Roman" w:cs="Times New Roman"/>
          <w:color w:val="000000" w:themeColor="text1"/>
          <w:lang w:val="en-US"/>
        </w:rPr>
        <w:t>.</w:t>
      </w:r>
      <w:r w:rsidR="00ED309F">
        <w:rPr>
          <w:rFonts w:ascii="Times New Roman" w:hAnsi="Times New Roman" w:cs="Times New Roman"/>
          <w:color w:val="000000" w:themeColor="text1"/>
          <w:lang w:val="en-US"/>
        </w:rPr>
        <w:t xml:space="preserve"> If we relax all </w:t>
      </w:r>
      <w:r w:rsidR="00D00336">
        <w:rPr>
          <w:rFonts w:ascii="Times New Roman" w:hAnsi="Times New Roman" w:cs="Times New Roman"/>
          <w:color w:val="000000" w:themeColor="text1"/>
          <w:lang w:val="en-US"/>
        </w:rPr>
        <w:t xml:space="preserve">three assumptions </w:t>
      </w:r>
      <w:r w:rsidR="00ED309F">
        <w:rPr>
          <w:rFonts w:ascii="Times New Roman" w:hAnsi="Times New Roman" w:cs="Times New Roman"/>
          <w:color w:val="000000" w:themeColor="text1"/>
          <w:lang w:val="en-US"/>
        </w:rPr>
        <w:t>discussed above</w:t>
      </w:r>
      <w:r w:rsidR="004B347A" w:rsidRPr="004B347A">
        <w:rPr>
          <w:rFonts w:ascii="Times New Roman" w:hAnsi="Times New Roman" w:cs="Times New Roman"/>
          <w:color w:val="000000" w:themeColor="text1"/>
          <w:lang w:val="en-US"/>
        </w:rPr>
        <w:t>,</w:t>
      </w:r>
      <w:r w:rsidR="00ED309F">
        <w:rPr>
          <w:rFonts w:ascii="Times New Roman" w:hAnsi="Times New Roman" w:cs="Times New Roman"/>
          <w:color w:val="000000" w:themeColor="text1"/>
          <w:lang w:val="en-US"/>
        </w:rPr>
        <w:t xml:space="preserve"> then</w:t>
      </w:r>
      <w:r w:rsidR="004B347A" w:rsidRPr="004B347A">
        <w:rPr>
          <w:rFonts w:ascii="Times New Roman" w:hAnsi="Times New Roman" w:cs="Times New Roman"/>
          <w:color w:val="000000" w:themeColor="text1"/>
          <w:lang w:val="en-US"/>
        </w:rPr>
        <w:t xml:space="preserve"> a woman</w:t>
      </w:r>
      <w:r w:rsidR="00ED309F">
        <w:rPr>
          <w:rFonts w:ascii="Times New Roman" w:hAnsi="Times New Roman" w:cs="Times New Roman"/>
          <w:color w:val="000000" w:themeColor="text1"/>
          <w:lang w:val="en-US"/>
        </w:rPr>
        <w:t xml:space="preserve"> might also </w:t>
      </w:r>
      <w:r w:rsidR="004B347A" w:rsidRPr="004B347A">
        <w:rPr>
          <w:rFonts w:ascii="Times New Roman" w:hAnsi="Times New Roman" w:cs="Times New Roman"/>
          <w:color w:val="000000" w:themeColor="text1"/>
          <w:lang w:val="en-US"/>
        </w:rPr>
        <w:t>want to signal her income or wealth to the partner in the mate-selection process.</w:t>
      </w:r>
      <w:r w:rsidR="00ED309F">
        <w:rPr>
          <w:rFonts w:ascii="Times New Roman" w:hAnsi="Times New Roman" w:cs="Times New Roman"/>
          <w:color w:val="000000" w:themeColor="text1"/>
          <w:lang w:val="en-US"/>
        </w:rPr>
        <w:t xml:space="preserve"> I</w:t>
      </w:r>
      <w:r w:rsidR="004B347A" w:rsidRPr="004B347A">
        <w:rPr>
          <w:rFonts w:ascii="Times New Roman" w:hAnsi="Times New Roman" w:cs="Times New Roman"/>
          <w:color w:val="000000" w:themeColor="text1"/>
          <w:lang w:val="en-US"/>
        </w:rPr>
        <w:t>f we take women’s violence too in the model (as increasing in her utility and decreasing in man’s utility), then it would also open the room for the men to start the game by asking for a prenup. We can also explore the possibilities of both deciding to offer prenup or not at the beginning of the game.</w:t>
      </w:r>
      <w:r w:rsidR="00D00336">
        <w:rPr>
          <w:rFonts w:ascii="Times New Roman" w:hAnsi="Times New Roman" w:cs="Times New Roman"/>
          <w:color w:val="000000" w:themeColor="text1"/>
          <w:lang w:val="en-US"/>
        </w:rPr>
        <w:t xml:space="preserve"> In our study, we found a possibility of Separating Equilibrium whe</w:t>
      </w:r>
      <w:r w:rsidR="004C08B2">
        <w:rPr>
          <w:rFonts w:ascii="Times New Roman" w:hAnsi="Times New Roman" w:cs="Times New Roman"/>
          <w:color w:val="000000" w:themeColor="text1"/>
          <w:lang w:val="en-US"/>
        </w:rPr>
        <w:t>re a</w:t>
      </w:r>
      <w:r w:rsidR="00D00336">
        <w:rPr>
          <w:rFonts w:ascii="Times New Roman" w:hAnsi="Times New Roman" w:cs="Times New Roman"/>
          <w:color w:val="000000" w:themeColor="text1"/>
          <w:lang w:val="en-US"/>
        </w:rPr>
        <w:t xml:space="preserve"> man can learn about </w:t>
      </w:r>
      <w:r w:rsidR="004C08B2">
        <w:rPr>
          <w:rFonts w:ascii="Times New Roman" w:hAnsi="Times New Roman" w:cs="Times New Roman"/>
          <w:color w:val="000000" w:themeColor="text1"/>
          <w:lang w:val="en-US"/>
        </w:rPr>
        <w:t xml:space="preserve">a </w:t>
      </w:r>
      <w:r w:rsidR="00D00336">
        <w:rPr>
          <w:rFonts w:ascii="Times New Roman" w:hAnsi="Times New Roman" w:cs="Times New Roman"/>
          <w:color w:val="000000" w:themeColor="text1"/>
          <w:lang w:val="en-US"/>
        </w:rPr>
        <w:t xml:space="preserve">women’s type by observing her actions in the first stage of the game. Accordingly, he can modify his actions in the subsequent stages of the game. We also hope to explore the interesting case of Separating Equilibrium later as it was outside the scope of </w:t>
      </w:r>
      <w:r w:rsidR="004C08B2">
        <w:rPr>
          <w:rFonts w:ascii="Times New Roman" w:hAnsi="Times New Roman" w:cs="Times New Roman"/>
          <w:color w:val="000000" w:themeColor="text1"/>
          <w:lang w:val="en-US"/>
        </w:rPr>
        <w:t xml:space="preserve">the </w:t>
      </w:r>
      <w:r w:rsidR="00D00336">
        <w:rPr>
          <w:rFonts w:ascii="Times New Roman" w:hAnsi="Times New Roman" w:cs="Times New Roman"/>
          <w:color w:val="000000" w:themeColor="text1"/>
          <w:lang w:val="en-US"/>
        </w:rPr>
        <w:t xml:space="preserve">present analysis. </w:t>
      </w:r>
    </w:p>
    <w:sectPr w:rsidR="006D1A19" w:rsidRPr="00910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A19"/>
    <w:rsid w:val="001A50A4"/>
    <w:rsid w:val="002E12C9"/>
    <w:rsid w:val="002F6DC2"/>
    <w:rsid w:val="00352490"/>
    <w:rsid w:val="003A477C"/>
    <w:rsid w:val="00483F12"/>
    <w:rsid w:val="00494BAF"/>
    <w:rsid w:val="00494D21"/>
    <w:rsid w:val="004B347A"/>
    <w:rsid w:val="004C08B2"/>
    <w:rsid w:val="00596504"/>
    <w:rsid w:val="005D765E"/>
    <w:rsid w:val="005E1290"/>
    <w:rsid w:val="006D1A19"/>
    <w:rsid w:val="00804083"/>
    <w:rsid w:val="00834999"/>
    <w:rsid w:val="008C394D"/>
    <w:rsid w:val="00910FB7"/>
    <w:rsid w:val="009A50A2"/>
    <w:rsid w:val="009E4418"/>
    <w:rsid w:val="00C94DF4"/>
    <w:rsid w:val="00CC0FD9"/>
    <w:rsid w:val="00CC61FC"/>
    <w:rsid w:val="00CD2450"/>
    <w:rsid w:val="00D00336"/>
    <w:rsid w:val="00D100C4"/>
    <w:rsid w:val="00D97724"/>
    <w:rsid w:val="00DD0A7E"/>
    <w:rsid w:val="00ED309F"/>
    <w:rsid w:val="00F3156C"/>
    <w:rsid w:val="00F40D7B"/>
    <w:rsid w:val="00FC5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4996E02"/>
  <w15:chartTrackingRefBased/>
  <w15:docId w15:val="{B3A6AA3A-A82E-7248-AB2A-EAEEBAA4C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3</Pages>
  <Words>1260</Words>
  <Characters>7186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Dua</dc:creator>
  <cp:keywords/>
  <dc:description/>
  <cp:lastModifiedBy>Karan Dua</cp:lastModifiedBy>
  <cp:revision>2</cp:revision>
  <dcterms:created xsi:type="dcterms:W3CDTF">2022-06-21T16:44:00Z</dcterms:created>
  <dcterms:modified xsi:type="dcterms:W3CDTF">2022-06-21T19:46:00Z</dcterms:modified>
</cp:coreProperties>
</file>