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4B300" w14:textId="77777777" w:rsidR="00D169E7" w:rsidRPr="00D169E7" w:rsidRDefault="00D169E7" w:rsidP="00D169E7">
      <w:pPr>
        <w:rPr>
          <w:lang w:val="en-US"/>
        </w:rPr>
      </w:pPr>
      <w:r>
        <w:rPr>
          <w:lang w:val="en-US"/>
        </w:rPr>
        <w:t>Worst Month</w:t>
      </w:r>
      <w:r>
        <w:rPr>
          <w:lang w:val="en-US"/>
        </w:rPr>
        <w:br/>
      </w:r>
      <w:r w:rsidRPr="00D169E7">
        <w:rPr>
          <w:lang w:val="en-US"/>
        </w:rPr>
        <w:t>Price</w:t>
      </w:r>
    </w:p>
    <w:p w14:paraId="69B3B60E" w14:textId="77777777" w:rsidR="00D169E7" w:rsidRPr="00D169E7" w:rsidRDefault="00D169E7" w:rsidP="00D169E7">
      <w:pPr>
        <w:rPr>
          <w:lang w:val="en-US"/>
        </w:rPr>
      </w:pPr>
      <w:r w:rsidRPr="00D169E7">
        <w:rPr>
          <w:lang w:val="en-US"/>
        </w:rPr>
        <w:t>2008-10-31   -26.410279</w:t>
      </w:r>
    </w:p>
    <w:p w14:paraId="2E5C13A0" w14:textId="77777777" w:rsidR="00D169E7" w:rsidRPr="00D169E7" w:rsidRDefault="00D169E7" w:rsidP="00D169E7">
      <w:pPr>
        <w:rPr>
          <w:lang w:val="en-US"/>
        </w:rPr>
      </w:pPr>
      <w:r w:rsidRPr="00D169E7">
        <w:rPr>
          <w:lang w:val="en-US"/>
        </w:rPr>
        <w:t>2020-03-31   -23.246368</w:t>
      </w:r>
    </w:p>
    <w:p w14:paraId="1D69A11E" w14:textId="77777777" w:rsidR="00D169E7" w:rsidRPr="00D169E7" w:rsidRDefault="00D169E7" w:rsidP="00D169E7">
      <w:pPr>
        <w:rPr>
          <w:lang w:val="en-US"/>
        </w:rPr>
      </w:pPr>
      <w:r w:rsidRPr="00D169E7">
        <w:rPr>
          <w:lang w:val="en-US"/>
        </w:rPr>
        <w:t>2008-06-30   -17.033532</w:t>
      </w:r>
    </w:p>
    <w:p w14:paraId="7856B404" w14:textId="77777777" w:rsidR="00D169E7" w:rsidRPr="00D169E7" w:rsidRDefault="00D169E7" w:rsidP="00D169E7">
      <w:pPr>
        <w:rPr>
          <w:lang w:val="en-US"/>
        </w:rPr>
      </w:pPr>
      <w:r w:rsidRPr="00D169E7">
        <w:rPr>
          <w:lang w:val="en-US"/>
        </w:rPr>
        <w:t>2011-01-31   -10.246965</w:t>
      </w:r>
    </w:p>
    <w:p w14:paraId="3144FF88" w14:textId="77777777" w:rsidR="00D169E7" w:rsidRPr="00D169E7" w:rsidRDefault="00D169E7" w:rsidP="00D169E7">
      <w:pPr>
        <w:rPr>
          <w:lang w:val="en-US"/>
        </w:rPr>
      </w:pPr>
      <w:r w:rsidRPr="00D169E7">
        <w:rPr>
          <w:lang w:val="en-US"/>
        </w:rPr>
        <w:t>2008-09-30   -10.064221</w:t>
      </w:r>
    </w:p>
    <w:p w14:paraId="3F0BC478" w14:textId="77777777" w:rsidR="00D169E7" w:rsidRPr="00D169E7" w:rsidRDefault="00D169E7" w:rsidP="00D169E7">
      <w:pPr>
        <w:rPr>
          <w:lang w:val="en-US"/>
        </w:rPr>
      </w:pPr>
      <w:r w:rsidRPr="00D169E7">
        <w:rPr>
          <w:lang w:val="en-US"/>
        </w:rPr>
        <w:t>2011-11-30    -9.284540</w:t>
      </w:r>
    </w:p>
    <w:p w14:paraId="417D150C" w14:textId="77777777" w:rsidR="00D169E7" w:rsidRPr="00D169E7" w:rsidRDefault="00D169E7" w:rsidP="00D169E7">
      <w:pPr>
        <w:rPr>
          <w:lang w:val="en-US"/>
        </w:rPr>
      </w:pPr>
      <w:r w:rsidRPr="00D169E7">
        <w:rPr>
          <w:lang w:val="en-US"/>
        </w:rPr>
        <w:t>2011-08-31    -8.774170</w:t>
      </w:r>
    </w:p>
    <w:p w14:paraId="769D44F3" w14:textId="77777777" w:rsidR="00D169E7" w:rsidRPr="00D169E7" w:rsidRDefault="00D169E7" w:rsidP="00D169E7">
      <w:pPr>
        <w:rPr>
          <w:lang w:val="en-US"/>
        </w:rPr>
      </w:pPr>
      <w:r w:rsidRPr="00D169E7">
        <w:rPr>
          <w:lang w:val="en-US"/>
        </w:rPr>
        <w:t>2016-02-29    -7.622082</w:t>
      </w:r>
    </w:p>
    <w:p w14:paraId="0A6B0515" w14:textId="77777777" w:rsidR="00D169E7" w:rsidRPr="00D169E7" w:rsidRDefault="00D169E7" w:rsidP="00D169E7">
      <w:pPr>
        <w:rPr>
          <w:lang w:val="en-US"/>
        </w:rPr>
      </w:pPr>
      <w:r w:rsidRPr="00D169E7">
        <w:rPr>
          <w:lang w:val="en-US"/>
        </w:rPr>
        <w:t>2009-10-31    -7.322062</w:t>
      </w:r>
    </w:p>
    <w:p w14:paraId="46AEB232" w14:textId="77777777" w:rsidR="00D169E7" w:rsidRPr="00D169E7" w:rsidRDefault="00D169E7" w:rsidP="00D169E7">
      <w:pPr>
        <w:rPr>
          <w:lang w:val="en-US"/>
        </w:rPr>
      </w:pPr>
      <w:r w:rsidRPr="00D169E7">
        <w:rPr>
          <w:lang w:val="en-US"/>
        </w:rPr>
        <w:t>2015-08-31    -6.581035</w:t>
      </w:r>
    </w:p>
    <w:p w14:paraId="36F71184" w14:textId="77777777" w:rsidR="00D169E7" w:rsidRPr="00D169E7" w:rsidRDefault="00D169E7" w:rsidP="00D169E7">
      <w:pPr>
        <w:rPr>
          <w:lang w:val="en-US"/>
        </w:rPr>
      </w:pPr>
      <w:r w:rsidRPr="00D169E7">
        <w:rPr>
          <w:lang w:val="en-US"/>
        </w:rPr>
        <w:t>2018-09-30    -6.421384</w:t>
      </w:r>
    </w:p>
    <w:p w14:paraId="3F67B744" w14:textId="77777777" w:rsidR="00D169E7" w:rsidRPr="00D169E7" w:rsidRDefault="00D169E7" w:rsidP="00D169E7">
      <w:pPr>
        <w:rPr>
          <w:lang w:val="en-US"/>
        </w:rPr>
      </w:pPr>
      <w:r w:rsidRPr="00D169E7">
        <w:rPr>
          <w:lang w:val="en-US"/>
        </w:rPr>
        <w:t>2020-02-29    -6.356322</w:t>
      </w:r>
    </w:p>
    <w:p w14:paraId="08EE7C08" w14:textId="77777777" w:rsidR="00D169E7" w:rsidRPr="00D169E7" w:rsidRDefault="00D169E7" w:rsidP="00D169E7">
      <w:pPr>
        <w:rPr>
          <w:lang w:val="en-US"/>
        </w:rPr>
      </w:pPr>
      <w:r w:rsidRPr="00D169E7">
        <w:rPr>
          <w:lang w:val="en-US"/>
        </w:rPr>
        <w:t>2024-10-31    -6.220252</w:t>
      </w:r>
    </w:p>
    <w:p w14:paraId="4018E798" w14:textId="77777777" w:rsidR="00D169E7" w:rsidRPr="00D169E7" w:rsidRDefault="00D169E7" w:rsidP="00D169E7">
      <w:pPr>
        <w:rPr>
          <w:lang w:val="en-US"/>
        </w:rPr>
      </w:pPr>
      <w:r w:rsidRPr="00D169E7">
        <w:rPr>
          <w:lang w:val="en-US"/>
        </w:rPr>
        <w:t>2012-05-31    -6.171697</w:t>
      </w:r>
    </w:p>
    <w:p w14:paraId="16797DE6" w14:textId="77777777" w:rsidR="00D169E7" w:rsidRPr="00D169E7" w:rsidRDefault="00D169E7" w:rsidP="00D169E7">
      <w:pPr>
        <w:rPr>
          <w:lang w:val="en-US"/>
        </w:rPr>
      </w:pPr>
      <w:r w:rsidRPr="00D169E7">
        <w:rPr>
          <w:lang w:val="en-US"/>
        </w:rPr>
        <w:t>2010-01-31    -6.133377</w:t>
      </w:r>
    </w:p>
    <w:p w14:paraId="01899292" w14:textId="4DDFA590" w:rsidR="00980D45" w:rsidRDefault="00D169E7" w:rsidP="00D169E7">
      <w:pPr>
        <w:rPr>
          <w:lang w:val="en-US"/>
        </w:rPr>
      </w:pPr>
      <w:r w:rsidRPr="00D169E7">
        <w:rPr>
          <w:lang w:val="en-US"/>
        </w:rPr>
        <w:t xml:space="preserve">Name: </w:t>
      </w:r>
      <w:proofErr w:type="spellStart"/>
      <w:r w:rsidRPr="00D169E7">
        <w:rPr>
          <w:lang w:val="en-US"/>
        </w:rPr>
        <w:t>NIFTY_Return</w:t>
      </w:r>
      <w:proofErr w:type="spellEnd"/>
      <w:r w:rsidRPr="00D169E7">
        <w:rPr>
          <w:lang w:val="en-US"/>
        </w:rPr>
        <w:t xml:space="preserve">, </w:t>
      </w:r>
      <w:proofErr w:type="spellStart"/>
      <w:r w:rsidRPr="00D169E7">
        <w:rPr>
          <w:lang w:val="en-US"/>
        </w:rPr>
        <w:t>dtype</w:t>
      </w:r>
      <w:proofErr w:type="spellEnd"/>
      <w:r w:rsidRPr="00D169E7">
        <w:rPr>
          <w:lang w:val="en-US"/>
        </w:rPr>
        <w:t>: float64</w:t>
      </w:r>
    </w:p>
    <w:p w14:paraId="70FE7991" w14:textId="438CF294" w:rsidR="00D169E7" w:rsidRDefault="00D169E7" w:rsidP="00D169E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142E9AA" wp14:editId="030D32D9">
            <wp:extent cx="5731510" cy="2865755"/>
            <wp:effectExtent l="0" t="0" r="2540" b="0"/>
            <wp:docPr id="429507780" name="Picture 1" descr="The image displays a line chart depicting the historical fluctuations of the NIFTY 50 stock index from 2008 to 2026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507780" name="Picture 1" descr="The image displays a line chart depicting the historical fluctuations of the NIFTY 50 stock index from 2008 to 2026.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6EADF" w14:textId="23C5AF3C" w:rsidR="00D169E7" w:rsidRDefault="00D169E7" w:rsidP="00D169E7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1E05EB8" wp14:editId="6B421A68">
            <wp:extent cx="5731510" cy="3098165"/>
            <wp:effectExtent l="0" t="0" r="2540" b="6985"/>
            <wp:docPr id="1409011759" name="Picture 2" descr="The image is a line chart showing various indices and commodity prices over selected year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011759" name="Picture 2" descr="The image is a line chart showing various indices and commodity prices over selected years.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A02AC" w14:textId="249DE864" w:rsidR="00D169E7" w:rsidRDefault="00D169E7" w:rsidP="00D169E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8E8FA6D" wp14:editId="744751E2">
            <wp:extent cx="5731510" cy="3098165"/>
            <wp:effectExtent l="0" t="0" r="2540" b="6985"/>
            <wp:docPr id="128531682" name="Picture 3" descr="The image is a line graph with two sets of data: the first set shows the Nifty 50 stock index and the Volatility Index (VIX) for India, while the second set shows exchange rates for USD/INR, Brent Crude oil, and gold prices over tim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31682" name="Picture 3" descr="The image is a line graph with two sets of data: the first set shows the Nifty 50 stock index and the Volatility Index (VIX) for India, while the second set shows exchange rates for USD/INR, Brent Crude oil, and gold prices over time.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CA082" w14:textId="5D8E784F" w:rsidR="00D169E7" w:rsidRDefault="00D169E7" w:rsidP="00D169E7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DAA47A4" wp14:editId="54024194">
            <wp:extent cx="5731510" cy="4298950"/>
            <wp:effectExtent l="0" t="0" r="2540" b="6350"/>
            <wp:docPr id="1007346136" name="Picture 4" descr="The correlation matrix shows a high positive correlation (0.9) between NIFTY and INDIA_VIX, a moderate negative correlation (-0.46) between NIFTY and BRENT_CRUDE, and a slight negative correlation (-0.2) between INDIA_VIX and USD_IN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346136" name="Picture 4" descr="The correlation matrix shows a high positive correlation (0.9) between NIFTY and INDIA_VIX, a moderate negative correlation (-0.46) between NIFTY and BRENT_CRUDE, and a slight negative correlation (-0.2) between INDIA_VIX and USD_INR.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BCAF4" w14:textId="07D80D72" w:rsidR="00D169E7" w:rsidRDefault="00D169E7" w:rsidP="00D169E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6888F02" wp14:editId="33CF1D2B">
            <wp:extent cx="5731510" cy="2865755"/>
            <wp:effectExtent l="0" t="0" r="2540" b="0"/>
            <wp:docPr id="1306590191" name="Picture 5" descr="The image depicts a line chart showing the fluctuous monthly returns of the NIFTY Index, a stock market index in India, over a span from 2008 to 2026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590191" name="Picture 5" descr="The image depicts a line chart showing the fluctuous monthly returns of the NIFTY Index, a stock market index in India, over a span from 2008 to 2026.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E6EF9" w14:textId="40C2A8A0" w:rsidR="00D169E7" w:rsidRDefault="00D169E7" w:rsidP="00D169E7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6CBCDF5" wp14:editId="5A88AC18">
            <wp:extent cx="5731510" cy="2865755"/>
            <wp:effectExtent l="0" t="0" r="2540" b="0"/>
            <wp:docPr id="84122664" name="Picture 6" descr="The image displays a line chart illustrating the percentage drawdown of the NIFTY index over time, showing negative values for years 2008, 2010, and 2020, with other years showing positive valu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22664" name="Picture 6" descr="The image displays a line chart illustrating the percentage drawdown of the NIFTY index over time, showing negative values for years 2008, 2010, and 2020, with other years showing positive values.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09FA1" w14:textId="316114FA" w:rsidR="00D169E7" w:rsidRDefault="00D169E7" w:rsidP="00D169E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46E7F9A" wp14:editId="43FC615E">
            <wp:extent cx="5731510" cy="4298950"/>
            <wp:effectExtent l="0" t="0" r="2540" b="6350"/>
            <wp:docPr id="1434098594" name="Picture 7" descr="The image displays a correlation matrix, comparing various financial indices such as NIFTY, INDIA_VIX, USD_INR, RENT_CRUDE, and GOLD, with correlation coefficients ranging from -0.6 to 0.8, and a drawdown metric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098594" name="Picture 7" descr="The image displays a correlation matrix, comparing various financial indices such as NIFTY, INDIA_VIX, USD_INR, RENT_CRUDE, and GOLD, with correlation coefficients ranging from -0.6 to 0.8, and a drawdown metric.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FC8B8" w14:textId="57E25DAC" w:rsidR="00D169E7" w:rsidRDefault="00D169E7" w:rsidP="00D169E7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2307E88" wp14:editId="5DB11D29">
            <wp:extent cx="5731510" cy="3098165"/>
            <wp:effectExtent l="0" t="0" r="2540" b="6985"/>
            <wp:docPr id="1765750155" name="Picture 8" descr="The image depicts a line chart showing the fluctuations in various financial indices such as VIX, INDIA_VIX, USD_INR, BRENT_CRUDE, and GOLD during the period from April to November 2008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750155" name="Picture 8" descr="The image depicts a line chart showing the fluctuations in various financial indices such as VIX, INDIA_VIX, USD_INR, BRENT_CRUDE, and GOLD during the period from April to November 2008.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07754" w14:textId="456364F2" w:rsidR="00D169E7" w:rsidRDefault="00D169E7" w:rsidP="00D169E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12482FD" wp14:editId="5BDBFD32">
            <wp:extent cx="5731510" cy="3098165"/>
            <wp:effectExtent l="0" t="0" r="2540" b="6985"/>
            <wp:docPr id="271806188" name="Picture 9" descr="The image displays a line chart comparing various financial indicators such as Eurozone Crisis, INDIA_VIX, USD_INR, BRENT CRUDE, and GOLD prices over the months from January to November 2011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806188" name="Picture 9" descr="The image displays a line chart comparing various financial indicators such as Eurozone Crisis, INDIA_VIX, USD_INR, BRENT CRUDE, and GOLD prices over the months from January to November 2011.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95449" w14:textId="72B9E07E" w:rsidR="00D169E7" w:rsidRDefault="00D169E7" w:rsidP="00D169E7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FE640C6" wp14:editId="0DDCB943">
            <wp:extent cx="5731510" cy="3098165"/>
            <wp:effectExtent l="0" t="0" r="2540" b="6985"/>
            <wp:docPr id="2002461865" name="Picture 12" descr="The image depicts a line chart showing various financial indicators, including selloff trends, the INDIA'VIX, USD INR, Brent Crude, and gold prices, across specified time intervals from March 2015 to January 2016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461865" name="Picture 12" descr="The image depicts a line chart showing various financial indicators, including selloff trends, the INDIA'VIX, USD INR, Brent Crude, and gold prices, across specified time intervals from March 2015 to January 2016.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6DA19" w14:textId="2BB36005" w:rsidR="00D169E7" w:rsidRDefault="00D169E7" w:rsidP="00D169E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B7762A8" wp14:editId="16DE59D9">
            <wp:extent cx="5731510" cy="3098165"/>
            <wp:effectExtent l="0" t="0" r="2540" b="6985"/>
            <wp:docPr id="1915854036" name="Picture 13" descr="The image is a line graph displaying various indices and exchange rates, including the COVID-19 crash, VIX, INR, Brent Crude, and gold prices, with data points for different months from May 2019 to January 2020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854036" name="Picture 13" descr="The image is a line graph displaying various indices and exchange rates, including the COVID-19 crash, VIX, INR, Brent Crude, and gold prices, with data points for different months from May 2019 to January 2020.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D5F23" w14:textId="0FE923DD" w:rsidR="00D169E7" w:rsidRDefault="00D169E7" w:rsidP="00D169E7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E1195A5" wp14:editId="015098EA">
            <wp:extent cx="5731510" cy="3098165"/>
            <wp:effectExtent l="0" t="0" r="2540" b="6985"/>
            <wp:docPr id="463498477" name="Picture 14" descr="The diagram displays a bar chart with categories like 'NIFTY', 'INDIA_VI', 'USD_INF', and 'GOLD', and numerical values '1', '305', and '5'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498477" name="Picture 14" descr="The diagram displays a bar chart with categories like 'NIFTY', 'INDIA_VI', 'USD_INF', and 'GOLD', and numerical values '1', '305', and '5'.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FB69F" w14:textId="0D45F6C1" w:rsidR="00D169E7" w:rsidRPr="00D169E7" w:rsidRDefault="00D169E7" w:rsidP="00D169E7">
      <w:pPr>
        <w:rPr>
          <w:lang w:val="en-US"/>
        </w:rPr>
      </w:pPr>
    </w:p>
    <w:sectPr w:rsidR="00D169E7" w:rsidRPr="00D169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9E7"/>
    <w:rsid w:val="00980D45"/>
    <w:rsid w:val="009839CF"/>
    <w:rsid w:val="00AE7B81"/>
    <w:rsid w:val="00D16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75742"/>
  <w15:chartTrackingRefBased/>
  <w15:docId w15:val="{637C114B-46D4-4985-9EF4-AD9F920D2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69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69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69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69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9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9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9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9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9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9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69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69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69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69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69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69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69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69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69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69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9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69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69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69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69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69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9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69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69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65</Words>
  <Characters>373</Characters>
  <Application>Microsoft Office Word</Application>
  <DocSecurity>0</DocSecurity>
  <Lines>3</Lines>
  <Paragraphs>1</Paragraphs>
  <ScaleCrop>false</ScaleCrop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shreyamarde06@gmail.com</dc:creator>
  <cp:keywords/>
  <dc:description/>
  <cp:lastModifiedBy>shreyamarde06@gmail.com</cp:lastModifiedBy>
  <cp:revision>1</cp:revision>
  <dcterms:created xsi:type="dcterms:W3CDTF">2026-06-12T12:11:00Z</dcterms:created>
  <dcterms:modified xsi:type="dcterms:W3CDTF">2026-06-12T12:21:00Z</dcterms:modified>
</cp:coreProperties>
</file>