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F58CC" w14:textId="77777777" w:rsid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0DE63F2" w14:textId="77777777" w:rsidR="00DC6AB2" w:rsidRPr="006659AF" w:rsidRDefault="00DC6AB2" w:rsidP="00DC6AB2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DC6AB2" w:rsidRPr="006659AF" w14:paraId="7ECEF0F7" w14:textId="77777777" w:rsidTr="0053313D">
        <w:trPr>
          <w:trHeight w:val="663"/>
        </w:trPr>
        <w:tc>
          <w:tcPr>
            <w:tcW w:w="2055" w:type="dxa"/>
          </w:tcPr>
          <w:p w14:paraId="4EAD32F3" w14:textId="79E19695" w:rsidR="00DC6AB2" w:rsidRDefault="00652C0F" w:rsidP="0053313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4</w:t>
            </w:r>
          </w:p>
          <w:p w14:paraId="65886DAA" w14:textId="4A575289" w:rsidR="00DC6AB2" w:rsidRPr="006659AF" w:rsidRDefault="00652C0F" w:rsidP="00DC6AB2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 17</w:t>
            </w:r>
            <w:r w:rsidR="00DC6AB2">
              <w:rPr>
                <w:b/>
                <w:color w:val="000000" w:themeColor="text1"/>
              </w:rPr>
              <w:t>-09-25</w:t>
            </w:r>
          </w:p>
        </w:tc>
        <w:tc>
          <w:tcPr>
            <w:tcW w:w="7273" w:type="dxa"/>
          </w:tcPr>
          <w:p w14:paraId="369C47DA" w14:textId="77777777" w:rsidR="00652C0F" w:rsidRPr="00652C0F" w:rsidRDefault="00652C0F" w:rsidP="00652C0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652C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Building and Automating Pipeline in </w:t>
            </w:r>
            <w:proofErr w:type="spellStart"/>
            <w:r w:rsidRPr="00652C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Databricks</w:t>
            </w:r>
            <w:proofErr w:type="spellEnd"/>
            <w:r w:rsidRPr="00652C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for an E-Commerce</w:t>
            </w:r>
          </w:p>
          <w:p w14:paraId="247D4DF0" w14:textId="77777777" w:rsidR="00652C0F" w:rsidRPr="00652C0F" w:rsidRDefault="00652C0F" w:rsidP="00652C0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</w:p>
          <w:p w14:paraId="6FFAAD15" w14:textId="7623BE8F" w:rsidR="00DC6AB2" w:rsidRPr="006659AF" w:rsidRDefault="00652C0F" w:rsidP="00652C0F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 w:rsidRPr="00652C0F">
              <w:rPr>
                <w:lang w:eastAsia="en-IN"/>
              </w:rPr>
              <w:t>/ Healthcare Dataset</w:t>
            </w:r>
          </w:p>
        </w:tc>
      </w:tr>
    </w:tbl>
    <w:p w14:paraId="63FF3B20" w14:textId="77777777" w:rsidR="00DC6AB2" w:rsidRPr="006659AF" w:rsidRDefault="00DC6AB2" w:rsidP="00DC6AB2">
      <w:pPr>
        <w:pStyle w:val="BodyText"/>
        <w:spacing w:before="5"/>
        <w:jc w:val="both"/>
        <w:rPr>
          <w:b/>
          <w:color w:val="000000" w:themeColor="text1"/>
        </w:rPr>
      </w:pPr>
    </w:p>
    <w:p w14:paraId="026EB85A" w14:textId="77777777" w:rsidR="00652C0F" w:rsidRPr="00652C0F" w:rsidRDefault="00DC6AB2" w:rsidP="00652C0F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AF6360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  <w:r w:rsidR="00652C0F" w:rsidRPr="00652C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Objective</w:t>
      </w:r>
    </w:p>
    <w:p w14:paraId="6CA2FB6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This lab demonstrates how to build, automate, and monitor a data pipeline in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</w:p>
    <w:p w14:paraId="4394A7A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using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the Medallion Architecture (Bronze → Silver → Gold). The pipeline ingests raw data,</w:t>
      </w:r>
    </w:p>
    <w:p w14:paraId="38F0391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performs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data cleaning and aggregation, and prepares insights for visualization and</w:t>
      </w:r>
    </w:p>
    <w:p w14:paraId="72CADA2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reporting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 Automation and alerts ensure reliability and efficiency in data processing.</w:t>
      </w:r>
    </w:p>
    <w:p w14:paraId="6B20103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Medallion Architecture Overview</w:t>
      </w:r>
    </w:p>
    <w:p w14:paraId="481AE62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AFCF7E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Layer Description Purpose</w:t>
      </w:r>
    </w:p>
    <w:p w14:paraId="65BE610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539D582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Bronze Raw, unprocessed data directly ingested</w:t>
      </w:r>
    </w:p>
    <w:p w14:paraId="564ADD3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from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the source.</w:t>
      </w:r>
    </w:p>
    <w:p w14:paraId="1115E1D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F860B4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Serves as the source of truth for all</w:t>
      </w:r>
    </w:p>
    <w:p w14:paraId="246AE37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33A5ACD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5E5898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Silver Cleaned, validated, and transformed data. Used for analytics and</w:t>
      </w:r>
    </w:p>
    <w:p w14:paraId="01DADC5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442A6B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intermediate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processing.</w:t>
      </w:r>
    </w:p>
    <w:p w14:paraId="4C031A3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E11AF5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Gold Aggregated and enriched data optimized for</w:t>
      </w:r>
    </w:p>
    <w:p w14:paraId="77812E2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intelligence.</w:t>
      </w:r>
    </w:p>
    <w:p w14:paraId="31D507F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49FF27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Supports dashboards and</w:t>
      </w:r>
    </w:p>
    <w:p w14:paraId="17248CC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decision-making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7038885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43D2CB8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Problem Statement</w:t>
      </w:r>
    </w:p>
    <w:p w14:paraId="08D762D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bookmarkStart w:id="0" w:name="_GoBack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The healthcare industry generates large volumes of operational data daily—from patient</w:t>
      </w:r>
    </w:p>
    <w:p w14:paraId="49F7E00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consultations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 pharmacy sales and diagnostics. This data often comes in inconsistent</w:t>
      </w:r>
    </w:p>
    <w:p w14:paraId="4559FAB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formats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and needs real-time processing to support critical decision-making.</w:t>
      </w:r>
    </w:p>
    <w:p w14:paraId="27F3B1E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In this project, we design and implement a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ETL pipeline for a</w:t>
      </w:r>
    </w:p>
    <w:p w14:paraId="4AFC644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healthcare_orders.csv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dataset (1000 rows) following the Bronze → Silver → Gold model.</w:t>
      </w:r>
    </w:p>
    <w:p w14:paraId="4F9EBEB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The pipeline ensures data quality, generates insights, and automates daily updates.</w:t>
      </w:r>
    </w:p>
    <w:p w14:paraId="1807800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537F53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Outcomes</w:t>
      </w:r>
    </w:p>
    <w:p w14:paraId="6EC5F81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Understand the Medallion Architecture and its role in data engineering.</w:t>
      </w:r>
    </w:p>
    <w:p w14:paraId="3BCC944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2. Build and execute ETL pipelines using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and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PySpark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3260571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3. Automate data refresh using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Jobs.</w:t>
      </w:r>
    </w:p>
    <w:p w14:paraId="34FA8A5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4. Visualize business insights through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Dashboards.</w:t>
      </w:r>
    </w:p>
    <w:p w14:paraId="0A99014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5. Configure email notifications for success/failure alerts.</w:t>
      </w:r>
    </w:p>
    <w:p w14:paraId="2AD3791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DD9D90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Materials Required</w:t>
      </w:r>
    </w:p>
    <w:p w14:paraId="7966A6D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Dataset: healthcare_orders.csv</w:t>
      </w:r>
    </w:p>
    <w:p w14:paraId="721AAD9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Community / Enterprise Account</w:t>
      </w:r>
    </w:p>
    <w:p w14:paraId="04834C7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PySpark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runtime cluster</w:t>
      </w:r>
    </w:p>
    <w:p w14:paraId="3C18F80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SQL Dashboard</w:t>
      </w:r>
    </w:p>
    <w:p w14:paraId="24F0D28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Optional: Email integration for job alerts</w:t>
      </w:r>
    </w:p>
    <w:p w14:paraId="45C8792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6DCA24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Stages of the Pipeline</w:t>
      </w:r>
    </w:p>
    <w:p w14:paraId="494AB18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1: Ingestion &amp; Cleaning (Bronze → Silver)</w:t>
      </w:r>
    </w:p>
    <w:p w14:paraId="518A185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39D451D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Raw healthcare data contains inconsistent date formats, missing values, and unstructured</w:t>
      </w:r>
    </w:p>
    <w:p w14:paraId="2155751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entries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667992C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60FFADB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Ingest healthcare_orders.csv into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as a Bronze table.</w:t>
      </w:r>
    </w:p>
    <w:p w14:paraId="4BB7F06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Convert date formats to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yyyy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-MM-dd.</w:t>
      </w:r>
    </w:p>
    <w:p w14:paraId="6A8EEF6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Calculate total bill value (quantity × price).</w:t>
      </w:r>
    </w:p>
    <w:p w14:paraId="0883BEB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Store the cleaned dataset as a Silver Table: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silver_healthcare_orders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4137C94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43139A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in Lifecycle:</w:t>
      </w:r>
    </w:p>
    <w:p w14:paraId="3F7D907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59BB98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Engineer handles ingestion and cleaning.</w:t>
      </w:r>
    </w:p>
    <w:p w14:paraId="622A4E1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Scientist validates data quality and schema.</w:t>
      </w:r>
    </w:p>
    <w:p w14:paraId="0C0353A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6ABF79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2: Aggregation &amp; Enrichment (Silver → Gold)</w:t>
      </w:r>
    </w:p>
    <w:p w14:paraId="3E464D3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2A0D56C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Administrators need actionable insights such as total revenue by service type, daily revenue</w:t>
      </w:r>
    </w:p>
    <w:p w14:paraId="5CC7E12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trends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city-level performance.</w:t>
      </w:r>
    </w:p>
    <w:p w14:paraId="7B1621A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1B153D1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Aggregate total revenue by service category (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gold_healthcare_service_sales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18D54AF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Generate daily revenue trends (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gold_healthcare_daily_sales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49A899C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Save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results in Gold tables for BI dashboards.</w:t>
      </w:r>
    </w:p>
    <w:p w14:paraId="642030C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1FCE33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in Lifecycle:</w:t>
      </w:r>
    </w:p>
    <w:p w14:paraId="1DA59E6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Scientist performs transformations.</w:t>
      </w:r>
    </w:p>
    <w:p w14:paraId="75BAC50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Analyst prepares dashboards and charts.</w:t>
      </w:r>
    </w:p>
    <w:p w14:paraId="1926C30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F143FF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3: Dashboard &amp; Visualization</w:t>
      </w:r>
    </w:p>
    <w:p w14:paraId="46E642C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0A9C2BD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 users cannot interpret SQL tables directly.</w:t>
      </w:r>
    </w:p>
    <w:p w14:paraId="244B0B1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Objective:</w:t>
      </w:r>
    </w:p>
    <w:p w14:paraId="6DF50A0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Build visual dashboards in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Notebooks.</w:t>
      </w:r>
    </w:p>
    <w:p w14:paraId="6C8DBF5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Visualize service-wise revenue (Bar Chart).</w:t>
      </w:r>
    </w:p>
    <w:p w14:paraId="14F2A44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Plot daily revenue trends (Line Chart).</w:t>
      </w:r>
    </w:p>
    <w:p w14:paraId="3B94333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Enable filtering by city and payment method.</w:t>
      </w:r>
    </w:p>
    <w:p w14:paraId="3F7EC55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D66539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Outcome:</w:t>
      </w:r>
    </w:p>
    <w:p w14:paraId="59A149F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Interactive dashboards for stakeholders to monitor revenue and performance metrics.</w:t>
      </w:r>
    </w:p>
    <w:p w14:paraId="1B9EF2C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2DEC9E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Sample Dashboard:</w:t>
      </w:r>
    </w:p>
    <w:p w14:paraId="77F5535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Dashboard Link</w:t>
      </w:r>
    </w:p>
    <w:p w14:paraId="198B7DC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4: Automation &amp; Scheduling</w:t>
      </w:r>
    </w:p>
    <w:p w14:paraId="1764623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01183FD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Manual execution of ETL jobs is inefficient and prone to human error.</w:t>
      </w:r>
    </w:p>
    <w:p w14:paraId="1A567BA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02D3111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Use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Jobs to schedule pipeline runs (daily/weekly).</w:t>
      </w:r>
    </w:p>
    <w:p w14:paraId="76424BC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Automate execution from Bronze → Silver → Gold.</w:t>
      </w:r>
    </w:p>
    <w:p w14:paraId="68629D0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Refresh dashboards after each successful run.</w:t>
      </w:r>
    </w:p>
    <w:p w14:paraId="2A2FDD0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9403A0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Outcome:</w:t>
      </w:r>
    </w:p>
    <w:p w14:paraId="7FFFE80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Fully automated and reliable data refresh cycle.</w:t>
      </w:r>
    </w:p>
    <w:p w14:paraId="17743BB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Tools Used:</w:t>
      </w:r>
    </w:p>
    <w:p w14:paraId="6122BA2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 Scheduler</w:t>
      </w:r>
    </w:p>
    <w:p w14:paraId="0C4C8DF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Task Dependencies and Workflow Orchestration</w:t>
      </w:r>
    </w:p>
    <w:p w14:paraId="6FEEF2C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CE3AE8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5: Email Notifications &amp; Alerts</w:t>
      </w:r>
    </w:p>
    <w:p w14:paraId="05AB57C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1952FB8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Pipeline failures must be communicated instantly to engineers and administrators.</w:t>
      </w:r>
    </w:p>
    <w:p w14:paraId="1F88578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Objective:</w:t>
      </w:r>
    </w:p>
    <w:p w14:paraId="4C9224E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Configure email alerts for success and failure events in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Jobs.</w:t>
      </w:r>
    </w:p>
    <w:p w14:paraId="1D9E12A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Notify stakeholders of any issues requiring intervention.</w:t>
      </w:r>
    </w:p>
    <w:p w14:paraId="543F342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7C012E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Outcome:</w:t>
      </w:r>
    </w:p>
    <w:p w14:paraId="3EA13EB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Improved reliability and quick issue resolution through automated notifications.</w:t>
      </w:r>
    </w:p>
    <w:p w14:paraId="4AEFF1C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Flow of Responsibilities</w:t>
      </w:r>
    </w:p>
    <w:p w14:paraId="721B76C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Responsibilities</w:t>
      </w:r>
    </w:p>
    <w:p w14:paraId="22A9549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9AE39A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 Analyst Defines KPIs and dashboard metrics.</w:t>
      </w:r>
    </w:p>
    <w:p w14:paraId="6BE7D30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79889D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 Engineer Builds ETL pipeline and automation.</w:t>
      </w:r>
    </w:p>
    <w:p w14:paraId="71EBE69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1F9727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 Scientist Validates transformations and trends.</w:t>
      </w:r>
    </w:p>
    <w:p w14:paraId="59A909C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4E9339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Administrator Monitors job executions and alerts.</w:t>
      </w:r>
    </w:p>
    <w:p w14:paraId="416D3B5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68957E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Conclusion</w:t>
      </w:r>
    </w:p>
    <w:p w14:paraId="320DF8B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This lab demonstrates how Objective</w:t>
      </w:r>
    </w:p>
    <w:p w14:paraId="5D0BF62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This lab demonstrates how to build, automate, and monitor a data pipeline in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</w:p>
    <w:p w14:paraId="2EEE06F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using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the Medallion Architecture (Bronze → Silver → Gold). The pipeline ingests raw data,</w:t>
      </w:r>
    </w:p>
    <w:p w14:paraId="7C8D67D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performs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data cleaning and aggregation, and prepares insights for visualization and</w:t>
      </w:r>
    </w:p>
    <w:p w14:paraId="57D5EC4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reporting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 Automation and alerts ensure reliability and efficiency in data processing.</w:t>
      </w:r>
    </w:p>
    <w:p w14:paraId="44D6A17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Medallion Architecture Overview</w:t>
      </w:r>
    </w:p>
    <w:p w14:paraId="78FDDA4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DABB38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Layer Description Purpose</w:t>
      </w:r>
    </w:p>
    <w:p w14:paraId="7F1324D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C7A6F4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Bronze Raw, unprocessed data directly ingested</w:t>
      </w:r>
    </w:p>
    <w:p w14:paraId="200AEE5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from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the source.</w:t>
      </w:r>
    </w:p>
    <w:p w14:paraId="5E66AF1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457C84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Serves as the source of truth for all</w:t>
      </w:r>
    </w:p>
    <w:p w14:paraId="56AABA6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6EBE229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F41C98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Silver Cleaned, validated, and transformed data. Used for analytics and</w:t>
      </w:r>
    </w:p>
    <w:p w14:paraId="69DD35C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666414A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intermediate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processing.</w:t>
      </w:r>
    </w:p>
    <w:p w14:paraId="287998A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BE1D87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Gold Aggregated and enriched data optimized for</w:t>
      </w:r>
    </w:p>
    <w:p w14:paraId="0239537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intelligence.</w:t>
      </w:r>
    </w:p>
    <w:p w14:paraId="6C441C6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C0368C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Supports dashboards and</w:t>
      </w:r>
    </w:p>
    <w:p w14:paraId="79D7695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decision-making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57F120A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87E457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 Statement</w:t>
      </w:r>
    </w:p>
    <w:p w14:paraId="7F3BB2C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The healthcare industry generates large volumes of operational data daily—from patient</w:t>
      </w:r>
    </w:p>
    <w:p w14:paraId="30477B1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consultations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 pharmacy sales and diagnostics. This data often comes in inconsistent</w:t>
      </w:r>
    </w:p>
    <w:p w14:paraId="414A6E6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formats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and needs real-time processing to support critical decision-making.</w:t>
      </w:r>
    </w:p>
    <w:p w14:paraId="5F7B77E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In this project, we design and implement a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ETL pipeline for a</w:t>
      </w:r>
    </w:p>
    <w:p w14:paraId="1EB4DCF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healthcare_orders.csv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dataset (1000 rows) following the Bronze → Silver → Gold model.</w:t>
      </w:r>
    </w:p>
    <w:p w14:paraId="1B8E0B6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The pipeline ensures data quality, generates insights, and automates daily updates.</w:t>
      </w:r>
    </w:p>
    <w:p w14:paraId="3359660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8B31A3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Outcomes</w:t>
      </w:r>
    </w:p>
    <w:p w14:paraId="2A02841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Understand the Medallion Architecture and its role in data engineering.</w:t>
      </w:r>
    </w:p>
    <w:p w14:paraId="3D91DF0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2. Build and execute ETL pipelines using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and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PySpark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2025579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3. Automate data refresh using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Jobs.</w:t>
      </w:r>
    </w:p>
    <w:p w14:paraId="539D61F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4. Visualize business insights through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Dashboards.</w:t>
      </w:r>
    </w:p>
    <w:p w14:paraId="57C3359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5. Configure email notifications for success/failure alerts.</w:t>
      </w:r>
    </w:p>
    <w:p w14:paraId="76EBAFE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AC921A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Materials Required</w:t>
      </w:r>
    </w:p>
    <w:p w14:paraId="211C64E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Dataset: healthcare_orders.csv</w:t>
      </w:r>
    </w:p>
    <w:p w14:paraId="5956A61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Community / Enterprise Account</w:t>
      </w:r>
    </w:p>
    <w:p w14:paraId="6C2F7DF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PySpark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runtime cluster</w:t>
      </w:r>
    </w:p>
    <w:p w14:paraId="7500B8A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SQL Dashboard</w:t>
      </w:r>
    </w:p>
    <w:p w14:paraId="37B9FBE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Optional: Email integration for job alerts</w:t>
      </w:r>
    </w:p>
    <w:p w14:paraId="750176C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43784E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Stages of the Pipeline</w:t>
      </w:r>
    </w:p>
    <w:p w14:paraId="70F2FB5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1: Ingestion &amp; Cleaning (Bronze → Silver)</w:t>
      </w:r>
    </w:p>
    <w:p w14:paraId="34A04B5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0477E8D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Raw healthcare data contains inconsistent date formats, missing values, and unstructured</w:t>
      </w:r>
    </w:p>
    <w:p w14:paraId="072CEAA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entries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613210D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58BD90C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Ingest healthcare_orders.csv into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as a Bronze table.</w:t>
      </w:r>
    </w:p>
    <w:p w14:paraId="7B6704D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Convert date formats to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yyyy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-MM-dd.</w:t>
      </w:r>
    </w:p>
    <w:p w14:paraId="3A32A0C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Calculate total bill value (quantity × price).</w:t>
      </w:r>
    </w:p>
    <w:p w14:paraId="434F9E8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Store the cleaned dataset as a Silver Table: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silver_healthcare_orders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60819AE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671F6A8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in Lifecycle:</w:t>
      </w:r>
    </w:p>
    <w:p w14:paraId="3B4781A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5A6494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Engineer handles ingestion and cleaning.</w:t>
      </w:r>
    </w:p>
    <w:p w14:paraId="07562A4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Scientist validates data quality and schema.</w:t>
      </w:r>
    </w:p>
    <w:p w14:paraId="0FA06E1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8AD083C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2: Aggregation &amp; Enrichment (Silver → Gold)</w:t>
      </w:r>
    </w:p>
    <w:p w14:paraId="4121940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4038AD2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Administrators need actionable insights such as total revenue by service type, daily revenue</w:t>
      </w:r>
    </w:p>
    <w:p w14:paraId="59579E7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trends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city-level performance.</w:t>
      </w:r>
    </w:p>
    <w:p w14:paraId="1167FBC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5D32B70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Aggregate total revenue by service category (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gold_healthcare_service_sales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7DA3F75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Generate daily revenue trends (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gold_healthcare_daily_sales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1655554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Save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results in Gold tables for BI dashboards.</w:t>
      </w:r>
    </w:p>
    <w:p w14:paraId="62B5119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771437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in Lifecycle:</w:t>
      </w:r>
    </w:p>
    <w:p w14:paraId="2F363C7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Scientist performs transformations.</w:t>
      </w:r>
    </w:p>
    <w:p w14:paraId="4EBA945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Data Analyst prepares dashboards and charts.</w:t>
      </w:r>
    </w:p>
    <w:p w14:paraId="66D8E7A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A3ADD2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3: Dashboard &amp; Visualization</w:t>
      </w:r>
    </w:p>
    <w:p w14:paraId="2F43474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431289B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 users cannot interpret SQL tables directly.</w:t>
      </w:r>
    </w:p>
    <w:p w14:paraId="393B3024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2EB2A10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Build visual dashboards in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Notebooks.</w:t>
      </w:r>
    </w:p>
    <w:p w14:paraId="15D976F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Visualize service-wise revenue (Bar Chart).</w:t>
      </w:r>
    </w:p>
    <w:p w14:paraId="52B5DC9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Plot daily revenue trends (Line Chart).</w:t>
      </w:r>
    </w:p>
    <w:p w14:paraId="25DD48A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Enable filtering by city and payment method.</w:t>
      </w:r>
    </w:p>
    <w:p w14:paraId="353A064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E101EE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Outcome:</w:t>
      </w:r>
    </w:p>
    <w:p w14:paraId="1B7D309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Interactive dashboards for stakeholders to monitor revenue and performance metrics.</w:t>
      </w:r>
    </w:p>
    <w:p w14:paraId="2CBF14E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462C81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Sample Dashboard:</w:t>
      </w:r>
    </w:p>
    <w:p w14:paraId="7CA2D89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Dashboard Link</w:t>
      </w:r>
    </w:p>
    <w:p w14:paraId="0E5D236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4: Automation &amp; Scheduling</w:t>
      </w:r>
    </w:p>
    <w:p w14:paraId="2624FA8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73AB85B2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Manual execution of ETL jobs is inefficient and prone to human error.</w:t>
      </w:r>
    </w:p>
    <w:p w14:paraId="1635058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0B21323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 xml:space="preserve">● Use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Jobs to schedule pipeline runs (daily/weekly).</w:t>
      </w:r>
    </w:p>
    <w:p w14:paraId="138FD6E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Automate execution from Bronze → Silver → Gold.</w:t>
      </w:r>
    </w:p>
    <w:p w14:paraId="1033FF8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Refresh dashboards after each successful run.</w:t>
      </w:r>
    </w:p>
    <w:p w14:paraId="35DE02C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11D835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Outcome:</w:t>
      </w:r>
    </w:p>
    <w:p w14:paraId="0445059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Fully automated and reliable data refresh cycle.</w:t>
      </w:r>
    </w:p>
    <w:p w14:paraId="66F428E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Tools Used:</w:t>
      </w:r>
    </w:p>
    <w:p w14:paraId="3FD2F95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 Scheduler</w:t>
      </w:r>
    </w:p>
    <w:p w14:paraId="1BB4785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Task Dependencies and Workflow Orchestration</w:t>
      </w:r>
    </w:p>
    <w:p w14:paraId="757A67F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3F45DC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5: Email Notifications &amp; Alerts</w:t>
      </w:r>
    </w:p>
    <w:p w14:paraId="00BF7C4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Problem:</w:t>
      </w:r>
    </w:p>
    <w:p w14:paraId="4D0FA4E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Pipeline failures must be communicated instantly to engineers and administrators.</w:t>
      </w:r>
    </w:p>
    <w:p w14:paraId="6C362E73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Objective:</w:t>
      </w:r>
    </w:p>
    <w:p w14:paraId="75A0D2B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Configure email alerts for success and failure events in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Jobs.</w:t>
      </w:r>
    </w:p>
    <w:p w14:paraId="35C151E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Notify stakeholders of any issues requiring intervention.</w:t>
      </w:r>
    </w:p>
    <w:p w14:paraId="54711D5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12801C9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Outcome:</w:t>
      </w:r>
    </w:p>
    <w:p w14:paraId="57D6130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Improved reliability and quick issue resolution through automated notifications.</w:t>
      </w:r>
    </w:p>
    <w:p w14:paraId="4AA55155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Flow of Responsibilities</w:t>
      </w:r>
    </w:p>
    <w:p w14:paraId="432DF688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Role Responsibilities</w:t>
      </w:r>
    </w:p>
    <w:p w14:paraId="5557924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0D04EF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27286D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Business Analyst Defines KPIs and dashboard metrics.</w:t>
      </w:r>
    </w:p>
    <w:p w14:paraId="0EAACA0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9156C7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 Engineer Builds ETL pipeline and automation.</w:t>
      </w:r>
    </w:p>
    <w:p w14:paraId="55F02AF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79AC1B1E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 Scientist Validates transformations and trends.</w:t>
      </w:r>
    </w:p>
    <w:p w14:paraId="5A99373F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2E954B6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Administrator Monitors job executions and alerts.</w:t>
      </w:r>
    </w:p>
    <w:p w14:paraId="0C63A861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663F580B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Conclusion</w:t>
      </w:r>
    </w:p>
    <w:p w14:paraId="272190CA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This lab demonstrates how the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Medallion Architecture simplifies data</w:t>
      </w:r>
    </w:p>
    <w:p w14:paraId="4DBC5359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engineering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by dividing processing into structured layers. Through automation and</w:t>
      </w:r>
    </w:p>
    <w:p w14:paraId="4CD65F7D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visualization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organizations can ensure consistent, real-time insights for strategic</w:t>
      </w:r>
    </w:p>
    <w:p w14:paraId="2DFD618E" w14:textId="571A164D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decision-making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in both e-commerce and healthcare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domains.the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Databricks</w:t>
      </w:r>
      <w:proofErr w:type="spell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Medallion Architecture simplifies data</w:t>
      </w:r>
    </w:p>
    <w:p w14:paraId="6C944000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engineering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by dividing processing into structured layers. Through automation and</w:t>
      </w:r>
    </w:p>
    <w:p w14:paraId="0E6841C7" w14:textId="77777777" w:rsidR="00652C0F" w:rsidRPr="00652C0F" w:rsidRDefault="00652C0F" w:rsidP="00652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visualization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organizations can ensure consistent, real-time insights for strategic</w:t>
      </w:r>
    </w:p>
    <w:p w14:paraId="54ECBC74" w14:textId="50B039D9" w:rsidR="00A9665D" w:rsidRPr="00652C0F" w:rsidRDefault="00652C0F" w:rsidP="00652C0F">
      <w:proofErr w:type="gramStart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decision-making</w:t>
      </w:r>
      <w:proofErr w:type="gramEnd"/>
      <w:r w:rsidRPr="00652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in both e-commerce and healthcare domains.</w:t>
      </w:r>
      <w:bookmarkEnd w:id="0"/>
    </w:p>
    <w:sectPr w:rsidR="00A9665D" w:rsidRPr="00652C0F" w:rsidSect="00D83C79">
      <w:headerReference w:type="default" r:id="rId8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26B27F" w14:textId="77777777" w:rsidR="00707A36" w:rsidRDefault="00707A36" w:rsidP="00EE6EED">
      <w:pPr>
        <w:spacing w:after="0" w:line="240" w:lineRule="auto"/>
      </w:pPr>
      <w:r>
        <w:separator/>
      </w:r>
    </w:p>
  </w:endnote>
  <w:endnote w:type="continuationSeparator" w:id="0">
    <w:p w14:paraId="13A1DD56" w14:textId="77777777" w:rsidR="00707A36" w:rsidRDefault="00707A36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F85AA8" w14:textId="77777777" w:rsidR="00707A36" w:rsidRDefault="00707A36" w:rsidP="00EE6EED">
      <w:pPr>
        <w:spacing w:after="0" w:line="240" w:lineRule="auto"/>
      </w:pPr>
      <w:r>
        <w:separator/>
      </w:r>
    </w:p>
  </w:footnote>
  <w:footnote w:type="continuationSeparator" w:id="0">
    <w:p w14:paraId="0AB5274F" w14:textId="77777777" w:rsidR="00707A36" w:rsidRDefault="00707A36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5D94"/>
    <w:rsid w:val="000B00B1"/>
    <w:rsid w:val="000F32B4"/>
    <w:rsid w:val="000F504A"/>
    <w:rsid w:val="001158F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F524D"/>
    <w:rsid w:val="0020588B"/>
    <w:rsid w:val="0024223E"/>
    <w:rsid w:val="002B76DC"/>
    <w:rsid w:val="003747C3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52C0F"/>
    <w:rsid w:val="006659AF"/>
    <w:rsid w:val="00666D2F"/>
    <w:rsid w:val="00707A36"/>
    <w:rsid w:val="007221A0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A31335"/>
    <w:rsid w:val="00A6410E"/>
    <w:rsid w:val="00A831BA"/>
    <w:rsid w:val="00A9665D"/>
    <w:rsid w:val="00AC7117"/>
    <w:rsid w:val="00AD7B7D"/>
    <w:rsid w:val="00AF6360"/>
    <w:rsid w:val="00B27C18"/>
    <w:rsid w:val="00B32E6A"/>
    <w:rsid w:val="00B37415"/>
    <w:rsid w:val="00B4012D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63C14"/>
    <w:rsid w:val="00D83C79"/>
    <w:rsid w:val="00DA65AB"/>
    <w:rsid w:val="00DC6AB2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1251</Words>
  <Characters>8072</Characters>
  <Application>Microsoft Office Word</Application>
  <DocSecurity>0</DocSecurity>
  <Lines>288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2025-11-12T04:25:00Z</dcterms:created>
  <dcterms:modified xsi:type="dcterms:W3CDTF">2025-11-12T04:25:00Z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