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50791" w14:textId="579700F8" w:rsidR="0089463B" w:rsidRDefault="0089463B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789C4D1" wp14:editId="570D0F8C">
            <wp:simplePos x="0" y="0"/>
            <wp:positionH relativeFrom="margin">
              <wp:align>left</wp:align>
            </wp:positionH>
            <wp:positionV relativeFrom="paragraph">
              <wp:posOffset>760095</wp:posOffset>
            </wp:positionV>
            <wp:extent cx="5731510" cy="3362325"/>
            <wp:effectExtent l="0" t="0" r="2540" b="9525"/>
            <wp:wrapTopAndBottom/>
            <wp:docPr id="1981828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828494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610F6">
        <w:rPr>
          <w:rFonts w:ascii="Arial" w:eastAsia="Times New Roman" w:hAnsi="Arial" w:cs="Arial"/>
          <w:b/>
          <w:bCs/>
          <w:color w:val="333333"/>
          <w:sz w:val="36"/>
          <w:szCs w:val="36"/>
        </w:rPr>
        <w:t>Securing RESTful Web Services with Spring Security</w:t>
      </w:r>
      <w:r>
        <w:rPr>
          <w:noProof/>
        </w:rPr>
        <w:t xml:space="preserve"> </w:t>
      </w:r>
    </w:p>
    <w:p w14:paraId="350285F9" w14:textId="0E406608" w:rsidR="00D74C62" w:rsidRDefault="00D74C62"/>
    <w:p w14:paraId="3D843194" w14:textId="5D442E5F" w:rsidR="0089463B" w:rsidRDefault="0089463B"/>
    <w:p w14:paraId="29E73395" w14:textId="4187B819" w:rsidR="0089463B" w:rsidRDefault="0089463B">
      <w:r>
        <w:rPr>
          <w:noProof/>
        </w:rPr>
        <w:drawing>
          <wp:inline distT="0" distB="0" distL="0" distR="0" wp14:anchorId="0EAE69A8" wp14:editId="707F6DFF">
            <wp:extent cx="5731510" cy="3155315"/>
            <wp:effectExtent l="0" t="0" r="2540" b="6985"/>
            <wp:docPr id="25415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56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E1CAA" w14:textId="77777777" w:rsidR="0089463B" w:rsidRDefault="0089463B"/>
    <w:p w14:paraId="280E9AD0" w14:textId="77777777" w:rsidR="0089463B" w:rsidRDefault="0089463B"/>
    <w:p w14:paraId="6512BABA" w14:textId="77777777" w:rsidR="00572928" w:rsidRDefault="00572928"/>
    <w:p w14:paraId="485C5325" w14:textId="1E9AFA07" w:rsidR="00572928" w:rsidRDefault="00572928">
      <w:r w:rsidRPr="001610F6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lastRenderedPageBreak/>
        <w:t xml:space="preserve">Create authentication controller and configure it in </w:t>
      </w:r>
      <w:proofErr w:type="spellStart"/>
      <w:r w:rsidRPr="001610F6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SecurityConfig</w:t>
      </w:r>
      <w:proofErr w:type="spellEnd"/>
      <w:r w:rsidRPr="001610F6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7DCA9A1E" w14:textId="7849F581" w:rsidR="00572928" w:rsidRDefault="00572928">
      <w:r>
        <w:rPr>
          <w:noProof/>
        </w:rPr>
        <w:drawing>
          <wp:inline distT="0" distB="0" distL="0" distR="0" wp14:anchorId="35874520" wp14:editId="5C20FAFF">
            <wp:extent cx="5731510" cy="2096135"/>
            <wp:effectExtent l="0" t="0" r="2540" b="0"/>
            <wp:docPr id="1779445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4454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0281D" w14:textId="03BC235B" w:rsidR="0089463B" w:rsidRDefault="00826CCF">
      <w:r w:rsidRPr="001610F6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Read Authorization header and decode the username and password</w:t>
      </w:r>
      <w:r w:rsidRPr="001610F6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  <w:r w:rsidRPr="001610F6">
        <w:rPr>
          <w:rFonts w:ascii="Arial" w:eastAsia="Times New Roman" w:hAnsi="Arial" w:cs="Arial"/>
          <w:b/>
          <w:bCs/>
          <w:color w:val="333333"/>
          <w:sz w:val="36"/>
          <w:szCs w:val="36"/>
        </w:rPr>
        <w:t xml:space="preserve"> </w:t>
      </w:r>
      <w:r>
        <w:rPr>
          <w:rFonts w:ascii="Arial" w:eastAsia="Times New Roman" w:hAnsi="Arial" w:cs="Arial"/>
          <w:b/>
          <w:bCs/>
          <w:color w:val="333333"/>
          <w:sz w:val="36"/>
          <w:szCs w:val="36"/>
        </w:rPr>
        <w:t xml:space="preserve">&amp; </w:t>
      </w:r>
      <w:r w:rsidRPr="001610F6">
        <w:rPr>
          <w:rFonts w:ascii="Arial" w:eastAsia="Times New Roman" w:hAnsi="Arial" w:cs="Arial"/>
          <w:b/>
          <w:bCs/>
          <w:color w:val="333333"/>
          <w:sz w:val="36"/>
          <w:szCs w:val="36"/>
        </w:rPr>
        <w:t>Generate token based on the user</w:t>
      </w:r>
    </w:p>
    <w:p w14:paraId="083871FB" w14:textId="2DEEFF3E" w:rsidR="00572928" w:rsidRDefault="00572928">
      <w:r w:rsidRPr="00572928">
        <w:drawing>
          <wp:inline distT="0" distB="0" distL="0" distR="0" wp14:anchorId="44C2AA4A" wp14:editId="6195D44B">
            <wp:extent cx="5731510" cy="1985645"/>
            <wp:effectExtent l="0" t="0" r="2540" b="0"/>
            <wp:docPr id="837330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3300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EFC3D" w14:textId="783030CB" w:rsidR="00572928" w:rsidRDefault="00572928">
      <w:r>
        <w:rPr>
          <w:noProof/>
        </w:rPr>
        <w:drawing>
          <wp:inline distT="0" distB="0" distL="0" distR="0" wp14:anchorId="6BCCC3BF" wp14:editId="6B20FA4F">
            <wp:extent cx="5731510" cy="1449705"/>
            <wp:effectExtent l="0" t="0" r="2540" b="0"/>
            <wp:docPr id="783777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7771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ECE2" w14:textId="69F1766A" w:rsidR="00826CCF" w:rsidRDefault="00826CCF">
      <w:r w:rsidRPr="001610F6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Authorize based on JWT</w:t>
      </w:r>
      <w:r w:rsidRPr="001610F6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7B6F19C7" w14:textId="2251EFCB" w:rsidR="00826CCF" w:rsidRDefault="00826CCF">
      <w:r>
        <w:rPr>
          <w:noProof/>
        </w:rPr>
        <w:drawing>
          <wp:inline distT="0" distB="0" distL="0" distR="0" wp14:anchorId="3C690927" wp14:editId="218E5448">
            <wp:extent cx="5731510" cy="419100"/>
            <wp:effectExtent l="0" t="0" r="2540" b="0"/>
            <wp:docPr id="121626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650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A61ED" w14:textId="49A95B88" w:rsidR="00826CCF" w:rsidRDefault="00826CCF">
      <w:r>
        <w:rPr>
          <w:noProof/>
        </w:rPr>
        <w:lastRenderedPageBreak/>
        <w:drawing>
          <wp:inline distT="0" distB="0" distL="0" distR="0" wp14:anchorId="01293FE9" wp14:editId="01E02A4B">
            <wp:extent cx="5731510" cy="3220720"/>
            <wp:effectExtent l="0" t="0" r="2540" b="0"/>
            <wp:docPr id="216188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1889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26C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600"/>
    <w:rsid w:val="003C6D2F"/>
    <w:rsid w:val="00572928"/>
    <w:rsid w:val="00760802"/>
    <w:rsid w:val="00826CCF"/>
    <w:rsid w:val="0089463B"/>
    <w:rsid w:val="00D74C62"/>
    <w:rsid w:val="00DA2600"/>
    <w:rsid w:val="00F05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2BDF7"/>
  <w15:chartTrackingRefBased/>
  <w15:docId w15:val="{A7DC7497-D5C2-41DF-B4CC-1E946F8EB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6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26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26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26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6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6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6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6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6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6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26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26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26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6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6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6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6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6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6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6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6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6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6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6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6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6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6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6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6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39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Shreyansh Pande</dc:creator>
  <cp:keywords/>
  <dc:description/>
  <cp:lastModifiedBy>Shreyansh Pande</cp:lastModifiedBy>
  <cp:revision>3</cp:revision>
  <dcterms:created xsi:type="dcterms:W3CDTF">2026-07-03T06:31:00Z</dcterms:created>
  <dcterms:modified xsi:type="dcterms:W3CDTF">2026-07-03T16:21:00Z</dcterms:modified>
</cp:coreProperties>
</file>