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after="240" w:before="240" w:line="324" w:lineRule="auto"/>
        <w:ind w:lef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ALY6010</w:t>
      </w:r>
    </w:p>
    <w:p w:rsidR="00000000" w:rsidDel="00000000" w:rsidP="00000000" w:rsidRDefault="00000000" w:rsidRPr="00000000" w14:paraId="00000002">
      <w:pPr>
        <w:shd w:fill="fffffe" w:val="clear"/>
        <w:spacing w:after="240" w:before="240" w:line="324" w:lineRule="auto"/>
        <w:ind w:left="-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R-PRACTICE MODULE 5</w:t>
      </w:r>
    </w:p>
    <w:p w:rsidR="00000000" w:rsidDel="00000000" w:rsidP="00000000" w:rsidRDefault="00000000" w:rsidRPr="00000000" w14:paraId="00000003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Shreyansh Bhalodiya</w:t>
      </w:r>
    </w:p>
    <w:p w:rsidR="00000000" w:rsidDel="00000000" w:rsidP="00000000" w:rsidRDefault="00000000" w:rsidRPr="00000000" w14:paraId="00000004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NUID: 002664707</w:t>
      </w:r>
    </w:p>
    <w:p w:rsidR="00000000" w:rsidDel="00000000" w:rsidP="00000000" w:rsidRDefault="00000000" w:rsidRPr="00000000" w14:paraId="00000005">
      <w:pPr>
        <w:shd w:fill="fffffe" w:val="clear"/>
        <w:spacing w:after="240" w:before="240" w:line="324" w:lineRule="auto"/>
        <w:ind w:left="-720" w:firstLine="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name: </w:t>
      </w:r>
      <w:r w:rsidDel="00000000" w:rsidR="00000000" w:rsidRPr="00000000">
        <w:rPr>
          <w:b w:val="1"/>
          <w:rtl w:val="0"/>
        </w:rPr>
        <w:t xml:space="preserve">Mohsen Soltanifar</w:t>
      </w:r>
    </w:p>
    <w:p w:rsidR="00000000" w:rsidDel="00000000" w:rsidP="00000000" w:rsidRDefault="00000000" w:rsidRPr="00000000" w14:paraId="00000006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Dataset </w:t>
      </w:r>
    </w:p>
    <w:p w:rsidR="00000000" w:rsidDel="00000000" w:rsidP="00000000" w:rsidRDefault="00000000" w:rsidRPr="00000000" w14:paraId="00000008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076825" cy="2638425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63842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hd w:fill="fffffe" w:val="clear"/>
        <w:spacing w:after="0" w:afterAutospacing="0" w:before="24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have a dataset with 8 columns. Looking at the columns we can see that it's about the treatment a person has gone through with different features like smoker, time, wbc, hrt_months age and outcome.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e" w:val="clear"/>
        <w:spacing w:after="240" w:before="0" w:beforeAutospacing="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Cleaning data from null values. </w:t>
      </w:r>
    </w:p>
    <w:p w:rsidR="00000000" w:rsidDel="00000000" w:rsidP="00000000" w:rsidRDefault="00000000" w:rsidRPr="00000000" w14:paraId="0000000B">
      <w:pPr>
        <w:shd w:fill="fffffe" w:val="clear"/>
        <w:spacing w:after="240" w:before="240" w:line="324" w:lineRule="auto"/>
        <w:ind w:left="-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48263" cy="714375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529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7143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after="240" w:before="240" w:line="324" w:lineRule="auto"/>
        <w:ind w:left="-63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1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e" w:val="clear"/>
        <w:spacing w:after="240" w:before="240" w:line="324" w:lineRule="auto"/>
        <w:ind w:lef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first check the correlation with numerical columns after cleaning data from null values. We have smoker, hrt_months, wbc, age, outcome as major variables.  </w:t>
      </w:r>
    </w:p>
    <w:p w:rsidR="00000000" w:rsidDel="00000000" w:rsidP="00000000" w:rsidRDefault="00000000" w:rsidRPr="00000000" w14:paraId="0000000E">
      <w:pPr>
        <w:shd w:fill="fffffe" w:val="clear"/>
        <w:spacing w:after="240" w:before="240" w:line="324" w:lineRule="auto"/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after="240" w:before="240" w:line="324" w:lineRule="auto"/>
        <w:ind w:left="-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7850" cy="2884661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84661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e" w:val="clear"/>
        <w:spacing w:after="240" w:before="240" w:line="324" w:lineRule="auto"/>
        <w:ind w:left="-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1">
      <w:pPr>
        <w:shd w:fill="fffffe" w:val="clear"/>
        <w:spacing w:after="240" w:before="240" w:line="324" w:lineRule="auto"/>
        <w:ind w:left="-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e" w:val="clear"/>
        <w:spacing w:after="0" w:afterAutospacing="0" w:before="24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can clearly see that data has no major correlation between variables selected above. We do have positive and negative correlation between few variables for example smoker$hrt_months, smoker$age and positive correlation between few variables like outcome$smoker, outcome$age and many more.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e" w:val="clear"/>
        <w:spacing w:after="0" w:afterAutospacing="0" w:before="0" w:beforeAutospacing="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don’t have any strong positive or negative correlation between any pair from the selected variable.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e" w:val="clear"/>
        <w:spacing w:after="240" w:before="0" w:beforeAutospacing="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Let’s look at the regression analysis on the next page and see how it differs between pairs and groups of pairs. Do we get any strong R-value? Let's see. </w:t>
      </w:r>
    </w:p>
    <w:p w:rsidR="00000000" w:rsidDel="00000000" w:rsidP="00000000" w:rsidRDefault="00000000" w:rsidRPr="00000000" w14:paraId="00000015">
      <w:pPr>
        <w:shd w:fill="fffffe" w:val="clear"/>
        <w:spacing w:after="240" w:before="240" w:line="3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e" w:val="clear"/>
        <w:spacing w:after="240" w:before="240" w:line="3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after="240" w:before="240" w:line="324" w:lineRule="auto"/>
        <w:ind w:left="-54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2 </w:t>
      </w:r>
    </w:p>
    <w:p w:rsidR="00000000" w:rsidDel="00000000" w:rsidP="00000000" w:rsidRDefault="00000000" w:rsidRPr="00000000" w14:paraId="00000018">
      <w:pPr>
        <w:shd w:fill="fffffe" w:val="clear"/>
        <w:spacing w:after="240" w:before="240" w:line="324" w:lineRule="auto"/>
        <w:ind w:left="-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57513" cy="3038475"/>
            <wp:effectExtent b="25400" l="25400" r="25400" t="254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3038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3032168"/>
            <wp:effectExtent b="25400" l="25400" r="25400" t="254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3216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after="240" w:before="240" w:line="324" w:lineRule="auto"/>
        <w:ind w:left="-45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ANALYSIS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e" w:val="clear"/>
        <w:spacing w:after="0" w:afterAutospacing="0" w:before="240" w:line="324" w:lineRule="auto"/>
        <w:ind w:left="-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tested correlation between wbc and smoker and regression value between the same pair. We found that correlation is 0.117 which is a positive correlation but not a strong one. On the same lines we got an R-value as 0.03 which is again not strong hence we don’t have any strong relation between these two pairs. 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e" w:val="clear"/>
        <w:spacing w:after="0" w:afterAutospacing="0" w:before="0" w:beforeAutospacing="0" w:line="324" w:lineRule="auto"/>
        <w:ind w:left="-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On the similar line if we check correlation between age and outcome is 0.09 which is again not a strong correlation and R-value we got is 0.01 which is again weak.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e" w:val="clear"/>
        <w:spacing w:after="240" w:before="0" w:beforeAutospacing="0" w:line="324" w:lineRule="auto"/>
        <w:ind w:left="-3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We also tested the Regression fit for a group of variables like wbc, age and outcome with smoker as dependent variable but again the R-value we got is 0.05 which is not strong enough to hold the algorithm. </w:t>
      </w:r>
    </w:p>
    <w:p w:rsidR="00000000" w:rsidDel="00000000" w:rsidP="00000000" w:rsidRDefault="00000000" w:rsidRPr="00000000" w14:paraId="0000001D">
      <w:pPr>
        <w:shd w:fill="fffffe" w:val="clear"/>
        <w:spacing w:after="240" w:before="240" w:line="324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after="240" w:before="240" w:line="324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References 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e" w:val="clear"/>
        <w:spacing w:after="0" w:afterAutospacing="0" w:before="240" w:line="324" w:lineRule="auto"/>
        <w:ind w:left="-630" w:hanging="360"/>
        <w:rPr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N. (2022, July 20).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5103e"/>
          <w:sz w:val="24"/>
          <w:szCs w:val="24"/>
          <w:highlight w:val="white"/>
          <w:rtl w:val="0"/>
        </w:rPr>
        <w:t xml:space="preserve">How to Remove Rows with NA in R</w:t>
      </w: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. Spark by {Examples}.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highlight w:val="white"/>
            <w:u w:val="single"/>
            <w:rtl w:val="0"/>
          </w:rPr>
          <w:t xml:space="preserve">https://sparkbyexamples.com/r-programming/remove-rows-with-na-in-r/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e" w:val="clear"/>
        <w:spacing w:after="240" w:before="0" w:beforeAutospacing="0" w:line="324" w:lineRule="auto"/>
        <w:ind w:left="-630" w:hanging="360"/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5103e"/>
          <w:sz w:val="24"/>
          <w:szCs w:val="24"/>
          <w:highlight w:val="white"/>
          <w:rtl w:val="0"/>
        </w:rPr>
        <w:t xml:space="preserve">How to check and create a regression line. https://cran.r-project.org/web/packages/jtools/vignettes/summ.html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parkbyexamples.com/r-programming/remove-rows-with-na-in-r/" TargetMode="Externa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