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rPr>
          <w:rFonts w:ascii="Arial" w:cs="Arial" w:eastAsia="Arial" w:hAnsi="Arial"/>
          <w:b/>
          <w:bCs/>
          <w:color w:val="C00000"/>
          <w:sz w:val="52"/>
          <w:szCs w:val="52"/>
        </w:rPr>
        <w:t xml:space="preserve">AI GOVERNANCE &amp;</w:t>
      </w:r>
    </w:p>
    <w:p>
      <w:pPr>
        <w:spacing w:before="20" w:after="80"/>
        <w:jc w:val="center"/>
      </w:pPr>
      <w:r>
        <w:rPr>
          <w:rFonts w:ascii="Arial" w:cs="Arial" w:eastAsia="Arial" w:hAnsi="Arial"/>
          <w:b/>
          <w:bCs/>
          <w:color w:val="C00000"/>
          <w:sz w:val="52"/>
          <w:szCs w:val="52"/>
        </w:rPr>
        <w:t xml:space="preserve">RULES DOCUMENT</w:t>
      </w:r>
    </w:p>
    <w:p>
      <w:pPr>
        <w:jc w:val="center"/>
      </w:pPr>
      <w:r>
        <w:rPr>
          <w:rFonts w:ascii="Arial" w:cs="Arial" w:eastAsia="Arial" w:hAnsi="Arial"/>
          <w:b/>
          <w:bCs/>
          <w:color w:val="1F4E79"/>
          <w:sz w:val="32"/>
          <w:szCs w:val="32"/>
        </w:rPr>
        <w:t xml:space="preserve">InventoryIQ – E-Commerce Product Manager</w:t>
      </w:r>
    </w:p>
    <w:p>
      <w:pPr>
        <w:spacing w:before="80" w:after="40"/>
        <w:jc w:val="center"/>
      </w:pPr>
      <w:r>
        <w:rPr>
          <w:rFonts w:ascii="Arial" w:cs="Arial" w:eastAsia="Arial" w:hAnsi="Arial"/>
          <w:color w:val="666666"/>
          <w:sz w:val="22"/>
          <w:szCs w:val="22"/>
        </w:rPr>
        <w:t xml:space="preserve">Version 1.0  |  February 2026</w:t>
      </w:r>
    </w:p>
    <w:p>
      <w:pPr>
        <w:jc w:val="center"/>
      </w:pPr>
      <w:r>
        <w:rPr>
          <w:rFonts w:ascii="Arial" w:cs="Arial" w:eastAsia="Arial" w:hAnsi="Arial"/>
          <w:i/>
          <w:iCs/>
          <w:color w:val="C00000"/>
          <w:sz w:val="20"/>
          <w:szCs w:val="20"/>
        </w:rPr>
        <w:t xml:space="preserve">Binding on all AI tools, assistants, and code generators used in this project</w:t>
      </w:r>
    </w:p>
    <w:p>
      <w:pPr>
        <w:spacing w:before="60"/>
      </w:pPr>
    </w:p>
    <w:p>
      <w:pPr>
        <w:pBdr>
          <w:bottom w:val="single" w:color="C00000" w:sz="6" w:space="1"/>
        </w:pBdr>
        <w:spacing w:before="60" w:after="60"/>
      </w:pP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Governance &amp; Rules Document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Project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InventoryIQ – E-Commerce Product Manager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19th February 2026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Governing Documents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  |  SAD v1.0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Applies To</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All AI assistants, code generators, and copilot tools used by the project team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Prepared 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Samarth Shrivastava · Shreya Kumari · Shreyansh Sonker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Supervised By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Mr. Somesh Sharma, Assistant Professor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ACTIVE – Effective immediately upon adoption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CRITICAL</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This document is legally and academically binding within the scope of the InventoryIQ project. Any AI tool, assistant, or code generator used during development MUST comply with every rule stated herein. Violations may result in the rejection of generated code and academic penalties.</w:t>
            </w:r>
          </w:p>
        </w:tc>
      </w:tr>
    </w:tbl>
    <w:p>
      <w:r>
        <w:br w:type="page"/>
      </w:r>
    </w:p>
    <w:p>
      <w:pPr>
        <w:pStyle w:val="Heading1"/>
        <w:spacing w:before="400" w:after="120"/>
      </w:pPr>
      <w:r>
        <w:rPr>
          <w:rFonts w:ascii="Arial" w:cs="Arial" w:eastAsia="Arial" w:hAnsi="Arial"/>
          <w:b/>
          <w:bCs/>
          <w:color w:val="1F4E79"/>
          <w:sz w:val="30"/>
          <w:szCs w:val="30"/>
        </w:rPr>
        <w:t xml:space="preserve">1. Purpose &amp; Rationale</w:t>
      </w:r>
    </w:p>
    <w:p>
      <w:pPr>
        <w:pBdr>
          <w:bottom w:val="single" w:color="2E75B6" w:sz="6" w:space="1"/>
        </w:pBdr>
        <w:spacing w:before="60" w:after="60"/>
      </w:pPr>
    </w:p>
    <w:p>
      <w:pPr>
        <w:spacing w:before="60" w:after="60"/>
      </w:pPr>
      <w:r>
        <w:rPr>
          <w:rFonts w:ascii="Arial" w:cs="Arial" w:eastAsia="Arial" w:hAnsi="Arial"/>
          <w:sz w:val="20"/>
          <w:szCs w:val="20"/>
        </w:rPr>
        <w:t xml:space="preserve">This AI Governance &amp; Rules Document (AGRD) establishes the boundaries, permissions, and enforcement mechanisms for all AI tools used during the development of InventoryIQ. It exists to ensure that AI-generated code, suggestions, queries, and documentation remain strictly within the scope defined by:</w:t>
      </w:r>
    </w:p>
    <w:p>
      <w:pPr>
        <w:spacing w:before="40"/>
      </w:pPr>
    </w:p>
    <w:p>
      <w:pPr>
        <w:pStyle w:val="ListParagraph"/>
        <w:numPr>
          <w:ilvl w:val="0"/>
          <w:numId w:val="2"/>
        </w:numPr>
        <w:spacing w:before="40" w:after="40"/>
      </w:pPr>
      <w:r>
        <w:rPr>
          <w:rFonts w:ascii="Arial" w:cs="Arial" w:eastAsia="Arial" w:hAnsi="Arial"/>
          <w:color w:val="404040"/>
          <w:sz w:val="20"/>
          <w:szCs w:val="20"/>
        </w:rPr>
        <w:t xml:space="preserve">The Product Requirements Document (PRD v1.0) – which defines what the system must do.</w:t>
      </w:r>
    </w:p>
    <w:p>
      <w:pPr>
        <w:pStyle w:val="ListParagraph"/>
        <w:numPr>
          <w:ilvl w:val="0"/>
          <w:numId w:val="2"/>
        </w:numPr>
        <w:spacing w:before="40" w:after="40"/>
      </w:pPr>
      <w:r>
        <w:rPr>
          <w:rFonts w:ascii="Arial" w:cs="Arial" w:eastAsia="Arial" w:hAnsi="Arial"/>
          <w:color w:val="404040"/>
          <w:sz w:val="20"/>
          <w:szCs w:val="20"/>
        </w:rPr>
        <w:t xml:space="preserve">The System Architecture Document (SAD v1.0) – which defines how the system must be built.</w:t>
      </w:r>
    </w:p>
    <w:p>
      <w:pPr>
        <w:pStyle w:val="ListParagraph"/>
        <w:numPr>
          <w:ilvl w:val="0"/>
          <w:numId w:val="2"/>
        </w:numPr>
        <w:spacing w:before="40" w:after="40"/>
      </w:pPr>
      <w:r>
        <w:rPr>
          <w:rFonts w:ascii="Arial" w:cs="Arial" w:eastAsia="Arial" w:hAnsi="Arial"/>
          <w:color w:val="404040"/>
          <w:sz w:val="20"/>
          <w:szCs w:val="20"/>
        </w:rPr>
        <w:t xml:space="preserve">The Synopsis Report – which defines the academic context, objectives, and constraints.</w:t>
      </w:r>
    </w:p>
    <w:p>
      <w:pPr>
        <w:spacing w:before="60"/>
      </w:pPr>
    </w:p>
    <w:p>
      <w:pPr>
        <w:spacing w:before="60" w:after="60"/>
      </w:pPr>
      <w:r>
        <w:rPr>
          <w:rFonts w:ascii="Arial" w:cs="Arial" w:eastAsia="Arial" w:hAnsi="Arial"/>
          <w:sz w:val="20"/>
          <w:szCs w:val="20"/>
        </w:rPr>
        <w:t xml:space="preserve">AI tools are powerful accelerators but must be constrained to prevent:</w:t>
      </w:r>
    </w:p>
    <w:p>
      <w:pPr>
        <w:pStyle w:val="ListParagraph"/>
        <w:numPr>
          <w:ilvl w:val="0"/>
          <w:numId w:val="2"/>
        </w:numPr>
        <w:spacing w:before="40" w:after="40"/>
      </w:pPr>
      <w:r>
        <w:rPr>
          <w:rFonts w:ascii="Arial" w:cs="Arial" w:eastAsia="Arial" w:hAnsi="Arial"/>
          <w:color w:val="404040"/>
          <w:sz w:val="20"/>
          <w:szCs w:val="20"/>
        </w:rPr>
        <w:t xml:space="preserve">Scope creep – adding features, pages, or capabilities not listed in the PRD.</w:t>
      </w:r>
    </w:p>
    <w:p>
      <w:pPr>
        <w:pStyle w:val="ListParagraph"/>
        <w:numPr>
          <w:ilvl w:val="0"/>
          <w:numId w:val="2"/>
        </w:numPr>
        <w:spacing w:before="40" w:after="40"/>
      </w:pPr>
      <w:r>
        <w:rPr>
          <w:rFonts w:ascii="Arial" w:cs="Arial" w:eastAsia="Arial" w:hAnsi="Arial"/>
          <w:color w:val="404040"/>
          <w:sz w:val="20"/>
          <w:szCs w:val="20"/>
        </w:rPr>
        <w:t xml:space="preserve">Architecture violations – using technologies, patterns, or structures not defined in the SAD.</w:t>
      </w:r>
    </w:p>
    <w:p>
      <w:pPr>
        <w:pStyle w:val="ListParagraph"/>
        <w:numPr>
          <w:ilvl w:val="0"/>
          <w:numId w:val="2"/>
        </w:numPr>
        <w:spacing w:before="40" w:after="40"/>
      </w:pPr>
      <w:r>
        <w:rPr>
          <w:rFonts w:ascii="Arial" w:cs="Arial" w:eastAsia="Arial" w:hAnsi="Arial"/>
          <w:color w:val="404040"/>
          <w:sz w:val="20"/>
          <w:szCs w:val="20"/>
        </w:rPr>
        <w:t xml:space="preserve">Over-engineering – generating unnecessarily complex code that departs from the simple PHP/MySQL CRUD model.</w:t>
      </w:r>
    </w:p>
    <w:p>
      <w:pPr>
        <w:pStyle w:val="ListParagraph"/>
        <w:numPr>
          <w:ilvl w:val="0"/>
          <w:numId w:val="2"/>
        </w:numPr>
        <w:spacing w:before="40" w:after="40"/>
      </w:pPr>
      <w:r>
        <w:rPr>
          <w:rFonts w:ascii="Arial" w:cs="Arial" w:eastAsia="Arial" w:hAnsi="Arial"/>
          <w:color w:val="404040"/>
          <w:sz w:val="20"/>
          <w:szCs w:val="20"/>
        </w:rPr>
        <w:t xml:space="preserve">Security regressions – bypassing the security controls mandated in the SAD.</w:t>
      </w:r>
    </w:p>
    <w:p>
      <w:pPr>
        <w:pStyle w:val="ListParagraph"/>
        <w:numPr>
          <w:ilvl w:val="0"/>
          <w:numId w:val="2"/>
        </w:numPr>
        <w:spacing w:before="40" w:after="40"/>
      </w:pPr>
      <w:r>
        <w:rPr>
          <w:rFonts w:ascii="Arial" w:cs="Arial" w:eastAsia="Arial" w:hAnsi="Arial"/>
          <w:color w:val="404040"/>
          <w:sz w:val="20"/>
          <w:szCs w:val="20"/>
        </w:rPr>
        <w:t xml:space="preserve">Academic integrity issues – producing work that misrepresents the students' own understanding.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6000" w:sz="1"/>
              <w:left w:val="single" w:color="7F6000" w:sz="1"/>
              <w:bottom w:val="single" w:color="7F6000" w:sz="1"/>
              <w:right w:val="single" w:color="7F6000" w:sz="1"/>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w:t>
            </w:r>
          </w:p>
          <w:p>
            <w:pPr>
              <w:jc w:val="center"/>
            </w:pPr>
            <w:r>
              <w:rPr>
                <w:rFonts w:ascii="Arial" w:cs="Arial" w:eastAsia="Arial" w:hAnsi="Arial"/>
                <w:b/>
                <w:bCs/>
                <w:color w:val="FFFFFF"/>
                <w:sz w:val="14"/>
                <w:szCs w:val="14"/>
              </w:rPr>
              <w:t xml:space="preserve">NOTE</w:t>
            </w:r>
          </w:p>
        </w:tc>
        <w:tc>
          <w:tcPr>
            <w:tcW w:type="dxa" w:w="8560"/>
            <w:tcBorders>
              <w:top w:val="single" w:color="7F6000" w:sz="1"/>
              <w:left w:val="single" w:color="7F6000" w:sz="1"/>
              <w:bottom w:val="single" w:color="7F6000" w:sz="1"/>
              <w:right w:val="single" w:color="7F6000" w:sz="1"/>
            </w:tcBorders>
            <w:shd w:fill="FFF9E6" w:val="clear"/>
            <w:tcMar>
              <w:top w:type="dxa" w:w="100"/>
              <w:left w:type="dxa" w:w="160"/>
              <w:bottom w:type="dxa" w:w="100"/>
              <w:right w:type="dxa" w:w="160"/>
            </w:tcMar>
          </w:tcPr>
          <w:p>
            <w:r>
              <w:rPr>
                <w:rFonts w:ascii="Arial" w:cs="Arial" w:eastAsia="Arial" w:hAnsi="Arial"/>
                <w:color w:val="404040"/>
                <w:sz w:val="18"/>
                <w:szCs w:val="18"/>
              </w:rPr>
              <w:t xml:space="preserve">This document does NOT prohibit the use of AI tools. It defines exactly how they must be used to keep the project clean, consistent, and within scope.</w:t>
            </w:r>
          </w:p>
        </w:tc>
      </w:tr>
    </w:tbl>
    <w:p>
      <w:r>
        <w:br w:type="page"/>
      </w:r>
    </w:p>
    <w:p>
      <w:pPr>
        <w:pStyle w:val="Heading1"/>
        <w:spacing w:before="400" w:after="120"/>
      </w:pPr>
      <w:r>
        <w:rPr>
          <w:rFonts w:ascii="Arial" w:cs="Arial" w:eastAsia="Arial" w:hAnsi="Arial"/>
          <w:b/>
          <w:bCs/>
          <w:color w:val="1F4E79"/>
          <w:sz w:val="30"/>
          <w:szCs w:val="30"/>
        </w:rPr>
        <w:t xml:space="preserve">2. Governing Documents – Quick Reference</w:t>
      </w:r>
    </w:p>
    <w:p>
      <w:pPr>
        <w:pBdr>
          <w:bottom w:val="single" w:color="2E75B6" w:sz="6" w:space="1"/>
        </w:pBdr>
        <w:spacing w:before="60" w:after="60"/>
      </w:pPr>
    </w:p>
    <w:p>
      <w:pPr>
        <w:spacing w:before="60" w:after="60"/>
      </w:pPr>
      <w:r>
        <w:rPr>
          <w:rFonts w:ascii="Arial" w:cs="Arial" w:eastAsia="Arial" w:hAnsi="Arial"/>
          <w:sz w:val="20"/>
          <w:szCs w:val="20"/>
        </w:rPr>
        <w:t xml:space="preserve">Every AI rule in this document traces back to one or more of the three governing documents below. AI tools must treat these as the single source of truth.</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260"/>
        <w:gridCol w:w="3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Document</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3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Role in Governance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AI Must...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Synopsis Report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Final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Defines project purpose, methodology, team, and academic constraints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Respect the academic scope; not expand the project beyond its stated educational objective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Product Requirements Document (PRD)</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1.0</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Defines all functional requirements (FR-01 to FR-05), non-functional requirements, user stories, and in-scope / out-of-scope boundaries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Only implement features listed in FR-01 to FR-05; refuse any request that adds functionality not in the PRD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System Architecture Document (SAD)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1.0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Defines the three-tier architecture, all PHP file names, database schema, SQL queries, security controls, and deployment 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Use only the technologies, file names, DB schema, and query patterns defined in the SAD</w:t>
            </w:r>
          </w:p>
        </w:tc>
      </w:tr>
    </w:tbl>
    <w:p>
      <w:pPr>
        <w:spacing w:before="80"/>
      </w:pPr>
    </w:p>
    <w:p>
      <w:pPr>
        <w:pStyle w:val="Heading2"/>
        <w:spacing w:before="260" w:after="80"/>
      </w:pPr>
      <w:r>
        <w:rPr>
          <w:rFonts w:ascii="Arial" w:cs="Arial" w:eastAsia="Arial" w:hAnsi="Arial"/>
          <w:b/>
          <w:bCs/>
          <w:color w:val="2E75B6"/>
          <w:sz w:val="24"/>
          <w:szCs w:val="24"/>
        </w:rPr>
        <w:t xml:space="preserve">2.1 What the PRD Authorises (In-Scope Features)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0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FR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Feature</w:t>
            </w:r>
          </w:p>
        </w:tc>
        <w:tc>
          <w:tcPr>
            <w:tcW w:type="dxa" w:w="6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AI May Generate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Add Product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HTML form for product name, category, price, stock, description + PHP POST handler with INSERT query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FR-02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View Inventory</w:t>
            </w:r>
          </w:p>
        </w:tc>
        <w:tc>
          <w:tcPr>
            <w:tcW w:type="dxa" w:w="6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PHP SELECT * query + HTML table rendering all product rows with Edit/Delete buttons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Edit Product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PHP GET handler to pre-fill form + POST handler with UPDATE query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FR-04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Delete Product</w:t>
            </w:r>
          </w:p>
        </w:tc>
        <w:tc>
          <w:tcPr>
            <w:tcW w:type="dxa" w:w="60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PHP GET handler with JS confirm() + DELETE query + redirect to view.php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Dashboard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index.php with COUNT(*) query and navigation links to all CRUD pages</w:t>
            </w:r>
          </w:p>
        </w:tc>
      </w:tr>
    </w:tbl>
    <w:p>
      <w:pPr>
        <w:spacing w:before="60"/>
      </w:pPr>
    </w:p>
    <w:p>
      <w:pPr>
        <w:pStyle w:val="Heading2"/>
        <w:spacing w:before="260" w:after="80"/>
      </w:pPr>
      <w:r>
        <w:rPr>
          <w:rFonts w:ascii="Arial" w:cs="Arial" w:eastAsia="Arial" w:hAnsi="Arial"/>
          <w:b/>
          <w:bCs/>
          <w:color w:val="2E75B6"/>
          <w:sz w:val="24"/>
          <w:szCs w:val="24"/>
        </w:rPr>
        <w:t xml:space="preserve">2.2 What the PRD Explicitly Prohibits (Out-of-Scope)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Prohibited Examples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Customer Storefront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Public product listing pages, shopping cart, wishlist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Out of Scope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Payment Systems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Razorpay, PayPal, Stripe, UPI integration of any kind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Out of Scope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Login pages, session management, role-based access in Phase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Out of Scope (Future v2)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Analytics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Charts, graphs, sales trend dashboards, export reports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Out of Scope (Future)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Image Uploads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File upload forms, image storage, media management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Out of Scope (Future)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Search &amp; Filter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Search bars, category filters, price range sliders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Out of Scope (Future)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REST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JSON endpoints, API routes, fetch/AJAX calls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Out of Scope (Future)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Cloud Deployment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AWS, Docker, Heroku, nginx config, .env files for cloud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SAD Section 9 specifies XAMPP only</w:t>
            </w:r>
          </w:p>
        </w:tc>
      </w:tr>
    </w:tbl>
    <w:p>
      <w:r>
        <w:br w:type="page"/>
      </w:r>
    </w:p>
    <w:p>
      <w:pPr>
        <w:pStyle w:val="Heading1"/>
        <w:spacing w:before="400" w:after="120"/>
      </w:pPr>
      <w:r>
        <w:rPr>
          <w:rFonts w:ascii="Arial" w:cs="Arial" w:eastAsia="Arial" w:hAnsi="Arial"/>
          <w:b/>
          <w:bCs/>
          <w:color w:val="1F4E79"/>
          <w:sz w:val="30"/>
          <w:szCs w:val="30"/>
        </w:rPr>
        <w:t xml:space="preserve">3. Master AI Rules Table</w:t>
      </w:r>
    </w:p>
    <w:p>
      <w:pPr>
        <w:pBdr>
          <w:bottom w:val="single" w:color="2E75B6" w:sz="6" w:space="1"/>
        </w:pBdr>
        <w:spacing w:before="60" w:after="60"/>
      </w:pPr>
    </w:p>
    <w:p>
      <w:pPr>
        <w:spacing w:before="60" w:after="60"/>
      </w:pPr>
      <w:r>
        <w:rPr>
          <w:rFonts w:ascii="Arial" w:cs="Arial" w:eastAsia="Arial" w:hAnsi="Arial"/>
          <w:sz w:val="20"/>
          <w:szCs w:val="20"/>
        </w:rPr>
        <w:t xml:space="preserve">The table below lists every binding rule. All AI tools MUST comply. Rules are categorised by domain. Enforcement column indicates how violations are detected.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60"/>
        <w:gridCol w:w="20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Rule 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4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Rule Statement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Enforcement</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SCO-01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Scope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generate any feature, page, function, or database table that is not explicitly listed in PRD Sections 4 or 5.1.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against PRD scope checklist</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SCO-02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Scope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refuse or flag any user prompt requesting out-of-scope functionality and instead redirect the developer to the PRD Future Scope section.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Developer review on AI output</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SCO-03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Scope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add new HTML pages beyond: index.php, add.php, view.php, edit.php, delete.php, and the shared includes (header.php, footer.php, style.css).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Directory structure audit</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SCO-04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Scope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introduce any npm packages, Composer packages, JS frameworks, or CSS frameworks. The stack is PHP, HTML5, CSS3, MySQL 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Dependency audit (no package.json, composer.json)</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ARC-01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Architecture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follow the three-tier architecture defined in SAD Section 2: Presentation (HTML/CSS) → Application (PHP) → Data (MySQL).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Architecture review against SAD Section 2</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ARC-02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Architecture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use only the file names and responsibilities defined in SAD Section 3.2. Renaming or splitting files is not permitted without supervisor approval.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Directory structure audit against SAD Section 9.2</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ARC-03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Architecture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add JavaScript frameworks (React, Vue, jQuery, Alpine.js, etc.). The only permitted JS is the native confirm() dialog for delete confirmation.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grep for &lt;script src&gt; tags</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ARC-04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Architecture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introduce CSS frameworks (Bootstrap, Tailwind, Bulma, etc.). All styling must be plain CSS3 in /css/style.css.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grep for CDN link tags</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ARC-05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Architecture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structure the PHP application so that config.php is the sole location for database credentials and the mysqli connection object.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check all files include config.php</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ARC-06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Architecture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introduce MVC frameworks (Laravel, CodeIgniter, Symfony). The architecture is plain PHP scripts as defined in the SAD.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no autoload.php, no routes/</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DB-01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Database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use only the products table with the exact schema defined in SAD Section 4.1. Column names, data types, and constraints must match exactly.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Schema diff against SAD Section 4.1</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DB-02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Database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create any additional database tables (users, categories, orders, sessions, etc.) in Phase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Database audit – SHOW TABLES</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DB-03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Database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use only the six SQL query patterns defined in SAD Section 4.3 (INSERT, SELECT *, SELECT WHERE, UPDATE, DELETE, 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against SAD Section 4.3 query list</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DB-04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Database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use the database name inventoryiq_db, character set utf8mb4, and storage engine InnoDB as specified in SAD Section 4.2.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CREATE DATABASE statement audit</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DB-05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Database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use deprecated mysql_* functions. Only mysqli (procedural or OOP) is permitted.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grep for mysql_ prefix</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SEC-01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Security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use mysqli prepared statements with bound parameters (?) for every SQL query that accepts user input. Direct string interpolation in SQL is forbidden.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all queries checked for ? placeholders</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SEC-02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Security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wrap all database-sourced values echoed into HTML with htmlspecialchars() to prevent XSS.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all echo/print statements audited</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SEC-03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Security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include a JavaScript confirm() dialog before executing any DELETE operation.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UI test – click Delete without confirmation</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SEC-04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Security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store database credentials in any file other than config.php. Credentials must never be hardcoded in add.php, view.php, edit.php, or delete.php.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grep for DB password strings</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SEC-05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Security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validate all form inputs server-side in PHP before executing any SQL. Client-side-only validation is insufficient and not a substitute.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Test: submit form with JS disabled</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COD-01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Code Quality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write PHP code in UTF-8 without BOM. All files must start with &lt;?php (no short tags).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File encoding audit</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COD-02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Code Quality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include PHP header.php and footer.php via include/require in every page file to maintain consistent navigation.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every page file checked</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COD-03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Code Quality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generate dead code, commented-out blocks of unused logic, or placeholder TODO sections that reference out-of-scope features.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manual inspection</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COD-04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Code Quality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use descriptive variable names that reflect the domain (e.g. $product_name, $stock_quantity) rather than generic names (e.g. $a, $data, $val).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variable naming check</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COD-05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Code Quality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generate unit test files, test frameworks, or mock data generators unless explicitly requested by the supervisor for the testing phase.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Directory audit – no /tests folder unless approved</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DOC-01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Documentation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modify, overwrite, or contradict the PRD (v1.0) or SAD (v1.0) unless a formal version change is approved by the supervisor.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Document version control check</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DOC-02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Documentation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MAY generate inline PHP comments explaining logic, but comments must not describe future features or reference out-of-scope functionality.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review – comment audit</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DOC-03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Documentation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ensure any generated README.md reflects only the in-scope features listed in the PRD and the deployment steps from SAD Section 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README review against PRD/SAD</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DEP-01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Deployment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target the XAMPP local server environment exclusively. Configuration for cloud, Docker, VPS, or CI/CD pipelines is not permitted in Phase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Dockerfile, .env.production, or nginx.conf</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DEP-02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Deployment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ensure all PHP files are placed under the htdocs/inventoryiq/ directory structure defined in SAD Section 9.2.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Directory structure audit against SAD 9.2</w:t>
            </w:r>
          </w:p>
        </w:tc>
      </w:tr>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DEP-03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Deployment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AI MUST NOT generate .htaccess rewrite rules, URL routing, or pretty-URL configurations. Direct PHP file access (e.g. /add.php) is the only routing used.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Check for absence of .htaccess routing rules</w:t>
            </w:r>
          </w:p>
        </w:tc>
      </w:tr>
    </w:tbl>
    <w:p>
      <w:r>
        <w:br w:type="page"/>
      </w:r>
    </w:p>
    <w:p>
      <w:pPr>
        <w:pStyle w:val="Heading1"/>
        <w:spacing w:before="400" w:after="120"/>
      </w:pPr>
      <w:r>
        <w:rPr>
          <w:rFonts w:ascii="Arial" w:cs="Arial" w:eastAsia="Arial" w:hAnsi="Arial"/>
          <w:b/>
          <w:bCs/>
          <w:color w:val="1F4E79"/>
          <w:sz w:val="30"/>
          <w:szCs w:val="30"/>
        </w:rPr>
        <w:t xml:space="preserve">4. Permitted AI Actions (Whitelist)</w:t>
      </w:r>
    </w:p>
    <w:p>
      <w:pPr>
        <w:pBdr>
          <w:bottom w:val="single" w:color="2E75B6" w:sz="6" w:space="1"/>
        </w:pBdr>
        <w:spacing w:before="60" w:after="60"/>
      </w:pPr>
    </w:p>
    <w:p>
      <w:pPr>
        <w:spacing w:before="60" w:after="60"/>
      </w:pPr>
      <w:r>
        <w:rPr>
          <w:rFonts w:ascii="Arial" w:cs="Arial" w:eastAsia="Arial" w:hAnsi="Arial"/>
          <w:sz w:val="20"/>
          <w:szCs w:val="20"/>
        </w:rPr>
        <w:t xml:space="preserve">The following actions are explicitly permitted and encouraged. AI tools should focus their assistance within this whitelist.</w:t>
      </w:r>
    </w:p>
    <w:p>
      <w:pPr>
        <w:spacing w:before="60"/>
      </w:pPr>
    </w:p>
    <w:p>
      <w:pPr>
        <w:pStyle w:val="Heading2"/>
        <w:spacing w:before="260" w:after="80"/>
      </w:pPr>
      <w:r>
        <w:rPr>
          <w:rFonts w:ascii="Arial" w:cs="Arial" w:eastAsia="Arial" w:hAnsi="Arial"/>
          <w:b/>
          <w:bCs/>
          <w:color w:val="2E75B6"/>
          <w:sz w:val="24"/>
          <w:szCs w:val="24"/>
        </w:rPr>
        <w:t xml:space="preserve">4.1 Code Generation –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PHP CRUD scripts (add.php, view.php, edit.php, delete.php, index.php, config.php) following the SAD Section 3.2 file structure and responsibility definitions.</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the SQL CREATE DATABASE and CREATE TABLE statements exactly as defined in SAD Section 4.2.</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HTML5 forms with labels, input fields, and submit buttons for Add Product and Edit Product using plain HTML only – no frameworks.</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CSS3 styling in /css/style.css for layout, table formatting, form styling, and success/error message colours.</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the six SQL query patterns (INSERT, SELECT *, SELECT WHERE, UPDATE, DELETE, COUNT) using prepared statements as listed in SAD Section 4.3.</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inline PHP doc comments explaining the purpose of functions, query logic, and validation checks.</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the README.md file covering: project description, prerequisites (XAMPP), setup steps, and directory structure only.</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server-side PHP validation logic for all required form fields (non-empty, numeric price &gt; 0, integer stock &gt;= 0).</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Suggest bug fixes, corrections to SQL syntax errors, PHP logic errors, or HTML form issues within the scope of the five CRUD pages.</w:t>
            </w:r>
          </w:p>
        </w:tc>
      </w:tr>
    </w:tbl>
    <w:p>
      <w:pPr>
        <w:spacing w:before="80"/>
      </w:pPr>
    </w:p>
    <w:p>
      <w:pPr>
        <w:pStyle w:val="Heading2"/>
        <w:spacing w:before="260" w:after="80"/>
      </w:pPr>
      <w:r>
        <w:rPr>
          <w:rFonts w:ascii="Arial" w:cs="Arial" w:eastAsia="Arial" w:hAnsi="Arial"/>
          <w:b/>
          <w:bCs/>
          <w:color w:val="2E75B6"/>
          <w:sz w:val="24"/>
          <w:szCs w:val="24"/>
        </w:rPr>
        <w:t xml:space="preserve">4.2 Documentation &amp; Review – Permitted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Review and explain existing PHP/MySQL code within the project scope.</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test case checklists for the six test types defined in SAD Section 12 (unit, integration, validation, security, UI, regression).</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Suggest improvements to code readability, variable naming, and comment quality without altering the functionality or architecture.</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75623" w:sz="1"/>
              <w:left w:val="single" w:color="375623" w:sz="1"/>
              <w:bottom w:val="single" w:color="375623" w:sz="1"/>
              <w:right w:val="single" w:color="375623" w:sz="1"/>
            </w:tcBorders>
            <w:shd w:fill="375623"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ALLOWED</w:t>
            </w:r>
          </w:p>
        </w:tc>
        <w:tc>
          <w:tcPr>
            <w:tcW w:type="dxa" w:w="85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18"/>
                <w:szCs w:val="18"/>
              </w:rPr>
              <w:t xml:space="preserve">Generate database seed SQL (INSERT sample data) for the products table to aid testing – data must conform to the products table schema.</w:t>
            </w:r>
          </w:p>
        </w:tc>
      </w:tr>
    </w:tbl>
    <w:p>
      <w:r>
        <w:br w:type="page"/>
      </w:r>
    </w:p>
    <w:p>
      <w:pPr>
        <w:pStyle w:val="Heading1"/>
        <w:spacing w:before="400" w:after="120"/>
      </w:pPr>
      <w:r>
        <w:rPr>
          <w:rFonts w:ascii="Arial" w:cs="Arial" w:eastAsia="Arial" w:hAnsi="Arial"/>
          <w:b/>
          <w:bCs/>
          <w:color w:val="1F4E79"/>
          <w:sz w:val="30"/>
          <w:szCs w:val="30"/>
        </w:rPr>
        <w:t xml:space="preserve">5. Prohibited AI Actions (Blacklist)</w:t>
      </w:r>
    </w:p>
    <w:p>
      <w:pPr>
        <w:pBdr>
          <w:bottom w:val="single" w:color="2E75B6" w:sz="6" w:space="1"/>
        </w:pBdr>
        <w:spacing w:before="60" w:after="60"/>
      </w:pPr>
    </w:p>
    <w:p>
      <w:pPr>
        <w:spacing w:before="60" w:after="60"/>
      </w:pPr>
      <w:r>
        <w:rPr>
          <w:rFonts w:ascii="Arial" w:cs="Arial" w:eastAsia="Arial" w:hAnsi="Arial"/>
          <w:sz w:val="20"/>
          <w:szCs w:val="20"/>
        </w:rPr>
        <w:t xml:space="preserve">The following actions are strictly forbidden regardless of developer request. If a developer asks an AI tool to perform any of the following, the AI must decline and cite this document.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generate a login.php, register.php, logout.php, or any authentication-related file. Authentication is out of scope for Phase 1 (PRD Section 5.2).</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create a users, sessions, roles, categories, orders, or payments table in MySQL. Only the products table is authorised (SAD Section 4.1, PRD Rule DB-02).</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add &lt;link&gt; tags for Bootstrap, Tailwind, Bulma, or any external CSS framework. Only plain CSS3 is permitted (ARC-04).</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add &lt;script src&gt; tags for jQuery, Vue, React, Alpine.js, or any external JS library. Only the native JS confirm() dialog is permitted (ARC-03).</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use direct SQL string interpolation: $sql = "SELECT * FROM products WHERE id = $id". Always use prepared statements with ? placeholders (SEC-01).</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echo database values into HTML without htmlspecialchars(): echo $row['product_name'] is a violation; echo htmlspecialchars($row['product_name']) is correct (SEC-02).</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generate a REST API endpoint, JSON response, or AJAX/fetch() call. All data exchange is server-rendered HTML via form POST/GET (SCO-04).</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generate a Dockerfile, docker-compose.yml, nginx.conf, .env file for cloud, or any deployment configuration beyond XAMPP localhost (DEP-01).</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add image upload functionality (file input fields, move_uploaded_file(), /uploads/ directory) in Phase 1 (PRD Section 5.2).</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add a search bar, filter dropdown, price range input, or pagination. These are Future Scope items (PRD Section 13).</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install or reference Composer, npm, or any external package manager within the PHP project. Zero external dependencies are permitted (SCO-04).</w:t>
            </w:r>
          </w:p>
        </w:tc>
      </w:tr>
    </w:tbl>
    <w:p>
      <w:pPr>
        <w:spacing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00000" w:sz="1"/>
              <w:left w:val="single" w:color="C00000" w:sz="1"/>
              <w:bottom w:val="single" w:color="C00000" w:sz="1"/>
              <w:right w:val="single" w:color="C00000" w:sz="1"/>
            </w:tcBorders>
            <w:shd w:fill="C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RULE</w:t>
            </w:r>
          </w:p>
        </w:tc>
        <w:tc>
          <w:tcPr>
            <w:tcW w:type="dxa" w:w="8560"/>
            <w:tcBorders>
              <w:top w:val="single" w:color="C00000" w:sz="1"/>
              <w:left w:val="single" w:color="C00000" w:sz="1"/>
              <w:bottom w:val="single" w:color="C00000" w:sz="1"/>
              <w:right w:val="single" w:color="C00000" w:sz="1"/>
            </w:tcBorders>
            <w:shd w:fill="FFE7E7" w:val="clear"/>
            <w:tcMar>
              <w:top w:type="dxa" w:w="100"/>
              <w:left w:type="dxa" w:w="160"/>
              <w:bottom w:type="dxa" w:w="100"/>
              <w:right w:type="dxa" w:w="160"/>
            </w:tcMar>
          </w:tcPr>
          <w:p>
            <w:r>
              <w:rPr>
                <w:rFonts w:ascii="Arial" w:cs="Arial" w:eastAsia="Arial" w:hAnsi="Arial"/>
                <w:color w:val="C00000"/>
                <w:sz w:val="18"/>
                <w:szCs w:val="18"/>
              </w:rPr>
              <w:t xml:space="preserve">NEVER modify the products table schema (add/remove columns, change data types, rename columns) without supervisor approval and a formal SAD version update.</w:t>
            </w:r>
          </w:p>
        </w:tc>
      </w:tr>
    </w:tbl>
    <w:p>
      <w:r>
        <w:br w:type="page"/>
      </w:r>
    </w:p>
    <w:p>
      <w:pPr>
        <w:pStyle w:val="Heading1"/>
        <w:spacing w:before="400" w:after="120"/>
      </w:pPr>
      <w:r>
        <w:rPr>
          <w:rFonts w:ascii="Arial" w:cs="Arial" w:eastAsia="Arial" w:hAnsi="Arial"/>
          <w:b/>
          <w:bCs/>
          <w:color w:val="1F4E79"/>
          <w:sz w:val="30"/>
          <w:szCs w:val="30"/>
        </w:rPr>
        <w:t xml:space="preserve">6. Prompt Engineering Guidelines</w:t>
      </w:r>
    </w:p>
    <w:p>
      <w:pPr>
        <w:pBdr>
          <w:bottom w:val="single" w:color="2E75B6" w:sz="6" w:space="1"/>
        </w:pBdr>
        <w:spacing w:before="60" w:after="60"/>
      </w:pPr>
    </w:p>
    <w:p>
      <w:pPr>
        <w:spacing w:before="60" w:after="60"/>
      </w:pPr>
      <w:r>
        <w:rPr>
          <w:rFonts w:ascii="Arial" w:cs="Arial" w:eastAsia="Arial" w:hAnsi="Arial"/>
          <w:sz w:val="20"/>
          <w:szCs w:val="20"/>
        </w:rPr>
        <w:t xml:space="preserve">When using AI tools, developers must structure their prompts to enforce these rules. The following templates are the approved way to prompt AI tools for this project.</w:t>
      </w:r>
    </w:p>
    <w:p>
      <w:pPr>
        <w:spacing w:before="60"/>
      </w:pPr>
    </w:p>
    <w:p>
      <w:pPr>
        <w:pStyle w:val="Heading2"/>
        <w:spacing w:before="260" w:after="80"/>
      </w:pPr>
      <w:r>
        <w:rPr>
          <w:rFonts w:ascii="Arial" w:cs="Arial" w:eastAsia="Arial" w:hAnsi="Arial"/>
          <w:b/>
          <w:bCs/>
          <w:color w:val="2E75B6"/>
          <w:sz w:val="24"/>
          <w:szCs w:val="24"/>
        </w:rPr>
        <w:t xml:space="preserve">6.1 Approved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6000" w:sz="1"/>
              <w:left w:val="single" w:color="7F6000" w:sz="1"/>
              <w:bottom w:val="single" w:color="7F6000" w:sz="1"/>
              <w:right w:val="single" w:color="7F6000" w:sz="1"/>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w:t>
            </w:r>
          </w:p>
          <w:p>
            <w:pPr>
              <w:jc w:val="center"/>
            </w:pPr>
            <w:r>
              <w:rPr>
                <w:rFonts w:ascii="Arial" w:cs="Arial" w:eastAsia="Arial" w:hAnsi="Arial"/>
                <w:b/>
                <w:bCs/>
                <w:color w:val="FFFFFF"/>
                <w:sz w:val="14"/>
                <w:szCs w:val="14"/>
              </w:rPr>
              <w:t xml:space="preserve">NOTE</w:t>
            </w:r>
          </w:p>
        </w:tc>
        <w:tc>
          <w:tcPr>
            <w:tcW w:type="dxa" w:w="8560"/>
            <w:tcBorders>
              <w:top w:val="single" w:color="7F6000" w:sz="1"/>
              <w:left w:val="single" w:color="7F6000" w:sz="1"/>
              <w:bottom w:val="single" w:color="7F6000" w:sz="1"/>
              <w:right w:val="single" w:color="7F6000" w:sz="1"/>
            </w:tcBorders>
            <w:shd w:fill="FFF9E6" w:val="clear"/>
            <w:tcMar>
              <w:top w:type="dxa" w:w="100"/>
              <w:left w:type="dxa" w:w="160"/>
              <w:bottom w:type="dxa" w:w="100"/>
              <w:right w:type="dxa" w:w="160"/>
            </w:tcMar>
          </w:tcPr>
          <w:p>
            <w:r>
              <w:rPr>
                <w:rFonts w:ascii="Arial" w:cs="Arial" w:eastAsia="Arial" w:hAnsi="Arial"/>
                <w:color w:val="404040"/>
                <w:sz w:val="18"/>
                <w:szCs w:val="18"/>
              </w:rPr>
              <w:t xml:space="preserve">Always begin AI prompts with the project context block below. This anchors the AI to the PRD and SAD before making any request.</w:t>
            </w:r>
          </w:p>
        </w:tc>
      </w:tr>
    </w:tbl>
    <w:p>
      <w:pPr>
        <w:spacing w:before="40"/>
      </w:pPr>
    </w:p>
    <w:p>
      <w:pPr>
        <w:spacing w:before="60" w:after="60"/>
      </w:pPr>
      <w:r>
        <w:rPr>
          <w:rFonts w:ascii="Arial" w:cs="Arial" w:eastAsia="Arial" w:hAnsi="Arial"/>
          <w:b/>
          <w:bCs/>
          <w:color w:val="1F4E79"/>
          <w:sz w:val="20"/>
          <w:szCs w:val="20"/>
        </w:rPr>
        <w:t xml:space="preserve">─── COPY THIS CONTEXT BLOCK INTO EVERY AI PROMPT ───</w:t>
      </w:r>
    </w:p>
    <w:p>
      <w:pPr>
        <w:spacing w:before="20"/>
      </w:pPr>
    </w:p>
    <w:p>
      <w:pPr>
        <w:shd w:fill="1A1A2E" w:val="clear"/>
        <w:spacing w:before="20" w:after="20"/>
        <w:ind w:left="300" w:right="300"/>
      </w:pPr>
      <w:r>
        <w:rPr>
          <w:rFonts w:ascii="Courier New" w:cs="Courier New" w:eastAsia="Courier New" w:hAnsi="Courier New"/>
          <w:color w:val="00FF41"/>
          <w:sz w:val="16"/>
          <w:szCs w:val="16"/>
        </w:rPr>
        <w:t xml:space="preserve">You are assisting with the InventoryIQ PHP/MySQL project.</w:t>
      </w:r>
    </w:p>
    <w:p>
      <w:pPr>
        <w:shd w:fill="1A1A2E" w:val="clear"/>
        <w:spacing w:before="20" w:after="20"/>
        <w:ind w:left="300" w:right="300"/>
      </w:pPr>
      <w:r>
        <w:rPr>
          <w:rFonts w:ascii="Courier New" w:cs="Courier New" w:eastAsia="Courier New" w:hAnsi="Courier New"/>
          <w:color w:val="00FF41"/>
          <w:sz w:val="16"/>
          <w:szCs w:val="16"/>
        </w:rPr>
        <w:t xml:space="preserve">STRICT RULES:</w:t>
      </w:r>
    </w:p>
    <w:p>
      <w:pPr>
        <w:shd w:fill="1A1A2E" w:val="clear"/>
        <w:spacing w:before="20" w:after="20"/>
        <w:ind w:left="300" w:right="300"/>
      </w:pPr>
      <w:r>
        <w:rPr>
          <w:rFonts w:ascii="Courier New" w:cs="Courier New" w:eastAsia="Courier New" w:hAnsi="Courier New"/>
          <w:color w:val="00FF41"/>
          <w:sz w:val="16"/>
          <w:szCs w:val="16"/>
        </w:rPr>
        <w:t xml:space="preserve">1. Technology stack: PHP 8.x, MySQL 8.0, HTML5, CSS3 only. No frameworks.</w:t>
      </w:r>
    </w:p>
    <w:p>
      <w:pPr>
        <w:shd w:fill="1A1A2E" w:val="clear"/>
        <w:spacing w:before="20" w:after="20"/>
        <w:ind w:left="300" w:right="300"/>
      </w:pPr>
      <w:r>
        <w:rPr>
          <w:rFonts w:ascii="Courier New" w:cs="Courier New" w:eastAsia="Courier New" w:hAnsi="Courier New"/>
          <w:color w:val="00FF41"/>
          <w:sz w:val="16"/>
          <w:szCs w:val="16"/>
        </w:rPr>
        <w:t xml:space="preserve">2. Files: config.php, index.php, add.php, view.php, edit.php, delete.php, header.php, footer.php, style.css only.</w:t>
      </w:r>
    </w:p>
    <w:p>
      <w:pPr>
        <w:shd w:fill="1A1A2E" w:val="clear"/>
        <w:spacing w:before="20" w:after="20"/>
        <w:ind w:left="300" w:right="300"/>
      </w:pPr>
      <w:r>
        <w:rPr>
          <w:rFonts w:ascii="Courier New" w:cs="Courier New" w:eastAsia="Courier New" w:hAnsi="Courier New"/>
          <w:color w:val="00FF41"/>
          <w:sz w:val="16"/>
          <w:szCs w:val="16"/>
        </w:rPr>
        <w:t xml:space="preserve">3. Database: Only the products table with columns: product_id, product_name, category, price, stock_quantity, description, created_at, updated_at.</w:t>
      </w:r>
    </w:p>
    <w:p>
      <w:pPr>
        <w:shd w:fill="1A1A2E" w:val="clear"/>
        <w:spacing w:before="20" w:after="20"/>
        <w:ind w:left="300" w:right="300"/>
      </w:pPr>
      <w:r>
        <w:rPr>
          <w:rFonts w:ascii="Courier New" w:cs="Courier New" w:eastAsia="Courier New" w:hAnsi="Courier New"/>
          <w:color w:val="00FF41"/>
          <w:sz w:val="16"/>
          <w:szCs w:val="16"/>
        </w:rPr>
        <w:t xml:space="preserve">4. All SQL must use mysqli prepared statements with ? placeholders.</w:t>
      </w:r>
    </w:p>
    <w:p>
      <w:pPr>
        <w:shd w:fill="1A1A2E" w:val="clear"/>
        <w:spacing w:before="20" w:after="20"/>
        <w:ind w:left="300" w:right="300"/>
      </w:pPr>
      <w:r>
        <w:rPr>
          <w:rFonts w:ascii="Courier New" w:cs="Courier New" w:eastAsia="Courier New" w:hAnsi="Courier New"/>
          <w:color w:val="00FF41"/>
          <w:sz w:val="16"/>
          <w:szCs w:val="16"/>
        </w:rPr>
        <w:t xml:space="preserve">5. All echoed DB values must be wrapped in htmlspecialchars().</w:t>
      </w:r>
    </w:p>
    <w:p>
      <w:pPr>
        <w:shd w:fill="1A1A2E" w:val="clear"/>
        <w:spacing w:before="20" w:after="20"/>
        <w:ind w:left="300" w:right="300"/>
      </w:pPr>
      <w:r>
        <w:rPr>
          <w:rFonts w:ascii="Courier New" w:cs="Courier New" w:eastAsia="Courier New" w:hAnsi="Courier New"/>
          <w:color w:val="00FF41"/>
          <w:sz w:val="16"/>
          <w:szCs w:val="16"/>
        </w:rPr>
        <w:t xml:space="preserve">6. NO authentication, NO image upload, NO search, NO payments, NO APIs, NO external libraries.</w:t>
      </w:r>
    </w:p>
    <w:p>
      <w:pPr>
        <w:shd w:fill="1A1A2E" w:val="clear"/>
        <w:spacing w:before="20" w:after="20"/>
        <w:ind w:left="300" w:right="300"/>
      </w:pPr>
      <w:r>
        <w:rPr>
          <w:rFonts w:ascii="Courier New" w:cs="Courier New" w:eastAsia="Courier New" w:hAnsi="Courier New"/>
          <w:color w:val="00FF41"/>
          <w:sz w:val="16"/>
          <w:szCs w:val="16"/>
        </w:rPr>
        <w:t xml:space="preserve">7. Deployment target: XAMPP localhost only.</w:t>
      </w:r>
    </w:p>
    <w:p>
      <w:pPr>
        <w:shd w:fill="1A1A2E" w:val="clear"/>
        <w:spacing w:before="20" w:after="20"/>
        <w:ind w:left="300" w:right="300"/>
      </w:pPr>
      <w:r>
        <w:rPr>
          <w:rFonts w:ascii="Courier New" w:cs="Courier New" w:eastAsia="Courier New" w:hAnsi="Courier New"/>
          <w:color w:val="00FF41"/>
          <w:sz w:val="16"/>
          <w:szCs w:val="16"/>
        </w:rPr>
        <w:t xml:space="preserve">If my request violates any rule above, tell me which rule it violates instead of complying.</w:t>
      </w:r>
    </w:p>
    <w:p>
      <w:pPr>
        <w:spacing w:before="60"/>
      </w:pPr>
    </w:p>
    <w:p>
      <w:pPr>
        <w:pStyle w:val="Heading2"/>
        <w:spacing w:before="260" w:after="80"/>
      </w:pPr>
      <w:r>
        <w:rPr>
          <w:rFonts w:ascii="Arial" w:cs="Arial" w:eastAsia="Arial" w:hAnsi="Arial"/>
          <w:b/>
          <w:bCs/>
          <w:color w:val="2E75B6"/>
          <w:sz w:val="24"/>
          <w:szCs w:val="24"/>
        </w:rPr>
        <w:t xml:space="preserve">6.2 Approved Prompt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Task</w:t>
            </w:r>
          </w:p>
        </w:tc>
        <w:tc>
          <w:tcPr>
            <w:tcW w:type="dxa" w:w="7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Approved Prompt Phrasing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Generate add.php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Using the context block above, generate add.php that shows an HTML form and handles POST to INSERT a new row into the products table using a mysqli prepared statement.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Generate view.php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Using the context block above, generate view.php that runs SELECT * FROM products and renders all rows in an HTML table with Edit and Delete buttons.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Generate edit.php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Using the context block above, generate edit.php that on GET fetches the product by product_id and pre-fills a form, and on POST runs an UPDATE prepared statement.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Generate delete.php</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Using the context block above, generate delete.php that reads product_id from $_GET, runs a DELETE prepared statement, then redirects to view.php.</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Generate config.php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Using the context block above, generate config.php that creates a mysqli connection to localhost, database inventoryiq_db, and exits with an error if connection fails.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Generate SQL schema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Using the context block above, generate the CREATE DATABASE and CREATE TABLE SQL for inventoryiq_db with the products table exactly as described.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Fix a bug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Using the context block above, here is my edit.php code [paste code]. The UPDATE query is not saving changes. Find and fix the bug without adding new features.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Add validation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Using the context block above, add server-side PHP validation to add.php: product_name must not be empty, price must be numeric and &gt; 0, stock_quantity must be an integer &gt;= 0.</w:t>
            </w:r>
          </w:p>
        </w:tc>
      </w:tr>
    </w:tbl>
    <w:p>
      <w:pPr>
        <w:spacing w:before="60"/>
      </w:pPr>
    </w:p>
    <w:p>
      <w:pPr>
        <w:pStyle w:val="Heading2"/>
        <w:spacing w:before="260" w:after="80"/>
      </w:pPr>
      <w:r>
        <w:rPr>
          <w:rFonts w:ascii="Arial" w:cs="Arial" w:eastAsia="Arial" w:hAnsi="Arial"/>
          <w:b/>
          <w:bCs/>
          <w:color w:val="2E75B6"/>
          <w:sz w:val="24"/>
          <w:szCs w:val="24"/>
        </w:rPr>
        <w:t xml:space="preserve">6.3 Prohibited Prompt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WARN</w:t>
            </w:r>
          </w:p>
        </w:tc>
        <w:tc>
          <w:tcPr>
            <w:tcW w:type="dxa" w:w="8560"/>
            <w:tcBorders>
              <w:top w:val="single" w:color="C55A11" w:sz="1"/>
              <w:left w:val="single" w:color="C55A11" w:sz="1"/>
              <w:bottom w:val="single" w:color="C55A11" w:sz="1"/>
              <w:right w:val="single" w:color="C55A11" w:sz="1"/>
            </w:tcBorders>
            <w:shd w:fill="FFF2E6" w:val="clear"/>
            <w:tcMar>
              <w:top w:type="dxa" w:w="100"/>
              <w:left w:type="dxa" w:w="160"/>
              <w:bottom w:type="dxa" w:w="100"/>
              <w:right w:type="dxa" w:w="160"/>
            </w:tcMar>
          </w:tcPr>
          <w:p>
            <w:r>
              <w:rPr>
                <w:rFonts w:ascii="Arial" w:cs="Arial" w:eastAsia="Arial" w:hAnsi="Arial"/>
                <w:color w:val="404040"/>
                <w:sz w:val="18"/>
                <w:szCs w:val="18"/>
              </w:rPr>
              <w:t xml:space="preserve">Never use open-ended prompts like 'make the project better', 'add more features', 'make it modern', or 'improve the UI'. These invite scope creep. Always specify the exact task and reference the governing documents.</w:t>
            </w:r>
          </w:p>
        </w:tc>
      </w:tr>
    </w:tbl>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Prohibited Prompt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Why Prohibited</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Use Instead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'Add a search feature'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Search is out of scope – PRD Section 5.2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'Do not implement search – it is a future scope item per PRD v1.0 Section 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'Make it look better with Bootstrap'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CSS frameworks allowed – Rule ARC-04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'Improve the CSS in style.css using plain CSS3 only, no frameworks'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'Add user 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Authentication is out of scope – PRD Section 5.2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'Authentication is not in scope for Phase 1 per PRD v1.0 Section 5.2'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'Add an API endpoint'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REST API in Phase 1 – Rule SCO-04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'REST API is a future scope item per PRD v1.0 Section 13'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'Make it work on the internet'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Cloud deployment is out of scope – SAD Section 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'Deployment is XAMPP localhost only per SAD v1.0 Section 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'Build the whole project'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Too broad; no governance; invites all violations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Break into individual tasks per the project timeline (PRD Section 11)</w:t>
            </w:r>
          </w:p>
        </w:tc>
      </w:tr>
    </w:tbl>
    <w:p>
      <w:r>
        <w:br w:type="page"/>
      </w:r>
    </w:p>
    <w:p>
      <w:pPr>
        <w:pStyle w:val="Heading1"/>
        <w:spacing w:before="400" w:after="120"/>
      </w:pPr>
      <w:r>
        <w:rPr>
          <w:rFonts w:ascii="Arial" w:cs="Arial" w:eastAsia="Arial" w:hAnsi="Arial"/>
          <w:b/>
          <w:bCs/>
          <w:color w:val="1F4E79"/>
          <w:sz w:val="30"/>
          <w:szCs w:val="30"/>
        </w:rPr>
        <w:t xml:space="preserve">7. AI Output Review Checklist</w:t>
      </w:r>
    </w:p>
    <w:p>
      <w:pPr>
        <w:pBdr>
          <w:bottom w:val="single" w:color="2E75B6" w:sz="6" w:space="1"/>
        </w:pBdr>
        <w:spacing w:before="60" w:after="60"/>
      </w:pPr>
    </w:p>
    <w:p>
      <w:pPr>
        <w:spacing w:before="60" w:after="60"/>
      </w:pPr>
      <w:r>
        <w:rPr>
          <w:rFonts w:ascii="Arial" w:cs="Arial" w:eastAsia="Arial" w:hAnsi="Arial"/>
          <w:sz w:val="20"/>
          <w:szCs w:val="20"/>
        </w:rPr>
        <w:t xml:space="preserve">Every piece of AI-generated code MUST pass this checklist before being added to the project. One developer generates; another reviews against this checklist.</w:t>
      </w:r>
    </w:p>
    <w:p>
      <w:pPr>
        <w:spacing w:before="60"/>
      </w:pPr>
    </w:p>
    <w:p>
      <w:pPr>
        <w:pStyle w:val="Heading2"/>
        <w:spacing w:before="260" w:after="80"/>
      </w:pPr>
      <w:r>
        <w:rPr>
          <w:rFonts w:ascii="Arial" w:cs="Arial" w:eastAsia="Arial" w:hAnsi="Arial"/>
          <w:b/>
          <w:bCs/>
          <w:color w:val="2E75B6"/>
          <w:sz w:val="24"/>
          <w:szCs w:val="24"/>
        </w:rPr>
        <w:t xml:space="preserve">7.1 Scope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Check</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Pass Criteria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Reviewer Sign-off</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File names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Only the 9 authorised files are present (config, index, add, view, edit, delete, header, footer, style.css)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new pages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new .php files beyond the 9 authorised ones have been created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 new DB tables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Only the products table exists in inventoryiq_db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out-of-scope UI</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search bars, filter dropdowns, login forms, image upload fields, or pagination controls present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 new dependencies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 package.json, composer.json, or external CDN links present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bl>
    <w:p>
      <w:pPr>
        <w:spacing w:before="40"/>
      </w:pPr>
    </w:p>
    <w:p>
      <w:pPr>
        <w:pStyle w:val="Heading2"/>
        <w:spacing w:before="260" w:after="80"/>
      </w:pPr>
      <w:r>
        <w:rPr>
          <w:rFonts w:ascii="Arial" w:cs="Arial" w:eastAsia="Arial" w:hAnsi="Arial"/>
          <w:b/>
          <w:bCs/>
          <w:color w:val="2E75B6"/>
          <w:sz w:val="24"/>
          <w:szCs w:val="24"/>
        </w:rPr>
        <w:t xml:space="preserve">7.2 Architecture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Check</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Pass Criteria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Reviewer Sign-off</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Three-tier structure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HTML forms in presentation, business logic in PHP, data in MySQL – no mixing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config.php only DB creds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other PHP file contains database host/name/user/password strings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 JS frameworks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 &lt;script src&gt; tags for any external JS library; only native JS confirm() 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CSS frameworks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 &lt;link&gt; tags for Bootstrap, Tailwind, or any external CSS; only /css/style.css used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 MVC frameworks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 autoload.php, no routes/, no Controllers/ folder, no ORM classes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Header/footer included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Every page file contains include 'header.php' and include 'footer.php'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bl>
    <w:p>
      <w:pPr>
        <w:spacing w:before="40"/>
      </w:pPr>
    </w:p>
    <w:p>
      <w:pPr>
        <w:pStyle w:val="Heading2"/>
        <w:spacing w:before="260" w:after="80"/>
      </w:pPr>
      <w:r>
        <w:rPr>
          <w:rFonts w:ascii="Arial" w:cs="Arial" w:eastAsia="Arial" w:hAnsi="Arial"/>
          <w:b/>
          <w:bCs/>
          <w:color w:val="2E75B6"/>
          <w:sz w:val="24"/>
          <w:szCs w:val="24"/>
        </w:rPr>
        <w:t xml:space="preserve">7.3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Check</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Pass Criteria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Reviewer Sign-off</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Prepared statements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Every SQL query with user input uses $stmt = $conn-&gt;prepare(); $stmt-&gt;bind_param(); $stmt-&gt;execute()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XSS protection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Every echo of a DB value uses htmlspecialchars($value, ENT_QUOTES, 'UTF-8')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Delete confirmation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delete.php link calls a JS confirm() dialog before navigating to delete.php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Server-side validation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PHP checks: empty fields, price &gt; 0 and numeric, stock_quantity &gt;= 0 and integer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 raw SQL strings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grep for direct variable interpolation in SQL: $sql = '...{$var}...' returns zero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bl>
    <w:p>
      <w:pPr>
        <w:spacing w:before="40"/>
      </w:pPr>
    </w:p>
    <w:p>
      <w:pPr>
        <w:pStyle w:val="Heading2"/>
        <w:spacing w:before="260" w:after="80"/>
      </w:pPr>
      <w:r>
        <w:rPr>
          <w:rFonts w:ascii="Arial" w:cs="Arial" w:eastAsia="Arial" w:hAnsi="Arial"/>
          <w:b/>
          <w:bCs/>
          <w:color w:val="2E75B6"/>
          <w:sz w:val="24"/>
          <w:szCs w:val="24"/>
        </w:rPr>
        <w:t xml:space="preserve">7.4 Database Schema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900"/>
        <w:gridCol w:w="3560"/>
        <w:gridCol w:w="15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Required Type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Required Constraint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Confirmed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product_id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PRIMARY KEY, AUTO_INCREMENT, 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product_name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VARCHAR(255)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NOT 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category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VARCHAR(100)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NOT 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price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DECIMAL(10,2)</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NOT NULL, CHECK (price &gt; 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stock_quantity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NOT NULL, DEFAULT 0, CHECK (&gt;= 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description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TEXT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NULL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created_at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TIMESTAMP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DEFAULT CURRENT_TIMESTAMP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updated_at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TIMESTAMP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ON UPDATE CURRENT_TIMESTAMP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w:t>
            </w:r>
          </w:p>
        </w:tc>
      </w:tr>
    </w:tbl>
    <w:p>
      <w:r>
        <w:br w:type="page"/>
      </w:r>
    </w:p>
    <w:p>
      <w:pPr>
        <w:pStyle w:val="Heading1"/>
        <w:spacing w:before="400" w:after="120"/>
      </w:pPr>
      <w:r>
        <w:rPr>
          <w:rFonts w:ascii="Arial" w:cs="Arial" w:eastAsia="Arial" w:hAnsi="Arial"/>
          <w:b/>
          <w:bCs/>
          <w:color w:val="1F4E79"/>
          <w:sz w:val="30"/>
          <w:szCs w:val="30"/>
        </w:rPr>
        <w:t xml:space="preserve">8. Violation Handling Procedure</w:t>
      </w:r>
    </w:p>
    <w:p>
      <w:pPr>
        <w:pBdr>
          <w:bottom w:val="single" w:color="2E75B6" w:sz="6" w:space="1"/>
        </w:pBdr>
        <w:spacing w:before="60" w:after="60"/>
      </w:pPr>
    </w:p>
    <w:p>
      <w:pPr>
        <w:spacing w:before="60" w:after="60"/>
      </w:pPr>
      <w:r>
        <w:rPr>
          <w:rFonts w:ascii="Arial" w:cs="Arial" w:eastAsia="Arial" w:hAnsi="Arial"/>
          <w:sz w:val="20"/>
          <w:szCs w:val="20"/>
        </w:rPr>
        <w:t xml:space="preserve">If an AI tool generates output that violates any rule in this document, the following procedure must be followed.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Responsible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STOP – Do not add the generated code to the project repository.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Developer who triggered the AI</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IDENTIFY – Note the specific Rule ID(s) violated (e.g. SEC-01, SCO-02).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Developer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DISCARD – Delete or clearly mark the AI output as non-compliant.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Developer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RE-PROMPT – Use the approved prompt template from Section 6.1, explicitly stating the violated rule and instructing the AI not to repeat 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Developer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ESCALATE – If the AI consistently violates rules for a specific task, escalate to the project supervisor before proceeding.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Team Lead (Samarth Shrivastava)</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DOCUMENT – Log the violation, the rule broken, and the resolution in the project's git commit message.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Developer</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WARN</w:t>
            </w:r>
          </w:p>
        </w:tc>
        <w:tc>
          <w:tcPr>
            <w:tcW w:type="dxa" w:w="8560"/>
            <w:tcBorders>
              <w:top w:val="single" w:color="C55A11" w:sz="1"/>
              <w:left w:val="single" w:color="C55A11" w:sz="1"/>
              <w:bottom w:val="single" w:color="C55A11" w:sz="1"/>
              <w:right w:val="single" w:color="C55A11" w:sz="1"/>
            </w:tcBorders>
            <w:shd w:fill="FFF2E6" w:val="clear"/>
            <w:tcMar>
              <w:top w:type="dxa" w:w="100"/>
              <w:left w:type="dxa" w:w="160"/>
              <w:bottom w:type="dxa" w:w="100"/>
              <w:right w:type="dxa" w:w="160"/>
            </w:tcMar>
          </w:tcPr>
          <w:p>
            <w:r>
              <w:rPr>
                <w:rFonts w:ascii="Arial" w:cs="Arial" w:eastAsia="Arial" w:hAnsi="Arial"/>
                <w:color w:val="404040"/>
                <w:sz w:val="18"/>
                <w:szCs w:val="18"/>
              </w:rPr>
              <w:t xml:space="preserve">Do NOT attempt to manually patch out-of-scope AI-generated code into compliance. Discard and re-generate. Patching often leaves hidden violations that pass initial review but cause issues later.</w:t>
            </w:r>
          </w:p>
        </w:tc>
      </w:tr>
    </w:tbl>
    <w:p>
      <w:pPr>
        <w:spacing w:before="80"/>
      </w:pPr>
    </w:p>
    <w:p>
      <w:pPr>
        <w:pStyle w:val="Heading2"/>
        <w:spacing w:before="260" w:after="80"/>
      </w:pPr>
      <w:r>
        <w:rPr>
          <w:rFonts w:ascii="Arial" w:cs="Arial" w:eastAsia="Arial" w:hAnsi="Arial"/>
          <w:b/>
          <w:bCs/>
          <w:color w:val="2E75B6"/>
          <w:sz w:val="24"/>
          <w:szCs w:val="24"/>
        </w:rPr>
        <w:t xml:space="preserve">8.1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Severity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Examples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Response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CRITICAL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SQL injection via string interpolation (SEC-01), credentials in wrong file (SEC-04), new DB tables (DB-02)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Immediate discard; re-generate with explicit rule citation in prompt; supervisor notification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HIGH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Out-of-scope feature added (SCO-01), wrong technology used (ARC-03/04), XSS vulnerability (SEC-02)</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Discard output; revise prompt; re-generate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Extra PHP file created (SCO-03), missing header/footer include (COD-02), poor variable naming (COD-04)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Discard; re-prompt with specific correction instruction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LOW</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Unnecessary comments referencing future features (COD-03), minor style inconsistency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Edit the specific lines manually; note in commit message</w:t>
            </w:r>
          </w:p>
        </w:tc>
      </w:tr>
    </w:tbl>
    <w:p>
      <w:r>
        <w:br w:type="page"/>
      </w:r>
    </w:p>
    <w:p>
      <w:pPr>
        <w:pStyle w:val="Heading1"/>
        <w:spacing w:before="400" w:after="120"/>
      </w:pPr>
      <w:r>
        <w:rPr>
          <w:rFonts w:ascii="Arial" w:cs="Arial" w:eastAsia="Arial" w:hAnsi="Arial"/>
          <w:b/>
          <w:bCs/>
          <w:color w:val="1F4E79"/>
          <w:sz w:val="30"/>
          <w:szCs w:val="30"/>
        </w:rPr>
        <w:t xml:space="preserve">9. AI Tool Configuration</w:t>
      </w:r>
    </w:p>
    <w:p>
      <w:pPr>
        <w:pBdr>
          <w:bottom w:val="single" w:color="2E75B6" w:sz="6" w:space="1"/>
        </w:pBdr>
        <w:spacing w:before="60" w:after="60"/>
      </w:pPr>
    </w:p>
    <w:p>
      <w:pPr>
        <w:spacing w:before="60" w:after="60"/>
      </w:pPr>
      <w:r>
        <w:rPr>
          <w:rFonts w:ascii="Arial" w:cs="Arial" w:eastAsia="Arial" w:hAnsi="Arial"/>
          <w:sz w:val="20"/>
          <w:szCs w:val="20"/>
        </w:rPr>
        <w:t xml:space="preserve">The following configuration settings must be applied when using any AI coding assistant in this project.</w:t>
      </w:r>
    </w:p>
    <w:p>
      <w:pPr>
        <w:spacing w:before="60"/>
      </w:pPr>
    </w:p>
    <w:p>
      <w:pPr>
        <w:pStyle w:val="Heading2"/>
        <w:spacing w:before="260" w:after="80"/>
      </w:pPr>
      <w:r>
        <w:rPr>
          <w:rFonts w:ascii="Arial" w:cs="Arial" w:eastAsia="Arial" w:hAnsi="Arial"/>
          <w:b/>
          <w:bCs/>
          <w:color w:val="2E75B6"/>
          <w:sz w:val="24"/>
          <w:szCs w:val="24"/>
        </w:rPr>
        <w:t xml:space="preserve">9.1 Approved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Tool</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Approved Use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Restrictions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Claude (Anthropic)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generation, review, documentation, SQL generation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Must use approved prompt template from Section 6.1 in every session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GitHub Copilot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In-editor code completion and suggestion only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Must review every suggestion against Section 7 checklist before accepting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ChatGPT (OpenAI)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generation and review when Claude is unavailable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Must use approved prompt template from Section 6.1 in every session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Other AI Tools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Permitted only with explicit supervisor approval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Must document tool name and purpose in project README</w:t>
            </w:r>
          </w:p>
        </w:tc>
      </w:tr>
    </w:tbl>
    <w:p>
      <w:pPr>
        <w:spacing w:before="60"/>
      </w:pPr>
    </w:p>
    <w:p>
      <w:pPr>
        <w:pStyle w:val="Heading2"/>
        <w:spacing w:before="260" w:after="80"/>
      </w:pPr>
      <w:r>
        <w:rPr>
          <w:rFonts w:ascii="Arial" w:cs="Arial" w:eastAsia="Arial" w:hAnsi="Arial"/>
          <w:b/>
          <w:bCs/>
          <w:color w:val="2E75B6"/>
          <w:sz w:val="24"/>
          <w:szCs w:val="24"/>
        </w:rPr>
        <w:t xml:space="preserve">9.2 System Prompt / Custom Instructions</w:t>
      </w:r>
    </w:p>
    <w:p>
      <w:pPr>
        <w:spacing w:before="60" w:after="60"/>
      </w:pPr>
      <w:r>
        <w:rPr>
          <w:rFonts w:ascii="Arial" w:cs="Arial" w:eastAsia="Arial" w:hAnsi="Arial"/>
          <w:sz w:val="20"/>
          <w:szCs w:val="20"/>
        </w:rPr>
        <w:t xml:space="preserve">If using an AI tool that supports custom instructions or a system prompt (e.g. Claude Projects, ChatGPT Custom Instructions), paste the following as the system prompt:</w:t>
      </w:r>
    </w:p>
    <w:p>
      <w:pPr>
        <w:spacing w:before="40"/>
      </w:pPr>
    </w:p>
    <w:p>
      <w:pPr>
        <w:shd w:fill="1A1A2E" w:val="clear"/>
        <w:spacing w:before="10" w:after="10"/>
        <w:ind w:left="300" w:right="300"/>
      </w:pPr>
      <w:r>
        <w:rPr>
          <w:rFonts w:ascii="Courier New" w:cs="Courier New" w:eastAsia="Courier New" w:hAnsi="Courier New"/>
          <w:color w:val="00FF41"/>
          <w:sz w:val="16"/>
          <w:szCs w:val="16"/>
        </w:rPr>
        <w:t xml:space="preserve">You are a PHP/MySQL developer assistant for the InventoryIQ academic project.</w:t>
      </w:r>
    </w:p>
    <w:p>
      <w:pPr>
        <w:shd w:fill="1A1A2E" w:val="clear"/>
        <w:spacing w:before="10" w:after="10"/>
        <w:ind w:left="300" w:right="300"/>
      </w:pPr>
      <w:r>
        <w:rPr>
          <w:rFonts w:ascii="Courier New" w:cs="Courier New" w:eastAsia="Courier New" w:hAnsi="Courier New"/>
          <w:color w:val="00FF41"/>
          <w:sz w:val="16"/>
          <w:szCs w:val="16"/>
        </w:rPr>
        <w:t xml:space="preserve">You MUST follow these absolute rules at all times:</w:t>
      </w:r>
    </w:p>
    <w:p>
      <w:pPr>
        <w:shd w:fill="1A1A2E" w:val="clear"/>
        <w:spacing w:before="10" w:after="10"/>
        <w:ind w:left="300" w:right="300"/>
      </w:pPr>
      <w:r>
        <w:rPr>
          <w:rFonts w:ascii="Courier New" w:cs="Courier New" w:eastAsia="Courier New" w:hAnsi="Courier New"/>
          <w:color w:val="00FF41"/>
          <w:sz w:val="16"/>
          <w:szCs w:val="16"/>
        </w:rPr>
        <w:t xml:space="preserve"> </w:t>
      </w:r>
    </w:p>
    <w:p>
      <w:pPr>
        <w:shd w:fill="1A1A2E" w:val="clear"/>
        <w:spacing w:before="10" w:after="10"/>
        <w:ind w:left="300" w:right="300"/>
      </w:pPr>
      <w:r>
        <w:rPr>
          <w:rFonts w:ascii="Courier New" w:cs="Courier New" w:eastAsia="Courier New" w:hAnsi="Courier New"/>
          <w:color w:val="00FF41"/>
          <w:sz w:val="16"/>
          <w:szCs w:val="16"/>
        </w:rPr>
        <w:t xml:space="preserve">STACK: PHP 8.x + MySQL 8.0 + HTML5 + CSS3 only. Zero external libraries or frameworks.</w:t>
      </w:r>
    </w:p>
    <w:p>
      <w:pPr>
        <w:shd w:fill="1A1A2E" w:val="clear"/>
        <w:spacing w:before="10" w:after="10"/>
        <w:ind w:left="300" w:right="300"/>
      </w:pPr>
      <w:r>
        <w:rPr>
          <w:rFonts w:ascii="Courier New" w:cs="Courier New" w:eastAsia="Courier New" w:hAnsi="Courier New"/>
          <w:color w:val="00FF41"/>
          <w:sz w:val="16"/>
          <w:szCs w:val="16"/>
        </w:rPr>
        <w:t xml:space="preserve"> </w:t>
      </w:r>
    </w:p>
    <w:p>
      <w:pPr>
        <w:shd w:fill="1A1A2E" w:val="clear"/>
        <w:spacing w:before="10" w:after="10"/>
        <w:ind w:left="300" w:right="300"/>
      </w:pPr>
      <w:r>
        <w:rPr>
          <w:rFonts w:ascii="Courier New" w:cs="Courier New" w:eastAsia="Courier New" w:hAnsi="Courier New"/>
          <w:color w:val="00FF41"/>
          <w:sz w:val="16"/>
          <w:szCs w:val="16"/>
        </w:rPr>
        <w:t xml:space="preserve">AUTHORISED FILES ONLY:</w:t>
      </w:r>
    </w:p>
    <w:p>
      <w:pPr>
        <w:shd w:fill="1A1A2E" w:val="clear"/>
        <w:spacing w:before="10" w:after="10"/>
        <w:ind w:left="300" w:right="300"/>
      </w:pPr>
      <w:r>
        <w:rPr>
          <w:rFonts w:ascii="Courier New" w:cs="Courier New" w:eastAsia="Courier New" w:hAnsi="Courier New"/>
          <w:color w:val="00FF41"/>
          <w:sz w:val="16"/>
          <w:szCs w:val="16"/>
        </w:rPr>
        <w:t xml:space="preserve">  config.php, index.php, add.php, view.php, edit.php, delete.php,</w:t>
      </w:r>
    </w:p>
    <w:p>
      <w:pPr>
        <w:shd w:fill="1A1A2E" w:val="clear"/>
        <w:spacing w:before="10" w:after="10"/>
        <w:ind w:left="300" w:right="300"/>
      </w:pPr>
      <w:r>
        <w:rPr>
          <w:rFonts w:ascii="Courier New" w:cs="Courier New" w:eastAsia="Courier New" w:hAnsi="Courier New"/>
          <w:color w:val="00FF41"/>
          <w:sz w:val="16"/>
          <w:szCs w:val="16"/>
        </w:rPr>
        <w:t xml:space="preserve">  includes/header.php, includes/footer.php, css/style.css</w:t>
      </w:r>
    </w:p>
    <w:p>
      <w:pPr>
        <w:shd w:fill="1A1A2E" w:val="clear"/>
        <w:spacing w:before="10" w:after="10"/>
        <w:ind w:left="300" w:right="300"/>
      </w:pPr>
      <w:r>
        <w:rPr>
          <w:rFonts w:ascii="Courier New" w:cs="Courier New" w:eastAsia="Courier New" w:hAnsi="Courier New"/>
          <w:color w:val="00FF41"/>
          <w:sz w:val="16"/>
          <w:szCs w:val="16"/>
        </w:rPr>
        <w:t xml:space="preserve"> </w:t>
      </w:r>
    </w:p>
    <w:p>
      <w:pPr>
        <w:shd w:fill="1A1A2E" w:val="clear"/>
        <w:spacing w:before="10" w:after="10"/>
        <w:ind w:left="300" w:right="300"/>
      </w:pPr>
      <w:r>
        <w:rPr>
          <w:rFonts w:ascii="Courier New" w:cs="Courier New" w:eastAsia="Courier New" w:hAnsi="Courier New"/>
          <w:color w:val="00FF41"/>
          <w:sz w:val="16"/>
          <w:szCs w:val="16"/>
        </w:rPr>
        <w:t xml:space="preserve">DATABASE: Only the 'products' table in 'inventoryiq_db' is authorised.</w:t>
      </w:r>
    </w:p>
    <w:p>
      <w:pPr>
        <w:shd w:fill="1A1A2E" w:val="clear"/>
        <w:spacing w:before="10" w:after="10"/>
        <w:ind w:left="300" w:right="300"/>
      </w:pPr>
      <w:r>
        <w:rPr>
          <w:rFonts w:ascii="Courier New" w:cs="Courier New" w:eastAsia="Courier New" w:hAnsi="Courier New"/>
          <w:color w:val="00FF41"/>
          <w:sz w:val="16"/>
          <w:szCs w:val="16"/>
        </w:rPr>
        <w:t xml:space="preserve">  Columns: product_id, product_name, category, price, stock_quantity,</w:t>
      </w:r>
    </w:p>
    <w:p>
      <w:pPr>
        <w:shd w:fill="1A1A2E" w:val="clear"/>
        <w:spacing w:before="10" w:after="10"/>
        <w:ind w:left="300" w:right="300"/>
      </w:pPr>
      <w:r>
        <w:rPr>
          <w:rFonts w:ascii="Courier New" w:cs="Courier New" w:eastAsia="Courier New" w:hAnsi="Courier New"/>
          <w:color w:val="00FF41"/>
          <w:sz w:val="16"/>
          <w:szCs w:val="16"/>
        </w:rPr>
        <w:t xml:space="preserve">           description, created_at, updated_at</w:t>
      </w:r>
    </w:p>
    <w:p>
      <w:pPr>
        <w:shd w:fill="1A1A2E" w:val="clear"/>
        <w:spacing w:before="10" w:after="10"/>
        <w:ind w:left="300" w:right="300"/>
      </w:pPr>
      <w:r>
        <w:rPr>
          <w:rFonts w:ascii="Courier New" w:cs="Courier New" w:eastAsia="Courier New" w:hAnsi="Courier New"/>
          <w:color w:val="00FF41"/>
          <w:sz w:val="16"/>
          <w:szCs w:val="16"/>
        </w:rPr>
        <w:t xml:space="preserve"> </w:t>
      </w:r>
    </w:p>
    <w:p>
      <w:pPr>
        <w:shd w:fill="1A1A2E" w:val="clear"/>
        <w:spacing w:before="10" w:after="10"/>
        <w:ind w:left="300" w:right="300"/>
      </w:pPr>
      <w:r>
        <w:rPr>
          <w:rFonts w:ascii="Courier New" w:cs="Courier New" w:eastAsia="Courier New" w:hAnsi="Courier New"/>
          <w:color w:val="00FF41"/>
          <w:sz w:val="16"/>
          <w:szCs w:val="16"/>
        </w:rPr>
        <w:t xml:space="preserve">SQL: Always use mysqli prepared statements with ? placeholders.</w:t>
      </w:r>
    </w:p>
    <w:p>
      <w:pPr>
        <w:shd w:fill="1A1A2E" w:val="clear"/>
        <w:spacing w:before="10" w:after="10"/>
        <w:ind w:left="300" w:right="300"/>
      </w:pPr>
      <w:r>
        <w:rPr>
          <w:rFonts w:ascii="Courier New" w:cs="Courier New" w:eastAsia="Courier New" w:hAnsi="Courier New"/>
          <w:color w:val="00FF41"/>
          <w:sz w:val="16"/>
          <w:szCs w:val="16"/>
        </w:rPr>
        <w:t xml:space="preserve">HTML OUTPUT: Always wrap DB values in htmlspecialchars().</w:t>
      </w:r>
    </w:p>
    <w:p>
      <w:pPr>
        <w:shd w:fill="1A1A2E" w:val="clear"/>
        <w:spacing w:before="10" w:after="10"/>
        <w:ind w:left="300" w:right="300"/>
      </w:pPr>
      <w:r>
        <w:rPr>
          <w:rFonts w:ascii="Courier New" w:cs="Courier New" w:eastAsia="Courier New" w:hAnsi="Courier New"/>
          <w:color w:val="00FF41"/>
          <w:sz w:val="16"/>
          <w:szCs w:val="16"/>
        </w:rPr>
        <w:t xml:space="preserve"> </w:t>
      </w:r>
    </w:p>
    <w:p>
      <w:pPr>
        <w:shd w:fill="1A1A2E" w:val="clear"/>
        <w:spacing w:before="10" w:after="10"/>
        <w:ind w:left="300" w:right="300"/>
      </w:pPr>
      <w:r>
        <w:rPr>
          <w:rFonts w:ascii="Courier New" w:cs="Courier New" w:eastAsia="Courier New" w:hAnsi="Courier New"/>
          <w:color w:val="00FF41"/>
          <w:sz w:val="16"/>
          <w:szCs w:val="16"/>
        </w:rPr>
        <w:t xml:space="preserve">OUT OF SCOPE (NEVER generate these):</w:t>
      </w:r>
    </w:p>
    <w:p>
      <w:pPr>
        <w:shd w:fill="1A1A2E" w:val="clear"/>
        <w:spacing w:before="10" w:after="10"/>
        <w:ind w:left="300" w:right="300"/>
      </w:pPr>
      <w:r>
        <w:rPr>
          <w:rFonts w:ascii="Courier New" w:cs="Courier New" w:eastAsia="Courier New" w:hAnsi="Courier New"/>
          <w:color w:val="00FF41"/>
          <w:sz w:val="16"/>
          <w:szCs w:val="16"/>
        </w:rPr>
        <w:t xml:space="preserve">  - Authentication / login / sessions</w:t>
      </w:r>
    </w:p>
    <w:p>
      <w:pPr>
        <w:shd w:fill="1A1A2E" w:val="clear"/>
        <w:spacing w:before="10" w:after="10"/>
        <w:ind w:left="300" w:right="300"/>
      </w:pPr>
      <w:r>
        <w:rPr>
          <w:rFonts w:ascii="Courier New" w:cs="Courier New" w:eastAsia="Courier New" w:hAnsi="Courier New"/>
          <w:color w:val="00FF41"/>
          <w:sz w:val="16"/>
          <w:szCs w:val="16"/>
        </w:rPr>
        <w:t xml:space="preserve">  - Image uploads</w:t>
      </w:r>
    </w:p>
    <w:p>
      <w:pPr>
        <w:shd w:fill="1A1A2E" w:val="clear"/>
        <w:spacing w:before="10" w:after="10"/>
        <w:ind w:left="300" w:right="300"/>
      </w:pPr>
      <w:r>
        <w:rPr>
          <w:rFonts w:ascii="Courier New" w:cs="Courier New" w:eastAsia="Courier New" w:hAnsi="Courier New"/>
          <w:color w:val="00FF41"/>
          <w:sz w:val="16"/>
          <w:szCs w:val="16"/>
        </w:rPr>
        <w:t xml:space="preserve">  - Search / filter / pagination</w:t>
      </w:r>
    </w:p>
    <w:p>
      <w:pPr>
        <w:shd w:fill="1A1A2E" w:val="clear"/>
        <w:spacing w:before="10" w:after="10"/>
        <w:ind w:left="300" w:right="300"/>
      </w:pPr>
      <w:r>
        <w:rPr>
          <w:rFonts w:ascii="Courier New" w:cs="Courier New" w:eastAsia="Courier New" w:hAnsi="Courier New"/>
          <w:color w:val="00FF41"/>
          <w:sz w:val="16"/>
          <w:szCs w:val="16"/>
        </w:rPr>
        <w:t xml:space="preserve">  - Payment gateways</w:t>
      </w:r>
    </w:p>
    <w:p>
      <w:pPr>
        <w:shd w:fill="1A1A2E" w:val="clear"/>
        <w:spacing w:before="10" w:after="10"/>
        <w:ind w:left="300" w:right="300"/>
      </w:pPr>
      <w:r>
        <w:rPr>
          <w:rFonts w:ascii="Courier New" w:cs="Courier New" w:eastAsia="Courier New" w:hAnsi="Courier New"/>
          <w:color w:val="00FF41"/>
          <w:sz w:val="16"/>
          <w:szCs w:val="16"/>
        </w:rPr>
        <w:t xml:space="preserve">  - REST API / JSON endpoints / AJAX</w:t>
      </w:r>
    </w:p>
    <w:p>
      <w:pPr>
        <w:shd w:fill="1A1A2E" w:val="clear"/>
        <w:spacing w:before="10" w:after="10"/>
        <w:ind w:left="300" w:right="300"/>
      </w:pPr>
      <w:r>
        <w:rPr>
          <w:rFonts w:ascii="Courier New" w:cs="Courier New" w:eastAsia="Courier New" w:hAnsi="Courier New"/>
          <w:color w:val="00FF41"/>
          <w:sz w:val="16"/>
          <w:szCs w:val="16"/>
        </w:rPr>
        <w:t xml:space="preserve">  - Bootstrap / Tailwind / jQuery or any external library</w:t>
      </w:r>
    </w:p>
    <w:p>
      <w:pPr>
        <w:shd w:fill="1A1A2E" w:val="clear"/>
        <w:spacing w:before="10" w:after="10"/>
        <w:ind w:left="300" w:right="300"/>
      </w:pPr>
      <w:r>
        <w:rPr>
          <w:rFonts w:ascii="Courier New" w:cs="Courier New" w:eastAsia="Courier New" w:hAnsi="Courier New"/>
          <w:color w:val="00FF41"/>
          <w:sz w:val="16"/>
          <w:szCs w:val="16"/>
        </w:rPr>
        <w:t xml:space="preserve">  - Cloud / Docker / VPS deployment config</w:t>
      </w:r>
    </w:p>
    <w:p>
      <w:pPr>
        <w:shd w:fill="1A1A2E" w:val="clear"/>
        <w:spacing w:before="10" w:after="10"/>
        <w:ind w:left="300" w:right="300"/>
      </w:pPr>
      <w:r>
        <w:rPr>
          <w:rFonts w:ascii="Courier New" w:cs="Courier New" w:eastAsia="Courier New" w:hAnsi="Courier New"/>
          <w:color w:val="00FF41"/>
          <w:sz w:val="16"/>
          <w:szCs w:val="16"/>
        </w:rPr>
        <w:t xml:space="preserve">  - Any DB table other than products</w:t>
      </w:r>
    </w:p>
    <w:p>
      <w:pPr>
        <w:shd w:fill="1A1A2E" w:val="clear"/>
        <w:spacing w:before="10" w:after="10"/>
        <w:ind w:left="300" w:right="300"/>
      </w:pPr>
      <w:r>
        <w:rPr>
          <w:rFonts w:ascii="Courier New" w:cs="Courier New" w:eastAsia="Courier New" w:hAnsi="Courier New"/>
          <w:color w:val="00FF41"/>
          <w:sz w:val="16"/>
          <w:szCs w:val="16"/>
        </w:rPr>
        <w:t xml:space="preserve"> </w:t>
      </w:r>
    </w:p>
    <w:p>
      <w:pPr>
        <w:shd w:fill="1A1A2E" w:val="clear"/>
        <w:spacing w:before="10" w:after="10"/>
        <w:ind w:left="300" w:right="300"/>
      </w:pPr>
      <w:r>
        <w:rPr>
          <w:rFonts w:ascii="Courier New" w:cs="Courier New" w:eastAsia="Courier New" w:hAnsi="Courier New"/>
          <w:color w:val="00FF41"/>
          <w:sz w:val="16"/>
          <w:szCs w:val="16"/>
        </w:rPr>
        <w:t xml:space="preserve">If a request violates these rules, state which rule it breaks and decline to implement it.</w:t>
      </w:r>
    </w:p>
    <w:p>
      <w:r>
        <w:br w:type="page"/>
      </w:r>
    </w:p>
    <w:p>
      <w:pPr>
        <w:pStyle w:val="Heading1"/>
        <w:spacing w:before="400" w:after="120"/>
      </w:pPr>
      <w:r>
        <w:rPr>
          <w:rFonts w:ascii="Arial" w:cs="Arial" w:eastAsia="Arial" w:hAnsi="Arial"/>
          <w:b/>
          <w:bCs/>
          <w:color w:val="1F4E79"/>
          <w:sz w:val="30"/>
          <w:szCs w:val="30"/>
        </w:rPr>
        <w:t xml:space="preserve">10. Rule Traceability Matrix</w:t>
      </w:r>
    </w:p>
    <w:p>
      <w:pPr>
        <w:pBdr>
          <w:bottom w:val="single" w:color="2E75B6" w:sz="6" w:space="1"/>
        </w:pBdr>
        <w:spacing w:before="60" w:after="60"/>
      </w:pPr>
    </w:p>
    <w:p>
      <w:pPr>
        <w:spacing w:before="60" w:after="60"/>
      </w:pPr>
      <w:r>
        <w:rPr>
          <w:rFonts w:ascii="Arial" w:cs="Arial" w:eastAsia="Arial" w:hAnsi="Arial"/>
          <w:sz w:val="20"/>
          <w:szCs w:val="20"/>
        </w:rPr>
        <w:t xml:space="preserve">Every AI rule in this document traces to at least one governing document section. This matrix confirms full coverage.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Rule 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Rule 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Governing Document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Section Reference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SCO-01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5.1 – In Scope / Section 5.2 – Out of Scope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SCO-02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Scope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5.2 – Out of Scope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SCO-03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9.2 – Project Directory Structure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SCO-04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Scope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 + 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5.2 + SAD Section 3.1</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2 – Architectural Overview</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Architecture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3.2 – PHP File Responsibilities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 + PRD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Section 3.1 + PRD NFR Section 7</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Architecture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 + PRD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Section 3.1 + PRD NFR Section 7</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3.2 – config.php responsibility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ARC-06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Architecture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2 + Section 3.2</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DB-01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4.1 – Table Schema</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DB-02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Database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 + PRD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Section 4 + PRD Section 5.2</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DB-03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4.3 – CRUD Query Reference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DB-04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Database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4.2 – SQL Creation Script</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DB-05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3.3 – Data Layer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Security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 + PRD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Section 8 + PRD NFR-02</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8 – Security Architecture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Security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 + PRD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Section 8 + PRD FR-04</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8 – Security Architecture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SEC-05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Security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6 – Functional Requirements (all FRs)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3.2 – Application Layer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Quality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9.2 – Directory Structure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5.2 – Out of Scope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Quality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3.2 – PHP scripts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COD-05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Code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10 – Waterfall Methodology (Testing Phase)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DOC-01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Documentation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 + 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Both documents – version control principle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DOC-02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5.2 – Out of Scope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DOC-03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Documentation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v1.0 + 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PRD Section 5 + SAD Section 9</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DEP-01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9.1 – Local Deployment Topology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DEP-02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Deployment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9.2 – Project Directory Structure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DEP-03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SAD v1.0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Section 9.1 – No routing/rewrite rules specified</w:t>
            </w:r>
          </w:p>
        </w:tc>
      </w:tr>
    </w:tbl>
    <w:p>
      <w:r>
        <w:br w:type="page"/>
      </w:r>
    </w:p>
    <w:p>
      <w:pPr>
        <w:pStyle w:val="Heading1"/>
        <w:spacing w:before="400" w:after="120"/>
      </w:pPr>
      <w:r>
        <w:rPr>
          <w:rFonts w:ascii="Arial" w:cs="Arial" w:eastAsia="Arial" w:hAnsi="Arial"/>
          <w:b/>
          <w:bCs/>
          <w:color w:val="1F4E79"/>
          <w:sz w:val="30"/>
          <w:szCs w:val="30"/>
        </w:rPr>
        <w:t xml:space="preserve">11. Amendment &amp; Version Control</w:t>
      </w:r>
    </w:p>
    <w:p>
      <w:pPr>
        <w:pBdr>
          <w:bottom w:val="single" w:color="2E75B6" w:sz="6" w:space="1"/>
        </w:pBdr>
        <w:spacing w:before="60" w:after="60"/>
      </w:pPr>
    </w:p>
    <w:p>
      <w:pPr>
        <w:spacing w:before="60" w:after="60"/>
      </w:pPr>
      <w:r>
        <w:rPr>
          <w:rFonts w:ascii="Arial" w:cs="Arial" w:eastAsia="Arial" w:hAnsi="Arial"/>
          <w:sz w:val="20"/>
          <w:szCs w:val="20"/>
        </w:rPr>
        <w:t xml:space="preserve">This document is version-controlled. Any change to the rules, permitted actions, or governing document references must follow the amendment procedure below.</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Approval Required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Developer identifies a need to change a rule or add a permitted 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None – raise as a request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Developer drafts the proposed change in writing, citing the specific rule ID and the reason.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Team discussion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Proposed change is reviewed against the PRD and SAD to confirm it does not contradict them.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All three team members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If the change requires modifying the PRD or SAD, those documents must be versioned first (v1.1).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Mr. Somesh Sharma (Supervisor)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This AGRD is updated with the new rule, assigned a new version number, and redistributed to the team.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Mr. Somesh Sharma (Supervisor)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Old version is archived; only the latest version of this document is binding.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Project Lead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6000" w:sz="1"/>
              <w:left w:val="single" w:color="7F6000" w:sz="1"/>
              <w:bottom w:val="single" w:color="7F6000" w:sz="1"/>
              <w:right w:val="single" w:color="7F6000" w:sz="1"/>
            </w:tcBorders>
            <w:shd w:fill="7F6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w:t>
            </w:r>
          </w:p>
          <w:p>
            <w:pPr>
              <w:jc w:val="center"/>
            </w:pPr>
            <w:r>
              <w:rPr>
                <w:rFonts w:ascii="Arial" w:cs="Arial" w:eastAsia="Arial" w:hAnsi="Arial"/>
                <w:b/>
                <w:bCs/>
                <w:color w:val="FFFFFF"/>
                <w:sz w:val="14"/>
                <w:szCs w:val="14"/>
              </w:rPr>
              <w:t xml:space="preserve">NOTE</w:t>
            </w:r>
          </w:p>
        </w:tc>
        <w:tc>
          <w:tcPr>
            <w:tcW w:type="dxa" w:w="8560"/>
            <w:tcBorders>
              <w:top w:val="single" w:color="7F6000" w:sz="1"/>
              <w:left w:val="single" w:color="7F6000" w:sz="1"/>
              <w:bottom w:val="single" w:color="7F6000" w:sz="1"/>
              <w:right w:val="single" w:color="7F6000" w:sz="1"/>
            </w:tcBorders>
            <w:shd w:fill="FFF9E6" w:val="clear"/>
            <w:tcMar>
              <w:top w:type="dxa" w:w="100"/>
              <w:left w:type="dxa" w:w="160"/>
              <w:bottom w:type="dxa" w:w="100"/>
              <w:right w:type="dxa" w:w="160"/>
            </w:tcMar>
          </w:tcPr>
          <w:p>
            <w:r>
              <w:rPr>
                <w:rFonts w:ascii="Arial" w:cs="Arial" w:eastAsia="Arial" w:hAnsi="Arial"/>
                <w:color w:val="404040"/>
                <w:sz w:val="18"/>
                <w:szCs w:val="18"/>
              </w:rPr>
              <w:t xml:space="preserve">The PRD and SAD always take precedence over this document. If a rule in this AGRD conflicts with the PRD or SAD, the PRD/SAD version prevails and this document must be updated to match.</w:t>
            </w:r>
          </w:p>
        </w:tc>
      </w:tr>
    </w:tbl>
    <w:p>
      <w:pPr>
        <w:spacing w:before="80"/>
      </w:pPr>
    </w:p>
    <w:p>
      <w:pPr>
        <w:pStyle w:val="Heading1"/>
        <w:spacing w:before="400" w:after="120"/>
      </w:pPr>
      <w:r>
        <w:rPr>
          <w:rFonts w:ascii="Arial" w:cs="Arial" w:eastAsia="Arial" w:hAnsi="Arial"/>
          <w:b/>
          <w:bCs/>
          <w:color w:val="1F4E79"/>
          <w:sz w:val="30"/>
          <w:szCs w:val="30"/>
        </w:rPr>
        <w:t xml:space="preserve">12. Acknowledgement &amp; Sign-Off</w:t>
      </w:r>
    </w:p>
    <w:p>
      <w:pPr>
        <w:pBdr>
          <w:bottom w:val="single" w:color="2E75B6" w:sz="6" w:space="1"/>
        </w:pBdr>
        <w:spacing w:before="60" w:after="60"/>
      </w:pPr>
    </w:p>
    <w:p>
      <w:pPr>
        <w:spacing w:before="60" w:after="60"/>
      </w:pPr>
      <w:r>
        <w:rPr>
          <w:rFonts w:ascii="Arial" w:cs="Arial" w:eastAsia="Arial" w:hAnsi="Arial"/>
          <w:sz w:val="20"/>
          <w:szCs w:val="20"/>
        </w:rPr>
        <w:t xml:space="preserve">By signing below, each team member acknowledges that they have read, understood, and agree to comply with every rule in this AI Governance &amp; Rules Document for the duration of the InventoryIQ project.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360"/>
        <w:gridCol w:w="18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Name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Signature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Date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Project Supervisor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Mr. Somesh Sharma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_______________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________</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Lead Developer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Samarth Shrivastava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_______________</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________</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Frontend Developer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Shreya Kumari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_______________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04040"/>
                <w:sz w:val="18"/>
                <w:szCs w:val="18"/>
              </w:rPr>
              <w:t xml:space="preserve">________</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Integration &amp; QA</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Shreyansh Sonker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_______________</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404040"/>
                <w:sz w:val="18"/>
                <w:szCs w:val="18"/>
              </w:rPr>
              <w:t xml:space="preserve">________</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55A11" w:sz="1"/>
              <w:left w:val="single" w:color="C55A11" w:sz="1"/>
              <w:bottom w:val="single" w:color="C55A11" w:sz="1"/>
              <w:right w:val="single" w:color="C55A11" w:sz="1"/>
            </w:tcBorders>
            <w:shd w:fill="C55A11"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p>
            <w:pPr>
              <w:jc w:val="center"/>
            </w:pPr>
            <w:r>
              <w:rPr>
                <w:rFonts w:ascii="Arial" w:cs="Arial" w:eastAsia="Arial" w:hAnsi="Arial"/>
                <w:b/>
                <w:bCs/>
                <w:color w:val="FFFFFF"/>
                <w:sz w:val="14"/>
                <w:szCs w:val="14"/>
              </w:rPr>
              <w:t xml:space="preserve">REMINDER</w:t>
            </w:r>
          </w:p>
        </w:tc>
        <w:tc>
          <w:tcPr>
            <w:tcW w:type="dxa" w:w="8560"/>
            <w:tcBorders>
              <w:top w:val="single" w:color="C55A11" w:sz="1"/>
              <w:left w:val="single" w:color="C55A11" w:sz="1"/>
              <w:bottom w:val="single" w:color="C55A11" w:sz="1"/>
              <w:right w:val="single" w:color="C55A11" w:sz="1"/>
            </w:tcBorders>
            <w:shd w:fill="FFF2E6" w:val="clear"/>
            <w:tcMar>
              <w:top w:type="dxa" w:w="100"/>
              <w:left w:type="dxa" w:w="160"/>
              <w:bottom w:type="dxa" w:w="100"/>
              <w:right w:type="dxa" w:w="160"/>
            </w:tcMar>
          </w:tcPr>
          <w:p>
            <w:r>
              <w:rPr>
                <w:rFonts w:ascii="Arial" w:cs="Arial" w:eastAsia="Arial" w:hAnsi="Arial"/>
                <w:color w:val="404040"/>
                <w:sz w:val="18"/>
                <w:szCs w:val="18"/>
              </w:rPr>
              <w:t xml:space="preserve">This document must be kept accessible during all development sessions. Print a copy or pin it to your project repository. Any AI session that does not begin with the approved prompt template from Section 6.1 is considered non-compliant.</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777777"/>
        <w:sz w:val="16"/>
        <w:szCs w:val="16"/>
      </w:rPr>
      <w:t xml:space="preserve">Confidential  |  Department of Computer Science &amp; Applications, ITM University Gwalior  |  Binding on all AI tools used in this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777777"/>
        <w:sz w:val="16"/>
        <w:szCs w:val="16"/>
      </w:rPr>
      <w:t xml:space="preserve">InventoryIQ – AI Governance &amp; Rules Document  |  v1.0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6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2026-02-25T07:44:56.009Z</dcterms:created>
  <dcterms:modified xsi:type="dcterms:W3CDTF">2026-02-25T07:44:56.010Z</dcterms:modified>
</cp:coreProperties>
</file>

<file path=docProps/custom.xml><?xml version="1.0" encoding="utf-8"?>
<Properties xmlns="http://schemas.openxmlformats.org/officeDocument/2006/custom-properties" xmlns:vt="http://schemas.openxmlformats.org/officeDocument/2006/docPropsVTypes"/>
</file>