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595959" w:themeColor="text1" w:themeTint="A6"/>
        </w:rPr>
        <w:id w:val="-1769617559"/>
        <w:docPartObj>
          <w:docPartGallery w:val="Cover Pages"/>
          <w:docPartUnique/>
        </w:docPartObj>
      </w:sdtPr>
      <w:sdtEndPr>
        <w:rPr>
          <w:rFonts w:ascii="Arial" w:hAnsi="Arial" w:cs="Arial"/>
          <w:sz w:val="20"/>
        </w:rPr>
      </w:sdtEndPr>
      <w:sdtContent>
        <w:p w14:paraId="6EBF6F63" w14:textId="7F0964A4" w:rsidR="00B6737B" w:rsidRPr="00AE64F5" w:rsidRDefault="00CF3E96">
          <w:pPr>
            <w:rPr>
              <w:color w:val="595959" w:themeColor="text1" w:themeTint="A6"/>
            </w:rPr>
          </w:pPr>
          <w:r>
            <w:rPr>
              <w:rFonts w:ascii="Arial" w:hAnsi="Arial" w:cs="Arial"/>
              <w:noProof/>
              <w:color w:val="595959" w:themeColor="text1" w:themeTint="A6"/>
              <w:sz w:val="20"/>
            </w:rPr>
            <w:drawing>
              <wp:anchor distT="0" distB="0" distL="114300" distR="114300" simplePos="0" relativeHeight="251668480" behindDoc="0" locked="0" layoutInCell="1" allowOverlap="1" wp14:anchorId="1EAB8946" wp14:editId="433A6E03">
                <wp:simplePos x="0" y="0"/>
                <wp:positionH relativeFrom="margin">
                  <wp:posOffset>925195</wp:posOffset>
                </wp:positionH>
                <wp:positionV relativeFrom="paragraph">
                  <wp:posOffset>8890</wp:posOffset>
                </wp:positionV>
                <wp:extent cx="4474501" cy="425767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extLst>
                            <a:ext uri="{28A0092B-C50C-407E-A947-70E740481C1C}">
                              <a14:useLocalDpi xmlns:a14="http://schemas.microsoft.com/office/drawing/2010/main" val="0"/>
                            </a:ext>
                          </a:extLst>
                        </a:blip>
                        <a:stretch>
                          <a:fillRect/>
                        </a:stretch>
                      </pic:blipFill>
                      <pic:spPr>
                        <a:xfrm>
                          <a:off x="0" y="0"/>
                          <a:ext cx="4474501" cy="4257675"/>
                        </a:xfrm>
                        <a:prstGeom prst="rect">
                          <a:avLst/>
                        </a:prstGeom>
                      </pic:spPr>
                    </pic:pic>
                  </a:graphicData>
                </a:graphic>
                <wp14:sizeRelH relativeFrom="margin">
                  <wp14:pctWidth>0</wp14:pctWidth>
                </wp14:sizeRelH>
                <wp14:sizeRelV relativeFrom="margin">
                  <wp14:pctHeight>0</wp14:pctHeight>
                </wp14:sizeRelV>
              </wp:anchor>
            </w:drawing>
          </w:r>
          <w:r>
            <w:rPr>
              <w:noProof/>
              <w:color w:val="595959" w:themeColor="text1" w:themeTint="A6"/>
            </w:rPr>
            <w:drawing>
              <wp:anchor distT="0" distB="0" distL="114300" distR="114300" simplePos="0" relativeHeight="251666432" behindDoc="0" locked="0" layoutInCell="1" allowOverlap="1" wp14:anchorId="494D8024" wp14:editId="7CD8D0E7">
                <wp:simplePos x="0" y="0"/>
                <wp:positionH relativeFrom="column">
                  <wp:posOffset>5264785</wp:posOffset>
                </wp:positionH>
                <wp:positionV relativeFrom="paragraph">
                  <wp:posOffset>-380365</wp:posOffset>
                </wp:positionV>
                <wp:extent cx="848441" cy="895350"/>
                <wp:effectExtent l="0" t="0" r="0" b="0"/>
                <wp:wrapNone/>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848441" cy="895350"/>
                        </a:xfrm>
                        <a:prstGeom prst="rect">
                          <a:avLst/>
                        </a:prstGeom>
                        <a:noFill/>
                      </pic:spPr>
                    </pic:pic>
                  </a:graphicData>
                </a:graphic>
                <wp14:sizeRelH relativeFrom="margin">
                  <wp14:pctWidth>0</wp14:pctWidth>
                </wp14:sizeRelH>
                <wp14:sizeRelV relativeFrom="margin">
                  <wp14:pctHeight>0</wp14:pctHeight>
                </wp14:sizeRelV>
              </wp:anchor>
            </w:drawing>
          </w:r>
          <w:r>
            <w:rPr>
              <w:noProof/>
              <w:color w:val="595959" w:themeColor="text1" w:themeTint="A6"/>
            </w:rPr>
            <w:drawing>
              <wp:anchor distT="0" distB="0" distL="114300" distR="114300" simplePos="0" relativeHeight="251663360" behindDoc="0" locked="0" layoutInCell="1" allowOverlap="1" wp14:anchorId="4424B3CE" wp14:editId="29FAA77D">
                <wp:simplePos x="0" y="0"/>
                <wp:positionH relativeFrom="column">
                  <wp:posOffset>-85725</wp:posOffset>
                </wp:positionH>
                <wp:positionV relativeFrom="paragraph">
                  <wp:posOffset>-380537</wp:posOffset>
                </wp:positionV>
                <wp:extent cx="972791" cy="742950"/>
                <wp:effectExtent l="0" t="0" r="5715" b="0"/>
                <wp:wrapNone/>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13" cstate="print">
                          <a:extLst>
                            <a:ext uri="{28A0092B-C50C-407E-A947-70E740481C1C}">
                              <a14:useLocalDpi xmlns:a14="http://schemas.microsoft.com/office/drawing/2010/main" val="0"/>
                            </a:ext>
                          </a:extLst>
                        </a:blip>
                        <a:srcRect/>
                        <a:stretch/>
                      </pic:blipFill>
                      <pic:spPr bwMode="auto">
                        <a:xfrm>
                          <a:off x="0" y="0"/>
                          <a:ext cx="972791" cy="742950"/>
                        </a:xfrm>
                        <a:prstGeom prst="rect">
                          <a:avLst/>
                        </a:prstGeom>
                        <a:noFill/>
                      </pic:spPr>
                    </pic:pic>
                  </a:graphicData>
                </a:graphic>
                <wp14:sizeRelH relativeFrom="margin">
                  <wp14:pctWidth>0</wp14:pctWidth>
                </wp14:sizeRelH>
                <wp14:sizeRelV relativeFrom="margin">
                  <wp14:pctHeight>0</wp14:pctHeight>
                </wp14:sizeRelV>
              </wp:anchor>
            </w:drawing>
          </w:r>
        </w:p>
        <w:p w14:paraId="7761286C" w14:textId="1118C9FB" w:rsidR="00BD1D43" w:rsidRDefault="007B0139">
          <w:pPr>
            <w:rPr>
              <w:rFonts w:ascii="Arial" w:hAnsi="Arial" w:cs="Arial"/>
              <w:color w:val="595959" w:themeColor="text1" w:themeTint="A6"/>
              <w:sz w:val="20"/>
            </w:rPr>
          </w:pPr>
          <w:r>
            <w:rPr>
              <w:noProof/>
              <w:color w:val="595959" w:themeColor="text1" w:themeTint="A6"/>
              <w:lang w:eastAsia="zh-CN"/>
            </w:rPr>
            <mc:AlternateContent>
              <mc:Choice Requires="wps">
                <w:drawing>
                  <wp:anchor distT="0" distB="0" distL="114300" distR="114300" simplePos="0" relativeHeight="251664384" behindDoc="0" locked="0" layoutInCell="1" allowOverlap="1" wp14:anchorId="72D27D08" wp14:editId="4898F757">
                    <wp:simplePos x="0" y="0"/>
                    <wp:positionH relativeFrom="column">
                      <wp:posOffset>-266700</wp:posOffset>
                    </wp:positionH>
                    <wp:positionV relativeFrom="paragraph">
                      <wp:posOffset>2804795</wp:posOffset>
                    </wp:positionV>
                    <wp:extent cx="6527800" cy="5892636"/>
                    <wp:effectExtent l="0" t="0" r="0" b="0"/>
                    <wp:wrapNone/>
                    <wp:docPr id="21" name="Text Box 21"/>
                    <wp:cNvGraphicFramePr/>
                    <a:graphic xmlns:a="http://schemas.openxmlformats.org/drawingml/2006/main">
                      <a:graphicData uri="http://schemas.microsoft.com/office/word/2010/wordprocessingShape">
                        <wps:wsp>
                          <wps:cNvSpPr txBox="1"/>
                          <wps:spPr>
                            <a:xfrm>
                              <a:off x="0" y="0"/>
                              <a:ext cx="6527800" cy="5892636"/>
                            </a:xfrm>
                            <a:prstGeom prst="rect">
                              <a:avLst/>
                            </a:prstGeom>
                            <a:noFill/>
                            <a:ln w="6350">
                              <a:noFill/>
                            </a:ln>
                          </wps:spPr>
                          <wps:txbx>
                            <w:txbxContent>
                              <w:p w14:paraId="71143F7B" w14:textId="707868C2" w:rsidR="00BD1D43" w:rsidRDefault="003A400A" w:rsidP="00E4606A">
                                <w:pPr>
                                  <w:spacing w:before="263" w:line="290" w:lineRule="auto"/>
                                  <w:jc w:val="center"/>
                                  <w:rPr>
                                    <w:rFonts w:ascii="Arial" w:hAnsi="Arial" w:cs="Arial"/>
                                    <w:color w:val="FFB923" w:themeColor="accent4"/>
                                    <w:w w:val="110"/>
                                    <w:sz w:val="56"/>
                                    <w:szCs w:val="56"/>
                                  </w:rPr>
                                </w:pPr>
                                <w:r>
                                  <w:rPr>
                                    <w:rFonts w:ascii="Arial" w:hAnsi="Arial" w:cs="Arial"/>
                                    <w:color w:val="FFC601" w:themeColor="accent3"/>
                                    <w:w w:val="110"/>
                                    <w:sz w:val="56"/>
                                    <w:szCs w:val="56"/>
                                  </w:rPr>
                                  <w:t>PROJECT REPORT</w:t>
                                </w:r>
                                <w:r>
                                  <w:rPr>
                                    <w:rFonts w:ascii="Arial" w:hAnsi="Arial" w:cs="Arial"/>
                                    <w:color w:val="FFB923" w:themeColor="accent4"/>
                                    <w:w w:val="110"/>
                                    <w:sz w:val="56"/>
                                    <w:szCs w:val="56"/>
                                  </w:rPr>
                                  <w:br/>
                                </w:r>
                              </w:p>
                              <w:p w14:paraId="5B7569EE" w14:textId="2E36D002" w:rsidR="00BD1D43" w:rsidRDefault="006C3A01" w:rsidP="00E4606A">
                                <w:pPr>
                                  <w:spacing w:before="263" w:line="290" w:lineRule="auto"/>
                                  <w:jc w:val="center"/>
                                  <w:rPr>
                                    <w:rFonts w:ascii="Arial" w:hAnsi="Arial" w:cs="Arial"/>
                                    <w:color w:val="3CA5D9" w:themeColor="accent1"/>
                                    <w:w w:val="110"/>
                                    <w:sz w:val="44"/>
                                    <w:szCs w:val="44"/>
                                  </w:rPr>
                                </w:pPr>
                                <w:r>
                                  <w:rPr>
                                    <w:rFonts w:ascii="Arial" w:hAnsi="Arial" w:cs="Arial"/>
                                    <w:color w:val="EA7317" w:themeColor="accent5"/>
                                    <w:w w:val="110"/>
                                    <w:sz w:val="44"/>
                                    <w:szCs w:val="44"/>
                                  </w:rPr>
                                  <w:t>Full Stack Web Development</w:t>
                                </w:r>
                                <w:r>
                                  <w:rPr>
                                    <w:rFonts w:ascii="Arial" w:hAnsi="Arial" w:cs="Arial"/>
                                    <w:color w:val="3CA5D9" w:themeColor="accent1"/>
                                    <w:w w:val="110"/>
                                    <w:sz w:val="44"/>
                                    <w:szCs w:val="44"/>
                                  </w:rPr>
                                  <w:br/>
                                </w:r>
                                <w:r>
                                  <w:rPr>
                                    <w:rFonts w:ascii="Arial" w:hAnsi="Arial" w:cs="Arial"/>
                                    <w:color w:val="3CA5D9" w:themeColor="accent1"/>
                                    <w:w w:val="110"/>
                                    <w:sz w:val="44"/>
                                    <w:szCs w:val="44"/>
                                  </w:rPr>
                                  <w:br/>
                                  <w:t>CollegeCompass</w:t>
                                </w:r>
                              </w:p>
                              <w:p w14:paraId="30852864" w14:textId="7F6B4DD4" w:rsidR="00BD1D43" w:rsidRDefault="00BD1D43" w:rsidP="00E4606A">
                                <w:pPr>
                                  <w:spacing w:before="263" w:line="290" w:lineRule="auto"/>
                                  <w:jc w:val="center"/>
                                  <w:rPr>
                                    <w:rFonts w:ascii="Arial" w:hAnsi="Arial" w:cs="Arial"/>
                                    <w:color w:val="3CA5D9" w:themeColor="accent1"/>
                                    <w:w w:val="110"/>
                                    <w:sz w:val="44"/>
                                    <w:szCs w:val="44"/>
                                  </w:rPr>
                                </w:pPr>
                              </w:p>
                              <w:p w14:paraId="5295C57C" w14:textId="56C60F78" w:rsidR="00BD1D43" w:rsidRDefault="00BD1D43" w:rsidP="00E4606A">
                                <w:pPr>
                                  <w:spacing w:before="263" w:line="290" w:lineRule="auto"/>
                                  <w:jc w:val="center"/>
                                  <w:rPr>
                                    <w:rFonts w:ascii="Arial" w:hAnsi="Arial" w:cs="Arial"/>
                                    <w:color w:val="3CA5D9" w:themeColor="accent1"/>
                                    <w:w w:val="110"/>
                                    <w:sz w:val="44"/>
                                    <w:szCs w:val="44"/>
                                  </w:rPr>
                                </w:pPr>
                              </w:p>
                              <w:p w14:paraId="074C5E3E" w14:textId="77777777" w:rsidR="00BD1D43" w:rsidRDefault="00BD1D43" w:rsidP="00E4606A">
                                <w:pPr>
                                  <w:spacing w:before="263" w:line="290" w:lineRule="auto"/>
                                  <w:jc w:val="center"/>
                                  <w:rPr>
                                    <w:rFonts w:ascii="Arial" w:hAnsi="Arial" w:cs="Arial"/>
                                    <w:color w:val="3CA5D9" w:themeColor="accent1"/>
                                    <w:w w:val="110"/>
                                    <w:sz w:val="44"/>
                                    <w:szCs w:val="44"/>
                                  </w:rPr>
                                </w:pPr>
                              </w:p>
                              <w:tbl>
                                <w:tblPr>
                                  <w:tblStyle w:val="TableGrid0"/>
                                  <w:tblW w:w="0" w:type="auto"/>
                                  <w:tblInd w:w="478" w:type="dxa"/>
                                  <w:tblLook w:val="04A0" w:firstRow="1" w:lastRow="0" w:firstColumn="1" w:lastColumn="0" w:noHBand="0" w:noVBand="1"/>
                                </w:tblPr>
                                <w:tblGrid>
                                  <w:gridCol w:w="1502"/>
                                  <w:gridCol w:w="3008"/>
                                  <w:gridCol w:w="1670"/>
                                  <w:gridCol w:w="2840"/>
                                </w:tblGrid>
                                <w:tr w:rsidR="00BD1D43" w14:paraId="38443189" w14:textId="77777777" w:rsidTr="00BD1D43">
                                  <w:tc>
                                    <w:tcPr>
                                      <w:tcW w:w="1502" w:type="dxa"/>
                                    </w:tcPr>
                                    <w:p w14:paraId="426DC10D" w14:textId="6D19425C" w:rsidR="00BD1D43" w:rsidRPr="00BD1D43" w:rsidRDefault="00BD1D43" w:rsidP="00BD1D43">
                                      <w:pPr>
                                        <w:jc w:val="center"/>
                                        <w:rPr>
                                          <w:rFonts w:ascii="Arial" w:hAnsi="Arial" w:cs="Arial"/>
                                          <w:b/>
                                          <w:bCs/>
                                          <w:color w:val="595959" w:themeColor="text1" w:themeTint="A6"/>
                                          <w:sz w:val="20"/>
                                          <w:szCs w:val="43"/>
                                        </w:rPr>
                                      </w:pPr>
                                      <w:r>
                                        <w:rPr>
                                          <w:rFonts w:ascii="Arial" w:hAnsi="Arial" w:cs="Arial"/>
                                          <w:b/>
                                          <w:bCs/>
                                          <w:color w:val="595959" w:themeColor="text1" w:themeTint="A6"/>
                                          <w:sz w:val="20"/>
                                          <w:szCs w:val="43"/>
                                        </w:rPr>
                                        <w:t>Created By:</w:t>
                                      </w:r>
                                    </w:p>
                                  </w:tc>
                                  <w:tc>
                                    <w:tcPr>
                                      <w:tcW w:w="3008" w:type="dxa"/>
                                    </w:tcPr>
                                    <w:p w14:paraId="0793F7A7" w14:textId="7EDB3AA5" w:rsidR="00BD1D43" w:rsidRDefault="006C3A01" w:rsidP="00BD1D43">
                                      <w:pPr>
                                        <w:rPr>
                                          <w:rFonts w:ascii="Arial" w:hAnsi="Arial" w:cs="Arial"/>
                                          <w:color w:val="595959" w:themeColor="text1" w:themeTint="A6"/>
                                          <w:sz w:val="20"/>
                                          <w:szCs w:val="43"/>
                                        </w:rPr>
                                      </w:pPr>
                                      <w:r>
                                        <w:rPr>
                                          <w:rFonts w:ascii="Arial" w:hAnsi="Arial" w:cs="Arial"/>
                                          <w:color w:val="595959" w:themeColor="text1" w:themeTint="A6"/>
                                          <w:sz w:val="20"/>
                                          <w:szCs w:val="43"/>
                                        </w:rPr>
                                        <w:t>Shrey</w:t>
                                      </w:r>
                                      <w:r w:rsidR="00DB0C04">
                                        <w:rPr>
                                          <w:rFonts w:ascii="Arial" w:hAnsi="Arial" w:cs="Arial"/>
                                          <w:color w:val="595959" w:themeColor="text1" w:themeTint="A6"/>
                                          <w:sz w:val="20"/>
                                          <w:szCs w:val="43"/>
                                        </w:rPr>
                                        <w:t>a Panse</w:t>
                                      </w:r>
                                    </w:p>
                                  </w:tc>
                                  <w:tc>
                                    <w:tcPr>
                                      <w:tcW w:w="1670" w:type="dxa"/>
                                    </w:tcPr>
                                    <w:p w14:paraId="529072AC" w14:textId="17297489" w:rsidR="00BD1D43" w:rsidRPr="00BD1D43" w:rsidRDefault="00BD1D43" w:rsidP="00BD1D43">
                                      <w:pPr>
                                        <w:jc w:val="center"/>
                                        <w:rPr>
                                          <w:rFonts w:ascii="Arial" w:hAnsi="Arial" w:cs="Arial"/>
                                          <w:b/>
                                          <w:bCs/>
                                          <w:color w:val="595959" w:themeColor="text1" w:themeTint="A6"/>
                                          <w:sz w:val="20"/>
                                          <w:szCs w:val="43"/>
                                        </w:rPr>
                                      </w:pPr>
                                      <w:r>
                                        <w:rPr>
                                          <w:rFonts w:ascii="Arial" w:hAnsi="Arial" w:cs="Arial"/>
                                          <w:b/>
                                          <w:bCs/>
                                          <w:color w:val="595959" w:themeColor="text1" w:themeTint="A6"/>
                                          <w:sz w:val="20"/>
                                          <w:szCs w:val="43"/>
                                        </w:rPr>
                                        <w:t>Approved By:</w:t>
                                      </w:r>
                                    </w:p>
                                  </w:tc>
                                  <w:tc>
                                    <w:tcPr>
                                      <w:tcW w:w="2840" w:type="dxa"/>
                                    </w:tcPr>
                                    <w:p w14:paraId="0A8C0262" w14:textId="0B16ED1B" w:rsidR="00BD1D43" w:rsidRDefault="00BD1D43" w:rsidP="00BD1D43">
                                      <w:pPr>
                                        <w:rPr>
                                          <w:rFonts w:ascii="Arial" w:hAnsi="Arial" w:cs="Arial"/>
                                          <w:color w:val="595959" w:themeColor="text1" w:themeTint="A6"/>
                                          <w:sz w:val="20"/>
                                          <w:szCs w:val="43"/>
                                        </w:rPr>
                                      </w:pPr>
                                    </w:p>
                                  </w:tc>
                                </w:tr>
                                <w:tr w:rsidR="00BD1D43" w14:paraId="066DC9DA" w14:textId="77777777" w:rsidTr="00BD1D43">
                                  <w:tc>
                                    <w:tcPr>
                                      <w:tcW w:w="1502" w:type="dxa"/>
                                    </w:tcPr>
                                    <w:p w14:paraId="2B2D16A2" w14:textId="3459F609" w:rsidR="00BD1D43" w:rsidRPr="00BD1D43" w:rsidRDefault="00BD1D43" w:rsidP="00BD1D43">
                                      <w:pPr>
                                        <w:jc w:val="center"/>
                                        <w:rPr>
                                          <w:rFonts w:ascii="Arial" w:hAnsi="Arial" w:cs="Arial"/>
                                          <w:b/>
                                          <w:bCs/>
                                          <w:color w:val="595959" w:themeColor="text1" w:themeTint="A6"/>
                                          <w:sz w:val="20"/>
                                          <w:szCs w:val="43"/>
                                        </w:rPr>
                                      </w:pPr>
                                      <w:r>
                                        <w:rPr>
                                          <w:rFonts w:ascii="Arial" w:hAnsi="Arial" w:cs="Arial"/>
                                          <w:b/>
                                          <w:bCs/>
                                          <w:color w:val="595959" w:themeColor="text1" w:themeTint="A6"/>
                                          <w:sz w:val="20"/>
                                          <w:szCs w:val="43"/>
                                        </w:rPr>
                                        <w:t>Created On:</w:t>
                                      </w:r>
                                    </w:p>
                                  </w:tc>
                                  <w:tc>
                                    <w:tcPr>
                                      <w:tcW w:w="3008" w:type="dxa"/>
                                    </w:tcPr>
                                    <w:p w14:paraId="7BCA11BA" w14:textId="7E3F9733" w:rsidR="00BD1D43" w:rsidRDefault="00DB0C04" w:rsidP="00BD1D43">
                                      <w:pPr>
                                        <w:rPr>
                                          <w:rFonts w:ascii="Arial" w:hAnsi="Arial" w:cs="Arial"/>
                                          <w:color w:val="595959" w:themeColor="text1" w:themeTint="A6"/>
                                          <w:sz w:val="20"/>
                                          <w:szCs w:val="43"/>
                                        </w:rPr>
                                      </w:pPr>
                                      <w:r>
                                        <w:rPr>
                                          <w:rFonts w:ascii="Arial" w:hAnsi="Arial" w:cs="Arial"/>
                                          <w:color w:val="595959" w:themeColor="text1" w:themeTint="A6"/>
                                          <w:sz w:val="20"/>
                                          <w:szCs w:val="43"/>
                                        </w:rPr>
                                        <w:t>20 May 2026</w:t>
                                      </w:r>
                                    </w:p>
                                  </w:tc>
                                  <w:tc>
                                    <w:tcPr>
                                      <w:tcW w:w="1670" w:type="dxa"/>
                                    </w:tcPr>
                                    <w:p w14:paraId="1216F459" w14:textId="3BAF0C77" w:rsidR="00BD1D43" w:rsidRPr="00BD1D43" w:rsidRDefault="00BD1D43" w:rsidP="00BD1D43">
                                      <w:pPr>
                                        <w:jc w:val="center"/>
                                        <w:rPr>
                                          <w:rFonts w:ascii="Arial" w:hAnsi="Arial" w:cs="Arial"/>
                                          <w:b/>
                                          <w:bCs/>
                                          <w:color w:val="595959" w:themeColor="text1" w:themeTint="A6"/>
                                          <w:sz w:val="20"/>
                                          <w:szCs w:val="43"/>
                                        </w:rPr>
                                      </w:pPr>
                                      <w:r>
                                        <w:rPr>
                                          <w:rFonts w:ascii="Arial" w:hAnsi="Arial" w:cs="Arial"/>
                                          <w:b/>
                                          <w:bCs/>
                                          <w:color w:val="595959" w:themeColor="text1" w:themeTint="A6"/>
                                          <w:sz w:val="20"/>
                                          <w:szCs w:val="43"/>
                                        </w:rPr>
                                        <w:t>Approved On:</w:t>
                                      </w:r>
                                    </w:p>
                                  </w:tc>
                                  <w:tc>
                                    <w:tcPr>
                                      <w:tcW w:w="2840" w:type="dxa"/>
                                    </w:tcPr>
                                    <w:p w14:paraId="15A8C3D7" w14:textId="046E3909" w:rsidR="00BD1D43" w:rsidRDefault="00BD1D43" w:rsidP="00BD1D43">
                                      <w:pPr>
                                        <w:rPr>
                                          <w:rFonts w:ascii="Arial" w:hAnsi="Arial" w:cs="Arial"/>
                                          <w:color w:val="595959" w:themeColor="text1" w:themeTint="A6"/>
                                          <w:sz w:val="20"/>
                                          <w:szCs w:val="43"/>
                                        </w:rPr>
                                      </w:pPr>
                                    </w:p>
                                  </w:tc>
                                </w:tr>
                              </w:tbl>
                              <w:p w14:paraId="6ED2775C" w14:textId="0577AEB1" w:rsidR="000F4A14" w:rsidRDefault="007B0139" w:rsidP="00E4606A">
                                <w:pPr>
                                  <w:spacing w:before="263" w:line="290" w:lineRule="auto"/>
                                  <w:jc w:val="center"/>
                                  <w:rPr>
                                    <w:rFonts w:ascii="Arial" w:hAnsi="Arial" w:cs="Arial"/>
                                    <w:color w:val="FFB923" w:themeColor="accent4"/>
                                    <w:w w:val="110"/>
                                    <w:sz w:val="56"/>
                                    <w:szCs w:val="56"/>
                                  </w:rPr>
                                </w:pPr>
                                <w:r>
                                  <w:rPr>
                                    <w:rFonts w:ascii="Arial" w:hAnsi="Arial" w:cs="Arial"/>
                                    <w:color w:val="FFB923" w:themeColor="accent4"/>
                                    <w:w w:val="110"/>
                                    <w:sz w:val="56"/>
                                    <w:szCs w:val="56"/>
                                  </w:rPr>
                                  <w:br/>
                                </w:r>
                              </w:p>
                              <w:p w14:paraId="1018B4E0" w14:textId="55ED773F" w:rsidR="007B0139" w:rsidRDefault="007B0139" w:rsidP="00E4606A">
                                <w:pPr>
                                  <w:spacing w:before="263" w:line="290" w:lineRule="auto"/>
                                  <w:jc w:val="center"/>
                                  <w:rPr>
                                    <w:rFonts w:ascii="Arial" w:hAnsi="Arial" w:cs="Arial"/>
                                    <w:color w:val="FFB923" w:themeColor="accent4"/>
                                    <w:w w:val="110"/>
                                    <w:sz w:val="56"/>
                                    <w:szCs w:val="56"/>
                                  </w:rPr>
                                </w:pPr>
                              </w:p>
                              <w:p w14:paraId="12047F96" w14:textId="77777777" w:rsidR="007B0139" w:rsidRPr="007B0139" w:rsidRDefault="007B0139" w:rsidP="00E4606A">
                                <w:pPr>
                                  <w:spacing w:before="263" w:line="290" w:lineRule="auto"/>
                                  <w:jc w:val="center"/>
                                  <w:rPr>
                                    <w:rFonts w:ascii="Arial" w:hAnsi="Arial" w:cs="Arial"/>
                                    <w:color w:val="FFB923" w:themeColor="accent4"/>
                                    <w:w w:val="110"/>
                                    <w:sz w:val="56"/>
                                    <w:szCs w:val="56"/>
                                  </w:rPr>
                                </w:pPr>
                              </w:p>
                              <w:p w14:paraId="590B6A81" w14:textId="14B7284F" w:rsidR="00B6737B" w:rsidRPr="000F4A14" w:rsidRDefault="00B6737B" w:rsidP="000F4A14">
                                <w:pPr>
                                  <w:tabs>
                                    <w:tab w:val="left" w:pos="993"/>
                                  </w:tabs>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D27D08" id="_x0000_t202" coordsize="21600,21600" o:spt="202" path="m,l,21600r21600,l21600,xe">
                    <v:stroke joinstyle="miter"/>
                    <v:path gradientshapeok="t" o:connecttype="rect"/>
                  </v:shapetype>
                  <v:shape id="Text Box 21" o:spid="_x0000_s1026" type="#_x0000_t202" style="position:absolute;margin-left:-21pt;margin-top:220.85pt;width:514pt;height:46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" filled="f" stroked="f" strokeweight=".5pt">
                    <v:textbox>
                      <w:txbxContent>
                        <w:p w14:paraId="71143F7B" w14:textId="707868C2" w:rsidR="00BD1D43" w:rsidRDefault="003A400A" w:rsidP="00E4606A">
                          <w:pPr>
                            <w:spacing w:before="263" w:line="290" w:lineRule="auto"/>
                            <w:jc w:val="center"/>
                            <w:rPr>
                              <w:rFonts w:ascii="Arial" w:hAnsi="Arial" w:cs="Arial"/>
                              <w:color w:val="FFB923" w:themeColor="accent4"/>
                              <w:w w:val="110"/>
                              <w:sz w:val="56"/>
                              <w:szCs w:val="56"/>
                            </w:rPr>
                          </w:pPr>
                          <w:r>
                            <w:rPr>
                              <w:rFonts w:ascii="Arial" w:hAnsi="Arial" w:cs="Arial"/>
                              <w:color w:val="FFC601" w:themeColor="accent3"/>
                              <w:w w:val="110"/>
                              <w:sz w:val="56"/>
                              <w:szCs w:val="56"/>
                            </w:rPr>
                            <w:t>PROJECT REPORT</w:t>
                          </w:r>
                          <w:r>
                            <w:rPr>
                              <w:rFonts w:ascii="Arial" w:hAnsi="Arial" w:cs="Arial"/>
                              <w:color w:val="FFB923" w:themeColor="accent4"/>
                              <w:w w:val="110"/>
                              <w:sz w:val="56"/>
                              <w:szCs w:val="56"/>
                            </w:rPr>
                            <w:br/>
                          </w:r>
                        </w:p>
                        <w:p w14:paraId="5B7569EE" w14:textId="2E36D002" w:rsidR="00BD1D43" w:rsidRDefault="006C3A01" w:rsidP="00E4606A">
                          <w:pPr>
                            <w:spacing w:before="263" w:line="290" w:lineRule="auto"/>
                            <w:jc w:val="center"/>
                            <w:rPr>
                              <w:rFonts w:ascii="Arial" w:hAnsi="Arial" w:cs="Arial"/>
                              <w:color w:val="3CA5D9" w:themeColor="accent1"/>
                              <w:w w:val="110"/>
                              <w:sz w:val="44"/>
                              <w:szCs w:val="44"/>
                            </w:rPr>
                          </w:pPr>
                          <w:r>
                            <w:rPr>
                              <w:rFonts w:ascii="Arial" w:hAnsi="Arial" w:cs="Arial"/>
                              <w:color w:val="EA7317" w:themeColor="accent5"/>
                              <w:w w:val="110"/>
                              <w:sz w:val="44"/>
                              <w:szCs w:val="44"/>
                            </w:rPr>
                            <w:t>Full Stack Web Development</w:t>
                          </w:r>
                          <w:r>
                            <w:rPr>
                              <w:rFonts w:ascii="Arial" w:hAnsi="Arial" w:cs="Arial"/>
                              <w:color w:val="3CA5D9" w:themeColor="accent1"/>
                              <w:w w:val="110"/>
                              <w:sz w:val="44"/>
                              <w:szCs w:val="44"/>
                            </w:rPr>
                            <w:br/>
                          </w:r>
                          <w:r>
                            <w:rPr>
                              <w:rFonts w:ascii="Arial" w:hAnsi="Arial" w:cs="Arial"/>
                              <w:color w:val="3CA5D9" w:themeColor="accent1"/>
                              <w:w w:val="110"/>
                              <w:sz w:val="44"/>
                              <w:szCs w:val="44"/>
                            </w:rPr>
                            <w:br/>
                            <w:t>CollegeCompass</w:t>
                          </w:r>
                        </w:p>
                        <w:p w14:paraId="30852864" w14:textId="7F6B4DD4" w:rsidR="00BD1D43" w:rsidRDefault="00BD1D43" w:rsidP="00E4606A">
                          <w:pPr>
                            <w:spacing w:before="263" w:line="290" w:lineRule="auto"/>
                            <w:jc w:val="center"/>
                            <w:rPr>
                              <w:rFonts w:ascii="Arial" w:hAnsi="Arial" w:cs="Arial"/>
                              <w:color w:val="3CA5D9" w:themeColor="accent1"/>
                              <w:w w:val="110"/>
                              <w:sz w:val="44"/>
                              <w:szCs w:val="44"/>
                            </w:rPr>
                          </w:pPr>
                        </w:p>
                        <w:p w14:paraId="5295C57C" w14:textId="56C60F78" w:rsidR="00BD1D43" w:rsidRDefault="00BD1D43" w:rsidP="00E4606A">
                          <w:pPr>
                            <w:spacing w:before="263" w:line="290" w:lineRule="auto"/>
                            <w:jc w:val="center"/>
                            <w:rPr>
                              <w:rFonts w:ascii="Arial" w:hAnsi="Arial" w:cs="Arial"/>
                              <w:color w:val="3CA5D9" w:themeColor="accent1"/>
                              <w:w w:val="110"/>
                              <w:sz w:val="44"/>
                              <w:szCs w:val="44"/>
                            </w:rPr>
                          </w:pPr>
                        </w:p>
                        <w:p w14:paraId="074C5E3E" w14:textId="77777777" w:rsidR="00BD1D43" w:rsidRDefault="00BD1D43" w:rsidP="00E4606A">
                          <w:pPr>
                            <w:spacing w:before="263" w:line="290" w:lineRule="auto"/>
                            <w:jc w:val="center"/>
                            <w:rPr>
                              <w:rFonts w:ascii="Arial" w:hAnsi="Arial" w:cs="Arial"/>
                              <w:color w:val="3CA5D9" w:themeColor="accent1"/>
                              <w:w w:val="110"/>
                              <w:sz w:val="44"/>
                              <w:szCs w:val="44"/>
                            </w:rPr>
                          </w:pPr>
                        </w:p>
                        <w:tbl>
                          <w:tblPr>
                            <w:tblStyle w:val="TableGrid0"/>
                            <w:tblW w:w="0" w:type="auto"/>
                            <w:tblInd w:w="478" w:type="dxa"/>
                            <w:tblLook w:val="04A0" w:firstRow="1" w:lastRow="0" w:firstColumn="1" w:lastColumn="0" w:noHBand="0" w:noVBand="1"/>
                          </w:tblPr>
                          <w:tblGrid>
                            <w:gridCol w:w="1502"/>
                            <w:gridCol w:w="3008"/>
                            <w:gridCol w:w="1670"/>
                            <w:gridCol w:w="2840"/>
                          </w:tblGrid>
                          <w:tr w:rsidR="00BD1D43" w14:paraId="38443189" w14:textId="77777777" w:rsidTr="00BD1D43">
                            <w:tc>
                              <w:tcPr>
                                <w:tcW w:w="1502" w:type="dxa"/>
                              </w:tcPr>
                              <w:p w14:paraId="426DC10D" w14:textId="6D19425C" w:rsidR="00BD1D43" w:rsidRPr="00BD1D43" w:rsidRDefault="00BD1D43" w:rsidP="00BD1D43">
                                <w:pPr>
                                  <w:jc w:val="center"/>
                                  <w:rPr>
                                    <w:rFonts w:ascii="Arial" w:hAnsi="Arial" w:cs="Arial"/>
                                    <w:b/>
                                    <w:bCs/>
                                    <w:color w:val="595959" w:themeColor="text1" w:themeTint="A6"/>
                                    <w:sz w:val="20"/>
                                    <w:szCs w:val="43"/>
                                  </w:rPr>
                                </w:pPr>
                                <w:r>
                                  <w:rPr>
                                    <w:rFonts w:ascii="Arial" w:hAnsi="Arial" w:cs="Arial"/>
                                    <w:b/>
                                    <w:bCs/>
                                    <w:color w:val="595959" w:themeColor="text1" w:themeTint="A6"/>
                                    <w:sz w:val="20"/>
                                    <w:szCs w:val="43"/>
                                  </w:rPr>
                                  <w:t>Created By:</w:t>
                                </w:r>
                              </w:p>
                            </w:tc>
                            <w:tc>
                              <w:tcPr>
                                <w:tcW w:w="3008" w:type="dxa"/>
                              </w:tcPr>
                              <w:p w14:paraId="0793F7A7" w14:textId="7EDB3AA5" w:rsidR="00BD1D43" w:rsidRDefault="006C3A01" w:rsidP="00BD1D43">
                                <w:pPr>
                                  <w:rPr>
                                    <w:rFonts w:ascii="Arial" w:hAnsi="Arial" w:cs="Arial"/>
                                    <w:color w:val="595959" w:themeColor="text1" w:themeTint="A6"/>
                                    <w:sz w:val="20"/>
                                    <w:szCs w:val="43"/>
                                  </w:rPr>
                                </w:pPr>
                                <w:r>
                                  <w:rPr>
                                    <w:rFonts w:ascii="Arial" w:hAnsi="Arial" w:cs="Arial"/>
                                    <w:color w:val="595959" w:themeColor="text1" w:themeTint="A6"/>
                                    <w:sz w:val="20"/>
                                    <w:szCs w:val="43"/>
                                  </w:rPr>
                                  <w:t>Shrey</w:t>
                                </w:r>
                                <w:r w:rsidR="00DB0C04">
                                  <w:rPr>
                                    <w:rFonts w:ascii="Arial" w:hAnsi="Arial" w:cs="Arial"/>
                                    <w:color w:val="595959" w:themeColor="text1" w:themeTint="A6"/>
                                    <w:sz w:val="20"/>
                                    <w:szCs w:val="43"/>
                                  </w:rPr>
                                  <w:t>a Panse</w:t>
                                </w:r>
                              </w:p>
                            </w:tc>
                            <w:tc>
                              <w:tcPr>
                                <w:tcW w:w="1670" w:type="dxa"/>
                              </w:tcPr>
                              <w:p w14:paraId="529072AC" w14:textId="17297489" w:rsidR="00BD1D43" w:rsidRPr="00BD1D43" w:rsidRDefault="00BD1D43" w:rsidP="00BD1D43">
                                <w:pPr>
                                  <w:jc w:val="center"/>
                                  <w:rPr>
                                    <w:rFonts w:ascii="Arial" w:hAnsi="Arial" w:cs="Arial"/>
                                    <w:b/>
                                    <w:bCs/>
                                    <w:color w:val="595959" w:themeColor="text1" w:themeTint="A6"/>
                                    <w:sz w:val="20"/>
                                    <w:szCs w:val="43"/>
                                  </w:rPr>
                                </w:pPr>
                                <w:r>
                                  <w:rPr>
                                    <w:rFonts w:ascii="Arial" w:hAnsi="Arial" w:cs="Arial"/>
                                    <w:b/>
                                    <w:bCs/>
                                    <w:color w:val="595959" w:themeColor="text1" w:themeTint="A6"/>
                                    <w:sz w:val="20"/>
                                    <w:szCs w:val="43"/>
                                  </w:rPr>
                                  <w:t>Approved By:</w:t>
                                </w:r>
                              </w:p>
                            </w:tc>
                            <w:tc>
                              <w:tcPr>
                                <w:tcW w:w="2840" w:type="dxa"/>
                              </w:tcPr>
                              <w:p w14:paraId="0A8C0262" w14:textId="0B16ED1B" w:rsidR="00BD1D43" w:rsidRDefault="00BD1D43" w:rsidP="00BD1D43">
                                <w:pPr>
                                  <w:rPr>
                                    <w:rFonts w:ascii="Arial" w:hAnsi="Arial" w:cs="Arial"/>
                                    <w:color w:val="595959" w:themeColor="text1" w:themeTint="A6"/>
                                    <w:sz w:val="20"/>
                                    <w:szCs w:val="43"/>
                                  </w:rPr>
                                </w:pPr>
                              </w:p>
                            </w:tc>
                          </w:tr>
                          <w:tr w:rsidR="00BD1D43" w14:paraId="066DC9DA" w14:textId="77777777" w:rsidTr="00BD1D43">
                            <w:tc>
                              <w:tcPr>
                                <w:tcW w:w="1502" w:type="dxa"/>
                              </w:tcPr>
                              <w:p w14:paraId="2B2D16A2" w14:textId="3459F609" w:rsidR="00BD1D43" w:rsidRPr="00BD1D43" w:rsidRDefault="00BD1D43" w:rsidP="00BD1D43">
                                <w:pPr>
                                  <w:jc w:val="center"/>
                                  <w:rPr>
                                    <w:rFonts w:ascii="Arial" w:hAnsi="Arial" w:cs="Arial"/>
                                    <w:b/>
                                    <w:bCs/>
                                    <w:color w:val="595959" w:themeColor="text1" w:themeTint="A6"/>
                                    <w:sz w:val="20"/>
                                    <w:szCs w:val="43"/>
                                  </w:rPr>
                                </w:pPr>
                                <w:r>
                                  <w:rPr>
                                    <w:rFonts w:ascii="Arial" w:hAnsi="Arial" w:cs="Arial"/>
                                    <w:b/>
                                    <w:bCs/>
                                    <w:color w:val="595959" w:themeColor="text1" w:themeTint="A6"/>
                                    <w:sz w:val="20"/>
                                    <w:szCs w:val="43"/>
                                  </w:rPr>
                                  <w:t>Created On:</w:t>
                                </w:r>
                              </w:p>
                            </w:tc>
                            <w:tc>
                              <w:tcPr>
                                <w:tcW w:w="3008" w:type="dxa"/>
                              </w:tcPr>
                              <w:p w14:paraId="7BCA11BA" w14:textId="7E3F9733" w:rsidR="00BD1D43" w:rsidRDefault="00DB0C04" w:rsidP="00BD1D43">
                                <w:pPr>
                                  <w:rPr>
                                    <w:rFonts w:ascii="Arial" w:hAnsi="Arial" w:cs="Arial"/>
                                    <w:color w:val="595959" w:themeColor="text1" w:themeTint="A6"/>
                                    <w:sz w:val="20"/>
                                    <w:szCs w:val="43"/>
                                  </w:rPr>
                                </w:pPr>
                                <w:r>
                                  <w:rPr>
                                    <w:rFonts w:ascii="Arial" w:hAnsi="Arial" w:cs="Arial"/>
                                    <w:color w:val="595959" w:themeColor="text1" w:themeTint="A6"/>
                                    <w:sz w:val="20"/>
                                    <w:szCs w:val="43"/>
                                  </w:rPr>
                                  <w:t>20 May 2026</w:t>
                                </w:r>
                              </w:p>
                            </w:tc>
                            <w:tc>
                              <w:tcPr>
                                <w:tcW w:w="1670" w:type="dxa"/>
                              </w:tcPr>
                              <w:p w14:paraId="1216F459" w14:textId="3BAF0C77" w:rsidR="00BD1D43" w:rsidRPr="00BD1D43" w:rsidRDefault="00BD1D43" w:rsidP="00BD1D43">
                                <w:pPr>
                                  <w:jc w:val="center"/>
                                  <w:rPr>
                                    <w:rFonts w:ascii="Arial" w:hAnsi="Arial" w:cs="Arial"/>
                                    <w:b/>
                                    <w:bCs/>
                                    <w:color w:val="595959" w:themeColor="text1" w:themeTint="A6"/>
                                    <w:sz w:val="20"/>
                                    <w:szCs w:val="43"/>
                                  </w:rPr>
                                </w:pPr>
                                <w:r>
                                  <w:rPr>
                                    <w:rFonts w:ascii="Arial" w:hAnsi="Arial" w:cs="Arial"/>
                                    <w:b/>
                                    <w:bCs/>
                                    <w:color w:val="595959" w:themeColor="text1" w:themeTint="A6"/>
                                    <w:sz w:val="20"/>
                                    <w:szCs w:val="43"/>
                                  </w:rPr>
                                  <w:t>Approved On:</w:t>
                                </w:r>
                              </w:p>
                            </w:tc>
                            <w:tc>
                              <w:tcPr>
                                <w:tcW w:w="2840" w:type="dxa"/>
                              </w:tcPr>
                              <w:p w14:paraId="15A8C3D7" w14:textId="046E3909" w:rsidR="00BD1D43" w:rsidRDefault="00BD1D43" w:rsidP="00BD1D43">
                                <w:pPr>
                                  <w:rPr>
                                    <w:rFonts w:ascii="Arial" w:hAnsi="Arial" w:cs="Arial"/>
                                    <w:color w:val="595959" w:themeColor="text1" w:themeTint="A6"/>
                                    <w:sz w:val="20"/>
                                    <w:szCs w:val="43"/>
                                  </w:rPr>
                                </w:pPr>
                              </w:p>
                            </w:tc>
                          </w:tr>
                        </w:tbl>
                        <w:p w14:paraId="6ED2775C" w14:textId="0577AEB1" w:rsidR="000F4A14" w:rsidRDefault="007B0139" w:rsidP="00E4606A">
                          <w:pPr>
                            <w:spacing w:before="263" w:line="290" w:lineRule="auto"/>
                            <w:jc w:val="center"/>
                            <w:rPr>
                              <w:rFonts w:ascii="Arial" w:hAnsi="Arial" w:cs="Arial"/>
                              <w:color w:val="FFB923" w:themeColor="accent4"/>
                              <w:w w:val="110"/>
                              <w:sz w:val="56"/>
                              <w:szCs w:val="56"/>
                            </w:rPr>
                          </w:pPr>
                          <w:r>
                            <w:rPr>
                              <w:rFonts w:ascii="Arial" w:hAnsi="Arial" w:cs="Arial"/>
                              <w:color w:val="FFB923" w:themeColor="accent4"/>
                              <w:w w:val="110"/>
                              <w:sz w:val="56"/>
                              <w:szCs w:val="56"/>
                            </w:rPr>
                            <w:br/>
                          </w:r>
                        </w:p>
                        <w:p w14:paraId="1018B4E0" w14:textId="55ED773F" w:rsidR="007B0139" w:rsidRDefault="007B0139" w:rsidP="00E4606A">
                          <w:pPr>
                            <w:spacing w:before="263" w:line="290" w:lineRule="auto"/>
                            <w:jc w:val="center"/>
                            <w:rPr>
                              <w:rFonts w:ascii="Arial" w:hAnsi="Arial" w:cs="Arial"/>
                              <w:color w:val="FFB923" w:themeColor="accent4"/>
                              <w:w w:val="110"/>
                              <w:sz w:val="56"/>
                              <w:szCs w:val="56"/>
                            </w:rPr>
                          </w:pPr>
                        </w:p>
                        <w:p w14:paraId="12047F96" w14:textId="77777777" w:rsidR="007B0139" w:rsidRPr="007B0139" w:rsidRDefault="007B0139" w:rsidP="00E4606A">
                          <w:pPr>
                            <w:spacing w:before="263" w:line="290" w:lineRule="auto"/>
                            <w:jc w:val="center"/>
                            <w:rPr>
                              <w:rFonts w:ascii="Arial" w:hAnsi="Arial" w:cs="Arial"/>
                              <w:color w:val="FFB923" w:themeColor="accent4"/>
                              <w:w w:val="110"/>
                              <w:sz w:val="56"/>
                              <w:szCs w:val="56"/>
                            </w:rPr>
                          </w:pPr>
                        </w:p>
                        <w:p w14:paraId="590B6A81" w14:textId="14B7284F" w:rsidR="00B6737B" w:rsidRPr="000F4A14" w:rsidRDefault="00B6737B" w:rsidP="000F4A14">
                          <w:pPr>
                            <w:tabs>
                              <w:tab w:val="left" w:pos="993"/>
                            </w:tabs>
                            <w:jc w:val="center"/>
                          </w:pPr>
                        </w:p>
                      </w:txbxContent>
                    </v:textbox>
                  </v:shape>
                </w:pict>
              </mc:Fallback>
            </mc:AlternateContent>
          </w:r>
          <w:r>
            <w:rPr>
              <w:noProof/>
              <w:color w:val="595959" w:themeColor="text1" w:themeTint="A6"/>
              <w:lang w:eastAsia="zh-CN"/>
            </w:rPr>
            <mc:AlternateContent>
              <mc:Choice Requires="wpg">
                <w:drawing>
                  <wp:anchor distT="0" distB="0" distL="114300" distR="114300" simplePos="0" relativeHeight="251661312" behindDoc="0" locked="0" layoutInCell="1" allowOverlap="1" wp14:anchorId="0C63B029" wp14:editId="04E995D4">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77A255A1" id="Group 114" o:spid="_x0000_s1026" style="position:absolute;margin-left:0;margin-top:0;width:18pt;height:10in;z-index:251661312;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7EAiPMQMAAOsKAAAOAAAAZHJzL2Uyb0RvYy54bWzsVktPGzEQvlfqf7B8L7uJkhBWbFAUCqoU UQRUnI3X+1C9tms72dBf3xnvAxoiDrSqVInLxva8P8988enZrpZkK6yrtErp6CimRCius0oVKf12 d/FpTonzTGVMaiVS+igcPVt8/HDamESMdallJiwBJ8oljUlp6b1JosjxUtTMHWkjFAhzbWvmYWuL KLOsAe+1jMZxPIsabTNjNRfOwel5K6SL4D/PBfdf89wJT2RKITcfvjZ8H/AbLU5ZUlhmyop3abA3 ZFGzSkHQwdU584xsbPXCVV1xq53O/RHXdaTzvOIi1ADVjOK9ai6t3phQS5E0hRlgAmj3cHqzW361 vbakyuDuRhNKFKvhkkJcggcAT2OKBLQurbk117Y7KNodVrzLbY2/UAvZBWAfB2DFzhMOh+PxfBYD /BxEJ6PJJIZNQJ6XcD0vzHj5+XXDqA8bYXZDMo2BJnJPOLk/w+m2ZEYE+B0iMOA07XG6gfZiqpAC sJq2WAXNASiXOMDsLSjNj+fjeBpQGoplibHOXwpdE1yk1EL80HVsu3YeAAXVXgWDOi2r7KKSMmxw pMRKWrJlMAyMc6H8GLMGq980pUJ9pdGyFeMJQN2XE1b+UQrUk+pG5NBBeM0hmTC7+4FGrahkmWjj T6EH+vIGi5BLcIiec4g/+O4cHCpi1BXR6aOpCKM/GMevJdaWOFiEyFr5wbiulLaHHEg/RG71e5Ba aBClB509Qt9Y3RKPM/yigqtbM+evmQWmgaEA9vRf4ZNL3aRUdytKSm1/HjpHfWhskFLSAHOl1P3Y MCsokV8UtHwYMKC6sJlMj8cQwz6XPDyXqE290tAPI+Bpw8MS9b3sl7nV9T2Q7BKjgogpDrFTyr3t NyvfMirQNBfLZVADejPMr9Wt4egcUcXWvNvdM2u6/vXAD1e6HzOW7LVxq4uWSi83XudV6PEnXDu8 YeSRpv7J7M8Ozf5sb/YxZWfWmn93ROlVCRwhls7AtCIU2G+YLVAKEkWb+qs8MT8ZTYEz0RJa+wA1 dvzadnJPyD0T/DWy6Lv9nSzeyeL/JovwbIAXVfi/6V5/+GR7vg9T+vRGXfwCAAD//wMAUEsDBBQA BgAIAAAAIQDDjdlg3AAAAAoBAAAPAAAAZHJzL2Rvd25yZXYueG1sTE/LTsMwELwj8Q/WVuJG7T5U lTROhUD0hqApB7g58ZJE2Osodtvw9yxc6GWk0czOzuTb0TtxwiF2gTTMpgoEUh1sR42Gt8PT7RpE TIascYFQwzdG2BbXV7nJbDjTHk9lagSHUMyMhjalPpMy1i16E6ehR2LtMwzeJKZDI+1gzhzunZwr tZLedMQfWtPjQ4v1V3n0Gkge7M6XL/59ke7K+cdr5Z53ldY3k/Fxw3C/AZFwTP8X8LuB+0PBxapw JBuF08Br0h+ytlgxq9izXCoFssjl5YTiBwAA//8DAFBLAQItABQABgAIAAAAIQC2gziS/gAAAOEB AAATAAAAAAAAAAAAAAAAAAAAAABbQ29udGVudF9UeXBlc10ueG1sUEsBAi0AFAAGAAgAAAAhADj9 If/WAAAAlAEAAAsAAAAAAAAAAAAAAAAALwEAAF9yZWxzLy5yZWxzUEsBAi0AFAAGAAgAAAAhAHsQ CI8xAwAA6woAAA4AAAAAAAAAAAAAAAAALgIAAGRycy9lMm9Eb2MueG1sUEsBAi0AFAAGAAgAAAAh AMON2WDcAAAACgEAAA8AAAAAAAAAAAAAAAAAiwUAAGRycy9kb3ducmV2LnhtbFBLBQYAAAAABAAE APMAAACUBgAAAAA= ">
                    <v:rect id="Rectangle 115" o:spid="_x0000_s1027" style="position:absolute;width:2286;height:87820;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LF+CzxQAAAOEAAAAPAAAAZHJzL2Rvd25yZXYueG1sRI/RisIw EEXfBf8hzIJvmiq6SjWKKLJ9WBbU/YChGZtiMilN1O7fG0HYl2GGyz3DWW06Z8Wd2lB7VjAeZSCI S69rrhT8ng/DBYgQkTVaz6TgjwJs1v3eCnPtH3yk+ylWIkE45KjAxNjkUobSkMMw8g1xyi6+dRjT 2VZSt/hIcGflJMs+pcOa0weDDe0MldfTzSmwGd5oflz8XMxXxfNpKOz3tVBq8NHtl2lslyAidfG/ 8UYUOjmMZ/AyShvI9RMAAP//AwBQSwECLQAUAAYACAAAACEA2+H2y+4AAACFAQAAEwAAAAAAAAAA AAAAAAAAAAAAW0NvbnRlbnRfVHlwZXNdLnhtbFBLAQItABQABgAIAAAAIQBa9CxbvwAAABUBAAAL AAAAAAAAAAAAAAAAAB8BAABfcmVscy8ucmVsc1BLAQItABQABgAIAAAAIQALF+CzxQAAAOEAAAAP AAAAAAAAAAAAAAAAAAcCAABkcnMvZG93bnJldi54bWxQSwUGAAAAAAMAAwC3AAAA+QIAAAAA " fillcolor="#273755 [3205]" stroked="f" strokeweight="2pt"/>
                    <v:rect id="Rectangle 116" o:spid="_x0000_s1028" style="position:absolute;top:89154;width:2286;height:2286;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ySvifyQAAAOEAAAAPAAAAZHJzL2Rvd25yZXYueG1sRI9Na8JA EIbvQv/DMgVvurFgkOgq/aDisbVS6m3IjtlgdnbJbkz013cLQi/DDC/vMzyrzWAbcaE21I4VzKYZ COLS6ZorBYev98kCRIjIGhvHpOBKATbrh9EKC+16/qTLPlYiQTgUqMDE6AspQ2nIYpg6T5yyk2st xnS2ldQt9gluG/mUZbm0WHP6YNDTq6HyvO+sAr89fBxP5sX3+fV7vh2q7udWd0qNH4e3ZRrPSxCR hvjfuCN2OjnMcvgzShvI9S8AAAD//wMAUEsBAi0AFAAGAAgAAAAhANvh9svuAAAAhQEAABMAAAAA AAAAAAAAAAAAAAAAAFtDb250ZW50X1R5cGVzXS54bWxQSwECLQAUAAYACAAAACEAWvQsW78AAAAV AQAACwAAAAAAAAAAAAAAAAAfAQAAX3JlbHMvLnJlbHNQSwECLQAUAAYACAAAACEAskr4n8kAAADh AAAADwAAAAAAAAAAAAAAAAAHAgAAZHJzL2Rvd25yZXYueG1sUEsFBgAAAAADAAMAtwAAAP0CAAAA AA== " fillcolor="#3ca5d9 [3204]" stroked="f" strokeweight="2pt">
                      <o:lock v:ext="edit" aspectratio="t"/>
                    </v:rect>
                    <w10:wrap anchorx="page" anchory="page"/>
                  </v:group>
                </w:pict>
              </mc:Fallback>
            </mc:AlternateContent>
          </w:r>
          <w:r>
            <w:rPr>
              <w:rFonts w:ascii="Arial" w:hAnsi="Arial" w:cs="Arial"/>
              <w:color w:val="595959" w:themeColor="text1" w:themeTint="A6"/>
              <w:sz w:val="20"/>
            </w:rPr>
            <w:br w:type="page"/>
          </w:r>
        </w:p>
        <w:p w14:paraId="408A838A" w14:textId="1A883B8C" w:rsidR="00BD1D43" w:rsidRDefault="00BD1D43">
          <w:pPr>
            <w:rPr>
              <w:rFonts w:ascii="Arial" w:hAnsi="Arial" w:cs="Arial"/>
              <w:color w:val="595959" w:themeColor="text1" w:themeTint="A6"/>
              <w:sz w:val="20"/>
            </w:rPr>
          </w:pPr>
        </w:p>
        <w:p w14:paraId="3D6FD0C1" w14:textId="2C7285FA" w:rsidR="00B6737B" w:rsidRPr="00AE64F5" w:rsidRDefault="00000000">
          <w:pPr>
            <w:rPr>
              <w:rFonts w:ascii="Arial" w:hAnsi="Arial" w:cs="Arial"/>
              <w:color w:val="595959" w:themeColor="text1" w:themeTint="A6"/>
              <w:sz w:val="20"/>
              <w:szCs w:val="43"/>
            </w:rPr>
          </w:pPr>
        </w:p>
      </w:sdtContent>
    </w:sdt>
    <w:p w14:paraId="3E1B4E27" w14:textId="122F047D" w:rsidR="00180604" w:rsidRPr="00AE64F5" w:rsidRDefault="00180604" w:rsidP="00A81965">
      <w:pPr>
        <w:pStyle w:val="BodyText"/>
        <w:jc w:val="both"/>
        <w:rPr>
          <w:rFonts w:ascii="Arial" w:hAnsi="Arial" w:cs="Arial"/>
          <w:color w:val="595959" w:themeColor="text1" w:themeTint="A6"/>
          <w:sz w:val="20"/>
        </w:rPr>
      </w:pPr>
    </w:p>
    <w:p w14:paraId="3891F81F" w14:textId="51190E21" w:rsidR="00180604" w:rsidRPr="00AE64F5" w:rsidRDefault="00180604" w:rsidP="00A81965">
      <w:pPr>
        <w:pStyle w:val="BodyText"/>
        <w:jc w:val="both"/>
        <w:rPr>
          <w:rFonts w:ascii="Arial" w:hAnsi="Arial" w:cs="Arial"/>
          <w:color w:val="595959" w:themeColor="text1" w:themeTint="A6"/>
          <w:sz w:val="20"/>
        </w:rPr>
      </w:pPr>
    </w:p>
    <w:p w14:paraId="52E8A1D1" w14:textId="64E547F8" w:rsidR="00180604" w:rsidRPr="00AE64F5" w:rsidRDefault="00180604" w:rsidP="00A81965">
      <w:pPr>
        <w:pStyle w:val="BodyText"/>
        <w:jc w:val="both"/>
        <w:rPr>
          <w:rFonts w:ascii="Arial" w:hAnsi="Arial" w:cs="Arial"/>
          <w:color w:val="595959" w:themeColor="text1" w:themeTint="A6"/>
          <w:sz w:val="20"/>
        </w:rPr>
      </w:pPr>
    </w:p>
    <w:p w14:paraId="41949FA0" w14:textId="19949C16" w:rsidR="00180604" w:rsidRPr="00AE64F5" w:rsidRDefault="00180604" w:rsidP="00A81965">
      <w:pPr>
        <w:pStyle w:val="BodyText"/>
        <w:jc w:val="both"/>
        <w:rPr>
          <w:rFonts w:ascii="Arial" w:hAnsi="Arial" w:cs="Arial"/>
          <w:color w:val="595959" w:themeColor="text1" w:themeTint="A6"/>
          <w:sz w:val="20"/>
        </w:rPr>
      </w:pPr>
    </w:p>
    <w:p w14:paraId="7DBC88A6" w14:textId="77777777" w:rsidR="00180604" w:rsidRPr="00AE64F5" w:rsidRDefault="00180604" w:rsidP="00A81965">
      <w:pPr>
        <w:pStyle w:val="BodyText"/>
        <w:jc w:val="both"/>
        <w:rPr>
          <w:rFonts w:ascii="Arial" w:hAnsi="Arial" w:cs="Arial"/>
          <w:color w:val="595959" w:themeColor="text1" w:themeTint="A6"/>
          <w:sz w:val="20"/>
        </w:rPr>
      </w:pPr>
    </w:p>
    <w:p w14:paraId="44D34C1B" w14:textId="77777777" w:rsidR="00180604" w:rsidRPr="00AE64F5" w:rsidRDefault="00180604" w:rsidP="00A81965">
      <w:pPr>
        <w:pStyle w:val="BodyText"/>
        <w:jc w:val="both"/>
        <w:rPr>
          <w:rFonts w:ascii="Arial" w:hAnsi="Arial" w:cs="Arial"/>
          <w:color w:val="595959" w:themeColor="text1" w:themeTint="A6"/>
          <w:sz w:val="20"/>
        </w:rPr>
      </w:pPr>
    </w:p>
    <w:p w14:paraId="791B6EC3" w14:textId="77777777" w:rsidR="00180604" w:rsidRPr="00AE64F5" w:rsidRDefault="00180604" w:rsidP="00A81965">
      <w:pPr>
        <w:pStyle w:val="BodyText"/>
        <w:jc w:val="both"/>
        <w:rPr>
          <w:rFonts w:ascii="Arial" w:hAnsi="Arial" w:cs="Arial"/>
          <w:color w:val="595959" w:themeColor="text1" w:themeTint="A6"/>
          <w:sz w:val="20"/>
        </w:rPr>
      </w:pPr>
    </w:p>
    <w:p w14:paraId="2C752F91" w14:textId="55132A48" w:rsidR="00180604" w:rsidRPr="00AE64F5" w:rsidRDefault="00E549C5" w:rsidP="00F446BB">
      <w:pPr>
        <w:pStyle w:val="BodyText"/>
        <w:jc w:val="center"/>
        <w:rPr>
          <w:rFonts w:ascii="Arial" w:hAnsi="Arial" w:cs="Arial"/>
          <w:color w:val="595959" w:themeColor="text1" w:themeTint="A6"/>
          <w:sz w:val="20"/>
        </w:rPr>
      </w:pPr>
      <w:r>
        <w:rPr>
          <w:rFonts w:ascii="Arial" w:hAnsi="Arial" w:cs="Arial"/>
          <w:color w:val="595959" w:themeColor="text1" w:themeTint="A6"/>
          <w:sz w:val="20"/>
        </w:rPr>
        <w:t>Page left blank intentionally</w:t>
      </w:r>
    </w:p>
    <w:p w14:paraId="26AEA9EA" w14:textId="77777777" w:rsidR="00180604" w:rsidRPr="00AE64F5" w:rsidRDefault="00180604" w:rsidP="00A81965">
      <w:pPr>
        <w:pStyle w:val="BodyText"/>
        <w:jc w:val="both"/>
        <w:rPr>
          <w:rFonts w:ascii="Arial" w:hAnsi="Arial" w:cs="Arial"/>
          <w:color w:val="595959" w:themeColor="text1" w:themeTint="A6"/>
          <w:sz w:val="20"/>
        </w:rPr>
      </w:pPr>
    </w:p>
    <w:p w14:paraId="15B9407D" w14:textId="77777777" w:rsidR="00180604" w:rsidRPr="00AE64F5" w:rsidRDefault="00180604" w:rsidP="00A81965">
      <w:pPr>
        <w:pStyle w:val="BodyText"/>
        <w:jc w:val="both"/>
        <w:rPr>
          <w:rFonts w:ascii="Arial" w:hAnsi="Arial" w:cs="Arial"/>
          <w:color w:val="595959" w:themeColor="text1" w:themeTint="A6"/>
          <w:sz w:val="20"/>
        </w:rPr>
      </w:pPr>
    </w:p>
    <w:p w14:paraId="7EEBC403" w14:textId="77777777" w:rsidR="00180604" w:rsidRPr="00AE64F5" w:rsidRDefault="00180604" w:rsidP="00A81965">
      <w:pPr>
        <w:pStyle w:val="BodyText"/>
        <w:jc w:val="both"/>
        <w:rPr>
          <w:rFonts w:ascii="Arial" w:hAnsi="Arial" w:cs="Arial"/>
          <w:color w:val="595959" w:themeColor="text1" w:themeTint="A6"/>
          <w:sz w:val="20"/>
        </w:rPr>
      </w:pPr>
    </w:p>
    <w:p w14:paraId="35CBA7AB" w14:textId="77777777" w:rsidR="00180604" w:rsidRPr="00AE64F5" w:rsidRDefault="00180604" w:rsidP="00A81965">
      <w:pPr>
        <w:pStyle w:val="BodyText"/>
        <w:jc w:val="both"/>
        <w:rPr>
          <w:rFonts w:ascii="Arial" w:hAnsi="Arial" w:cs="Arial"/>
          <w:color w:val="595959" w:themeColor="text1" w:themeTint="A6"/>
          <w:sz w:val="20"/>
        </w:rPr>
      </w:pPr>
    </w:p>
    <w:p w14:paraId="60EC1945" w14:textId="77777777" w:rsidR="00180604" w:rsidRPr="00AE64F5" w:rsidRDefault="00180604" w:rsidP="00A81965">
      <w:pPr>
        <w:pStyle w:val="BodyText"/>
        <w:jc w:val="both"/>
        <w:rPr>
          <w:rFonts w:ascii="Arial" w:hAnsi="Arial" w:cs="Arial"/>
          <w:color w:val="595959" w:themeColor="text1" w:themeTint="A6"/>
          <w:sz w:val="20"/>
        </w:rPr>
      </w:pPr>
    </w:p>
    <w:p w14:paraId="5C925736" w14:textId="77777777" w:rsidR="00180604" w:rsidRPr="00AE64F5" w:rsidRDefault="00180604" w:rsidP="00A81965">
      <w:pPr>
        <w:pStyle w:val="BodyText"/>
        <w:jc w:val="both"/>
        <w:rPr>
          <w:rFonts w:ascii="Arial" w:hAnsi="Arial" w:cs="Arial"/>
          <w:color w:val="595959" w:themeColor="text1" w:themeTint="A6"/>
          <w:sz w:val="20"/>
        </w:rPr>
      </w:pPr>
    </w:p>
    <w:p w14:paraId="7528A913" w14:textId="77777777" w:rsidR="00180604" w:rsidRPr="00AE64F5" w:rsidRDefault="00180604" w:rsidP="00A81965">
      <w:pPr>
        <w:pStyle w:val="BodyText"/>
        <w:jc w:val="both"/>
        <w:rPr>
          <w:rFonts w:ascii="Arial" w:hAnsi="Arial" w:cs="Arial"/>
          <w:color w:val="595959" w:themeColor="text1" w:themeTint="A6"/>
          <w:sz w:val="20"/>
        </w:rPr>
      </w:pPr>
    </w:p>
    <w:p w14:paraId="7BB2743C" w14:textId="77777777" w:rsidR="00180604" w:rsidRPr="00AE64F5" w:rsidRDefault="00180604" w:rsidP="00A81965">
      <w:pPr>
        <w:pStyle w:val="BodyText"/>
        <w:jc w:val="both"/>
        <w:rPr>
          <w:rFonts w:ascii="Arial" w:hAnsi="Arial" w:cs="Arial"/>
          <w:color w:val="595959" w:themeColor="text1" w:themeTint="A6"/>
          <w:sz w:val="20"/>
        </w:rPr>
      </w:pPr>
    </w:p>
    <w:p w14:paraId="08222EBE" w14:textId="77777777" w:rsidR="00180604" w:rsidRPr="00AE64F5" w:rsidRDefault="00180604" w:rsidP="00A81965">
      <w:pPr>
        <w:pStyle w:val="BodyText"/>
        <w:jc w:val="both"/>
        <w:rPr>
          <w:rFonts w:ascii="Arial" w:hAnsi="Arial" w:cs="Arial"/>
          <w:color w:val="595959" w:themeColor="text1" w:themeTint="A6"/>
          <w:sz w:val="20"/>
        </w:rPr>
      </w:pPr>
    </w:p>
    <w:p w14:paraId="2267D5C3" w14:textId="77777777" w:rsidR="00180604" w:rsidRPr="00AE64F5" w:rsidRDefault="00180604" w:rsidP="00A81965">
      <w:pPr>
        <w:pStyle w:val="BodyText"/>
        <w:jc w:val="both"/>
        <w:rPr>
          <w:rFonts w:ascii="Arial" w:hAnsi="Arial" w:cs="Arial"/>
          <w:color w:val="595959" w:themeColor="text1" w:themeTint="A6"/>
          <w:sz w:val="20"/>
        </w:rPr>
      </w:pPr>
    </w:p>
    <w:p w14:paraId="04807029" w14:textId="77777777" w:rsidR="00180604" w:rsidRPr="00AE64F5" w:rsidRDefault="00180604" w:rsidP="00A81965">
      <w:pPr>
        <w:pStyle w:val="BodyText"/>
        <w:jc w:val="both"/>
        <w:rPr>
          <w:rFonts w:ascii="Arial" w:hAnsi="Arial" w:cs="Arial"/>
          <w:color w:val="595959" w:themeColor="text1" w:themeTint="A6"/>
          <w:sz w:val="20"/>
        </w:rPr>
      </w:pPr>
    </w:p>
    <w:p w14:paraId="4E5B91F6" w14:textId="77777777" w:rsidR="00180604" w:rsidRPr="00AE64F5" w:rsidRDefault="00180604" w:rsidP="00A81965">
      <w:pPr>
        <w:pStyle w:val="BodyText"/>
        <w:jc w:val="both"/>
        <w:rPr>
          <w:rFonts w:ascii="Arial" w:hAnsi="Arial" w:cs="Arial"/>
          <w:color w:val="595959" w:themeColor="text1" w:themeTint="A6"/>
          <w:sz w:val="20"/>
        </w:rPr>
      </w:pPr>
    </w:p>
    <w:p w14:paraId="29FB65A2" w14:textId="77777777" w:rsidR="00180604" w:rsidRPr="00AE64F5" w:rsidRDefault="00180604" w:rsidP="00A81965">
      <w:pPr>
        <w:pStyle w:val="BodyText"/>
        <w:jc w:val="both"/>
        <w:rPr>
          <w:rFonts w:ascii="Arial" w:hAnsi="Arial" w:cs="Arial"/>
          <w:color w:val="595959" w:themeColor="text1" w:themeTint="A6"/>
          <w:sz w:val="20"/>
        </w:rPr>
      </w:pPr>
    </w:p>
    <w:p w14:paraId="2C76B478" w14:textId="22B1E4E4" w:rsidR="00180604" w:rsidRPr="00AE64F5" w:rsidRDefault="00A5636C" w:rsidP="00A81965">
      <w:pPr>
        <w:jc w:val="both"/>
        <w:rPr>
          <w:rFonts w:ascii="Arial" w:hAnsi="Arial" w:cs="Arial"/>
          <w:color w:val="595959" w:themeColor="text1" w:themeTint="A6"/>
          <w:sz w:val="18"/>
        </w:rPr>
        <w:sectPr w:rsidR="00180604" w:rsidRPr="00AE64F5" w:rsidSect="00F446BB">
          <w:headerReference w:type="default" r:id="rId14"/>
          <w:footerReference w:type="default" r:id="rId15"/>
          <w:type w:val="continuous"/>
          <w:pgSz w:w="11910" w:h="16850"/>
          <w:pgMar w:top="1440" w:right="1440" w:bottom="1440" w:left="1440" w:header="720" w:footer="720" w:gutter="0"/>
          <w:pgNumType w:start="0"/>
          <w:cols w:space="720"/>
          <w:titlePg/>
          <w:docGrid w:linePitch="299"/>
        </w:sectPr>
      </w:pPr>
      <w:r>
        <w:rPr>
          <w:rFonts w:ascii="Arial" w:hAnsi="Arial" w:cs="Arial"/>
          <w:color w:val="595959" w:themeColor="text1" w:themeTint="A6"/>
          <w:sz w:val="20"/>
          <w:szCs w:val="43"/>
        </w:rPr>
        <w:tab/>
      </w:r>
    </w:p>
    <w:p w14:paraId="60F63768" w14:textId="77777777" w:rsidR="00A5636C" w:rsidRPr="00AE64F5" w:rsidRDefault="00A5636C" w:rsidP="00A81965">
      <w:pPr>
        <w:pStyle w:val="BodyText"/>
        <w:spacing w:before="144" w:line="211" w:lineRule="auto"/>
        <w:ind w:left="720" w:right="28"/>
        <w:jc w:val="both"/>
        <w:rPr>
          <w:rFonts w:ascii="Arial" w:hAnsi="Arial" w:cs="Arial"/>
          <w:color w:val="595959" w:themeColor="text1" w:themeTint="A6"/>
          <w:sz w:val="24"/>
        </w:rPr>
      </w:pPr>
      <w:r>
        <w:rPr>
          <w:rFonts w:ascii="Arial" w:hAnsi="Arial" w:cs="Arial"/>
          <w:color w:val="595959" w:themeColor="text1" w:themeTint="A6"/>
        </w:rPr>
        <w:t xml:space="preserve">   </w:t>
      </w:r>
    </w:p>
    <w:p w14:paraId="22F26CFB" w14:textId="0328845E" w:rsidR="00180604" w:rsidRPr="00AE64F5" w:rsidRDefault="00A5636C" w:rsidP="000F4A14">
      <w:pPr>
        <w:pStyle w:val="BodyText"/>
        <w:spacing w:before="144" w:line="211" w:lineRule="auto"/>
        <w:ind w:left="720" w:right="28"/>
        <w:jc w:val="both"/>
        <w:rPr>
          <w:rFonts w:ascii="Arial" w:hAnsi="Arial" w:cs="Arial"/>
          <w:color w:val="595959" w:themeColor="text1" w:themeTint="A6"/>
          <w:sz w:val="36"/>
        </w:rPr>
      </w:pPr>
      <w:r>
        <w:rPr>
          <w:rFonts w:ascii="Arial" w:hAnsi="Arial" w:cs="Arial"/>
          <w:color w:val="595959" w:themeColor="text1" w:themeTint="A6"/>
          <w:sz w:val="36"/>
        </w:rPr>
        <w:t xml:space="preserve">   </w:t>
      </w:r>
      <w:r>
        <w:rPr>
          <w:rFonts w:ascii="Arial" w:hAnsi="Arial" w:cs="Arial"/>
          <w:color w:val="595959" w:themeColor="text1" w:themeTint="A6"/>
        </w:rPr>
        <w:br w:type="column"/>
      </w:r>
    </w:p>
    <w:p w14:paraId="494B9D4B" w14:textId="77777777" w:rsidR="00180604" w:rsidRPr="00AE64F5" w:rsidRDefault="00180604" w:rsidP="00A81965">
      <w:pPr>
        <w:spacing w:line="211" w:lineRule="auto"/>
        <w:jc w:val="both"/>
        <w:rPr>
          <w:rFonts w:ascii="Arial" w:hAnsi="Arial" w:cs="Arial"/>
          <w:color w:val="595959" w:themeColor="text1" w:themeTint="A6"/>
        </w:rPr>
        <w:sectPr w:rsidR="00180604" w:rsidRPr="00AE64F5">
          <w:type w:val="continuous"/>
          <w:pgSz w:w="11910" w:h="16850"/>
          <w:pgMar w:top="1600" w:right="200" w:bottom="280" w:left="0" w:header="720" w:footer="720" w:gutter="0"/>
          <w:cols w:num="2" w:space="720" w:equalWidth="0">
            <w:col w:w="3686" w:space="1754"/>
            <w:col w:w="6270"/>
          </w:cols>
        </w:sectPr>
      </w:pPr>
    </w:p>
    <w:sdt>
      <w:sdtPr>
        <w:rPr>
          <w:rFonts w:ascii="Arial" w:eastAsia="Lucida Sans Unicode" w:hAnsi="Arial" w:cs="Arial"/>
          <w:color w:val="595959" w:themeColor="text1" w:themeTint="A6"/>
          <w:sz w:val="22"/>
          <w:szCs w:val="22"/>
          <w:lang w:val="en-IN" w:eastAsia="en-GB" w:bidi="en-US"/>
        </w:rPr>
        <w:id w:val="927772524"/>
        <w:docPartObj>
          <w:docPartGallery w:val="Table of Contents"/>
          <w:docPartUnique/>
        </w:docPartObj>
      </w:sdtPr>
      <w:sdtEndPr>
        <w:rPr>
          <w:rFonts w:eastAsia="Times New Roman"/>
          <w:b/>
          <w:bCs/>
          <w:noProof/>
          <w:sz w:val="24"/>
          <w:szCs w:val="24"/>
          <w:lang w:bidi="ar-SA"/>
        </w:rPr>
      </w:sdtEndPr>
      <w:sdtContent>
        <w:p w14:paraId="407682B5" w14:textId="77777777" w:rsidR="00E4606A" w:rsidRDefault="00E4606A" w:rsidP="00A718FC">
          <w:pPr>
            <w:pStyle w:val="TOCHeading"/>
            <w:numPr>
              <w:ilvl w:val="0"/>
              <w:numId w:val="0"/>
            </w:numPr>
            <w:ind w:left="-432"/>
            <w:jc w:val="both"/>
            <w:rPr>
              <w:rFonts w:ascii="Arial" w:eastAsia="Lucida Sans Unicode" w:hAnsi="Arial" w:cs="Arial"/>
              <w:color w:val="595959" w:themeColor="text1" w:themeTint="A6"/>
              <w:sz w:val="22"/>
              <w:szCs w:val="22"/>
              <w:lang w:bidi="en-US"/>
            </w:rPr>
          </w:pPr>
        </w:p>
        <w:p w14:paraId="01ECD127" w14:textId="77777777" w:rsidR="00E4606A" w:rsidRDefault="00E4606A" w:rsidP="00A718FC">
          <w:pPr>
            <w:pStyle w:val="TOCHeading"/>
            <w:numPr>
              <w:ilvl w:val="0"/>
              <w:numId w:val="0"/>
            </w:numPr>
            <w:ind w:left="-432"/>
            <w:jc w:val="both"/>
            <w:rPr>
              <w:rFonts w:ascii="Arial" w:eastAsia="Lucida Sans Unicode" w:hAnsi="Arial" w:cs="Arial"/>
              <w:color w:val="595959" w:themeColor="text1" w:themeTint="A6"/>
              <w:sz w:val="22"/>
              <w:szCs w:val="22"/>
              <w:lang w:bidi="en-US"/>
            </w:rPr>
          </w:pPr>
        </w:p>
        <w:p w14:paraId="74DE245A" w14:textId="1D813C23" w:rsidR="00FD21D8" w:rsidRPr="008D0563" w:rsidRDefault="00FD21D8" w:rsidP="00A718FC">
          <w:pPr>
            <w:pStyle w:val="TOCHeading"/>
            <w:numPr>
              <w:ilvl w:val="0"/>
              <w:numId w:val="0"/>
            </w:numPr>
            <w:ind w:left="-432"/>
            <w:jc w:val="both"/>
            <w:rPr>
              <w:rFonts w:ascii="Arial" w:hAnsi="Arial" w:cs="Arial"/>
              <w:b/>
              <w:bCs/>
              <w:color w:val="666666" w:themeColor="accent6"/>
              <w:sz w:val="48"/>
              <w:szCs w:val="48"/>
            </w:rPr>
          </w:pPr>
          <w:r>
            <w:rPr>
              <w:rFonts w:ascii="Arial" w:hAnsi="Arial" w:cs="Arial"/>
              <w:b/>
              <w:bCs/>
              <w:color w:val="3CA5D9" w:themeColor="accent1"/>
              <w:sz w:val="48"/>
              <w:szCs w:val="48"/>
            </w:rPr>
            <w:t>INDEX</w:t>
          </w:r>
        </w:p>
        <w:p w14:paraId="71EDF549" w14:textId="537688E4" w:rsidR="00473A47" w:rsidRDefault="00FD21D8">
          <w:pPr>
            <w:pStyle w:val="TOC1"/>
            <w:tabs>
              <w:tab w:val="left" w:pos="440"/>
              <w:tab w:val="right" w:leader="dot" w:pos="9020"/>
            </w:tabs>
            <w:rPr>
              <w:rFonts w:asciiTheme="minorHAnsi" w:eastAsiaTheme="minorEastAsia" w:hAnsiTheme="minorHAnsi" w:cstheme="minorBidi"/>
              <w:noProof/>
            </w:rPr>
          </w:pPr>
          <w:r>
            <w:rPr>
              <w:rFonts w:ascii="Arial" w:hAnsi="Arial" w:cs="Arial"/>
              <w:color w:val="666666" w:themeColor="accent6"/>
            </w:rPr>
            <w:fldChar w:fldCharType="begin"/>
          </w:r>
          <w:r>
            <w:rPr>
              <w:rFonts w:ascii="Arial" w:hAnsi="Arial" w:cs="Arial"/>
              <w:color w:val="666666" w:themeColor="accent6"/>
            </w:rPr>
            <w:instrText xml:space="preserve"> TOC \o "1-3" \h \z \u </w:instrText>
          </w:r>
          <w:r>
            <w:rPr>
              <w:rFonts w:ascii="Arial" w:hAnsi="Arial" w:cs="Arial"/>
              <w:color w:val="666666" w:themeColor="accent6"/>
            </w:rPr>
            <w:fldChar w:fldCharType="separate"/>
          </w:r>
          <w:hyperlink w:anchor="_Toc143445375" w:history="1">
            <w:r>
              <w:rPr>
                <w:rStyle w:val="Hyperlink"/>
                <w:rFonts w:ascii="Arial" w:hAnsi="Arial" w:cs="Arial"/>
                <w:b/>
                <w:bCs/>
                <w:noProof/>
              </w:rPr>
              <w:t>1</w:t>
            </w:r>
            <w:r>
              <w:rPr>
                <w:rFonts w:asciiTheme="minorHAnsi" w:eastAsiaTheme="minorEastAsia" w:hAnsiTheme="minorHAnsi" w:cstheme="minorBidi"/>
                <w:noProof/>
              </w:rPr>
              <w:tab/>
            </w:r>
            <w:r>
              <w:rPr>
                <w:rStyle w:val="Hyperlink"/>
                <w:rFonts w:ascii="Arial" w:hAnsi="Arial" w:cs="Arial"/>
                <w:b/>
                <w:bCs/>
                <w:noProof/>
              </w:rPr>
              <w:t>PROJECT DETAILS</w:t>
            </w:r>
            <w:r>
              <w:rPr>
                <w:noProof/>
                <w:webHidden/>
              </w:rPr>
              <w:tab/>
            </w:r>
            <w:r>
              <w:rPr>
                <w:noProof/>
                <w:webHidden/>
              </w:rPr>
              <w:fldChar w:fldCharType="begin"/>
            </w:r>
            <w:r>
              <w:rPr>
                <w:noProof/>
                <w:webHidden/>
              </w:rPr>
              <w:instrText xml:space="preserve"> PAGEREF _Toc143445375 \h </w:instrText>
            </w:r>
            <w:r>
              <w:rPr>
                <w:noProof/>
                <w:webHidden/>
              </w:rPr>
            </w:r>
            <w:r>
              <w:rPr>
                <w:noProof/>
                <w:webHidden/>
              </w:rPr>
              <w:fldChar w:fldCharType="separate"/>
            </w:r>
            <w:r>
              <w:rPr>
                <w:noProof/>
                <w:webHidden/>
              </w:rPr>
              <w:t>2</w:t>
            </w:r>
            <w:r>
              <w:rPr>
                <w:noProof/>
                <w:webHidden/>
              </w:rPr>
              <w:fldChar w:fldCharType="end"/>
            </w:r>
          </w:hyperlink>
        </w:p>
        <w:p w14:paraId="50E7F5C4" w14:textId="12DA209C" w:rsidR="00473A47" w:rsidRDefault="00312896">
          <w:pPr>
            <w:pStyle w:val="TOC1"/>
            <w:tabs>
              <w:tab w:val="left" w:pos="440"/>
              <w:tab w:val="right" w:leader="dot" w:pos="9020"/>
            </w:tabs>
            <w:rPr>
              <w:rFonts w:asciiTheme="minorHAnsi" w:eastAsiaTheme="minorEastAsia" w:hAnsiTheme="minorHAnsi" w:cstheme="minorBidi"/>
              <w:noProof/>
            </w:rPr>
          </w:pPr>
          <w:hyperlink w:anchor="_Toc143445376" w:history="1">
            <w:r>
              <w:rPr>
                <w:rStyle w:val="Hyperlink"/>
                <w:rFonts w:ascii="Arial" w:hAnsi="Arial" w:cs="Arial"/>
                <w:b/>
                <w:bCs/>
                <w:noProof/>
              </w:rPr>
              <w:t>2</w:t>
            </w:r>
            <w:r>
              <w:rPr>
                <w:rFonts w:asciiTheme="minorHAnsi" w:eastAsiaTheme="minorEastAsia" w:hAnsiTheme="minorHAnsi" w:cstheme="minorBidi"/>
                <w:noProof/>
              </w:rPr>
              <w:tab/>
            </w:r>
            <w:r>
              <w:rPr>
                <w:rStyle w:val="Hyperlink"/>
                <w:rFonts w:ascii="Arial" w:hAnsi="Arial" w:cs="Arial"/>
                <w:b/>
                <w:bCs/>
                <w:noProof/>
              </w:rPr>
              <w:t>SUMMARY</w:t>
            </w:r>
            <w:r>
              <w:rPr>
                <w:noProof/>
                <w:webHidden/>
              </w:rPr>
              <w:tab/>
            </w:r>
            <w:r>
              <w:rPr>
                <w:noProof/>
                <w:webHidden/>
              </w:rPr>
              <w:fldChar w:fldCharType="begin"/>
            </w:r>
            <w:r>
              <w:rPr>
                <w:noProof/>
                <w:webHidden/>
              </w:rPr>
              <w:instrText xml:space="preserve"> PAGEREF _Toc143445376 \h </w:instrText>
            </w:r>
            <w:r>
              <w:rPr>
                <w:noProof/>
                <w:webHidden/>
              </w:rPr>
            </w:r>
            <w:r>
              <w:rPr>
                <w:noProof/>
                <w:webHidden/>
              </w:rPr>
              <w:fldChar w:fldCharType="separate"/>
            </w:r>
            <w:r>
              <w:rPr>
                <w:noProof/>
                <w:webHidden/>
              </w:rPr>
              <w:t>2</w:t>
            </w:r>
            <w:r>
              <w:rPr>
                <w:noProof/>
                <w:webHidden/>
              </w:rPr>
              <w:fldChar w:fldCharType="end"/>
            </w:r>
          </w:hyperlink>
        </w:p>
        <w:p w14:paraId="6DCC50F8" w14:textId="096B2A1A" w:rsidR="00473A47" w:rsidRDefault="00312896">
          <w:pPr>
            <w:pStyle w:val="TOC1"/>
            <w:tabs>
              <w:tab w:val="left" w:pos="440"/>
              <w:tab w:val="right" w:leader="dot" w:pos="9020"/>
            </w:tabs>
            <w:rPr>
              <w:rFonts w:asciiTheme="minorHAnsi" w:eastAsiaTheme="minorEastAsia" w:hAnsiTheme="minorHAnsi" w:cstheme="minorBidi"/>
              <w:noProof/>
            </w:rPr>
          </w:pPr>
          <w:hyperlink w:anchor="_Toc143445377" w:history="1">
            <w:r>
              <w:rPr>
                <w:rStyle w:val="Hyperlink"/>
                <w:rFonts w:ascii="Arial" w:hAnsi="Arial" w:cs="Arial"/>
                <w:b/>
                <w:bCs/>
                <w:noProof/>
              </w:rPr>
              <w:t>3</w:t>
            </w:r>
            <w:r>
              <w:rPr>
                <w:rFonts w:asciiTheme="minorHAnsi" w:eastAsiaTheme="minorEastAsia" w:hAnsiTheme="minorHAnsi" w:cstheme="minorBidi"/>
                <w:noProof/>
              </w:rPr>
              <w:tab/>
            </w:r>
            <w:r>
              <w:rPr>
                <w:rStyle w:val="Hyperlink"/>
                <w:rFonts w:ascii="Arial" w:hAnsi="Arial" w:cs="Arial"/>
                <w:b/>
                <w:bCs/>
                <w:noProof/>
              </w:rPr>
              <w:t>INTRODUCTION</w:t>
            </w:r>
            <w:r>
              <w:rPr>
                <w:noProof/>
                <w:webHidden/>
              </w:rPr>
              <w:tab/>
            </w:r>
            <w:r>
              <w:rPr>
                <w:noProof/>
                <w:webHidden/>
              </w:rPr>
              <w:fldChar w:fldCharType="begin"/>
            </w:r>
            <w:r>
              <w:rPr>
                <w:noProof/>
                <w:webHidden/>
              </w:rPr>
              <w:instrText xml:space="preserve"> PAGEREF _Toc143445377 \h </w:instrText>
            </w:r>
            <w:r>
              <w:rPr>
                <w:noProof/>
                <w:webHidden/>
              </w:rPr>
            </w:r>
            <w:r>
              <w:rPr>
                <w:noProof/>
                <w:webHidden/>
              </w:rPr>
              <w:fldChar w:fldCharType="separate"/>
            </w:r>
            <w:r>
              <w:rPr>
                <w:noProof/>
                <w:webHidden/>
              </w:rPr>
              <w:t>2</w:t>
            </w:r>
            <w:r>
              <w:rPr>
                <w:noProof/>
                <w:webHidden/>
              </w:rPr>
              <w:fldChar w:fldCharType="end"/>
            </w:r>
          </w:hyperlink>
        </w:p>
        <w:p w14:paraId="524B2218" w14:textId="16D932F5" w:rsidR="00473A47" w:rsidRDefault="00312896">
          <w:pPr>
            <w:pStyle w:val="TOC2"/>
            <w:tabs>
              <w:tab w:val="left" w:pos="960"/>
              <w:tab w:val="right" w:leader="dot" w:pos="9020"/>
            </w:tabs>
            <w:rPr>
              <w:rFonts w:asciiTheme="minorHAnsi" w:eastAsiaTheme="minorEastAsia" w:hAnsiTheme="minorHAnsi" w:cstheme="minorBidi"/>
              <w:noProof/>
            </w:rPr>
          </w:pPr>
          <w:hyperlink w:anchor="_Toc143445378" w:history="1">
            <w:r>
              <w:rPr>
                <w:rStyle w:val="Hyperlink"/>
                <w:rFonts w:ascii="Arial" w:hAnsi="Arial" w:cs="Arial"/>
                <w:noProof/>
              </w:rPr>
              <w:t>3.1</w:t>
            </w:r>
            <w:r>
              <w:rPr>
                <w:rFonts w:asciiTheme="minorHAnsi" w:eastAsiaTheme="minorEastAsia" w:hAnsiTheme="minorHAnsi" w:cstheme="minorBidi"/>
                <w:noProof/>
              </w:rPr>
              <w:tab/>
            </w:r>
            <w:r>
              <w:rPr>
                <w:rStyle w:val="Hyperlink"/>
                <w:rFonts w:ascii="Arial" w:hAnsi="Arial" w:cs="Arial"/>
                <w:noProof/>
              </w:rPr>
              <w:t>Background</w:t>
            </w:r>
            <w:r>
              <w:rPr>
                <w:noProof/>
                <w:webHidden/>
              </w:rPr>
              <w:tab/>
            </w:r>
            <w:r>
              <w:rPr>
                <w:noProof/>
                <w:webHidden/>
              </w:rPr>
              <w:fldChar w:fldCharType="begin"/>
            </w:r>
            <w:r>
              <w:rPr>
                <w:noProof/>
                <w:webHidden/>
              </w:rPr>
              <w:instrText xml:space="preserve"> PAGEREF _Toc143445378 \h </w:instrText>
            </w:r>
            <w:r>
              <w:rPr>
                <w:noProof/>
                <w:webHidden/>
              </w:rPr>
            </w:r>
            <w:r>
              <w:rPr>
                <w:noProof/>
                <w:webHidden/>
              </w:rPr>
              <w:fldChar w:fldCharType="separate"/>
            </w:r>
            <w:r>
              <w:rPr>
                <w:noProof/>
                <w:webHidden/>
              </w:rPr>
              <w:t>2</w:t>
            </w:r>
            <w:r>
              <w:rPr>
                <w:noProof/>
                <w:webHidden/>
              </w:rPr>
              <w:fldChar w:fldCharType="end"/>
            </w:r>
          </w:hyperlink>
        </w:p>
        <w:p w14:paraId="2767D10E" w14:textId="48300561" w:rsidR="00473A47" w:rsidRDefault="00312896">
          <w:pPr>
            <w:pStyle w:val="TOC2"/>
            <w:tabs>
              <w:tab w:val="left" w:pos="960"/>
              <w:tab w:val="right" w:leader="dot" w:pos="9020"/>
            </w:tabs>
            <w:rPr>
              <w:rFonts w:asciiTheme="minorHAnsi" w:eastAsiaTheme="minorEastAsia" w:hAnsiTheme="minorHAnsi" w:cstheme="minorBidi"/>
              <w:noProof/>
            </w:rPr>
          </w:pPr>
          <w:hyperlink w:anchor="_Toc143445379" w:history="1">
            <w:r>
              <w:rPr>
                <w:rStyle w:val="Hyperlink"/>
                <w:rFonts w:ascii="Arial" w:hAnsi="Arial" w:cs="Arial"/>
                <w:noProof/>
              </w:rPr>
              <w:t>3.2</w:t>
            </w:r>
            <w:r>
              <w:rPr>
                <w:rFonts w:asciiTheme="minorHAnsi" w:eastAsiaTheme="minorEastAsia" w:hAnsiTheme="minorHAnsi" w:cstheme="minorBidi"/>
                <w:noProof/>
              </w:rPr>
              <w:tab/>
            </w:r>
            <w:r>
              <w:rPr>
                <w:rStyle w:val="Hyperlink"/>
                <w:rFonts w:ascii="Arial" w:hAnsi="Arial" w:cs="Arial"/>
                <w:noProof/>
              </w:rPr>
              <w:t>Stakeholders</w:t>
            </w:r>
            <w:r>
              <w:rPr>
                <w:noProof/>
                <w:webHidden/>
              </w:rPr>
              <w:tab/>
            </w:r>
            <w:r>
              <w:rPr>
                <w:noProof/>
                <w:webHidden/>
              </w:rPr>
              <w:fldChar w:fldCharType="begin"/>
            </w:r>
            <w:r>
              <w:rPr>
                <w:noProof/>
                <w:webHidden/>
              </w:rPr>
              <w:instrText xml:space="preserve"> PAGEREF _Toc143445379 \h </w:instrText>
            </w:r>
            <w:r>
              <w:rPr>
                <w:noProof/>
                <w:webHidden/>
              </w:rPr>
            </w:r>
            <w:r>
              <w:rPr>
                <w:noProof/>
                <w:webHidden/>
              </w:rPr>
              <w:fldChar w:fldCharType="separate"/>
            </w:r>
            <w:r>
              <w:rPr>
                <w:noProof/>
                <w:webHidden/>
              </w:rPr>
              <w:t>2</w:t>
            </w:r>
            <w:r>
              <w:rPr>
                <w:noProof/>
                <w:webHidden/>
              </w:rPr>
              <w:fldChar w:fldCharType="end"/>
            </w:r>
          </w:hyperlink>
        </w:p>
        <w:p w14:paraId="54CBD3DC" w14:textId="7BAC2054" w:rsidR="00473A47" w:rsidRDefault="00312896">
          <w:pPr>
            <w:pStyle w:val="TOC2"/>
            <w:tabs>
              <w:tab w:val="left" w:pos="960"/>
              <w:tab w:val="right" w:leader="dot" w:pos="9020"/>
            </w:tabs>
            <w:rPr>
              <w:rFonts w:asciiTheme="minorHAnsi" w:eastAsiaTheme="minorEastAsia" w:hAnsiTheme="minorHAnsi" w:cstheme="minorBidi"/>
              <w:noProof/>
            </w:rPr>
          </w:pPr>
          <w:hyperlink w:anchor="_Toc143445380" w:history="1">
            <w:r>
              <w:rPr>
                <w:rStyle w:val="Hyperlink"/>
                <w:rFonts w:ascii="Arial" w:hAnsi="Arial" w:cs="Arial"/>
                <w:noProof/>
              </w:rPr>
              <w:t>3.3</w:t>
            </w:r>
            <w:r>
              <w:rPr>
                <w:rFonts w:asciiTheme="minorHAnsi" w:eastAsiaTheme="minorEastAsia" w:hAnsiTheme="minorHAnsi" w:cstheme="minorBidi"/>
                <w:noProof/>
              </w:rPr>
              <w:tab/>
            </w:r>
            <w:r>
              <w:rPr>
                <w:rStyle w:val="Hyperlink"/>
                <w:rFonts w:ascii="Arial" w:hAnsi="Arial" w:cs="Arial"/>
                <w:noProof/>
              </w:rPr>
              <w:t>Objectives</w:t>
            </w:r>
            <w:r>
              <w:rPr>
                <w:noProof/>
                <w:webHidden/>
              </w:rPr>
              <w:tab/>
            </w:r>
            <w:r>
              <w:rPr>
                <w:noProof/>
                <w:webHidden/>
              </w:rPr>
              <w:fldChar w:fldCharType="begin"/>
            </w:r>
            <w:r>
              <w:rPr>
                <w:noProof/>
                <w:webHidden/>
              </w:rPr>
              <w:instrText xml:space="preserve"> PAGEREF _Toc143445380 \h </w:instrText>
            </w:r>
            <w:r>
              <w:rPr>
                <w:noProof/>
                <w:webHidden/>
              </w:rPr>
            </w:r>
            <w:r>
              <w:rPr>
                <w:noProof/>
                <w:webHidden/>
              </w:rPr>
              <w:fldChar w:fldCharType="separate"/>
            </w:r>
            <w:r>
              <w:rPr>
                <w:noProof/>
                <w:webHidden/>
              </w:rPr>
              <w:t>2</w:t>
            </w:r>
            <w:r>
              <w:rPr>
                <w:noProof/>
                <w:webHidden/>
              </w:rPr>
              <w:fldChar w:fldCharType="end"/>
            </w:r>
          </w:hyperlink>
        </w:p>
        <w:p w14:paraId="2A8B8D98" w14:textId="3827BD9F" w:rsidR="00473A47" w:rsidRDefault="00312896">
          <w:pPr>
            <w:pStyle w:val="TOC1"/>
            <w:tabs>
              <w:tab w:val="left" w:pos="440"/>
              <w:tab w:val="right" w:leader="dot" w:pos="9020"/>
            </w:tabs>
            <w:rPr>
              <w:rFonts w:asciiTheme="minorHAnsi" w:eastAsiaTheme="minorEastAsia" w:hAnsiTheme="minorHAnsi" w:cstheme="minorBidi"/>
              <w:noProof/>
            </w:rPr>
          </w:pPr>
          <w:hyperlink w:anchor="_Toc143445381" w:history="1">
            <w:r>
              <w:rPr>
                <w:rStyle w:val="Hyperlink"/>
                <w:rFonts w:ascii="Arial" w:hAnsi="Arial" w:cs="Arial"/>
                <w:b/>
                <w:bCs/>
                <w:noProof/>
              </w:rPr>
              <w:t>4</w:t>
            </w:r>
            <w:r>
              <w:rPr>
                <w:rFonts w:asciiTheme="minorHAnsi" w:eastAsiaTheme="minorEastAsia" w:hAnsiTheme="minorHAnsi" w:cstheme="minorBidi"/>
                <w:noProof/>
              </w:rPr>
              <w:tab/>
            </w:r>
            <w:r>
              <w:rPr>
                <w:rStyle w:val="Hyperlink"/>
                <w:rFonts w:ascii="Arial" w:hAnsi="Arial" w:cs="Arial"/>
                <w:b/>
                <w:bCs/>
                <w:noProof/>
              </w:rPr>
              <w:t>METHODOLOGY</w:t>
            </w:r>
            <w:r>
              <w:rPr>
                <w:noProof/>
                <w:webHidden/>
              </w:rPr>
              <w:tab/>
            </w:r>
            <w:r>
              <w:rPr>
                <w:noProof/>
                <w:webHidden/>
              </w:rPr>
              <w:fldChar w:fldCharType="begin"/>
            </w:r>
            <w:r>
              <w:rPr>
                <w:noProof/>
                <w:webHidden/>
              </w:rPr>
              <w:instrText xml:space="preserve"> PAGEREF _Toc143445381 \h </w:instrText>
            </w:r>
            <w:r>
              <w:rPr>
                <w:noProof/>
                <w:webHidden/>
              </w:rPr>
            </w:r>
            <w:r>
              <w:rPr>
                <w:noProof/>
                <w:webHidden/>
              </w:rPr>
              <w:fldChar w:fldCharType="separate"/>
            </w:r>
            <w:r>
              <w:rPr>
                <w:noProof/>
                <w:webHidden/>
              </w:rPr>
              <w:t>2</w:t>
            </w:r>
            <w:r>
              <w:rPr>
                <w:noProof/>
                <w:webHidden/>
              </w:rPr>
              <w:fldChar w:fldCharType="end"/>
            </w:r>
          </w:hyperlink>
        </w:p>
        <w:p w14:paraId="46C3BE8F" w14:textId="7EC25E5E" w:rsidR="00473A47" w:rsidRDefault="00312896">
          <w:pPr>
            <w:pStyle w:val="TOC2"/>
            <w:tabs>
              <w:tab w:val="left" w:pos="960"/>
              <w:tab w:val="right" w:leader="dot" w:pos="9020"/>
            </w:tabs>
            <w:rPr>
              <w:rFonts w:asciiTheme="minorHAnsi" w:eastAsiaTheme="minorEastAsia" w:hAnsiTheme="minorHAnsi" w:cstheme="minorBidi"/>
              <w:noProof/>
            </w:rPr>
          </w:pPr>
          <w:hyperlink w:anchor="_Toc143445382" w:history="1">
            <w:r>
              <w:rPr>
                <w:rStyle w:val="Hyperlink"/>
                <w:rFonts w:ascii="Arial" w:hAnsi="Arial" w:cs="Arial"/>
                <w:noProof/>
              </w:rPr>
              <w:t>4.1</w:t>
            </w:r>
            <w:r>
              <w:rPr>
                <w:rFonts w:asciiTheme="minorHAnsi" w:eastAsiaTheme="minorEastAsia" w:hAnsiTheme="minorHAnsi" w:cstheme="minorBidi"/>
                <w:noProof/>
              </w:rPr>
              <w:tab/>
            </w:r>
            <w:r>
              <w:rPr>
                <w:rStyle w:val="Hyperlink"/>
                <w:rFonts w:ascii="Arial" w:hAnsi="Arial" w:cs="Arial"/>
                <w:noProof/>
              </w:rPr>
              <w:t>Considerations &amp; Assumption</w:t>
            </w:r>
            <w:r>
              <w:rPr>
                <w:noProof/>
                <w:webHidden/>
              </w:rPr>
              <w:tab/>
            </w:r>
            <w:r>
              <w:rPr>
                <w:noProof/>
                <w:webHidden/>
              </w:rPr>
              <w:fldChar w:fldCharType="begin"/>
            </w:r>
            <w:r>
              <w:rPr>
                <w:noProof/>
                <w:webHidden/>
              </w:rPr>
              <w:instrText xml:space="preserve"> PAGEREF _Toc143445382 \h </w:instrText>
            </w:r>
            <w:r>
              <w:rPr>
                <w:noProof/>
                <w:webHidden/>
              </w:rPr>
            </w:r>
            <w:r>
              <w:rPr>
                <w:noProof/>
                <w:webHidden/>
              </w:rPr>
              <w:fldChar w:fldCharType="separate"/>
            </w:r>
            <w:r>
              <w:rPr>
                <w:noProof/>
                <w:webHidden/>
              </w:rPr>
              <w:t>3</w:t>
            </w:r>
            <w:r>
              <w:rPr>
                <w:noProof/>
                <w:webHidden/>
              </w:rPr>
              <w:fldChar w:fldCharType="end"/>
            </w:r>
          </w:hyperlink>
        </w:p>
        <w:p w14:paraId="5E725295" w14:textId="1249297B" w:rsidR="00473A47" w:rsidRDefault="00312896">
          <w:pPr>
            <w:pStyle w:val="TOC2"/>
            <w:tabs>
              <w:tab w:val="left" w:pos="960"/>
              <w:tab w:val="right" w:leader="dot" w:pos="9020"/>
            </w:tabs>
            <w:rPr>
              <w:rFonts w:asciiTheme="minorHAnsi" w:eastAsiaTheme="minorEastAsia" w:hAnsiTheme="minorHAnsi" w:cstheme="minorBidi"/>
              <w:noProof/>
            </w:rPr>
          </w:pPr>
          <w:hyperlink w:anchor="_Toc143445383" w:history="1">
            <w:r>
              <w:rPr>
                <w:rStyle w:val="Hyperlink"/>
                <w:rFonts w:ascii="Arial" w:hAnsi="Arial" w:cs="Arial"/>
                <w:noProof/>
              </w:rPr>
              <w:t>4.2</w:t>
            </w:r>
            <w:r>
              <w:rPr>
                <w:rFonts w:asciiTheme="minorHAnsi" w:eastAsiaTheme="minorEastAsia" w:hAnsiTheme="minorHAnsi" w:cstheme="minorBidi"/>
                <w:noProof/>
              </w:rPr>
              <w:tab/>
            </w:r>
            <w:r>
              <w:rPr>
                <w:rStyle w:val="Hyperlink"/>
                <w:rFonts w:ascii="Arial" w:hAnsi="Arial" w:cs="Arial"/>
                <w:noProof/>
              </w:rPr>
              <w:t>Approach</w:t>
            </w:r>
            <w:r>
              <w:rPr>
                <w:noProof/>
                <w:webHidden/>
              </w:rPr>
              <w:tab/>
            </w:r>
            <w:r>
              <w:rPr>
                <w:noProof/>
                <w:webHidden/>
              </w:rPr>
              <w:fldChar w:fldCharType="begin"/>
            </w:r>
            <w:r>
              <w:rPr>
                <w:noProof/>
                <w:webHidden/>
              </w:rPr>
              <w:instrText xml:space="preserve"> PAGEREF _Toc143445383 \h </w:instrText>
            </w:r>
            <w:r>
              <w:rPr>
                <w:noProof/>
                <w:webHidden/>
              </w:rPr>
            </w:r>
            <w:r>
              <w:rPr>
                <w:noProof/>
                <w:webHidden/>
              </w:rPr>
              <w:fldChar w:fldCharType="separate"/>
            </w:r>
            <w:r>
              <w:rPr>
                <w:noProof/>
                <w:webHidden/>
              </w:rPr>
              <w:t>3</w:t>
            </w:r>
            <w:r>
              <w:rPr>
                <w:noProof/>
                <w:webHidden/>
              </w:rPr>
              <w:fldChar w:fldCharType="end"/>
            </w:r>
          </w:hyperlink>
        </w:p>
        <w:p w14:paraId="62D707C7" w14:textId="01C638FD" w:rsidR="00473A47" w:rsidRDefault="00312896">
          <w:pPr>
            <w:pStyle w:val="TOC2"/>
            <w:tabs>
              <w:tab w:val="left" w:pos="960"/>
              <w:tab w:val="right" w:leader="dot" w:pos="9020"/>
            </w:tabs>
            <w:rPr>
              <w:rFonts w:asciiTheme="minorHAnsi" w:eastAsiaTheme="minorEastAsia" w:hAnsiTheme="minorHAnsi" w:cstheme="minorBidi"/>
              <w:noProof/>
            </w:rPr>
          </w:pPr>
          <w:hyperlink w:anchor="_Toc143445384" w:history="1">
            <w:r>
              <w:rPr>
                <w:rStyle w:val="Hyperlink"/>
                <w:rFonts w:ascii="Arial" w:hAnsi="Arial" w:cs="Arial"/>
                <w:noProof/>
              </w:rPr>
              <w:t>4.3</w:t>
            </w:r>
            <w:r>
              <w:rPr>
                <w:rFonts w:asciiTheme="minorHAnsi" w:eastAsiaTheme="minorEastAsia" w:hAnsiTheme="minorHAnsi" w:cstheme="minorBidi"/>
                <w:noProof/>
              </w:rPr>
              <w:tab/>
            </w:r>
            <w:r>
              <w:rPr>
                <w:rStyle w:val="Hyperlink"/>
                <w:rFonts w:ascii="Arial" w:hAnsi="Arial" w:cs="Arial"/>
                <w:noProof/>
              </w:rPr>
              <w:t>Activities</w:t>
            </w:r>
            <w:r>
              <w:rPr>
                <w:noProof/>
                <w:webHidden/>
              </w:rPr>
              <w:tab/>
            </w:r>
            <w:r>
              <w:rPr>
                <w:noProof/>
                <w:webHidden/>
              </w:rPr>
              <w:fldChar w:fldCharType="begin"/>
            </w:r>
            <w:r>
              <w:rPr>
                <w:noProof/>
                <w:webHidden/>
              </w:rPr>
              <w:instrText xml:space="preserve"> PAGEREF _Toc143445384 \h </w:instrText>
            </w:r>
            <w:r>
              <w:rPr>
                <w:noProof/>
                <w:webHidden/>
              </w:rPr>
            </w:r>
            <w:r>
              <w:rPr>
                <w:noProof/>
                <w:webHidden/>
              </w:rPr>
              <w:fldChar w:fldCharType="separate"/>
            </w:r>
            <w:r>
              <w:rPr>
                <w:noProof/>
                <w:webHidden/>
              </w:rPr>
              <w:t>3</w:t>
            </w:r>
            <w:r>
              <w:rPr>
                <w:noProof/>
                <w:webHidden/>
              </w:rPr>
              <w:fldChar w:fldCharType="end"/>
            </w:r>
          </w:hyperlink>
        </w:p>
        <w:p w14:paraId="6E523B7A" w14:textId="1EA5AB0D" w:rsidR="00473A47" w:rsidRDefault="00312896">
          <w:pPr>
            <w:pStyle w:val="TOC1"/>
            <w:tabs>
              <w:tab w:val="left" w:pos="440"/>
              <w:tab w:val="right" w:leader="dot" w:pos="9020"/>
            </w:tabs>
            <w:rPr>
              <w:rFonts w:asciiTheme="minorHAnsi" w:eastAsiaTheme="minorEastAsia" w:hAnsiTheme="minorHAnsi" w:cstheme="minorBidi"/>
              <w:noProof/>
            </w:rPr>
          </w:pPr>
          <w:hyperlink w:anchor="_Toc143445385" w:history="1">
            <w:r>
              <w:rPr>
                <w:rStyle w:val="Hyperlink"/>
                <w:rFonts w:ascii="Arial" w:hAnsi="Arial" w:cs="Arial"/>
                <w:b/>
                <w:bCs/>
                <w:noProof/>
              </w:rPr>
              <w:t>5</w:t>
            </w:r>
            <w:r>
              <w:rPr>
                <w:rFonts w:asciiTheme="minorHAnsi" w:eastAsiaTheme="minorEastAsia" w:hAnsiTheme="minorHAnsi" w:cstheme="minorBidi"/>
                <w:noProof/>
              </w:rPr>
              <w:tab/>
            </w:r>
            <w:r>
              <w:rPr>
                <w:rStyle w:val="Hyperlink"/>
                <w:rFonts w:ascii="Arial" w:hAnsi="Arial" w:cs="Arial"/>
                <w:b/>
                <w:bCs/>
                <w:noProof/>
              </w:rPr>
              <w:t>TARGETTED V/S ACHIEVED OUTPUT</w:t>
            </w:r>
            <w:r>
              <w:rPr>
                <w:noProof/>
                <w:webHidden/>
              </w:rPr>
              <w:tab/>
            </w:r>
            <w:r>
              <w:rPr>
                <w:noProof/>
                <w:webHidden/>
              </w:rPr>
              <w:fldChar w:fldCharType="begin"/>
            </w:r>
            <w:r>
              <w:rPr>
                <w:noProof/>
                <w:webHidden/>
              </w:rPr>
              <w:instrText xml:space="preserve"> PAGEREF _Toc143445385 \h </w:instrText>
            </w:r>
            <w:r>
              <w:rPr>
                <w:noProof/>
                <w:webHidden/>
              </w:rPr>
            </w:r>
            <w:r>
              <w:rPr>
                <w:noProof/>
                <w:webHidden/>
              </w:rPr>
              <w:fldChar w:fldCharType="separate"/>
            </w:r>
            <w:r>
              <w:rPr>
                <w:noProof/>
                <w:webHidden/>
              </w:rPr>
              <w:t>3</w:t>
            </w:r>
            <w:r>
              <w:rPr>
                <w:noProof/>
                <w:webHidden/>
              </w:rPr>
              <w:fldChar w:fldCharType="end"/>
            </w:r>
          </w:hyperlink>
        </w:p>
        <w:p w14:paraId="63C09D85" w14:textId="076C9DBD" w:rsidR="00473A47" w:rsidRDefault="00312896">
          <w:pPr>
            <w:pStyle w:val="TOC1"/>
            <w:tabs>
              <w:tab w:val="left" w:pos="440"/>
              <w:tab w:val="right" w:leader="dot" w:pos="9020"/>
            </w:tabs>
            <w:rPr>
              <w:rFonts w:asciiTheme="minorHAnsi" w:eastAsiaTheme="minorEastAsia" w:hAnsiTheme="minorHAnsi" w:cstheme="minorBidi"/>
              <w:noProof/>
            </w:rPr>
          </w:pPr>
          <w:hyperlink w:anchor="_Toc143445386" w:history="1">
            <w:r>
              <w:rPr>
                <w:rStyle w:val="Hyperlink"/>
                <w:rFonts w:ascii="Arial" w:hAnsi="Arial" w:cs="Arial"/>
                <w:b/>
                <w:bCs/>
                <w:noProof/>
              </w:rPr>
              <w:t>6</w:t>
            </w:r>
            <w:r>
              <w:rPr>
                <w:rFonts w:asciiTheme="minorHAnsi" w:eastAsiaTheme="minorEastAsia" w:hAnsiTheme="minorHAnsi" w:cstheme="minorBidi"/>
                <w:noProof/>
              </w:rPr>
              <w:tab/>
            </w:r>
            <w:r>
              <w:rPr>
                <w:rStyle w:val="Hyperlink"/>
                <w:rFonts w:ascii="Arial" w:hAnsi="Arial" w:cs="Arial"/>
                <w:b/>
                <w:bCs/>
                <w:noProof/>
              </w:rPr>
              <w:t>CONCLUSION</w:t>
            </w:r>
            <w:r>
              <w:rPr>
                <w:noProof/>
                <w:webHidden/>
              </w:rPr>
              <w:tab/>
            </w:r>
            <w:r>
              <w:rPr>
                <w:noProof/>
                <w:webHidden/>
              </w:rPr>
              <w:fldChar w:fldCharType="begin"/>
            </w:r>
            <w:r>
              <w:rPr>
                <w:noProof/>
                <w:webHidden/>
              </w:rPr>
              <w:instrText xml:space="preserve"> PAGEREF _Toc143445386 \h </w:instrText>
            </w:r>
            <w:r>
              <w:rPr>
                <w:noProof/>
                <w:webHidden/>
              </w:rPr>
            </w:r>
            <w:r>
              <w:rPr>
                <w:noProof/>
                <w:webHidden/>
              </w:rPr>
              <w:fldChar w:fldCharType="separate"/>
            </w:r>
            <w:r>
              <w:rPr>
                <w:noProof/>
                <w:webHidden/>
              </w:rPr>
              <w:t>3</w:t>
            </w:r>
            <w:r>
              <w:rPr>
                <w:noProof/>
                <w:webHidden/>
              </w:rPr>
              <w:fldChar w:fldCharType="end"/>
            </w:r>
          </w:hyperlink>
        </w:p>
        <w:p w14:paraId="6F67EE3A" w14:textId="3E161185" w:rsidR="00473A47" w:rsidRDefault="00312896">
          <w:pPr>
            <w:pStyle w:val="TOC1"/>
            <w:tabs>
              <w:tab w:val="left" w:pos="440"/>
              <w:tab w:val="right" w:leader="dot" w:pos="9020"/>
            </w:tabs>
            <w:rPr>
              <w:rFonts w:asciiTheme="minorHAnsi" w:eastAsiaTheme="minorEastAsia" w:hAnsiTheme="minorHAnsi" w:cstheme="minorBidi"/>
              <w:noProof/>
            </w:rPr>
          </w:pPr>
          <w:hyperlink w:anchor="_Toc143445387" w:history="1">
            <w:r>
              <w:rPr>
                <w:rStyle w:val="Hyperlink"/>
                <w:rFonts w:ascii="Arial" w:hAnsi="Arial" w:cs="Arial"/>
                <w:b/>
                <w:bCs/>
                <w:noProof/>
              </w:rPr>
              <w:t>7</w:t>
            </w:r>
            <w:r>
              <w:rPr>
                <w:rFonts w:asciiTheme="minorHAnsi" w:eastAsiaTheme="minorEastAsia" w:hAnsiTheme="minorHAnsi" w:cstheme="minorBidi"/>
                <w:noProof/>
              </w:rPr>
              <w:tab/>
            </w:r>
            <w:r>
              <w:rPr>
                <w:rStyle w:val="Hyperlink"/>
                <w:rFonts w:ascii="Arial" w:hAnsi="Arial" w:cs="Arial"/>
                <w:b/>
                <w:bCs/>
                <w:noProof/>
              </w:rPr>
              <w:t>APPENDICES</w:t>
            </w:r>
            <w:r>
              <w:rPr>
                <w:noProof/>
                <w:webHidden/>
              </w:rPr>
              <w:tab/>
            </w:r>
            <w:r>
              <w:rPr>
                <w:noProof/>
                <w:webHidden/>
              </w:rPr>
              <w:fldChar w:fldCharType="begin"/>
            </w:r>
            <w:r>
              <w:rPr>
                <w:noProof/>
                <w:webHidden/>
              </w:rPr>
              <w:instrText xml:space="preserve"> PAGEREF _Toc143445387 \h </w:instrText>
            </w:r>
            <w:r>
              <w:rPr>
                <w:noProof/>
                <w:webHidden/>
              </w:rPr>
            </w:r>
            <w:r>
              <w:rPr>
                <w:noProof/>
                <w:webHidden/>
              </w:rPr>
              <w:fldChar w:fldCharType="separate"/>
            </w:r>
            <w:r>
              <w:rPr>
                <w:noProof/>
                <w:webHidden/>
              </w:rPr>
              <w:t>4</w:t>
            </w:r>
            <w:r>
              <w:rPr>
                <w:noProof/>
                <w:webHidden/>
              </w:rPr>
              <w:fldChar w:fldCharType="end"/>
            </w:r>
          </w:hyperlink>
        </w:p>
        <w:p w14:paraId="012B0B07" w14:textId="450B9982" w:rsidR="00473A47" w:rsidRDefault="00312896">
          <w:pPr>
            <w:pStyle w:val="TOC2"/>
            <w:tabs>
              <w:tab w:val="left" w:pos="960"/>
              <w:tab w:val="right" w:leader="dot" w:pos="9020"/>
            </w:tabs>
            <w:rPr>
              <w:rFonts w:asciiTheme="minorHAnsi" w:eastAsiaTheme="minorEastAsia" w:hAnsiTheme="minorHAnsi" w:cstheme="minorBidi"/>
              <w:noProof/>
            </w:rPr>
          </w:pPr>
          <w:hyperlink w:anchor="_Toc143445388" w:history="1">
            <w:r>
              <w:rPr>
                <w:rStyle w:val="Hyperlink"/>
                <w:rFonts w:ascii="Arial" w:hAnsi="Arial" w:cs="Arial"/>
                <w:noProof/>
              </w:rPr>
              <w:t>7.1</w:t>
            </w:r>
            <w:r>
              <w:rPr>
                <w:rFonts w:asciiTheme="minorHAnsi" w:eastAsiaTheme="minorEastAsia" w:hAnsiTheme="minorHAnsi" w:cstheme="minorBidi"/>
                <w:noProof/>
              </w:rPr>
              <w:tab/>
            </w:r>
            <w:r>
              <w:rPr>
                <w:rStyle w:val="Hyperlink"/>
                <w:rFonts w:ascii="Arial" w:hAnsi="Arial" w:cs="Arial"/>
                <w:noProof/>
              </w:rPr>
              <w:t>Appendix A – Title</w:t>
            </w:r>
            <w:r>
              <w:rPr>
                <w:noProof/>
                <w:webHidden/>
              </w:rPr>
              <w:tab/>
            </w:r>
            <w:r>
              <w:rPr>
                <w:noProof/>
                <w:webHidden/>
              </w:rPr>
              <w:fldChar w:fldCharType="begin"/>
            </w:r>
            <w:r>
              <w:rPr>
                <w:noProof/>
                <w:webHidden/>
              </w:rPr>
              <w:instrText xml:space="preserve"> PAGEREF _Toc143445388 \h </w:instrText>
            </w:r>
            <w:r>
              <w:rPr>
                <w:noProof/>
                <w:webHidden/>
              </w:rPr>
            </w:r>
            <w:r>
              <w:rPr>
                <w:noProof/>
                <w:webHidden/>
              </w:rPr>
              <w:fldChar w:fldCharType="separate"/>
            </w:r>
            <w:r>
              <w:rPr>
                <w:noProof/>
                <w:webHidden/>
              </w:rPr>
              <w:t>4</w:t>
            </w:r>
            <w:r>
              <w:rPr>
                <w:noProof/>
                <w:webHidden/>
              </w:rPr>
              <w:fldChar w:fldCharType="end"/>
            </w:r>
          </w:hyperlink>
        </w:p>
        <w:p w14:paraId="2325DBFF" w14:textId="6B52CB01" w:rsidR="00AB3905" w:rsidRPr="00AE64F5" w:rsidRDefault="00FD21D8" w:rsidP="00A81965">
          <w:pPr>
            <w:jc w:val="both"/>
            <w:rPr>
              <w:rFonts w:ascii="Arial" w:hAnsi="Arial" w:cs="Arial"/>
              <w:color w:val="595959" w:themeColor="text1" w:themeTint="A6"/>
            </w:rPr>
          </w:pPr>
          <w:r>
            <w:rPr>
              <w:rFonts w:ascii="Arial" w:hAnsi="Arial" w:cs="Arial"/>
              <w:b/>
              <w:bCs/>
              <w:noProof/>
              <w:color w:val="666666" w:themeColor="accent6"/>
            </w:rPr>
            <w:fldChar w:fldCharType="end"/>
          </w:r>
        </w:p>
      </w:sdtContent>
    </w:sdt>
    <w:p w14:paraId="7E7599DA" w14:textId="77777777" w:rsidR="005C1E13" w:rsidRPr="00AE64F5" w:rsidRDefault="005C1E13" w:rsidP="00A81965">
      <w:pPr>
        <w:pStyle w:val="Heading1"/>
        <w:jc w:val="both"/>
        <w:rPr>
          <w:rFonts w:ascii="Arial" w:hAnsi="Arial" w:cs="Arial"/>
          <w:color w:val="595959" w:themeColor="text1" w:themeTint="A6"/>
          <w:sz w:val="40"/>
          <w:szCs w:val="40"/>
        </w:rPr>
        <w:sectPr w:rsidR="005C1E13" w:rsidRPr="00AE64F5" w:rsidSect="00A34A5C">
          <w:headerReference w:type="default" r:id="rId16"/>
          <w:footerReference w:type="default" r:id="rId17"/>
          <w:pgSz w:w="11910" w:h="16850"/>
          <w:pgMar w:top="1440" w:right="1440" w:bottom="1440" w:left="1440" w:header="680" w:footer="57" w:gutter="0"/>
          <w:pgNumType w:start="1"/>
          <w:cols w:space="720"/>
          <w:docGrid w:linePitch="299"/>
        </w:sectPr>
      </w:pPr>
    </w:p>
    <w:p w14:paraId="009C46B2" w14:textId="210DD3E7" w:rsidR="005607EF" w:rsidRPr="00AE64F5" w:rsidRDefault="005607EF" w:rsidP="005607EF">
      <w:pPr>
        <w:spacing w:before="240" w:after="240"/>
        <w:jc w:val="both"/>
        <w:rPr>
          <w:rFonts w:ascii="Arial" w:hAnsi="Arial" w:cs="Arial"/>
          <w:color w:val="3CA5D9" w:themeColor="accent1"/>
        </w:rPr>
      </w:pPr>
      <w:r>
        <w:rPr>
          <w:rFonts w:ascii="Arial" w:hAnsi="Arial" w:cs="Arial"/>
          <w:b/>
          <w:bCs/>
          <w:color w:val="3CA5D9" w:themeColor="accent1"/>
          <w:u w:val="single"/>
        </w:rPr>
        <w:lastRenderedPageBreak/>
        <w:t>General Instructions for using the Live Project Report Template</w:t>
      </w:r>
    </w:p>
    <w:p w14:paraId="0650CFF1" w14:textId="0D4278AD" w:rsidR="005607EF" w:rsidRPr="009D649D" w:rsidRDefault="005607EF" w:rsidP="0013687A">
      <w:pPr>
        <w:pStyle w:val="ListParagraph"/>
        <w:numPr>
          <w:ilvl w:val="0"/>
          <w:numId w:val="7"/>
        </w:numPr>
        <w:spacing w:line="360" w:lineRule="auto"/>
        <w:jc w:val="both"/>
        <w:rPr>
          <w:rFonts w:ascii="Arial" w:hAnsi="Arial" w:cs="Arial"/>
          <w:color w:val="595959" w:themeColor="text1" w:themeTint="A6"/>
        </w:rPr>
      </w:pPr>
      <w:r>
        <w:rPr>
          <w:rFonts w:ascii="Arial" w:hAnsi="Arial" w:cs="Arial"/>
          <w:color w:val="595959" w:themeColor="text1" w:themeTint="A6"/>
        </w:rPr>
        <w:t>This template and the subsequent document created using this template is a confidential document and is the intellectual property of Cloud Counselage Pvt. Ltd. Circulating it outside of the organisation without the consent of Cloud Counselage Pvt. Ltd. is the breach of company policies and will lead to legal actions</w:t>
      </w:r>
    </w:p>
    <w:p w14:paraId="4AECF403" w14:textId="5183CFD1" w:rsidR="005607EF" w:rsidRDefault="0002450F" w:rsidP="00CB31BE">
      <w:pPr>
        <w:pStyle w:val="ListParagraph"/>
        <w:numPr>
          <w:ilvl w:val="0"/>
          <w:numId w:val="7"/>
        </w:numPr>
        <w:spacing w:line="360" w:lineRule="auto"/>
        <w:jc w:val="both"/>
        <w:rPr>
          <w:rFonts w:ascii="Arial" w:hAnsi="Arial" w:cs="Arial"/>
          <w:color w:val="595959" w:themeColor="text1" w:themeTint="A6"/>
        </w:rPr>
      </w:pPr>
      <w:r>
        <w:rPr>
          <w:rFonts w:ascii="Arial" w:hAnsi="Arial" w:cs="Arial"/>
          <w:color w:val="595959" w:themeColor="text1" w:themeTint="A6"/>
        </w:rPr>
        <w:t xml:space="preserve">This template is a guideline document to communicate the implementation of design ideas and the results of the work to the stakeholders. </w:t>
      </w:r>
    </w:p>
    <w:p w14:paraId="2770D0AE" w14:textId="5CD96BAF" w:rsidR="00F32490" w:rsidRDefault="00F32490" w:rsidP="0013687A">
      <w:pPr>
        <w:pStyle w:val="ListParagraph"/>
        <w:numPr>
          <w:ilvl w:val="0"/>
          <w:numId w:val="7"/>
        </w:numPr>
        <w:spacing w:line="360" w:lineRule="auto"/>
        <w:jc w:val="both"/>
        <w:rPr>
          <w:rFonts w:ascii="Arial" w:hAnsi="Arial" w:cs="Arial"/>
          <w:color w:val="595959" w:themeColor="text1" w:themeTint="A6"/>
        </w:rPr>
      </w:pPr>
      <w:r>
        <w:rPr>
          <w:rFonts w:ascii="Arial" w:hAnsi="Arial" w:cs="Arial"/>
          <w:color w:val="595959" w:themeColor="text1" w:themeTint="A6"/>
        </w:rPr>
        <w:t xml:space="preserve">The </w:t>
      </w:r>
      <w:r>
        <w:rPr>
          <w:rFonts w:ascii="Arial" w:hAnsi="Arial" w:cs="Arial"/>
          <w:b/>
          <w:bCs/>
          <w:color w:val="595959" w:themeColor="text1" w:themeTint="A6"/>
        </w:rPr>
        <w:t xml:space="preserve">text between inequality </w:t>
      </w:r>
      <w:r>
        <w:rPr>
          <w:rFonts w:ascii="Arial" w:hAnsi="Arial" w:cs="Arial"/>
          <w:b/>
          <w:bCs/>
          <w:color w:val="595959" w:themeColor="text1" w:themeTint="A6"/>
          <w:highlight w:val="yellow"/>
        </w:rPr>
        <w:t>(&lt; &gt;)</w:t>
      </w:r>
      <w:r>
        <w:rPr>
          <w:rFonts w:ascii="Arial" w:hAnsi="Arial" w:cs="Arial"/>
          <w:b/>
          <w:bCs/>
          <w:color w:val="595959" w:themeColor="text1" w:themeTint="A6"/>
        </w:rPr>
        <w:t xml:space="preserve"> is to be replaced</w:t>
      </w:r>
      <w:r>
        <w:rPr>
          <w:rFonts w:ascii="Arial" w:hAnsi="Arial" w:cs="Arial"/>
          <w:color w:val="595959" w:themeColor="text1" w:themeTint="A6"/>
        </w:rPr>
        <w:t xml:space="preserve"> by relevant text</w:t>
      </w:r>
    </w:p>
    <w:p w14:paraId="5CC5F3FA" w14:textId="29D7AEE6" w:rsidR="00F860DE" w:rsidRDefault="002E5B2F" w:rsidP="0013687A">
      <w:pPr>
        <w:pStyle w:val="ListParagraph"/>
        <w:numPr>
          <w:ilvl w:val="0"/>
          <w:numId w:val="7"/>
        </w:numPr>
        <w:spacing w:line="360" w:lineRule="auto"/>
        <w:jc w:val="both"/>
        <w:rPr>
          <w:rFonts w:ascii="Arial" w:hAnsi="Arial" w:cs="Arial"/>
          <w:color w:val="595959" w:themeColor="text1" w:themeTint="A6"/>
        </w:rPr>
      </w:pPr>
      <w:r>
        <w:rPr>
          <w:rFonts w:ascii="Arial" w:hAnsi="Arial" w:cs="Arial"/>
          <w:color w:val="595959" w:themeColor="text1" w:themeTint="A6"/>
        </w:rPr>
        <w:t xml:space="preserve">Please </w:t>
      </w:r>
      <w:r>
        <w:rPr>
          <w:rFonts w:ascii="Arial" w:hAnsi="Arial" w:cs="Arial"/>
          <w:b/>
          <w:bCs/>
          <w:color w:val="595959" w:themeColor="text1" w:themeTint="A6"/>
        </w:rPr>
        <w:t xml:space="preserve">remove the </w:t>
      </w:r>
      <w:r>
        <w:rPr>
          <w:rFonts w:ascii="Arial" w:hAnsi="Arial" w:cs="Arial"/>
          <w:b/>
          <w:bCs/>
          <w:color w:val="595959" w:themeColor="text1" w:themeTint="A6"/>
          <w:highlight w:val="yellow"/>
        </w:rPr>
        <w:t>yellow</w:t>
      </w:r>
      <w:r>
        <w:rPr>
          <w:rFonts w:ascii="Arial" w:hAnsi="Arial" w:cs="Arial"/>
          <w:b/>
          <w:bCs/>
          <w:color w:val="595959" w:themeColor="text1" w:themeTint="A6"/>
        </w:rPr>
        <w:t xml:space="preserve"> highlight on the Text</w:t>
      </w:r>
      <w:r>
        <w:rPr>
          <w:rFonts w:ascii="Arial" w:hAnsi="Arial" w:cs="Arial"/>
          <w:color w:val="595959" w:themeColor="text1" w:themeTint="A6"/>
        </w:rPr>
        <w:t xml:space="preserve"> between the inequality </w:t>
      </w:r>
      <w:r>
        <w:rPr>
          <w:rFonts w:ascii="Arial" w:hAnsi="Arial" w:cs="Arial"/>
          <w:color w:val="595959" w:themeColor="text1" w:themeTint="A6"/>
          <w:highlight w:val="yellow"/>
        </w:rPr>
        <w:t>(&lt; &gt;).</w:t>
      </w:r>
      <w:r>
        <w:rPr>
          <w:rFonts w:ascii="Arial" w:hAnsi="Arial" w:cs="Arial"/>
          <w:color w:val="595959" w:themeColor="text1" w:themeTint="A6"/>
        </w:rPr>
        <w:t xml:space="preserve"> This is done to help you notice the text to be changed/replaced</w:t>
      </w:r>
    </w:p>
    <w:p w14:paraId="2C90B904" w14:textId="36DBD370" w:rsidR="00335A6C" w:rsidRDefault="00335A6C" w:rsidP="0013687A">
      <w:pPr>
        <w:pStyle w:val="ListParagraph"/>
        <w:numPr>
          <w:ilvl w:val="0"/>
          <w:numId w:val="7"/>
        </w:numPr>
        <w:spacing w:line="360" w:lineRule="auto"/>
        <w:jc w:val="both"/>
        <w:rPr>
          <w:rFonts w:ascii="Arial" w:hAnsi="Arial" w:cs="Arial"/>
          <w:color w:val="595959" w:themeColor="text1" w:themeTint="A6"/>
        </w:rPr>
      </w:pPr>
      <w:r>
        <w:rPr>
          <w:rFonts w:ascii="Arial" w:hAnsi="Arial" w:cs="Arial"/>
          <w:color w:val="595959" w:themeColor="text1" w:themeTint="A6"/>
        </w:rPr>
        <w:t xml:space="preserve">The text in </w:t>
      </w:r>
      <w:r>
        <w:rPr>
          <w:rFonts w:ascii="Arial" w:hAnsi="Arial" w:cs="Arial"/>
          <w:i/>
          <w:iCs/>
          <w:color w:val="595959" w:themeColor="text1" w:themeTint="A6"/>
          <w:highlight w:val="lightGray"/>
        </w:rPr>
        <w:t>italics</w:t>
      </w:r>
      <w:r>
        <w:rPr>
          <w:rFonts w:ascii="Arial" w:hAnsi="Arial" w:cs="Arial"/>
          <w:color w:val="595959" w:themeColor="text1" w:themeTint="A6"/>
        </w:rPr>
        <w:t xml:space="preserve"> highlighted in </w:t>
      </w:r>
      <w:r>
        <w:rPr>
          <w:rFonts w:ascii="Arial" w:hAnsi="Arial" w:cs="Arial"/>
          <w:color w:val="595959" w:themeColor="text1" w:themeTint="A6"/>
          <w:highlight w:val="lightGray"/>
        </w:rPr>
        <w:t>grey</w:t>
      </w:r>
      <w:r>
        <w:rPr>
          <w:rFonts w:ascii="Arial" w:hAnsi="Arial" w:cs="Arial"/>
          <w:color w:val="595959" w:themeColor="text1" w:themeTint="A6"/>
        </w:rPr>
        <w:t xml:space="preserve"> is just for reference and should be removed after adding the relevant text</w:t>
      </w:r>
    </w:p>
    <w:p w14:paraId="3847B2B6" w14:textId="77777777" w:rsidR="00547E8E" w:rsidRPr="00F32490" w:rsidRDefault="00547E8E" w:rsidP="00547E8E">
      <w:pPr>
        <w:pStyle w:val="ListParagraph"/>
        <w:spacing w:line="360" w:lineRule="auto"/>
        <w:ind w:left="360"/>
        <w:jc w:val="both"/>
        <w:rPr>
          <w:rFonts w:ascii="Arial" w:hAnsi="Arial" w:cs="Arial"/>
          <w:color w:val="595959" w:themeColor="text1" w:themeTint="A6"/>
        </w:rPr>
      </w:pPr>
    </w:p>
    <w:p w14:paraId="39264481" w14:textId="7C4F3629" w:rsidR="005607EF" w:rsidRPr="00AE64F5" w:rsidRDefault="005607EF" w:rsidP="0013687A">
      <w:pPr>
        <w:pStyle w:val="ListParagraph"/>
        <w:numPr>
          <w:ilvl w:val="0"/>
          <w:numId w:val="7"/>
        </w:numPr>
        <w:spacing w:line="360" w:lineRule="auto"/>
        <w:jc w:val="both"/>
        <w:rPr>
          <w:rFonts w:ascii="Arial" w:eastAsia="Calibri" w:hAnsi="Arial" w:cs="Arial"/>
          <w:b/>
          <w:bCs/>
          <w:color w:val="595959" w:themeColor="text1" w:themeTint="A6"/>
          <w:sz w:val="28"/>
          <w:szCs w:val="28"/>
        </w:rPr>
      </w:pPr>
      <w:r>
        <w:rPr>
          <w:rFonts w:ascii="Arial" w:hAnsi="Arial" w:cs="Arial"/>
          <w:b/>
          <w:bCs/>
          <w:color w:val="595959" w:themeColor="text1" w:themeTint="A6"/>
          <w:sz w:val="28"/>
          <w:szCs w:val="28"/>
        </w:rPr>
        <w:br w:type="page"/>
      </w:r>
    </w:p>
    <w:p w14:paraId="3FA0C253" w14:textId="28033791" w:rsidR="003A400A" w:rsidRPr="00EF7D1E" w:rsidRDefault="003A400A" w:rsidP="00EF7D1E">
      <w:pPr>
        <w:pStyle w:val="Heading1"/>
        <w:spacing w:before="240" w:line="360" w:lineRule="auto"/>
        <w:jc w:val="both"/>
        <w:rPr>
          <w:rFonts w:ascii="Arial" w:hAnsi="Arial" w:cs="Arial"/>
          <w:b/>
          <w:bCs/>
          <w:color w:val="FFB923" w:themeColor="accent4"/>
          <w:sz w:val="28"/>
          <w:szCs w:val="28"/>
        </w:rPr>
      </w:pPr>
      <w:bookmarkStart w:id="0" w:name="_Toc143445375"/>
      <w:r>
        <w:rPr>
          <w:rFonts w:ascii="Arial" w:hAnsi="Arial" w:cs="Arial"/>
          <w:b/>
          <w:bCs/>
          <w:color w:val="FFB923" w:themeColor="accent4"/>
          <w:sz w:val="28"/>
          <w:szCs w:val="28"/>
        </w:rPr>
        <w:lastRenderedPageBreak/>
        <w:t>PROJECT DETAILS</w:t>
      </w:r>
      <w:bookmarkEnd w:id="0"/>
    </w:p>
    <w:p w14:paraId="590947EF" w14:textId="35506CED" w:rsidR="00912426" w:rsidRDefault="00912426" w:rsidP="0048310F">
      <w:pPr>
        <w:ind w:left="426"/>
        <w:jc w:val="both"/>
        <w:rPr>
          <w:rFonts w:ascii="Arial" w:hAnsi="Arial" w:cs="Arial"/>
          <w:color w:val="595959" w:themeColor="text1" w:themeTint="A6"/>
        </w:rPr>
      </w:pPr>
    </w:p>
    <w:tbl>
      <w:tblPr>
        <w:tblW w:w="8080"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1984"/>
        <w:gridCol w:w="1985"/>
        <w:gridCol w:w="2126"/>
      </w:tblGrid>
      <w:tr w:rsidR="00EF7D1E" w:rsidRPr="00EF7D1E" w14:paraId="2C6C74AB" w14:textId="77777777" w:rsidTr="00EF7D1E">
        <w:trPr>
          <w:trHeight w:val="258"/>
        </w:trPr>
        <w:tc>
          <w:tcPr>
            <w:tcW w:w="1985" w:type="dxa"/>
          </w:tcPr>
          <w:p w14:paraId="03455F62" w14:textId="640DCC1F" w:rsidR="00EF7D1E" w:rsidRPr="00EF7D1E" w:rsidRDefault="00EF7D1E" w:rsidP="00EF7D1E">
            <w:pPr>
              <w:ind w:left="22"/>
              <w:jc w:val="both"/>
              <w:rPr>
                <w:rFonts w:ascii="Arial" w:hAnsi="Arial" w:cs="Arial"/>
                <w:b/>
                <w:color w:val="595959" w:themeColor="text1" w:themeTint="A6"/>
                <w:sz w:val="22"/>
                <w:szCs w:val="22"/>
                <w:lang w:val="en-US"/>
              </w:rPr>
            </w:pPr>
            <w:r>
              <w:rPr>
                <w:rFonts w:ascii="Arial" w:hAnsi="Arial" w:cs="Arial"/>
                <w:b/>
                <w:color w:val="595959" w:themeColor="text1" w:themeTint="A6"/>
                <w:sz w:val="22"/>
                <w:szCs w:val="22"/>
                <w:lang w:val="en-US"/>
              </w:rPr>
              <w:t xml:space="preserve">Project Name </w:t>
            </w:r>
          </w:p>
        </w:tc>
        <w:tc>
          <w:tcPr>
            <w:tcW w:w="6095" w:type="dxa"/>
            <w:gridSpan w:val="3"/>
          </w:tcPr>
          <w:p w14:paraId="1768D97E" w14:textId="77661F5F" w:rsidR="00EF7D1E" w:rsidRPr="00EF7D1E" w:rsidRDefault="00EF7D1E" w:rsidP="00EF7D1E">
            <w:pPr>
              <w:ind w:left="426"/>
              <w:jc w:val="both"/>
              <w:rPr>
                <w:rFonts w:ascii="Arial" w:hAnsi="Arial" w:cs="Arial"/>
                <w:color w:val="595959" w:themeColor="text1" w:themeTint="A6"/>
                <w:sz w:val="22"/>
                <w:szCs w:val="22"/>
                <w:lang w:val="en-US"/>
              </w:rPr>
            </w:pPr>
            <w:r>
              <w:rPr>
                <w:rFonts w:ascii="Arial" w:hAnsi="Arial" w:cs="Arial"/>
                <w:color w:val="595959" w:themeColor="text1" w:themeTint="A6"/>
                <w:sz w:val="22"/>
                <w:szCs w:val="22"/>
                <w:lang w:val="en-US"/>
              </w:rPr>
              <w:t>CollegeCompass — College Finder Web Application</w:t>
            </w:r>
          </w:p>
        </w:tc>
      </w:tr>
      <w:tr w:rsidR="00EF7D1E" w:rsidRPr="00EF7D1E" w14:paraId="02EDD779" w14:textId="77777777" w:rsidTr="00EF7D1E">
        <w:trPr>
          <w:trHeight w:val="273"/>
        </w:trPr>
        <w:tc>
          <w:tcPr>
            <w:tcW w:w="1985" w:type="dxa"/>
          </w:tcPr>
          <w:p w14:paraId="57C48FF3" w14:textId="77777777" w:rsidR="00EF7D1E" w:rsidRPr="00EF7D1E" w:rsidRDefault="00EF7D1E" w:rsidP="00EF7D1E">
            <w:pPr>
              <w:ind w:left="22"/>
              <w:jc w:val="both"/>
              <w:rPr>
                <w:rFonts w:ascii="Arial" w:hAnsi="Arial" w:cs="Arial"/>
                <w:b/>
                <w:color w:val="595959" w:themeColor="text1" w:themeTint="A6"/>
                <w:sz w:val="22"/>
                <w:szCs w:val="22"/>
                <w:lang w:val="en-US"/>
              </w:rPr>
            </w:pPr>
            <w:r>
              <w:rPr>
                <w:rFonts w:ascii="Arial" w:hAnsi="Arial" w:cs="Arial"/>
                <w:b/>
                <w:color w:val="595959" w:themeColor="text1" w:themeTint="A6"/>
                <w:sz w:val="22"/>
                <w:szCs w:val="22"/>
                <w:lang w:val="en-US"/>
              </w:rPr>
              <w:t>Project Sponsor</w:t>
            </w:r>
          </w:p>
        </w:tc>
        <w:tc>
          <w:tcPr>
            <w:tcW w:w="6095" w:type="dxa"/>
            <w:gridSpan w:val="3"/>
          </w:tcPr>
          <w:p w14:paraId="2AD33039" w14:textId="23CE7081" w:rsidR="00EF7D1E" w:rsidRPr="00EF7D1E" w:rsidRDefault="00EF7D1E" w:rsidP="00EF7D1E">
            <w:pPr>
              <w:ind w:left="426"/>
              <w:jc w:val="both"/>
              <w:rPr>
                <w:rFonts w:ascii="Arial" w:hAnsi="Arial" w:cs="Arial"/>
                <w:color w:val="595959" w:themeColor="text1" w:themeTint="A6"/>
                <w:sz w:val="22"/>
                <w:szCs w:val="22"/>
                <w:lang w:val="en-US"/>
              </w:rPr>
            </w:pPr>
            <w:r>
              <w:rPr>
                <w:rFonts w:ascii="Arial" w:hAnsi="Arial" w:cs="Arial"/>
                <w:color w:val="595959" w:themeColor="text1" w:themeTint="A6"/>
                <w:sz w:val="22"/>
                <w:szCs w:val="22"/>
                <w:lang w:val="en-US"/>
              </w:rPr>
              <w:t>Industry Academia Community (IAC)</w:t>
            </w:r>
          </w:p>
        </w:tc>
      </w:tr>
      <w:tr w:rsidR="00EF7D1E" w:rsidRPr="00EF7D1E" w14:paraId="72E41151" w14:textId="77777777" w:rsidTr="00EF7D1E">
        <w:trPr>
          <w:trHeight w:val="258"/>
        </w:trPr>
        <w:tc>
          <w:tcPr>
            <w:tcW w:w="1985" w:type="dxa"/>
          </w:tcPr>
          <w:p w14:paraId="796FEB7C" w14:textId="174E1904" w:rsidR="00EF7D1E" w:rsidRPr="00EF7D1E" w:rsidRDefault="00EF7D1E" w:rsidP="00EF7D1E">
            <w:pPr>
              <w:ind w:left="22"/>
              <w:jc w:val="both"/>
              <w:rPr>
                <w:rFonts w:ascii="Arial" w:hAnsi="Arial" w:cs="Arial"/>
                <w:b/>
                <w:color w:val="595959" w:themeColor="text1" w:themeTint="A6"/>
                <w:sz w:val="22"/>
                <w:szCs w:val="22"/>
                <w:lang w:val="en-US"/>
              </w:rPr>
            </w:pPr>
            <w:r>
              <w:rPr>
                <w:rFonts w:ascii="Arial" w:hAnsi="Arial" w:cs="Arial"/>
                <w:b/>
                <w:color w:val="595959" w:themeColor="text1" w:themeTint="A6"/>
                <w:sz w:val="22"/>
                <w:szCs w:val="22"/>
                <w:lang w:val="en-US"/>
              </w:rPr>
              <w:t>Project Manager</w:t>
            </w:r>
          </w:p>
        </w:tc>
        <w:tc>
          <w:tcPr>
            <w:tcW w:w="6095" w:type="dxa"/>
            <w:gridSpan w:val="3"/>
          </w:tcPr>
          <w:p w14:paraId="55A9EC88" w14:textId="41BEDB68" w:rsidR="00EF7D1E" w:rsidRPr="00EF7D1E" w:rsidRDefault="00EF7D1E" w:rsidP="00EF7D1E">
            <w:pPr>
              <w:ind w:left="426"/>
              <w:jc w:val="both"/>
              <w:rPr>
                <w:rFonts w:ascii="Arial" w:hAnsi="Arial" w:cs="Arial"/>
                <w:color w:val="595959" w:themeColor="text1" w:themeTint="A6"/>
                <w:sz w:val="22"/>
                <w:szCs w:val="22"/>
                <w:lang w:val="en-US"/>
              </w:rPr>
            </w:pPr>
            <w:r>
              <w:rPr>
                <w:rFonts w:ascii="Arial" w:hAnsi="Arial" w:cs="Arial"/>
                <w:color w:val="595959" w:themeColor="text1" w:themeTint="A6"/>
                <w:sz w:val="22"/>
                <w:szCs w:val="22"/>
                <w:lang w:val="en-US"/>
              </w:rPr>
              <w:t>Harshada Topale</w:t>
            </w:r>
          </w:p>
        </w:tc>
      </w:tr>
      <w:tr w:rsidR="00EF7D1E" w:rsidRPr="00EF7D1E" w14:paraId="216D71EB" w14:textId="77777777" w:rsidTr="00EF7D1E">
        <w:trPr>
          <w:trHeight w:val="273"/>
        </w:trPr>
        <w:tc>
          <w:tcPr>
            <w:tcW w:w="1985" w:type="dxa"/>
          </w:tcPr>
          <w:p w14:paraId="3279508E" w14:textId="77777777" w:rsidR="00EF7D1E" w:rsidRPr="00EF7D1E" w:rsidRDefault="00EF7D1E" w:rsidP="00EF7D1E">
            <w:pPr>
              <w:ind w:left="22"/>
              <w:jc w:val="both"/>
              <w:rPr>
                <w:rFonts w:ascii="Arial" w:hAnsi="Arial" w:cs="Arial"/>
                <w:b/>
                <w:color w:val="595959" w:themeColor="text1" w:themeTint="A6"/>
                <w:sz w:val="22"/>
                <w:szCs w:val="22"/>
                <w:lang w:val="en-US"/>
              </w:rPr>
            </w:pPr>
            <w:r>
              <w:rPr>
                <w:rFonts w:ascii="Arial" w:hAnsi="Arial" w:cs="Arial"/>
                <w:b/>
                <w:color w:val="595959" w:themeColor="text1" w:themeTint="A6"/>
                <w:sz w:val="22"/>
                <w:szCs w:val="22"/>
                <w:lang w:val="en-US"/>
              </w:rPr>
              <w:t>Start Date</w:t>
            </w:r>
          </w:p>
        </w:tc>
        <w:tc>
          <w:tcPr>
            <w:tcW w:w="1984" w:type="dxa"/>
          </w:tcPr>
          <w:p w14:paraId="73142270" w14:textId="63636FF7" w:rsidR="00EF7D1E" w:rsidRPr="00EF7D1E" w:rsidRDefault="00EF7D1E" w:rsidP="00EF7D1E">
            <w:pPr>
              <w:ind w:left="34"/>
              <w:jc w:val="both"/>
              <w:rPr>
                <w:rFonts w:ascii="Arial" w:hAnsi="Arial" w:cs="Arial"/>
                <w:color w:val="595959" w:themeColor="text1" w:themeTint="A6"/>
                <w:sz w:val="22"/>
                <w:szCs w:val="22"/>
                <w:lang w:val="en-US"/>
              </w:rPr>
            </w:pPr>
            <w:r>
              <w:rPr>
                <w:rFonts w:ascii="Arial" w:hAnsi="Arial" w:cs="Arial"/>
                <w:color w:val="595959" w:themeColor="text1" w:themeTint="A6"/>
                <w:sz w:val="22"/>
                <w:szCs w:val="22"/>
                <w:lang w:val="en-US"/>
              </w:rPr>
              <w:t>20-May-2025</w:t>
            </w:r>
          </w:p>
        </w:tc>
        <w:tc>
          <w:tcPr>
            <w:tcW w:w="1985" w:type="dxa"/>
          </w:tcPr>
          <w:p w14:paraId="667A0E22" w14:textId="77777777" w:rsidR="00EF7D1E" w:rsidRPr="00EF7D1E" w:rsidRDefault="00EF7D1E" w:rsidP="00EF7D1E">
            <w:pPr>
              <w:ind w:left="23" w:hanging="23"/>
              <w:jc w:val="both"/>
              <w:rPr>
                <w:rFonts w:ascii="Arial" w:hAnsi="Arial" w:cs="Arial"/>
                <w:b/>
                <w:color w:val="595959" w:themeColor="text1" w:themeTint="A6"/>
                <w:sz w:val="22"/>
                <w:szCs w:val="22"/>
                <w:lang w:val="en-US"/>
              </w:rPr>
            </w:pPr>
            <w:r>
              <w:rPr>
                <w:rFonts w:ascii="Arial" w:hAnsi="Arial" w:cs="Arial"/>
                <w:b/>
                <w:color w:val="595959" w:themeColor="text1" w:themeTint="A6"/>
                <w:sz w:val="22"/>
                <w:szCs w:val="22"/>
                <w:lang w:val="en-US"/>
              </w:rPr>
              <w:t>Completion Date</w:t>
            </w:r>
          </w:p>
        </w:tc>
        <w:tc>
          <w:tcPr>
            <w:tcW w:w="2126" w:type="dxa"/>
          </w:tcPr>
          <w:p w14:paraId="737D1A78" w14:textId="775F5D5B" w:rsidR="00EF7D1E" w:rsidRPr="00EF7D1E" w:rsidRDefault="00EF7D1E" w:rsidP="00EF7D1E">
            <w:pPr>
              <w:ind w:left="426"/>
              <w:jc w:val="both"/>
              <w:rPr>
                <w:rFonts w:ascii="Arial" w:hAnsi="Arial" w:cs="Arial"/>
                <w:color w:val="595959" w:themeColor="text1" w:themeTint="A6"/>
                <w:sz w:val="22"/>
                <w:szCs w:val="22"/>
                <w:lang w:val="en-US"/>
              </w:rPr>
            </w:pPr>
            <w:r>
              <w:rPr>
                <w:rFonts w:ascii="Arial" w:hAnsi="Arial" w:cs="Arial"/>
                <w:color w:val="595959" w:themeColor="text1" w:themeTint="A6"/>
                <w:sz w:val="22"/>
                <w:szCs w:val="22"/>
                <w:lang w:val="en-US"/>
              </w:rPr>
              <w:t>2</w:t>
            </w:r>
            <w:r w:rsidR="00611D32">
              <w:rPr>
                <w:rFonts w:ascii="Arial" w:hAnsi="Arial" w:cs="Arial"/>
                <w:color w:val="595959" w:themeColor="text1" w:themeTint="A6"/>
                <w:sz w:val="22"/>
                <w:szCs w:val="22"/>
                <w:lang w:val="en-US"/>
              </w:rPr>
              <w:t>5</w:t>
            </w:r>
            <w:r>
              <w:rPr>
                <w:rFonts w:ascii="Arial" w:hAnsi="Arial" w:cs="Arial"/>
                <w:color w:val="595959" w:themeColor="text1" w:themeTint="A6"/>
                <w:sz w:val="22"/>
                <w:szCs w:val="22"/>
                <w:lang w:val="en-US"/>
              </w:rPr>
              <w:t>-May-2025</w:t>
            </w:r>
          </w:p>
        </w:tc>
      </w:tr>
    </w:tbl>
    <w:p w14:paraId="4150E369" w14:textId="77777777" w:rsidR="00893293" w:rsidRDefault="00893293" w:rsidP="00EF7D1E">
      <w:pPr>
        <w:jc w:val="both"/>
        <w:rPr>
          <w:rFonts w:ascii="Arial" w:hAnsi="Arial" w:cs="Arial"/>
          <w:color w:val="595959" w:themeColor="text1" w:themeTint="A6"/>
        </w:rPr>
      </w:pPr>
    </w:p>
    <w:p w14:paraId="71B31BC0" w14:textId="5E0ECD94" w:rsidR="005F7858" w:rsidRPr="00DB0C04" w:rsidRDefault="00397D59" w:rsidP="00DB0C04">
      <w:pPr>
        <w:pStyle w:val="Heading1"/>
        <w:spacing w:before="240" w:line="360" w:lineRule="auto"/>
        <w:jc w:val="both"/>
        <w:rPr>
          <w:rFonts w:ascii="Arial" w:hAnsi="Arial" w:cs="Arial"/>
          <w:b/>
          <w:bCs/>
          <w:color w:val="FFB923" w:themeColor="accent4"/>
          <w:sz w:val="28"/>
          <w:szCs w:val="28"/>
        </w:rPr>
      </w:pPr>
      <w:bookmarkStart w:id="1" w:name="_Toc143445376"/>
      <w:r>
        <w:rPr>
          <w:rFonts w:ascii="Arial" w:hAnsi="Arial" w:cs="Arial"/>
          <w:b/>
          <w:bCs/>
          <w:color w:val="FFB923" w:themeColor="accent4"/>
          <w:sz w:val="28"/>
          <w:szCs w:val="28"/>
        </w:rPr>
        <w:t>SUMMARY</w:t>
      </w:r>
      <w:bookmarkEnd w:id="1"/>
    </w:p>
    <w:p w14:paraId="22B2978E" w14:textId="77777777" w:rsidR="005F7858" w:rsidRDefault="005F7858" w:rsidP="00DB0C04">
      <w:r w:rsidRPr="00DB0C04">
        <w:rPr>
          <w:rFonts w:ascii="Arial" w:hAnsi="Arial" w:cs="Arial"/>
          <w:color w:val="595959" w:themeColor="text1" w:themeTint="A6"/>
        </w:rPr>
        <w:t>CollegeCompass is a full stack web application designed to help students across India and abroad discover, filter and compare colleges based on their entrance exam percentile, domain of interest and personal preferences. The project was needed because students preparing for competitive exams like JEE, CAT and NEET have no single platform that combines real NIRF ranking data, cutoff information, placement statistics and side-by-side college comparison in one place. The long-term benefit of CollegeCompass is that it reduces the confusion and information overload students face during college selection by giving them a data-driven, personalised shortlist. The application was successfully delivered with a working backend API built in Node.js and Express, a MySQL database containing 455 colleges, and a fully functional frontend with search, filters, pagination, college detail pages and a comparison feature.</w:t>
      </w:r>
    </w:p>
    <w:p w14:paraId="5F7CCEB4" w14:textId="75A2CFE4" w:rsidR="0059785C" w:rsidRPr="0059785C" w:rsidRDefault="005675AC" w:rsidP="005675AC">
      <w:pPr>
        <w:ind w:left="426"/>
        <w:jc w:val="both"/>
        <w:rPr>
          <w:rFonts w:ascii="Arial" w:hAnsi="Arial" w:cs="Arial"/>
          <w:i/>
          <w:iCs/>
          <w:color w:val="595959" w:themeColor="text1" w:themeTint="A6"/>
          <w:highlight w:val="lightGray"/>
          <w:shd w:val="clear" w:color="auto" w:fill="FFFFFF"/>
        </w:rPr>
      </w:pPr>
      <w:r>
        <w:rPr>
          <w:rFonts w:ascii="Arial" w:hAnsi="Arial" w:cs="Arial"/>
          <w:color w:val="595959" w:themeColor="text1" w:themeTint="A6"/>
        </w:rPr>
        <w:t xml:space="preserve"> </w:t>
      </w:r>
    </w:p>
    <w:p w14:paraId="17406076" w14:textId="13F40E55" w:rsidR="00572E09" w:rsidRPr="00572E09" w:rsidRDefault="00572E09" w:rsidP="0059785C">
      <w:pPr>
        <w:jc w:val="both"/>
        <w:textAlignment w:val="baseline"/>
        <w:rPr>
          <w:rFonts w:ascii="Arial" w:hAnsi="Arial" w:cs="Arial"/>
          <w:i/>
          <w:iCs/>
          <w:color w:val="595959" w:themeColor="text1" w:themeTint="A6"/>
          <w:highlight w:val="lightGray"/>
          <w:shd w:val="clear" w:color="auto" w:fill="FFFFFF"/>
        </w:rPr>
      </w:pPr>
    </w:p>
    <w:p w14:paraId="3C1B1DB5" w14:textId="5736B22A" w:rsidR="00397D59" w:rsidRDefault="00397D59" w:rsidP="00A718FC">
      <w:pPr>
        <w:pStyle w:val="Heading1"/>
        <w:spacing w:before="240" w:line="360" w:lineRule="auto"/>
        <w:jc w:val="both"/>
        <w:rPr>
          <w:rFonts w:ascii="Arial" w:hAnsi="Arial" w:cs="Arial"/>
          <w:b/>
          <w:bCs/>
          <w:color w:val="FFB923" w:themeColor="accent4"/>
          <w:sz w:val="28"/>
          <w:szCs w:val="28"/>
        </w:rPr>
      </w:pPr>
      <w:bookmarkStart w:id="2" w:name="_Toc143445377"/>
      <w:r>
        <w:rPr>
          <w:rFonts w:ascii="Arial" w:hAnsi="Arial" w:cs="Arial"/>
          <w:b/>
          <w:bCs/>
          <w:color w:val="FFB923" w:themeColor="accent4"/>
          <w:sz w:val="28"/>
          <w:szCs w:val="28"/>
        </w:rPr>
        <w:t>INTRODUCTION</w:t>
      </w:r>
      <w:bookmarkEnd w:id="2"/>
    </w:p>
    <w:p w14:paraId="651D247A" w14:textId="78028D9B" w:rsidR="00397D59" w:rsidRDefault="00397D59" w:rsidP="00DB0C04">
      <w:pPr>
        <w:pStyle w:val="Heading2"/>
        <w:ind w:left="993" w:hanging="567"/>
        <w:rPr>
          <w:rFonts w:ascii="Arial" w:eastAsia="Times New Roman" w:hAnsi="Arial" w:cs="Arial"/>
        </w:rPr>
      </w:pPr>
      <w:bookmarkStart w:id="3" w:name="_Toc143445378"/>
      <w:r>
        <w:rPr>
          <w:rFonts w:ascii="Arial" w:eastAsia="Times New Roman" w:hAnsi="Arial" w:cs="Arial"/>
        </w:rPr>
        <w:t>Background</w:t>
      </w:r>
      <w:bookmarkEnd w:id="3"/>
    </w:p>
    <w:p w14:paraId="50449340" w14:textId="77777777" w:rsidR="00DB0C04" w:rsidRDefault="00DB0C04" w:rsidP="00DB0C04">
      <w:pPr>
        <w:ind w:left="273"/>
      </w:pPr>
    </w:p>
    <w:p w14:paraId="2A0D42C0" w14:textId="1D047D38" w:rsidR="00397D59" w:rsidRDefault="00397D59" w:rsidP="00DB0C04">
      <w:pPr>
        <w:ind w:left="273"/>
      </w:pPr>
      <w:r w:rsidRPr="00DB0C04">
        <w:rPr>
          <w:rFonts w:ascii="Arial" w:hAnsi="Arial" w:cs="Arial"/>
          <w:color w:val="595959" w:themeColor="text1" w:themeTint="A6"/>
        </w:rPr>
        <w:t>The college selection process in India is complex and stressful for students. After clearing competitive exams like JEE Main, JEE Advanced, CAT or NEET, students must navigate hundreds of colleges, compare cutoffs, fees and placement records across multiple websites, and make a life-defining decision within a very short period. There was no single platform that aggregated this information in a structured, filterable and comparable format. CollegeCompass was conceived to solve this problem by building a centralised web application where students can enter their exam percentile and instantly see every college they are eligible for, compare them side by side and explore detailed information including cutoffs, average placements, fees and campus facilities. The project uses real NIRF 2024 and 2025 ranking data, JoSAA cutoff data, and manually verified placement statistics.</w:t>
      </w:r>
    </w:p>
    <w:p w14:paraId="7898DE7F" w14:textId="77777777" w:rsidR="00397D59" w:rsidRPr="00397D59" w:rsidRDefault="00397D59" w:rsidP="00397D59"/>
    <w:p w14:paraId="5C61D901" w14:textId="3A1F4321" w:rsidR="00980092" w:rsidRPr="00DB0C04" w:rsidRDefault="00980092" w:rsidP="00DB0C04">
      <w:pPr>
        <w:pStyle w:val="Heading2"/>
        <w:ind w:left="993" w:hanging="567"/>
        <w:rPr>
          <w:rFonts w:ascii="Arial" w:eastAsia="Times New Roman" w:hAnsi="Arial" w:cs="Arial"/>
        </w:rPr>
      </w:pPr>
      <w:bookmarkStart w:id="4" w:name="_Toc143445379"/>
      <w:r>
        <w:rPr>
          <w:rFonts w:ascii="Arial" w:eastAsia="Times New Roman" w:hAnsi="Arial" w:cs="Arial"/>
        </w:rPr>
        <w:t>Stakeholders</w:t>
      </w:r>
      <w:bookmarkEnd w:id="4"/>
    </w:p>
    <w:p w14:paraId="483B1706" w14:textId="77777777" w:rsidR="00DB0C04" w:rsidRDefault="00DB0C04" w:rsidP="00DB0C04">
      <w:pPr>
        <w:ind w:left="273"/>
        <w:rPr>
          <w:rFonts w:ascii="Arial" w:hAnsi="Arial" w:cs="Arial"/>
          <w:color w:val="595959" w:themeColor="text1" w:themeTint="A6"/>
          <w:highlight w:val="yellow"/>
        </w:rPr>
      </w:pPr>
    </w:p>
    <w:p w14:paraId="30CEE0BE" w14:textId="26BABCF5" w:rsidR="00980092" w:rsidRDefault="00980092" w:rsidP="00DB0C04">
      <w:pPr>
        <w:ind w:left="273"/>
      </w:pPr>
      <w:r w:rsidRPr="00DB0C04">
        <w:rPr>
          <w:rFonts w:ascii="Arial" w:hAnsi="Arial" w:cs="Arial"/>
          <w:color w:val="595959" w:themeColor="text1" w:themeTint="A6"/>
        </w:rPr>
        <w:t xml:space="preserve">The primary stakeholders for CollegeCompass are:  1. Students (End Users): Students preparing for or who have cleared competitive entrance exams such as JEE Main, JEE Advanced, CAT, NEET, BITSAT, CUET, GATE, SAT and IELTS. These users need accurate, up-to-date information to make informed college </w:t>
      </w:r>
      <w:r w:rsidRPr="00DB0C04">
        <w:rPr>
          <w:rFonts w:ascii="Arial" w:hAnsi="Arial" w:cs="Arial"/>
          <w:color w:val="595959" w:themeColor="text1" w:themeTint="A6"/>
        </w:rPr>
        <w:lastRenderedPageBreak/>
        <w:t>choices.  2. Project Intern (Developer): Shrey</w:t>
      </w:r>
      <w:r w:rsidR="00DB0C04">
        <w:rPr>
          <w:rFonts w:ascii="Arial" w:hAnsi="Arial" w:cs="Arial"/>
          <w:color w:val="595959" w:themeColor="text1" w:themeTint="A6"/>
        </w:rPr>
        <w:t xml:space="preserve">a </w:t>
      </w:r>
      <w:r w:rsidRPr="00DB0C04">
        <w:rPr>
          <w:rFonts w:ascii="Arial" w:hAnsi="Arial" w:cs="Arial"/>
          <w:color w:val="595959" w:themeColor="text1" w:themeTint="A6"/>
        </w:rPr>
        <w:t xml:space="preserve"> responsible for full stack development including database design, backend API development, frontend UI and all data import scripts.  </w:t>
      </w:r>
      <w:r w:rsidR="00DB0C04">
        <w:rPr>
          <w:rFonts w:ascii="Arial" w:hAnsi="Arial" w:cs="Arial"/>
          <w:color w:val="595959" w:themeColor="text1" w:themeTint="A6"/>
        </w:rPr>
        <w:t>3</w:t>
      </w:r>
      <w:r w:rsidRPr="00DB0C04">
        <w:rPr>
          <w:rFonts w:ascii="Arial" w:hAnsi="Arial" w:cs="Arial"/>
          <w:color w:val="595959" w:themeColor="text1" w:themeTint="A6"/>
        </w:rPr>
        <w:t xml:space="preserve">. Domain Lead: Responsible for reviewing coding standards, evaluating technical quality and ensuring the project meets the programme requirements.  </w:t>
      </w:r>
      <w:r w:rsidR="00DB0C04">
        <w:rPr>
          <w:rFonts w:ascii="Arial" w:hAnsi="Arial" w:cs="Arial"/>
          <w:color w:val="595959" w:themeColor="text1" w:themeTint="A6"/>
        </w:rPr>
        <w:t>4</w:t>
      </w:r>
      <w:r w:rsidRPr="00DB0C04">
        <w:rPr>
          <w:rFonts w:ascii="Arial" w:hAnsi="Arial" w:cs="Arial"/>
          <w:color w:val="595959" w:themeColor="text1" w:themeTint="A6"/>
        </w:rPr>
        <w:t>. Industry Academia Community (IAC): The organisation under whose Live Project programme this application was developed.</w:t>
      </w:r>
    </w:p>
    <w:p w14:paraId="717CF92B" w14:textId="77777777" w:rsidR="00980092" w:rsidRPr="00980092" w:rsidRDefault="00980092" w:rsidP="00980092">
      <w:pPr>
        <w:ind w:left="993"/>
      </w:pPr>
    </w:p>
    <w:p w14:paraId="28283C41" w14:textId="7E480302" w:rsidR="007D2EA8" w:rsidRPr="00373485" w:rsidRDefault="00397D59" w:rsidP="00397D59">
      <w:pPr>
        <w:pStyle w:val="Heading2"/>
        <w:ind w:left="993" w:hanging="567"/>
        <w:rPr>
          <w:rFonts w:ascii="Arial" w:eastAsia="Times New Roman" w:hAnsi="Arial" w:cs="Arial"/>
        </w:rPr>
      </w:pPr>
      <w:bookmarkStart w:id="5" w:name="_Toc143445380"/>
      <w:r>
        <w:rPr>
          <w:rFonts w:ascii="Arial" w:eastAsia="Times New Roman" w:hAnsi="Arial" w:cs="Arial"/>
        </w:rPr>
        <w:t>Objectives</w:t>
      </w:r>
      <w:bookmarkEnd w:id="5"/>
      <w:r>
        <w:rPr>
          <w:rFonts w:ascii="Arial" w:eastAsia="Times New Roman" w:hAnsi="Arial" w:cs="Arial"/>
        </w:rPr>
        <w:t xml:space="preserve"> </w:t>
      </w:r>
    </w:p>
    <w:p w14:paraId="0C715494" w14:textId="77777777" w:rsidR="00BA6BF5" w:rsidRDefault="00BA6BF5" w:rsidP="00BA6BF5">
      <w:pPr>
        <w:ind w:left="426"/>
        <w:jc w:val="both"/>
        <w:rPr>
          <w:rFonts w:ascii="Arial" w:hAnsi="Arial" w:cs="Arial"/>
          <w:color w:val="595959" w:themeColor="text1" w:themeTint="A6"/>
        </w:rPr>
      </w:pPr>
    </w:p>
    <w:p w14:paraId="72C660E5" w14:textId="26FC5358" w:rsidR="00BA6BF5" w:rsidRDefault="00DB0C04" w:rsidP="00DB0C04">
      <w:pPr>
        <w:ind w:left="273"/>
      </w:pPr>
      <w:r w:rsidRPr="00DB0C04">
        <w:rPr>
          <w:rFonts w:ascii="Arial" w:hAnsi="Arial" w:cs="Arial"/>
          <w:color w:val="595959" w:themeColor="text1" w:themeTint="A6"/>
        </w:rPr>
        <w:t>t</w:t>
      </w:r>
      <w:r w:rsidR="00BA6BF5" w:rsidRPr="00DB0C04">
        <w:rPr>
          <w:rFonts w:ascii="Arial" w:hAnsi="Arial" w:cs="Arial"/>
          <w:color w:val="595959" w:themeColor="text1" w:themeTint="A6"/>
        </w:rPr>
        <w:t>he original objectives of the CollegeCompass project were:  1. Build a web application with a backend database of IT and Management colleges in India along with colleges offering at least one IT or Management course  Achieved. The database contains 455 colleges across Engineering, Management, Medical, Law, Design and Arts domains sourced from NIRF 2024 rankings.  2. Implement search and filter functionality based on exam percentile, domain and college type Achieved. Filters for exam, percentile range, domain, college type and country are fully functional.  3. Build a side-by-side college comparison feature Achieved. Students can compare up to 3 colleges across 13 metrics with best values automatically highlighted.  4. Use HTML, CSS and JavaScript for frontend and a SQL-based database for backend Achieved. Node.js with Express handles the backend API and MySQL stores all college data.  5. Ensure compatibility across Windows, macOS and Linux development environments  Achieved. The application uses Node.js and MySQL which are cross-platform.  Change from original scope: The original brief focused on IT and Management colleges. The scope was expanded to include Medical, Law, Design and Arts colleges to make the platform more useful to a wider student audience. This change was made based on logical project evolution and did not impact the timeline.</w:t>
      </w:r>
    </w:p>
    <w:p w14:paraId="0B88A3C5" w14:textId="13FF60FC" w:rsidR="006059C0" w:rsidRDefault="006059C0" w:rsidP="007D2EA8"/>
    <w:p w14:paraId="5907807C" w14:textId="2CD68D92" w:rsidR="006059C0" w:rsidRDefault="00341E38" w:rsidP="006059C0">
      <w:pPr>
        <w:pStyle w:val="Heading1"/>
        <w:spacing w:before="240" w:line="360" w:lineRule="auto"/>
        <w:jc w:val="both"/>
        <w:rPr>
          <w:rFonts w:ascii="Arial" w:hAnsi="Arial" w:cs="Arial"/>
          <w:b/>
          <w:bCs/>
          <w:color w:val="FFB923" w:themeColor="accent4"/>
          <w:sz w:val="28"/>
          <w:szCs w:val="28"/>
        </w:rPr>
      </w:pPr>
      <w:bookmarkStart w:id="6" w:name="_Toc143445381"/>
      <w:r>
        <w:rPr>
          <w:rFonts w:ascii="Arial" w:hAnsi="Arial" w:cs="Arial"/>
          <w:b/>
          <w:bCs/>
          <w:color w:val="FFB923" w:themeColor="accent4"/>
          <w:sz w:val="28"/>
          <w:szCs w:val="28"/>
        </w:rPr>
        <w:t>METHODOLOGY</w:t>
      </w:r>
      <w:bookmarkEnd w:id="6"/>
    </w:p>
    <w:p w14:paraId="473861AA" w14:textId="2E5BDF21" w:rsidR="006059C0" w:rsidRDefault="00682147" w:rsidP="00224CCF">
      <w:pPr>
        <w:ind w:left="426"/>
        <w:rPr>
          <w:rFonts w:ascii="Arial" w:hAnsi="Arial" w:cs="Arial"/>
          <w:color w:val="595959" w:themeColor="text1" w:themeTint="A6"/>
        </w:rPr>
      </w:pPr>
      <w:r>
        <w:rPr>
          <w:rFonts w:ascii="Arial" w:hAnsi="Arial" w:cs="Arial"/>
          <w:color w:val="595959" w:themeColor="text1" w:themeTint="A6"/>
        </w:rPr>
        <w:t>These conventions are all about the positions of line breaks, how many characters should go on a line, and everything in between.</w:t>
      </w:r>
    </w:p>
    <w:p w14:paraId="7224DEC1" w14:textId="0F9018D3" w:rsidR="00682147" w:rsidRDefault="00ED01C9" w:rsidP="00682147">
      <w:pPr>
        <w:pStyle w:val="Heading2"/>
        <w:ind w:left="993" w:hanging="567"/>
        <w:rPr>
          <w:rFonts w:ascii="Arial" w:eastAsia="Times New Roman" w:hAnsi="Arial" w:cs="Arial"/>
        </w:rPr>
      </w:pPr>
      <w:bookmarkStart w:id="7" w:name="_Toc143445382"/>
      <w:r>
        <w:rPr>
          <w:rFonts w:ascii="Arial" w:eastAsia="Times New Roman" w:hAnsi="Arial" w:cs="Arial"/>
        </w:rPr>
        <w:t>Considerations &amp; Assumption</w:t>
      </w:r>
      <w:bookmarkEnd w:id="7"/>
    </w:p>
    <w:p w14:paraId="4F00A4EC" w14:textId="77777777" w:rsidR="00ED01C9" w:rsidRDefault="00ED01C9" w:rsidP="00682147">
      <w:pPr>
        <w:ind w:left="273" w:firstLine="720"/>
        <w:rPr>
          <w:rFonts w:ascii="Arial" w:hAnsi="Arial" w:cs="Arial"/>
          <w:color w:val="595959" w:themeColor="text1" w:themeTint="A6"/>
          <w:highlight w:val="yellow"/>
        </w:rPr>
      </w:pPr>
    </w:p>
    <w:p w14:paraId="22E784A0" w14:textId="01F5D533" w:rsidR="00682147" w:rsidRDefault="00682147" w:rsidP="00DB0C04">
      <w:pPr>
        <w:ind w:left="273"/>
      </w:pPr>
      <w:r w:rsidRPr="00DB0C04">
        <w:rPr>
          <w:rFonts w:ascii="Arial" w:hAnsi="Arial" w:cs="Arial"/>
          <w:color w:val="595959" w:themeColor="text1" w:themeTint="A6"/>
        </w:rPr>
        <w:t xml:space="preserve">The following considerations and assumptions were made during the development of CollegeCompass:  1. Data Availability: Real-time cutoff data for the current year (2025) is not publicly available until JoSAA counselling concludes in July 2025. The application therefore uses 2024 cutoff data as the most recent available source. This is a known limitation and the system is designed to accept updated data through import scripts without any code changes.  2. Fees Estimation: The NIRF ranking CSV does not include fee information. Fees for colleges imported from the NIRF CSV were estimated based on college type (IIT, NIT, private, state) using publicly known fee ranges. Exact fees for manually seeded colleges were verified from official college websites.  3. Placement Data: Placement statistics are available only for colleges with well-documented annual placement reports. Approximately 62 colleges in the database have verified placement data. The remaining colleges show blank placement fields which is an accurate reflection of </w:t>
      </w:r>
      <w:r w:rsidRPr="00DB0C04">
        <w:rPr>
          <w:rFonts w:ascii="Arial" w:hAnsi="Arial" w:cs="Arial"/>
          <w:color w:val="595959" w:themeColor="text1" w:themeTint="A6"/>
        </w:rPr>
        <w:lastRenderedPageBreak/>
        <w:t>unavailable data rather than an error.  4. Single Developer: The entire application was developed by one intern. As a result, features such as the AI chatbot, user authentication, saved college shortlists and cutoff prediction were planned but deferred to future sprints rather than included in the MVP.</w:t>
      </w:r>
    </w:p>
    <w:p w14:paraId="3CE31A23" w14:textId="77777777" w:rsidR="00682147" w:rsidRDefault="00682147" w:rsidP="00682147">
      <w:pPr>
        <w:ind w:left="273" w:firstLine="720"/>
      </w:pPr>
    </w:p>
    <w:p w14:paraId="3C2FA423" w14:textId="78756DE1" w:rsidR="00682147" w:rsidRPr="00682147" w:rsidRDefault="00ED01C9" w:rsidP="00682147">
      <w:pPr>
        <w:pStyle w:val="Heading2"/>
        <w:ind w:left="993" w:hanging="567"/>
        <w:rPr>
          <w:rFonts w:ascii="Arial" w:eastAsia="Times New Roman" w:hAnsi="Arial" w:cs="Arial"/>
        </w:rPr>
      </w:pPr>
      <w:bookmarkStart w:id="8" w:name="_Toc143445383"/>
      <w:r>
        <w:rPr>
          <w:rFonts w:ascii="Arial" w:eastAsia="Times New Roman" w:hAnsi="Arial" w:cs="Arial"/>
        </w:rPr>
        <w:t>Approach</w:t>
      </w:r>
      <w:bookmarkEnd w:id="8"/>
    </w:p>
    <w:p w14:paraId="22FC6B24" w14:textId="77777777" w:rsidR="00DB0C04" w:rsidRDefault="00DB0C04" w:rsidP="00DB0C04">
      <w:pPr>
        <w:ind w:left="273"/>
        <w:rPr>
          <w:rFonts w:ascii="Arial" w:hAnsi="Arial" w:cs="Arial"/>
          <w:i/>
          <w:iCs/>
          <w:color w:val="595959" w:themeColor="text1" w:themeTint="A6"/>
          <w:highlight w:val="lightGray"/>
        </w:rPr>
      </w:pPr>
    </w:p>
    <w:p w14:paraId="7A13EE6F" w14:textId="5A70EB86" w:rsidR="00E23E1D" w:rsidRDefault="00682147" w:rsidP="00DB0C04">
      <w:pPr>
        <w:ind w:left="273"/>
        <w:rPr>
          <w:rFonts w:ascii="Arial" w:hAnsi="Arial" w:cs="Arial"/>
          <w:color w:val="595959" w:themeColor="text1" w:themeTint="A6"/>
        </w:rPr>
      </w:pPr>
      <w:r w:rsidRPr="00DB0C04">
        <w:rPr>
          <w:rFonts w:ascii="Arial" w:hAnsi="Arial" w:cs="Arial"/>
          <w:color w:val="595959" w:themeColor="text1" w:themeTint="A6"/>
        </w:rPr>
        <w:t>The CollegeCompass project adopted an Agile development approach with feature-based sprints. Rather than designing and building the entire application at once, the project was broken into four phases:  Phase 1 Environment Setup and Backend Foundation: Node.js with Express was chosen as the backend framework because it is lightweight, JavaScript-based (consistent with the frontend language), and well-suited for building REST APIs. MySQL was chosen as the database because the project team had prior experience with it and it is well-supported on all operating systems. The database schema was designed first using a normalised relational structure with separate tables for colleges, exams, courses, cutoffs, placements and college factors.  Phase 2  Data Collection and Import: Real college data was sourced from the official NIRF 2024 rankings portal and Kaggle. A custom Node.js import script was written to parse the NIRF CSV and insert records into the database, handling duplicate detection automatically.  Phase 3 API Development: Four core REST API endpoints were built  GET /colleges (with dynamic filtering and pagination), GET /colleges/:id (full college detail), POST /colleges/compare (multi-college comparison) and GET /colleges/exams/all. Each endpoint was tested in the browser and verified against the database.  Phase 4  Frontend Development: Three HTML pages were built (landing, explore, compare) with a shared JavaScript helper file. The UI was designed with a dark navy theme, animated college cards, a filter sidebar, exam chips and a sticky compare bar.</w:t>
      </w:r>
    </w:p>
    <w:p w14:paraId="5BAA213C" w14:textId="77777777" w:rsidR="00DB0C04" w:rsidRDefault="00DB0C04" w:rsidP="00DB0C04">
      <w:pPr>
        <w:ind w:left="273"/>
        <w:rPr>
          <w:rFonts w:ascii="Arial" w:hAnsi="Arial" w:cs="Arial"/>
          <w:color w:val="595959" w:themeColor="text1" w:themeTint="A6"/>
        </w:rPr>
      </w:pPr>
    </w:p>
    <w:p w14:paraId="28C92908" w14:textId="4837DC51" w:rsidR="00401CAB" w:rsidRDefault="00401CAB" w:rsidP="00ED01C9">
      <w:pPr>
        <w:ind w:left="273" w:firstLine="720"/>
        <w:rPr>
          <w:rFonts w:ascii="Arial" w:hAnsi="Arial" w:cs="Arial"/>
          <w:color w:val="595959" w:themeColor="text1" w:themeTint="A6"/>
        </w:rPr>
      </w:pPr>
    </w:p>
    <w:p w14:paraId="3D12121C" w14:textId="003B7E41" w:rsidR="00401CAB" w:rsidRPr="00682147" w:rsidRDefault="00401CAB" w:rsidP="00401CAB">
      <w:pPr>
        <w:pStyle w:val="Heading2"/>
        <w:ind w:left="993" w:hanging="567"/>
        <w:rPr>
          <w:rFonts w:ascii="Arial" w:eastAsia="Times New Roman" w:hAnsi="Arial" w:cs="Arial"/>
        </w:rPr>
      </w:pPr>
      <w:bookmarkStart w:id="9" w:name="_Toc143445384"/>
      <w:r>
        <w:rPr>
          <w:rFonts w:ascii="Arial" w:eastAsia="Times New Roman" w:hAnsi="Arial" w:cs="Arial"/>
        </w:rPr>
        <w:t>Activities</w:t>
      </w:r>
      <w:bookmarkEnd w:id="9"/>
    </w:p>
    <w:p w14:paraId="660B538D" w14:textId="77777777" w:rsidR="00DB0C04" w:rsidRDefault="00DB0C04" w:rsidP="00DB0C04">
      <w:pPr>
        <w:ind w:left="273"/>
        <w:rPr>
          <w:rFonts w:ascii="Arial" w:hAnsi="Arial" w:cs="Arial"/>
          <w:i/>
          <w:iCs/>
          <w:color w:val="595959" w:themeColor="text1" w:themeTint="A6"/>
          <w:highlight w:val="lightGray"/>
        </w:rPr>
      </w:pPr>
    </w:p>
    <w:p w14:paraId="62A30AF0" w14:textId="77777777" w:rsidR="00DB0C04" w:rsidRDefault="00401CAB" w:rsidP="00DB0C04">
      <w:pPr>
        <w:ind w:left="273"/>
        <w:rPr>
          <w:rFonts w:ascii="Arial" w:hAnsi="Arial" w:cs="Arial"/>
          <w:color w:val="595959" w:themeColor="text1" w:themeTint="A6"/>
        </w:rPr>
      </w:pPr>
      <w:r w:rsidRPr="00DB0C04">
        <w:rPr>
          <w:rFonts w:ascii="Arial" w:hAnsi="Arial" w:cs="Arial"/>
          <w:color w:val="595959" w:themeColor="text1" w:themeTint="A6"/>
        </w:rPr>
        <w:t xml:space="preserve">The following activities were performed to deliver the CollegeCompass project: </w:t>
      </w:r>
    </w:p>
    <w:p w14:paraId="0559557F" w14:textId="77777777" w:rsidR="00DB0C04" w:rsidRDefault="00401CAB" w:rsidP="00DB0C04">
      <w:pPr>
        <w:ind w:left="273"/>
        <w:rPr>
          <w:rFonts w:ascii="Arial" w:hAnsi="Arial" w:cs="Arial"/>
          <w:color w:val="595959" w:themeColor="text1" w:themeTint="A6"/>
        </w:rPr>
      </w:pPr>
      <w:r w:rsidRPr="00DB0C04">
        <w:rPr>
          <w:rFonts w:ascii="Arial" w:hAnsi="Arial" w:cs="Arial"/>
          <w:color w:val="595959" w:themeColor="text1" w:themeTint="A6"/>
        </w:rPr>
        <w:t xml:space="preserve"> 1. Requirement Analysis: Reviewed the project brief and identified core features college search, percentile-based filtering, comparison and college detail pages. </w:t>
      </w:r>
    </w:p>
    <w:p w14:paraId="3F548D8F" w14:textId="77777777" w:rsidR="00DB0C04" w:rsidRDefault="00401CAB" w:rsidP="00DB0C04">
      <w:pPr>
        <w:ind w:left="273"/>
        <w:rPr>
          <w:rFonts w:ascii="Arial" w:hAnsi="Arial" w:cs="Arial"/>
          <w:color w:val="595959" w:themeColor="text1" w:themeTint="A6"/>
        </w:rPr>
      </w:pPr>
      <w:r w:rsidRPr="00DB0C04">
        <w:rPr>
          <w:rFonts w:ascii="Arial" w:hAnsi="Arial" w:cs="Arial"/>
          <w:color w:val="595959" w:themeColor="text1" w:themeTint="A6"/>
        </w:rPr>
        <w:t xml:space="preserve"> 2. Environment Setup: Installed Node.js, MySQL, MySQL Workbench and VS Code. Initialised the Node.js project with npm init and installed Express, MySQL2, CORS and dotenv packages. </w:t>
      </w:r>
    </w:p>
    <w:p w14:paraId="17CF4265" w14:textId="77777777" w:rsidR="00DB0C04" w:rsidRDefault="00401CAB" w:rsidP="00DB0C04">
      <w:pPr>
        <w:ind w:left="273"/>
        <w:rPr>
          <w:rFonts w:ascii="Arial" w:hAnsi="Arial" w:cs="Arial"/>
          <w:color w:val="595959" w:themeColor="text1" w:themeTint="A6"/>
        </w:rPr>
      </w:pPr>
      <w:r w:rsidRPr="00DB0C04">
        <w:rPr>
          <w:rFonts w:ascii="Arial" w:hAnsi="Arial" w:cs="Arial"/>
          <w:color w:val="595959" w:themeColor="text1" w:themeTint="A6"/>
        </w:rPr>
        <w:t xml:space="preserve"> 3. Database Design: Designed and created 7 MySQL tables colleges, exams, courses, college_courses, cutoffs, placements and college_factors with appropriate foreign key relationships.  </w:t>
      </w:r>
    </w:p>
    <w:p w14:paraId="09D04EA4" w14:textId="77777777" w:rsidR="00DB0C04" w:rsidRDefault="00401CAB" w:rsidP="00DB0C04">
      <w:pPr>
        <w:ind w:left="273"/>
        <w:rPr>
          <w:rFonts w:ascii="Arial" w:hAnsi="Arial" w:cs="Arial"/>
          <w:color w:val="595959" w:themeColor="text1" w:themeTint="A6"/>
        </w:rPr>
      </w:pPr>
      <w:r w:rsidRPr="00DB0C04">
        <w:rPr>
          <w:rFonts w:ascii="Arial" w:hAnsi="Arial" w:cs="Arial"/>
          <w:color w:val="595959" w:themeColor="text1" w:themeTint="A6"/>
        </w:rPr>
        <w:t xml:space="preserve">4. Data Seeding: Manually inserted 20 colleges with accurate cutoffs and placement data as the initial dataset. Then wrote and ran import.js to bulk import 354 additional colleges from the NIRF 2024 CSV, bringing the total to 455 colleges.  </w:t>
      </w:r>
    </w:p>
    <w:p w14:paraId="30F92BBE" w14:textId="77777777" w:rsidR="00DB0C04" w:rsidRDefault="00401CAB" w:rsidP="00DB0C04">
      <w:pPr>
        <w:ind w:left="273"/>
        <w:rPr>
          <w:rFonts w:ascii="Arial" w:hAnsi="Arial" w:cs="Arial"/>
          <w:color w:val="595959" w:themeColor="text1" w:themeTint="A6"/>
        </w:rPr>
      </w:pPr>
      <w:r w:rsidRPr="00DB0C04">
        <w:rPr>
          <w:rFonts w:ascii="Arial" w:hAnsi="Arial" w:cs="Arial"/>
          <w:color w:val="595959" w:themeColor="text1" w:themeTint="A6"/>
        </w:rPr>
        <w:t xml:space="preserve">5. API Development: Built all four REST API endpoints in Express with dynamic SQL query building to support multiple simultaneous filters. Added pagination (LIMIT and OFFSET) to the main colleges endpoint.  </w:t>
      </w:r>
    </w:p>
    <w:p w14:paraId="20C24013" w14:textId="77777777" w:rsidR="00DB0C04" w:rsidRDefault="00401CAB" w:rsidP="00DB0C04">
      <w:pPr>
        <w:ind w:left="273"/>
        <w:rPr>
          <w:rFonts w:ascii="Arial" w:hAnsi="Arial" w:cs="Arial"/>
          <w:color w:val="595959" w:themeColor="text1" w:themeTint="A6"/>
        </w:rPr>
      </w:pPr>
      <w:r w:rsidRPr="00DB0C04">
        <w:rPr>
          <w:rFonts w:ascii="Arial" w:hAnsi="Arial" w:cs="Arial"/>
          <w:color w:val="595959" w:themeColor="text1" w:themeTint="A6"/>
        </w:rPr>
        <w:lastRenderedPageBreak/>
        <w:t xml:space="preserve">6. Frontend Development: Built landing.html with hero animations, exam ticker, how-it-works section and feature cards. Built index.html with filter sidebar, exam chips, animated college cards, sort dropdown and pagination bar. Built college.html for detailed college view. Built compare.html with animated bar charts and best-value highlighting.  </w:t>
      </w:r>
    </w:p>
    <w:p w14:paraId="2380B20E" w14:textId="77777777" w:rsidR="00DB0C04" w:rsidRDefault="00401CAB" w:rsidP="00DB0C04">
      <w:pPr>
        <w:ind w:left="273"/>
        <w:rPr>
          <w:rFonts w:ascii="Arial" w:hAnsi="Arial" w:cs="Arial"/>
          <w:color w:val="595959" w:themeColor="text1" w:themeTint="A6"/>
        </w:rPr>
      </w:pPr>
      <w:r w:rsidRPr="00DB0C04">
        <w:rPr>
          <w:rFonts w:ascii="Arial" w:hAnsi="Arial" w:cs="Arial"/>
          <w:color w:val="595959" w:themeColor="text1" w:themeTint="A6"/>
        </w:rPr>
        <w:t>7. Bug Fixing: Fixed a route ordering bug where /colleges/exams/all was being matched by the /:id wildcard route. Fixed the domain filter for medical colleges by inserting missing college_courses records. Fixed pagination resetting filters on page change by storing currentFilters in a global variable.</w:t>
      </w:r>
    </w:p>
    <w:p w14:paraId="2FF3E91A" w14:textId="4196E324" w:rsidR="00401CAB" w:rsidRPr="00ED01C9" w:rsidRDefault="00401CAB" w:rsidP="00DB0C04">
      <w:pPr>
        <w:ind w:left="273"/>
        <w:rPr>
          <w:rFonts w:ascii="Arial" w:hAnsi="Arial" w:cs="Arial"/>
          <w:color w:val="595959" w:themeColor="text1" w:themeTint="A6"/>
        </w:rPr>
      </w:pPr>
      <w:r w:rsidRPr="00DB0C04">
        <w:rPr>
          <w:rFonts w:ascii="Arial" w:hAnsi="Arial" w:cs="Arial"/>
          <w:color w:val="595959" w:themeColor="text1" w:themeTint="A6"/>
        </w:rPr>
        <w:t>8. Documentation: Completed Coding Standards document, Test Plan and Traceability Matrix as part of the project deliverables.</w:t>
      </w:r>
    </w:p>
    <w:p w14:paraId="220BE30C" w14:textId="77777777" w:rsidR="00401CAB" w:rsidRPr="00ED01C9" w:rsidRDefault="00401CAB" w:rsidP="00ED01C9">
      <w:pPr>
        <w:ind w:left="273" w:firstLine="720"/>
        <w:rPr>
          <w:rFonts w:ascii="Arial" w:hAnsi="Arial" w:cs="Arial"/>
          <w:color w:val="595959" w:themeColor="text1" w:themeTint="A6"/>
        </w:rPr>
      </w:pPr>
    </w:p>
    <w:p w14:paraId="518BFF98" w14:textId="77777777" w:rsidR="00503190" w:rsidRPr="007D2EA8" w:rsidRDefault="00503190" w:rsidP="00224CCF"/>
    <w:p w14:paraId="7C04F00C" w14:textId="635789F1" w:rsidR="005675AC" w:rsidRDefault="00991F49" w:rsidP="005675AC">
      <w:pPr>
        <w:pStyle w:val="Heading1"/>
        <w:spacing w:before="240" w:line="360" w:lineRule="auto"/>
        <w:jc w:val="both"/>
        <w:rPr>
          <w:rFonts w:ascii="Arial" w:hAnsi="Arial" w:cs="Arial"/>
          <w:b/>
          <w:bCs/>
          <w:color w:val="FFB923" w:themeColor="accent4"/>
          <w:sz w:val="28"/>
          <w:szCs w:val="28"/>
        </w:rPr>
      </w:pPr>
      <w:bookmarkStart w:id="10" w:name="_Toc143445385"/>
      <w:r>
        <w:rPr>
          <w:rFonts w:ascii="Arial" w:hAnsi="Arial" w:cs="Arial"/>
          <w:b/>
          <w:bCs/>
          <w:color w:val="FFB923" w:themeColor="accent4"/>
          <w:sz w:val="28"/>
          <w:szCs w:val="28"/>
        </w:rPr>
        <w:t>TARGETTED V/S ACHIEVED OUTPUT</w:t>
      </w:r>
      <w:bookmarkEnd w:id="10"/>
    </w:p>
    <w:p w14:paraId="7601A555" w14:textId="5996F950" w:rsidR="00991F49" w:rsidRPr="00ED01C9" w:rsidRDefault="00991F49" w:rsidP="00DB0C04">
      <w:pPr>
        <w:rPr>
          <w:rFonts w:ascii="Arial" w:hAnsi="Arial" w:cs="Arial"/>
          <w:color w:val="595959" w:themeColor="text1" w:themeTint="A6"/>
        </w:rPr>
      </w:pPr>
      <w:r w:rsidRPr="00DB0C04">
        <w:rPr>
          <w:rFonts w:ascii="Arial" w:hAnsi="Arial" w:cs="Arial"/>
          <w:color w:val="595959" w:themeColor="text1" w:themeTint="A6"/>
        </w:rPr>
        <w:t>The following table shows the targeted versus achieved output for CollegeCompass:  Targeted: Build a database of IT and Management colleges in India. Achieved: Built a database of 455 colleges across 6 domains (Engineering, Management, Medical, Law, Design, Arts) in India and abroad. Exceeded the original scope significantly.  Targeted: Implement percentile-based filtering for entrance exams. Achieved: Implemented filters for 12 exams including JEE Main, JEE Advanced, CAT, NEET, BITSAT, CUET, GATE, SAT, IELTS, CLAT, NATA and UCEED. Percentile range filtering works correctly.  Targeted: Build a college comparison feature. Achieved: Comparison of up to 3 colleges across 13 metrics (NIRF rank, cutoff, fees, average package, highest package, placement rate, research score, campus size, hostel, international exchange). Best values highlighted in green automatically.  Targeted: Use HTML, CSS, JavaScript and SQL database. Achieved: Frontend built with HTML, CSS and vanilla JavaScript. Backend built with Node.js and Express. Database built with MySQL. All requirements met.  Targeted: Pagination for large college lists. Achieved: Pagination implemented at 20 colleges per page with page navigation, active page highlighting and smooth scroll to top on page change.  Not Achieved (Deferred): AI chatbot feature  planned for future sprint after MVP completion. User authentication and saved college shortlist planned for future sprint. Cutoff prediction using historical trend data  deferred pending availability of multi-year JoSAA CSV data. Mobile filter drawer  partially implemented, drawer slide-up animation pending.  Reason for Deviations: All deferred features were deprioritised to ensure the core functionality was built robustly and thoroughly tested within the project timeline. The MVP features were all delivered successfully.</w:t>
      </w:r>
    </w:p>
    <w:p w14:paraId="598325D1" w14:textId="77777777" w:rsidR="00991F49" w:rsidRPr="00020F32" w:rsidRDefault="00991F49" w:rsidP="00991F49">
      <w:pPr>
        <w:spacing w:after="120"/>
        <w:ind w:firstLine="432"/>
        <w:jc w:val="both"/>
        <w:textAlignment w:val="baseline"/>
        <w:rPr>
          <w:rFonts w:ascii="Arial" w:hAnsi="Arial" w:cs="Arial"/>
          <w:color w:val="595959" w:themeColor="text1" w:themeTint="A6"/>
        </w:rPr>
      </w:pPr>
    </w:p>
    <w:p w14:paraId="078EA73B" w14:textId="37E4422C" w:rsidR="00A718FC" w:rsidRPr="00EC34C0" w:rsidRDefault="00991F49" w:rsidP="00A718FC">
      <w:pPr>
        <w:pStyle w:val="Heading1"/>
        <w:spacing w:before="240" w:line="360" w:lineRule="auto"/>
        <w:jc w:val="both"/>
        <w:rPr>
          <w:rFonts w:ascii="Arial" w:hAnsi="Arial" w:cs="Arial"/>
          <w:b/>
          <w:bCs/>
          <w:color w:val="FFB923" w:themeColor="accent4"/>
          <w:sz w:val="28"/>
          <w:szCs w:val="28"/>
        </w:rPr>
      </w:pPr>
      <w:bookmarkStart w:id="11" w:name="_Toc143445386"/>
      <w:r>
        <w:rPr>
          <w:rFonts w:ascii="Arial" w:hAnsi="Arial" w:cs="Arial"/>
          <w:b/>
          <w:bCs/>
          <w:color w:val="FFB923" w:themeColor="accent4"/>
          <w:sz w:val="28"/>
          <w:szCs w:val="28"/>
        </w:rPr>
        <w:t>CONCLUSION</w:t>
      </w:r>
      <w:bookmarkEnd w:id="11"/>
    </w:p>
    <w:p w14:paraId="519B03A6" w14:textId="1525D3BF" w:rsidR="00991F49" w:rsidRPr="00ED01C9" w:rsidRDefault="00991F49" w:rsidP="001C2147">
      <w:pPr>
        <w:rPr>
          <w:rFonts w:ascii="Arial" w:hAnsi="Arial" w:cs="Arial"/>
          <w:color w:val="595959" w:themeColor="text1" w:themeTint="A6"/>
        </w:rPr>
      </w:pPr>
      <w:r w:rsidRPr="001C2147">
        <w:rPr>
          <w:rFonts w:ascii="Arial" w:hAnsi="Arial" w:cs="Arial"/>
          <w:color w:val="595959" w:themeColor="text1" w:themeTint="A6"/>
        </w:rPr>
        <w:t xml:space="preserve">CollegeCompass successfully demonstrates that a single full stack web application can consolidate the fragmented and overwhelming college selection process into a simple, data-driven experience for Indian students. The application proves useful to stakeholders in the following ways:  For Students: CollegeCompass eliminates the need to visit multiple websites to compare colleges. A student with a JEE Main percentile of 94 can open the application, select their exam and percentile, and instantly see every NIT and private engineering college they are eligible for, sorted </w:t>
      </w:r>
      <w:r w:rsidRPr="001C2147">
        <w:rPr>
          <w:rFonts w:ascii="Arial" w:hAnsi="Arial" w:cs="Arial"/>
          <w:color w:val="595959" w:themeColor="text1" w:themeTint="A6"/>
        </w:rPr>
        <w:lastRenderedPageBreak/>
        <w:t>by NIRF rank. They can then compare three of these colleges side by side and view detailed information including average placement packages, fees, hostel availability and campus size all on one platform.  For the Institution (IAC): The project demonstrates full stack development capability using industry-standard tools and conventions. It covers database design, REST API development, frontend development, data import automation and documentation a complete software development lifecycle within a single project.  Future Scope: 1. AI Chatbot: Integrate Claude API to build a conversational college advisor that queries the database and answers natural language questions such as "Which NIT should I target with 94 percentile in JEE Main for CSE?" 2. Cutoff Prediction: Use multi-year JoSAA data to build a linear regression model in Node.js that predicts 2025 cutoffs with a confidence range. 3. User Accounts: Allow students to create profiles, save college shortlists and track application deadlines. 4. Real-time Data Updates: Build automated scripts to refresh college data from NIRF and JoSAA sources each year. 5. Mobile Application: Convert the frontend into a Progressive Web App (PWA) for a native mobile-like experience on Android and iOS.</w:t>
      </w:r>
    </w:p>
    <w:p w14:paraId="4A9120BB" w14:textId="42E7D318" w:rsidR="00991F49" w:rsidRDefault="00991F49">
      <w:pPr>
        <w:widowControl w:val="0"/>
        <w:autoSpaceDE w:val="0"/>
        <w:autoSpaceDN w:val="0"/>
        <w:rPr>
          <w:rFonts w:ascii="Arial" w:hAnsi="Arial" w:cs="Arial"/>
          <w:color w:val="595959" w:themeColor="text1" w:themeTint="A6"/>
        </w:rPr>
      </w:pPr>
      <w:r>
        <w:rPr>
          <w:rFonts w:ascii="Arial" w:hAnsi="Arial" w:cs="Arial"/>
          <w:color w:val="595959" w:themeColor="text1" w:themeTint="A6"/>
        </w:rPr>
        <w:br w:type="page"/>
      </w:r>
    </w:p>
    <w:p w14:paraId="529A06C0" w14:textId="77777777" w:rsidR="00991F49" w:rsidRPr="00991F49" w:rsidRDefault="00991F49" w:rsidP="00991F49">
      <w:pPr>
        <w:spacing w:after="120"/>
        <w:ind w:left="426"/>
        <w:jc w:val="both"/>
        <w:textAlignment w:val="baseline"/>
        <w:rPr>
          <w:rFonts w:ascii="Arial" w:hAnsi="Arial" w:cs="Arial"/>
          <w:color w:val="595959" w:themeColor="text1" w:themeTint="A6"/>
        </w:rPr>
      </w:pPr>
    </w:p>
    <w:p w14:paraId="7330C8F6" w14:textId="565CCDCD" w:rsidR="004E4C3F" w:rsidRPr="00180A1B" w:rsidRDefault="004E4C3F" w:rsidP="0007654E">
      <w:pPr>
        <w:pStyle w:val="Heading1"/>
        <w:spacing w:before="240" w:line="360" w:lineRule="auto"/>
        <w:jc w:val="both"/>
        <w:rPr>
          <w:rFonts w:ascii="Arial" w:hAnsi="Arial" w:cs="Arial"/>
          <w:b/>
          <w:bCs/>
          <w:color w:val="FFB923" w:themeColor="accent4"/>
          <w:sz w:val="28"/>
          <w:szCs w:val="28"/>
        </w:rPr>
      </w:pPr>
      <w:bookmarkStart w:id="12" w:name="_Toc143445387"/>
      <w:r>
        <w:rPr>
          <w:rFonts w:ascii="Arial" w:hAnsi="Arial" w:cs="Arial"/>
          <w:b/>
          <w:bCs/>
          <w:color w:val="FFB923" w:themeColor="accent4"/>
          <w:sz w:val="28"/>
          <w:szCs w:val="28"/>
        </w:rPr>
        <w:t>APPENDICES</w:t>
      </w:r>
      <w:bookmarkEnd w:id="12"/>
    </w:p>
    <w:p w14:paraId="1C5E6090" w14:textId="1AD537C4" w:rsidR="0007654E" w:rsidRPr="00373485" w:rsidRDefault="0007654E" w:rsidP="00AD08D0">
      <w:pPr>
        <w:pStyle w:val="Heading2"/>
        <w:rPr>
          <w:rFonts w:ascii="Arial" w:hAnsi="Arial" w:cs="Arial"/>
        </w:rPr>
      </w:pPr>
      <w:bookmarkStart w:id="13" w:name="_Ref142377092"/>
      <w:bookmarkStart w:id="14" w:name="_Toc143445388"/>
      <w:r>
        <w:rPr>
          <w:rFonts w:ascii="Arial" w:eastAsia="Times New Roman" w:hAnsi="Arial" w:cs="Arial"/>
        </w:rPr>
        <w:t xml:space="preserve">Appendix A – </w:t>
      </w:r>
      <w:bookmarkEnd w:id="13"/>
      <w:r>
        <w:rPr>
          <w:rFonts w:ascii="Arial" w:eastAsia="Times New Roman" w:hAnsi="Arial" w:cs="Arial"/>
        </w:rPr>
        <w:t>Title</w:t>
      </w:r>
      <w:bookmarkEnd w:id="14"/>
      <w:r>
        <w:rPr>
          <w:rFonts w:ascii="Arial" w:eastAsia="Times New Roman" w:hAnsi="Arial" w:cs="Arial"/>
        </w:rPr>
        <w:br/>
      </w:r>
    </w:p>
    <w:p w14:paraId="436992D6" w14:textId="5C1A1B0F" w:rsidR="0007654E" w:rsidRPr="00F679FA" w:rsidRDefault="0007654E" w:rsidP="0007654E">
      <w:pPr>
        <w:rPr>
          <w:rFonts w:ascii="Arial" w:hAnsi="Arial" w:cs="Arial"/>
          <w:color w:val="595959" w:themeColor="text1" w:themeTint="A6"/>
        </w:rPr>
      </w:pPr>
      <w:r>
        <w:rPr>
          <w:rFonts w:ascii="Arial" w:hAnsi="Arial" w:cs="Arial"/>
          <w:color w:val="595959" w:themeColor="text1" w:themeTint="A6"/>
          <w:highlight w:val="yellow"/>
        </w:rPr>
        <w:t>Appendix A — Technology Stack  Frontend: HTML5, CSS3, Vanilla JavaScript Backend: Node.js v20, Express.js v4 Database: MySQL 8.0 Packages: mysql2, cors, dotenv, express Development Tools: VS Code, MySQL Workbench, Chrome DevTools Data Sources: NIRF India Rankings 2024 (nirfindia.org), Kaggle NIRF Dataset Deployment Target: Railway (backend), Netlify (frontend), Supabase (database)  Appendix B — API Endpoints Summary  GET /colleges — Returns paginated list of colleges with optional filters: exam, percentile, domain, type, country, page, limit GET /colleges/exams/all — Returns all entrance exams in database GET /colleges/:id — Returns full college detail with nested placements, cutoffs, courses and factors POST /colleges/compare — Accepts array of 2-3 college IDs, returns comparison data  Appendix C — Database Tables  colleges — 455 records. Stores name, city, state, country, type, NIRF rank, fees, website, about exams — 12 records. Stores exam name, full name, type courses — 23 records. Stores course name, domain, duration college_courses — Junction table linking colleges to courses (many-to-many) cutoffs — Stores min and max percentile per college per exam per year placements — Stores average package, highest package and placement percentage per college per year college_factors — Stores hostel, international exchange, research score and campus size per college</w:t>
      </w:r>
    </w:p>
    <w:sectPr w:rsidR="0007654E" w:rsidRPr="00F679FA" w:rsidSect="006742DA">
      <w:footerReference w:type="default" r:id="rId18"/>
      <w:pgSz w:w="11910" w:h="16850"/>
      <w:pgMar w:top="1701" w:right="1440" w:bottom="1440" w:left="1440" w:header="680" w:footer="5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F9C164" w14:textId="77777777" w:rsidR="00673920" w:rsidRDefault="00673920" w:rsidP="008F7E07">
      <w:r>
        <w:separator/>
      </w:r>
    </w:p>
  </w:endnote>
  <w:endnote w:type="continuationSeparator" w:id="0">
    <w:p w14:paraId="2DE223D5" w14:textId="77777777" w:rsidR="00673920" w:rsidRDefault="00673920" w:rsidP="008F7E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7D57C" w14:textId="48D08903" w:rsidR="00221172" w:rsidRDefault="00221172" w:rsidP="00E549C5">
    <w:pPr>
      <w:pStyle w:val="Footer"/>
    </w:pPr>
  </w:p>
  <w:p w14:paraId="7185D9C6" w14:textId="77777777" w:rsidR="0061398D" w:rsidRDefault="006139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0667E" w14:textId="0F4DB21B" w:rsidR="00E549C5" w:rsidRDefault="00E549C5" w:rsidP="00E549C5">
    <w:pPr>
      <w:pStyle w:val="Footer"/>
    </w:pPr>
  </w:p>
  <w:p w14:paraId="3638D8E6" w14:textId="77777777" w:rsidR="00E549C5" w:rsidRDefault="00E549C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858148"/>
      <w:docPartObj>
        <w:docPartGallery w:val="Page Numbers (Bottom of Page)"/>
        <w:docPartUnique/>
      </w:docPartObj>
    </w:sdtPr>
    <w:sdtEndPr>
      <w:rPr>
        <w:noProof/>
      </w:rPr>
    </w:sdtEndPr>
    <w:sdtContent>
      <w:p w14:paraId="182990AE" w14:textId="6812277E" w:rsidR="00E549C5" w:rsidRDefault="00E549C5" w:rsidP="00A34A5C">
        <w:pPr>
          <w:pStyle w:val="Footer"/>
        </w:pPr>
      </w:p>
      <w:p w14:paraId="0DA02B25" w14:textId="77777777" w:rsidR="00E549C5" w:rsidRDefault="00E549C5">
        <w:pPr>
          <w:pStyle w:val="Footer"/>
          <w:jc w:val="right"/>
        </w:pPr>
        <w:r>
          <w:fldChar w:fldCharType="begin"/>
        </w:r>
        <w:r>
          <w:instrText xml:space="preserve"> PAGE   \* MERGEFORMAT </w:instrText>
        </w:r>
        <w:r>
          <w:fldChar w:fldCharType="separate"/>
        </w:r>
        <w:r>
          <w:rPr>
            <w:noProof/>
          </w:rPr>
          <w:t>3</w:t>
        </w:r>
        <w:r>
          <w:rPr>
            <w:noProof/>
          </w:rPr>
          <w:fldChar w:fldCharType="end"/>
        </w:r>
      </w:p>
    </w:sdtContent>
  </w:sdt>
  <w:p w14:paraId="54A3EC4D" w14:textId="77777777" w:rsidR="00E549C5" w:rsidRDefault="00E549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C95F9" w14:textId="77777777" w:rsidR="00673920" w:rsidRDefault="00673920" w:rsidP="008F7E07">
      <w:r>
        <w:separator/>
      </w:r>
    </w:p>
  </w:footnote>
  <w:footnote w:type="continuationSeparator" w:id="0">
    <w:p w14:paraId="5890D49D" w14:textId="77777777" w:rsidR="00673920" w:rsidRDefault="00673920" w:rsidP="008F7E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53B39" w14:textId="38391EE3" w:rsidR="0061398D" w:rsidRDefault="0061398D" w:rsidP="0061398D">
    <w:pPr>
      <w:spacing w:before="46"/>
      <w:ind w:left="746"/>
      <w:rPr>
        <w:rFonts w:ascii="Verdana"/>
        <w:sz w:val="26"/>
      </w:rPr>
    </w:pPr>
    <w:r>
      <w:t xml:space="preserve">   </w:t>
    </w:r>
  </w:p>
  <w:p w14:paraId="5B2DF33D" w14:textId="77777777" w:rsidR="0061398D" w:rsidRDefault="006139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518EC" w14:textId="77777777" w:rsidR="00A34A5C" w:rsidRDefault="00A34A5C" w:rsidP="0061398D">
    <w:pPr>
      <w:spacing w:before="46"/>
      <w:ind w:left="746"/>
      <w:rPr>
        <w:rFonts w:ascii="Verdana"/>
        <w:sz w:val="26"/>
      </w:rPr>
    </w:pPr>
    <w:r>
      <w:rPr>
        <w:noProof/>
        <w:lang w:eastAsia="en-IN"/>
      </w:rPr>
      <w:drawing>
        <wp:anchor distT="0" distB="0" distL="0" distR="0" simplePos="0" relativeHeight="251665408" behindDoc="1" locked="0" layoutInCell="1" allowOverlap="1" wp14:anchorId="795115C5" wp14:editId="36510087">
          <wp:simplePos x="0" y="0"/>
          <wp:positionH relativeFrom="page">
            <wp:posOffset>5937885</wp:posOffset>
          </wp:positionH>
          <wp:positionV relativeFrom="paragraph">
            <wp:posOffset>-121521</wp:posOffset>
          </wp:positionV>
          <wp:extent cx="918845" cy="703580"/>
          <wp:effectExtent l="0" t="0" r="0" b="0"/>
          <wp:wrapNone/>
          <wp:docPr id="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1">
                    <a:extLst>
                      <a:ext uri="{28A0092B-C50C-407E-A947-70E740481C1C}">
                        <a14:useLocalDpi xmlns:a14="http://schemas.microsoft.com/office/drawing/2010/main" val="0"/>
                      </a:ext>
                    </a:extLst>
                  </a:blip>
                  <a:stretch>
                    <a:fillRect/>
                  </a:stretch>
                </pic:blipFill>
                <pic:spPr>
                  <a:xfrm>
                    <a:off x="0" y="0"/>
                    <a:ext cx="918845" cy="703580"/>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6AB9E9F4" w14:textId="0510F652" w:rsidR="00A34A5C" w:rsidRPr="00E549C5" w:rsidRDefault="00E549C5">
    <w:pPr>
      <w:pStyle w:val="Header"/>
      <w:rPr>
        <w:color w:val="273755" w:themeColor="accent2"/>
      </w:rPr>
    </w:pPr>
    <w:r w:rsidRPr="00E549C5">
      <w:rPr>
        <w:color w:val="273755" w:themeColor="accent2"/>
      </w:rPr>
      <w:t>IAC</w:t>
    </w:r>
    <w:r w:rsidR="004F792A">
      <w:rPr>
        <w:color w:val="273755" w:themeColor="accent2"/>
      </w:rPr>
      <w:t xml:space="preserve"> – IP: Live Project</w:t>
    </w:r>
    <w:r w:rsidR="003A400A">
      <w:rPr>
        <w:color w:val="273755" w:themeColor="accent2"/>
      </w:rPr>
      <w:t xml:space="preserve">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47C8247C"/>
    <w:lvl w:ilvl="0">
      <w:numFmt w:val="decimal"/>
      <w:lvlText w:val="*"/>
      <w:lvlJc w:val="left"/>
    </w:lvl>
  </w:abstractNum>
  <w:abstractNum w:abstractNumId="1" w15:restartNumberingAfterBreak="0">
    <w:nsid w:val="015550F2"/>
    <w:multiLevelType w:val="multilevel"/>
    <w:tmpl w:val="12FEE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CA376F"/>
    <w:multiLevelType w:val="hybridMultilevel"/>
    <w:tmpl w:val="9364D028"/>
    <w:lvl w:ilvl="0" w:tplc="08090001">
      <w:start w:val="1"/>
      <w:numFmt w:val="bullet"/>
      <w:lvlText w:val=""/>
      <w:lvlJc w:val="left"/>
      <w:pPr>
        <w:ind w:left="1353" w:hanging="360"/>
      </w:pPr>
      <w:rPr>
        <w:rFonts w:ascii="Symbol" w:hAnsi="Symbol" w:hint="default"/>
      </w:rPr>
    </w:lvl>
    <w:lvl w:ilvl="1" w:tplc="08090003">
      <w:start w:val="1"/>
      <w:numFmt w:val="bullet"/>
      <w:lvlText w:val="o"/>
      <w:lvlJc w:val="left"/>
      <w:pPr>
        <w:ind w:left="2073" w:hanging="360"/>
      </w:pPr>
      <w:rPr>
        <w:rFonts w:ascii="Courier New" w:hAnsi="Courier New" w:cs="Courier New" w:hint="default"/>
      </w:rPr>
    </w:lvl>
    <w:lvl w:ilvl="2" w:tplc="08090005" w:tentative="1">
      <w:start w:val="1"/>
      <w:numFmt w:val="bullet"/>
      <w:lvlText w:val=""/>
      <w:lvlJc w:val="left"/>
      <w:pPr>
        <w:ind w:left="2793" w:hanging="360"/>
      </w:pPr>
      <w:rPr>
        <w:rFonts w:ascii="Wingdings" w:hAnsi="Wingdings" w:hint="default"/>
      </w:rPr>
    </w:lvl>
    <w:lvl w:ilvl="3" w:tplc="08090001" w:tentative="1">
      <w:start w:val="1"/>
      <w:numFmt w:val="bullet"/>
      <w:lvlText w:val=""/>
      <w:lvlJc w:val="left"/>
      <w:pPr>
        <w:ind w:left="3513" w:hanging="360"/>
      </w:pPr>
      <w:rPr>
        <w:rFonts w:ascii="Symbol" w:hAnsi="Symbol" w:hint="default"/>
      </w:rPr>
    </w:lvl>
    <w:lvl w:ilvl="4" w:tplc="08090003" w:tentative="1">
      <w:start w:val="1"/>
      <w:numFmt w:val="bullet"/>
      <w:lvlText w:val="o"/>
      <w:lvlJc w:val="left"/>
      <w:pPr>
        <w:ind w:left="4233" w:hanging="360"/>
      </w:pPr>
      <w:rPr>
        <w:rFonts w:ascii="Courier New" w:hAnsi="Courier New" w:cs="Courier New" w:hint="default"/>
      </w:rPr>
    </w:lvl>
    <w:lvl w:ilvl="5" w:tplc="08090005" w:tentative="1">
      <w:start w:val="1"/>
      <w:numFmt w:val="bullet"/>
      <w:lvlText w:val=""/>
      <w:lvlJc w:val="left"/>
      <w:pPr>
        <w:ind w:left="4953" w:hanging="360"/>
      </w:pPr>
      <w:rPr>
        <w:rFonts w:ascii="Wingdings" w:hAnsi="Wingdings" w:hint="default"/>
      </w:rPr>
    </w:lvl>
    <w:lvl w:ilvl="6" w:tplc="08090001" w:tentative="1">
      <w:start w:val="1"/>
      <w:numFmt w:val="bullet"/>
      <w:lvlText w:val=""/>
      <w:lvlJc w:val="left"/>
      <w:pPr>
        <w:ind w:left="5673" w:hanging="360"/>
      </w:pPr>
      <w:rPr>
        <w:rFonts w:ascii="Symbol" w:hAnsi="Symbol" w:hint="default"/>
      </w:rPr>
    </w:lvl>
    <w:lvl w:ilvl="7" w:tplc="08090003" w:tentative="1">
      <w:start w:val="1"/>
      <w:numFmt w:val="bullet"/>
      <w:lvlText w:val="o"/>
      <w:lvlJc w:val="left"/>
      <w:pPr>
        <w:ind w:left="6393" w:hanging="360"/>
      </w:pPr>
      <w:rPr>
        <w:rFonts w:ascii="Courier New" w:hAnsi="Courier New" w:cs="Courier New" w:hint="default"/>
      </w:rPr>
    </w:lvl>
    <w:lvl w:ilvl="8" w:tplc="08090005" w:tentative="1">
      <w:start w:val="1"/>
      <w:numFmt w:val="bullet"/>
      <w:lvlText w:val=""/>
      <w:lvlJc w:val="left"/>
      <w:pPr>
        <w:ind w:left="7113" w:hanging="360"/>
      </w:pPr>
      <w:rPr>
        <w:rFonts w:ascii="Wingdings" w:hAnsi="Wingdings" w:hint="default"/>
      </w:rPr>
    </w:lvl>
  </w:abstractNum>
  <w:abstractNum w:abstractNumId="3" w15:restartNumberingAfterBreak="0">
    <w:nsid w:val="08636558"/>
    <w:multiLevelType w:val="multilevel"/>
    <w:tmpl w:val="4714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A2B46"/>
    <w:multiLevelType w:val="hybridMultilevel"/>
    <w:tmpl w:val="9D82001E"/>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5" w15:restartNumberingAfterBreak="0">
    <w:nsid w:val="0D6C2433"/>
    <w:multiLevelType w:val="hybridMultilevel"/>
    <w:tmpl w:val="D99CD49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11AF09F1"/>
    <w:multiLevelType w:val="multilevel"/>
    <w:tmpl w:val="2892E7E0"/>
    <w:lvl w:ilvl="0">
      <w:start w:val="1"/>
      <w:numFmt w:val="bullet"/>
      <w:lvlText w:val=""/>
      <w:lvlJc w:val="left"/>
      <w:pPr>
        <w:tabs>
          <w:tab w:val="num" w:pos="936"/>
        </w:tabs>
        <w:ind w:left="936" w:hanging="360"/>
      </w:pPr>
      <w:rPr>
        <w:rFonts w:ascii="Symbol" w:hAnsi="Symbol" w:hint="default"/>
        <w:sz w:val="20"/>
      </w:rPr>
    </w:lvl>
    <w:lvl w:ilvl="1" w:tentative="1">
      <w:start w:val="1"/>
      <w:numFmt w:val="bullet"/>
      <w:lvlText w:val="o"/>
      <w:lvlJc w:val="left"/>
      <w:pPr>
        <w:tabs>
          <w:tab w:val="num" w:pos="1656"/>
        </w:tabs>
        <w:ind w:left="1656" w:hanging="360"/>
      </w:pPr>
      <w:rPr>
        <w:rFonts w:ascii="Courier New" w:hAnsi="Courier New" w:hint="default"/>
        <w:sz w:val="20"/>
      </w:rPr>
    </w:lvl>
    <w:lvl w:ilvl="2" w:tentative="1">
      <w:start w:val="1"/>
      <w:numFmt w:val="bullet"/>
      <w:lvlText w:val=""/>
      <w:lvlJc w:val="left"/>
      <w:pPr>
        <w:tabs>
          <w:tab w:val="num" w:pos="2376"/>
        </w:tabs>
        <w:ind w:left="2376" w:hanging="360"/>
      </w:pPr>
      <w:rPr>
        <w:rFonts w:ascii="Wingdings" w:hAnsi="Wingdings" w:hint="default"/>
        <w:sz w:val="20"/>
      </w:rPr>
    </w:lvl>
    <w:lvl w:ilvl="3" w:tentative="1">
      <w:start w:val="1"/>
      <w:numFmt w:val="bullet"/>
      <w:lvlText w:val=""/>
      <w:lvlJc w:val="left"/>
      <w:pPr>
        <w:tabs>
          <w:tab w:val="num" w:pos="3096"/>
        </w:tabs>
        <w:ind w:left="3096" w:hanging="360"/>
      </w:pPr>
      <w:rPr>
        <w:rFonts w:ascii="Wingdings" w:hAnsi="Wingdings" w:hint="default"/>
        <w:sz w:val="20"/>
      </w:rPr>
    </w:lvl>
    <w:lvl w:ilvl="4" w:tentative="1">
      <w:start w:val="1"/>
      <w:numFmt w:val="bullet"/>
      <w:lvlText w:val=""/>
      <w:lvlJc w:val="left"/>
      <w:pPr>
        <w:tabs>
          <w:tab w:val="num" w:pos="3816"/>
        </w:tabs>
        <w:ind w:left="3816" w:hanging="360"/>
      </w:pPr>
      <w:rPr>
        <w:rFonts w:ascii="Wingdings" w:hAnsi="Wingdings" w:hint="default"/>
        <w:sz w:val="20"/>
      </w:rPr>
    </w:lvl>
    <w:lvl w:ilvl="5" w:tentative="1">
      <w:start w:val="1"/>
      <w:numFmt w:val="bullet"/>
      <w:lvlText w:val=""/>
      <w:lvlJc w:val="left"/>
      <w:pPr>
        <w:tabs>
          <w:tab w:val="num" w:pos="4536"/>
        </w:tabs>
        <w:ind w:left="4536" w:hanging="360"/>
      </w:pPr>
      <w:rPr>
        <w:rFonts w:ascii="Wingdings" w:hAnsi="Wingdings" w:hint="default"/>
        <w:sz w:val="20"/>
      </w:rPr>
    </w:lvl>
    <w:lvl w:ilvl="6" w:tentative="1">
      <w:start w:val="1"/>
      <w:numFmt w:val="bullet"/>
      <w:lvlText w:val=""/>
      <w:lvlJc w:val="left"/>
      <w:pPr>
        <w:tabs>
          <w:tab w:val="num" w:pos="5256"/>
        </w:tabs>
        <w:ind w:left="5256" w:hanging="360"/>
      </w:pPr>
      <w:rPr>
        <w:rFonts w:ascii="Wingdings" w:hAnsi="Wingdings" w:hint="default"/>
        <w:sz w:val="20"/>
      </w:rPr>
    </w:lvl>
    <w:lvl w:ilvl="7" w:tentative="1">
      <w:start w:val="1"/>
      <w:numFmt w:val="bullet"/>
      <w:lvlText w:val=""/>
      <w:lvlJc w:val="left"/>
      <w:pPr>
        <w:tabs>
          <w:tab w:val="num" w:pos="5976"/>
        </w:tabs>
        <w:ind w:left="5976" w:hanging="360"/>
      </w:pPr>
      <w:rPr>
        <w:rFonts w:ascii="Wingdings" w:hAnsi="Wingdings" w:hint="default"/>
        <w:sz w:val="20"/>
      </w:rPr>
    </w:lvl>
    <w:lvl w:ilvl="8" w:tentative="1">
      <w:start w:val="1"/>
      <w:numFmt w:val="bullet"/>
      <w:lvlText w:val=""/>
      <w:lvlJc w:val="left"/>
      <w:pPr>
        <w:tabs>
          <w:tab w:val="num" w:pos="6696"/>
        </w:tabs>
        <w:ind w:left="6696" w:hanging="360"/>
      </w:pPr>
      <w:rPr>
        <w:rFonts w:ascii="Wingdings" w:hAnsi="Wingdings" w:hint="default"/>
        <w:sz w:val="20"/>
      </w:rPr>
    </w:lvl>
  </w:abstractNum>
  <w:abstractNum w:abstractNumId="7" w15:restartNumberingAfterBreak="0">
    <w:nsid w:val="1C3E1E4E"/>
    <w:multiLevelType w:val="multilevel"/>
    <w:tmpl w:val="82CA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A26D48"/>
    <w:multiLevelType w:val="multilevel"/>
    <w:tmpl w:val="3FF4E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007392"/>
    <w:multiLevelType w:val="hybridMultilevel"/>
    <w:tmpl w:val="17B86316"/>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0" w15:restartNumberingAfterBreak="0">
    <w:nsid w:val="25DD5854"/>
    <w:multiLevelType w:val="hybridMultilevel"/>
    <w:tmpl w:val="CCD810EC"/>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1" w15:restartNumberingAfterBreak="0">
    <w:nsid w:val="2C31136F"/>
    <w:multiLevelType w:val="multilevel"/>
    <w:tmpl w:val="7732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E8203A"/>
    <w:multiLevelType w:val="hybridMultilevel"/>
    <w:tmpl w:val="0584F570"/>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3" w15:restartNumberingAfterBreak="0">
    <w:nsid w:val="3B7D5FCE"/>
    <w:multiLevelType w:val="hybridMultilevel"/>
    <w:tmpl w:val="7376DCE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41FD3EFB"/>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519E72D3"/>
    <w:multiLevelType w:val="multilevel"/>
    <w:tmpl w:val="C562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6166CA"/>
    <w:multiLevelType w:val="hybridMultilevel"/>
    <w:tmpl w:val="1C8A4572"/>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7" w15:restartNumberingAfterBreak="0">
    <w:nsid w:val="628E3211"/>
    <w:multiLevelType w:val="multilevel"/>
    <w:tmpl w:val="F9A0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F75920"/>
    <w:multiLevelType w:val="multilevel"/>
    <w:tmpl w:val="D9F0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4D4141"/>
    <w:multiLevelType w:val="hybridMultilevel"/>
    <w:tmpl w:val="F462E2A8"/>
    <w:lvl w:ilvl="0" w:tplc="807A4D40">
      <w:start w:val="1"/>
      <w:numFmt w:val="decimal"/>
      <w:lvlText w:val="%1."/>
      <w:lvlJc w:val="left"/>
      <w:pPr>
        <w:ind w:left="786" w:hanging="360"/>
      </w:pPr>
      <w:rPr>
        <w:rFonts w:hint="default"/>
      </w:rPr>
    </w:lvl>
    <w:lvl w:ilvl="1" w:tplc="08090019">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20" w15:restartNumberingAfterBreak="0">
    <w:nsid w:val="73B53A65"/>
    <w:multiLevelType w:val="multilevel"/>
    <w:tmpl w:val="EE04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F92AE1"/>
    <w:multiLevelType w:val="hybridMultilevel"/>
    <w:tmpl w:val="9BDCB90A"/>
    <w:lvl w:ilvl="0" w:tplc="08090001">
      <w:start w:val="1"/>
      <w:numFmt w:val="bullet"/>
      <w:lvlText w:val=""/>
      <w:lvlJc w:val="left"/>
      <w:pPr>
        <w:ind w:left="3423" w:hanging="360"/>
      </w:pPr>
      <w:rPr>
        <w:rFonts w:ascii="Symbol" w:hAnsi="Symbol" w:hint="default"/>
      </w:rPr>
    </w:lvl>
    <w:lvl w:ilvl="1" w:tplc="08090003">
      <w:start w:val="1"/>
      <w:numFmt w:val="bullet"/>
      <w:lvlText w:val="o"/>
      <w:lvlJc w:val="left"/>
      <w:pPr>
        <w:ind w:left="4143" w:hanging="360"/>
      </w:pPr>
      <w:rPr>
        <w:rFonts w:ascii="Courier New" w:hAnsi="Courier New" w:cs="Courier New" w:hint="default"/>
      </w:rPr>
    </w:lvl>
    <w:lvl w:ilvl="2" w:tplc="08090005" w:tentative="1">
      <w:start w:val="1"/>
      <w:numFmt w:val="bullet"/>
      <w:lvlText w:val=""/>
      <w:lvlJc w:val="left"/>
      <w:pPr>
        <w:ind w:left="4863" w:hanging="360"/>
      </w:pPr>
      <w:rPr>
        <w:rFonts w:ascii="Wingdings" w:hAnsi="Wingdings" w:hint="default"/>
      </w:rPr>
    </w:lvl>
    <w:lvl w:ilvl="3" w:tplc="08090001" w:tentative="1">
      <w:start w:val="1"/>
      <w:numFmt w:val="bullet"/>
      <w:lvlText w:val=""/>
      <w:lvlJc w:val="left"/>
      <w:pPr>
        <w:ind w:left="5583" w:hanging="360"/>
      </w:pPr>
      <w:rPr>
        <w:rFonts w:ascii="Symbol" w:hAnsi="Symbol" w:hint="default"/>
      </w:rPr>
    </w:lvl>
    <w:lvl w:ilvl="4" w:tplc="08090003" w:tentative="1">
      <w:start w:val="1"/>
      <w:numFmt w:val="bullet"/>
      <w:lvlText w:val="o"/>
      <w:lvlJc w:val="left"/>
      <w:pPr>
        <w:ind w:left="6303" w:hanging="360"/>
      </w:pPr>
      <w:rPr>
        <w:rFonts w:ascii="Courier New" w:hAnsi="Courier New" w:cs="Courier New" w:hint="default"/>
      </w:rPr>
    </w:lvl>
    <w:lvl w:ilvl="5" w:tplc="08090005" w:tentative="1">
      <w:start w:val="1"/>
      <w:numFmt w:val="bullet"/>
      <w:lvlText w:val=""/>
      <w:lvlJc w:val="left"/>
      <w:pPr>
        <w:ind w:left="7023" w:hanging="360"/>
      </w:pPr>
      <w:rPr>
        <w:rFonts w:ascii="Wingdings" w:hAnsi="Wingdings" w:hint="default"/>
      </w:rPr>
    </w:lvl>
    <w:lvl w:ilvl="6" w:tplc="08090001" w:tentative="1">
      <w:start w:val="1"/>
      <w:numFmt w:val="bullet"/>
      <w:lvlText w:val=""/>
      <w:lvlJc w:val="left"/>
      <w:pPr>
        <w:ind w:left="7743" w:hanging="360"/>
      </w:pPr>
      <w:rPr>
        <w:rFonts w:ascii="Symbol" w:hAnsi="Symbol" w:hint="default"/>
      </w:rPr>
    </w:lvl>
    <w:lvl w:ilvl="7" w:tplc="08090003" w:tentative="1">
      <w:start w:val="1"/>
      <w:numFmt w:val="bullet"/>
      <w:lvlText w:val="o"/>
      <w:lvlJc w:val="left"/>
      <w:pPr>
        <w:ind w:left="8463" w:hanging="360"/>
      </w:pPr>
      <w:rPr>
        <w:rFonts w:ascii="Courier New" w:hAnsi="Courier New" w:cs="Courier New" w:hint="default"/>
      </w:rPr>
    </w:lvl>
    <w:lvl w:ilvl="8" w:tplc="08090005" w:tentative="1">
      <w:start w:val="1"/>
      <w:numFmt w:val="bullet"/>
      <w:lvlText w:val=""/>
      <w:lvlJc w:val="left"/>
      <w:pPr>
        <w:ind w:left="9183" w:hanging="360"/>
      </w:pPr>
      <w:rPr>
        <w:rFonts w:ascii="Wingdings" w:hAnsi="Wingdings" w:hint="default"/>
      </w:rPr>
    </w:lvl>
  </w:abstractNum>
  <w:num w:numId="1" w16cid:durableId="834077886">
    <w:abstractNumId w:val="3"/>
  </w:num>
  <w:num w:numId="2" w16cid:durableId="1798600197">
    <w:abstractNumId w:val="20"/>
  </w:num>
  <w:num w:numId="3" w16cid:durableId="1742487714">
    <w:abstractNumId w:val="17"/>
  </w:num>
  <w:num w:numId="4" w16cid:durableId="398210965">
    <w:abstractNumId w:val="11"/>
  </w:num>
  <w:num w:numId="5" w16cid:durableId="924529399">
    <w:abstractNumId w:val="6"/>
  </w:num>
  <w:num w:numId="6" w16cid:durableId="194853901">
    <w:abstractNumId w:val="7"/>
  </w:num>
  <w:num w:numId="7" w16cid:durableId="813835904">
    <w:abstractNumId w:val="5"/>
  </w:num>
  <w:num w:numId="8" w16cid:durableId="1425564679">
    <w:abstractNumId w:val="14"/>
  </w:num>
  <w:num w:numId="9" w16cid:durableId="1704406408">
    <w:abstractNumId w:val="21"/>
  </w:num>
  <w:num w:numId="10" w16cid:durableId="234442392">
    <w:abstractNumId w:val="9"/>
  </w:num>
  <w:num w:numId="11" w16cid:durableId="649021114">
    <w:abstractNumId w:val="10"/>
  </w:num>
  <w:num w:numId="12" w16cid:durableId="964038865">
    <w:abstractNumId w:val="14"/>
  </w:num>
  <w:num w:numId="13" w16cid:durableId="1154417500">
    <w:abstractNumId w:val="14"/>
  </w:num>
  <w:num w:numId="14" w16cid:durableId="1302465011">
    <w:abstractNumId w:val="0"/>
    <w:lvlOverride w:ilvl="0">
      <w:lvl w:ilvl="0">
        <w:numFmt w:val="bullet"/>
        <w:lvlText w:val=""/>
        <w:legacy w:legacy="1" w:legacySpace="0" w:legacyIndent="360"/>
        <w:lvlJc w:val="left"/>
        <w:rPr>
          <w:rFonts w:ascii="Symbol" w:hAnsi="Symbol" w:cs="Times New Roman" w:hint="default"/>
        </w:rPr>
      </w:lvl>
    </w:lvlOverride>
  </w:num>
  <w:num w:numId="15" w16cid:durableId="1778284456">
    <w:abstractNumId w:val="4"/>
  </w:num>
  <w:num w:numId="16" w16cid:durableId="1065377663">
    <w:abstractNumId w:val="13"/>
  </w:num>
  <w:num w:numId="17" w16cid:durableId="128861319">
    <w:abstractNumId w:val="12"/>
  </w:num>
  <w:num w:numId="18" w16cid:durableId="1476071607">
    <w:abstractNumId w:val="15"/>
  </w:num>
  <w:num w:numId="19" w16cid:durableId="1094861722">
    <w:abstractNumId w:val="19"/>
  </w:num>
  <w:num w:numId="20" w16cid:durableId="1890994931">
    <w:abstractNumId w:val="14"/>
  </w:num>
  <w:num w:numId="21" w16cid:durableId="678000942">
    <w:abstractNumId w:val="16"/>
  </w:num>
  <w:num w:numId="22" w16cid:durableId="2087727303">
    <w:abstractNumId w:val="14"/>
  </w:num>
  <w:num w:numId="23" w16cid:durableId="323121185">
    <w:abstractNumId w:val="14"/>
  </w:num>
  <w:num w:numId="24" w16cid:durableId="1807776645">
    <w:abstractNumId w:val="18"/>
  </w:num>
  <w:num w:numId="25" w16cid:durableId="1643733026">
    <w:abstractNumId w:val="8"/>
  </w:num>
  <w:num w:numId="26" w16cid:durableId="2084136564">
    <w:abstractNumId w:val="1"/>
  </w:num>
  <w:num w:numId="27" w16cid:durableId="454370472">
    <w:abstractNumId w:val="14"/>
  </w:num>
  <w:num w:numId="28" w16cid:durableId="855118528">
    <w:abstractNumId w:val="2"/>
  </w:num>
  <w:num w:numId="29" w16cid:durableId="1386292467">
    <w:abstractNumId w:val="14"/>
  </w:num>
  <w:num w:numId="30" w16cid:durableId="1472089892">
    <w:abstractNumId w:val="14"/>
  </w:num>
  <w:num w:numId="31" w16cid:durableId="1281452876">
    <w:abstractNumId w:val="14"/>
  </w:num>
  <w:num w:numId="32" w16cid:durableId="1412890992">
    <w:abstractNumId w:val="1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7E0"/>
    <w:rsid w:val="00000991"/>
    <w:rsid w:val="00004A68"/>
    <w:rsid w:val="00012909"/>
    <w:rsid w:val="00014D30"/>
    <w:rsid w:val="00020F32"/>
    <w:rsid w:val="0002450F"/>
    <w:rsid w:val="00027D1F"/>
    <w:rsid w:val="00034202"/>
    <w:rsid w:val="000347A2"/>
    <w:rsid w:val="00035426"/>
    <w:rsid w:val="00056B82"/>
    <w:rsid w:val="000611D4"/>
    <w:rsid w:val="0006317A"/>
    <w:rsid w:val="00064BC6"/>
    <w:rsid w:val="0007654E"/>
    <w:rsid w:val="00080D93"/>
    <w:rsid w:val="000816A6"/>
    <w:rsid w:val="000A3CDF"/>
    <w:rsid w:val="000A6092"/>
    <w:rsid w:val="000F4A14"/>
    <w:rsid w:val="00101A59"/>
    <w:rsid w:val="0013687A"/>
    <w:rsid w:val="00166CE5"/>
    <w:rsid w:val="00180604"/>
    <w:rsid w:val="00180A1B"/>
    <w:rsid w:val="00194510"/>
    <w:rsid w:val="001B408A"/>
    <w:rsid w:val="001C2147"/>
    <w:rsid w:val="001D115F"/>
    <w:rsid w:val="00221172"/>
    <w:rsid w:val="00224CCF"/>
    <w:rsid w:val="0023408F"/>
    <w:rsid w:val="0024736F"/>
    <w:rsid w:val="00252EC6"/>
    <w:rsid w:val="002A1DEE"/>
    <w:rsid w:val="002A447F"/>
    <w:rsid w:val="002B2CB5"/>
    <w:rsid w:val="002D348A"/>
    <w:rsid w:val="002D5345"/>
    <w:rsid w:val="002E1953"/>
    <w:rsid w:val="002E5B2F"/>
    <w:rsid w:val="00312896"/>
    <w:rsid w:val="00335A6C"/>
    <w:rsid w:val="00341E38"/>
    <w:rsid w:val="00351F9B"/>
    <w:rsid w:val="00353BFF"/>
    <w:rsid w:val="00373485"/>
    <w:rsid w:val="00381D55"/>
    <w:rsid w:val="00385210"/>
    <w:rsid w:val="00397D59"/>
    <w:rsid w:val="003A400A"/>
    <w:rsid w:val="003B1197"/>
    <w:rsid w:val="003B126A"/>
    <w:rsid w:val="003C13E3"/>
    <w:rsid w:val="003D2D42"/>
    <w:rsid w:val="003E02E6"/>
    <w:rsid w:val="003E116F"/>
    <w:rsid w:val="00401688"/>
    <w:rsid w:val="00401CAB"/>
    <w:rsid w:val="004042B1"/>
    <w:rsid w:val="0041242E"/>
    <w:rsid w:val="00446CF6"/>
    <w:rsid w:val="00473A47"/>
    <w:rsid w:val="00475B3F"/>
    <w:rsid w:val="004777B6"/>
    <w:rsid w:val="0048310F"/>
    <w:rsid w:val="004A22A4"/>
    <w:rsid w:val="004C1311"/>
    <w:rsid w:val="004D40C3"/>
    <w:rsid w:val="004E4C3F"/>
    <w:rsid w:val="004F792A"/>
    <w:rsid w:val="00503190"/>
    <w:rsid w:val="00516231"/>
    <w:rsid w:val="00530905"/>
    <w:rsid w:val="00547057"/>
    <w:rsid w:val="00547E8E"/>
    <w:rsid w:val="0055479D"/>
    <w:rsid w:val="005607EF"/>
    <w:rsid w:val="005675AC"/>
    <w:rsid w:val="00572E09"/>
    <w:rsid w:val="00581CCC"/>
    <w:rsid w:val="0059785C"/>
    <w:rsid w:val="005A189C"/>
    <w:rsid w:val="005A18BC"/>
    <w:rsid w:val="005B06B2"/>
    <w:rsid w:val="005B6879"/>
    <w:rsid w:val="005C1E13"/>
    <w:rsid w:val="005C26DC"/>
    <w:rsid w:val="005C48A4"/>
    <w:rsid w:val="005F7858"/>
    <w:rsid w:val="006059C0"/>
    <w:rsid w:val="00605E77"/>
    <w:rsid w:val="00611D32"/>
    <w:rsid w:val="0061398D"/>
    <w:rsid w:val="006226E1"/>
    <w:rsid w:val="00627A62"/>
    <w:rsid w:val="006537EA"/>
    <w:rsid w:val="00673920"/>
    <w:rsid w:val="006742DA"/>
    <w:rsid w:val="00682147"/>
    <w:rsid w:val="006A0AE5"/>
    <w:rsid w:val="006C3A01"/>
    <w:rsid w:val="006C468B"/>
    <w:rsid w:val="006D0352"/>
    <w:rsid w:val="006D2B58"/>
    <w:rsid w:val="006F4B7A"/>
    <w:rsid w:val="0070513D"/>
    <w:rsid w:val="0075780E"/>
    <w:rsid w:val="00767CD9"/>
    <w:rsid w:val="00783EB7"/>
    <w:rsid w:val="0079571B"/>
    <w:rsid w:val="007A2C62"/>
    <w:rsid w:val="007B0139"/>
    <w:rsid w:val="007D2EA8"/>
    <w:rsid w:val="00811576"/>
    <w:rsid w:val="008302AF"/>
    <w:rsid w:val="00845D72"/>
    <w:rsid w:val="00862664"/>
    <w:rsid w:val="00893293"/>
    <w:rsid w:val="008979E1"/>
    <w:rsid w:val="008C3B15"/>
    <w:rsid w:val="008D0563"/>
    <w:rsid w:val="008D100E"/>
    <w:rsid w:val="008D3AFA"/>
    <w:rsid w:val="008E7BBF"/>
    <w:rsid w:val="008F7E07"/>
    <w:rsid w:val="00900CDE"/>
    <w:rsid w:val="00903020"/>
    <w:rsid w:val="00912426"/>
    <w:rsid w:val="00917AE9"/>
    <w:rsid w:val="00930C49"/>
    <w:rsid w:val="00933D86"/>
    <w:rsid w:val="00956D06"/>
    <w:rsid w:val="00980092"/>
    <w:rsid w:val="00991F49"/>
    <w:rsid w:val="009C4D92"/>
    <w:rsid w:val="009D5154"/>
    <w:rsid w:val="009D649D"/>
    <w:rsid w:val="009E1879"/>
    <w:rsid w:val="00A0520C"/>
    <w:rsid w:val="00A07CEE"/>
    <w:rsid w:val="00A106B1"/>
    <w:rsid w:val="00A138AB"/>
    <w:rsid w:val="00A225EE"/>
    <w:rsid w:val="00A31C2E"/>
    <w:rsid w:val="00A34A5C"/>
    <w:rsid w:val="00A5231E"/>
    <w:rsid w:val="00A5636C"/>
    <w:rsid w:val="00A57283"/>
    <w:rsid w:val="00A718FC"/>
    <w:rsid w:val="00A81965"/>
    <w:rsid w:val="00A96655"/>
    <w:rsid w:val="00AA636D"/>
    <w:rsid w:val="00AB3905"/>
    <w:rsid w:val="00AC3C88"/>
    <w:rsid w:val="00AD08D0"/>
    <w:rsid w:val="00AD6BF1"/>
    <w:rsid w:val="00AE64F5"/>
    <w:rsid w:val="00B02417"/>
    <w:rsid w:val="00B14ECD"/>
    <w:rsid w:val="00B2061D"/>
    <w:rsid w:val="00B218C4"/>
    <w:rsid w:val="00B22AE3"/>
    <w:rsid w:val="00B4011E"/>
    <w:rsid w:val="00B40CFF"/>
    <w:rsid w:val="00B577C9"/>
    <w:rsid w:val="00B63DEC"/>
    <w:rsid w:val="00B6737B"/>
    <w:rsid w:val="00B71AAB"/>
    <w:rsid w:val="00B934B1"/>
    <w:rsid w:val="00B967E0"/>
    <w:rsid w:val="00BA6BF5"/>
    <w:rsid w:val="00BB6ABB"/>
    <w:rsid w:val="00BD1D43"/>
    <w:rsid w:val="00BE3628"/>
    <w:rsid w:val="00C41FE9"/>
    <w:rsid w:val="00C4446C"/>
    <w:rsid w:val="00C46297"/>
    <w:rsid w:val="00C504AE"/>
    <w:rsid w:val="00C73A89"/>
    <w:rsid w:val="00C76077"/>
    <w:rsid w:val="00C815F3"/>
    <w:rsid w:val="00CA01DA"/>
    <w:rsid w:val="00CA04B3"/>
    <w:rsid w:val="00CB31BE"/>
    <w:rsid w:val="00CD2F0A"/>
    <w:rsid w:val="00CE0CCB"/>
    <w:rsid w:val="00CE275D"/>
    <w:rsid w:val="00CF3E96"/>
    <w:rsid w:val="00D012F8"/>
    <w:rsid w:val="00D17FFE"/>
    <w:rsid w:val="00D225CD"/>
    <w:rsid w:val="00D31681"/>
    <w:rsid w:val="00D355F5"/>
    <w:rsid w:val="00D405EE"/>
    <w:rsid w:val="00D739C6"/>
    <w:rsid w:val="00D973F8"/>
    <w:rsid w:val="00DA6ADD"/>
    <w:rsid w:val="00DB0C04"/>
    <w:rsid w:val="00E173D4"/>
    <w:rsid w:val="00E2267E"/>
    <w:rsid w:val="00E23E1D"/>
    <w:rsid w:val="00E24FA6"/>
    <w:rsid w:val="00E265BD"/>
    <w:rsid w:val="00E4213A"/>
    <w:rsid w:val="00E4606A"/>
    <w:rsid w:val="00E549C5"/>
    <w:rsid w:val="00E62CE4"/>
    <w:rsid w:val="00E73786"/>
    <w:rsid w:val="00E849B3"/>
    <w:rsid w:val="00EB6693"/>
    <w:rsid w:val="00EC2249"/>
    <w:rsid w:val="00EC34C0"/>
    <w:rsid w:val="00EC4953"/>
    <w:rsid w:val="00EC5702"/>
    <w:rsid w:val="00ED01C9"/>
    <w:rsid w:val="00ED119A"/>
    <w:rsid w:val="00ED6693"/>
    <w:rsid w:val="00EF4BE5"/>
    <w:rsid w:val="00EF7D1E"/>
    <w:rsid w:val="00F32490"/>
    <w:rsid w:val="00F446BB"/>
    <w:rsid w:val="00F55F10"/>
    <w:rsid w:val="00F571DE"/>
    <w:rsid w:val="00F669D2"/>
    <w:rsid w:val="00F679FA"/>
    <w:rsid w:val="00F72364"/>
    <w:rsid w:val="00F82584"/>
    <w:rsid w:val="00F84FDD"/>
    <w:rsid w:val="00F860DE"/>
    <w:rsid w:val="00F91FC9"/>
    <w:rsid w:val="00F96800"/>
    <w:rsid w:val="00FA5468"/>
    <w:rsid w:val="00FC0125"/>
    <w:rsid w:val="00FC094B"/>
    <w:rsid w:val="00FD21D8"/>
    <w:rsid w:val="00FD39C3"/>
    <w:rsid w:val="00FD6A4E"/>
    <w:rsid w:val="00FF0E28"/>
    <w:rsid w:val="00FF5A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098F2D"/>
  <w15:docId w15:val="{C2F7BD3F-0D2A-5A4F-9893-A11275E31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12426"/>
    <w:pPr>
      <w:widowControl/>
      <w:autoSpaceDE/>
      <w:autoSpaceDN/>
    </w:pPr>
    <w:rPr>
      <w:rFonts w:ascii="Times New Roman" w:eastAsia="Times New Roman" w:hAnsi="Times New Roman" w:cs="Times New Roman"/>
      <w:sz w:val="24"/>
      <w:szCs w:val="24"/>
      <w:lang w:val="en-IN" w:eastAsia="en-GB"/>
    </w:rPr>
  </w:style>
  <w:style w:type="paragraph" w:styleId="Heading1">
    <w:name w:val="heading 1"/>
    <w:next w:val="Normal"/>
    <w:link w:val="Heading1Char"/>
    <w:uiPriority w:val="9"/>
    <w:qFormat/>
    <w:rsid w:val="00AB3905"/>
    <w:pPr>
      <w:keepNext/>
      <w:keepLines/>
      <w:widowControl/>
      <w:numPr>
        <w:numId w:val="8"/>
      </w:numPr>
      <w:autoSpaceDE/>
      <w:autoSpaceDN/>
      <w:spacing w:line="259" w:lineRule="auto"/>
      <w:outlineLvl w:val="0"/>
    </w:pPr>
    <w:rPr>
      <w:rFonts w:ascii="Calibri" w:eastAsia="Calibri" w:hAnsi="Calibri" w:cs="Calibri"/>
      <w:color w:val="000000"/>
      <w:sz w:val="48"/>
    </w:rPr>
  </w:style>
  <w:style w:type="paragraph" w:styleId="Heading2">
    <w:name w:val="heading 2"/>
    <w:basedOn w:val="Normal"/>
    <w:next w:val="Normal"/>
    <w:link w:val="Heading2Char"/>
    <w:uiPriority w:val="9"/>
    <w:unhideWhenUsed/>
    <w:qFormat/>
    <w:rsid w:val="00B934B1"/>
    <w:pPr>
      <w:keepNext/>
      <w:keepLines/>
      <w:numPr>
        <w:ilvl w:val="1"/>
        <w:numId w:val="8"/>
      </w:numPr>
      <w:spacing w:before="200"/>
      <w:outlineLvl w:val="1"/>
    </w:pPr>
    <w:rPr>
      <w:rFonts w:asciiTheme="majorHAnsi" w:eastAsiaTheme="majorEastAsia" w:hAnsiTheme="majorHAnsi" w:cstheme="majorBidi"/>
      <w:b/>
      <w:bCs/>
      <w:color w:val="3CA5D9" w:themeColor="accent1"/>
      <w:sz w:val="26"/>
      <w:szCs w:val="26"/>
    </w:rPr>
  </w:style>
  <w:style w:type="paragraph" w:styleId="Heading3">
    <w:name w:val="heading 3"/>
    <w:basedOn w:val="Normal"/>
    <w:next w:val="Normal"/>
    <w:link w:val="Heading3Char"/>
    <w:uiPriority w:val="9"/>
    <w:unhideWhenUsed/>
    <w:qFormat/>
    <w:rsid w:val="00B71AAB"/>
    <w:pPr>
      <w:keepNext/>
      <w:keepLines/>
      <w:numPr>
        <w:ilvl w:val="2"/>
        <w:numId w:val="8"/>
      </w:numPr>
      <w:spacing w:before="200"/>
      <w:outlineLvl w:val="2"/>
    </w:pPr>
    <w:rPr>
      <w:rFonts w:asciiTheme="majorHAnsi" w:eastAsiaTheme="majorEastAsia" w:hAnsiTheme="majorHAnsi" w:cstheme="majorBidi"/>
      <w:b/>
      <w:bCs/>
      <w:color w:val="3CA5D9" w:themeColor="accent1"/>
    </w:rPr>
  </w:style>
  <w:style w:type="paragraph" w:styleId="Heading4">
    <w:name w:val="heading 4"/>
    <w:basedOn w:val="Normal"/>
    <w:next w:val="Normal"/>
    <w:link w:val="Heading4Char"/>
    <w:uiPriority w:val="9"/>
    <w:unhideWhenUsed/>
    <w:qFormat/>
    <w:rsid w:val="00A718FC"/>
    <w:pPr>
      <w:keepNext/>
      <w:keepLines/>
      <w:numPr>
        <w:ilvl w:val="3"/>
        <w:numId w:val="8"/>
      </w:numPr>
      <w:spacing w:before="40"/>
      <w:outlineLvl w:val="3"/>
    </w:pPr>
    <w:rPr>
      <w:rFonts w:asciiTheme="majorHAnsi" w:eastAsiaTheme="majorEastAsia" w:hAnsiTheme="majorHAnsi" w:cstheme="majorBidi"/>
      <w:i/>
      <w:iCs/>
      <w:color w:val="227EAD" w:themeColor="accent1" w:themeShade="BF"/>
    </w:rPr>
  </w:style>
  <w:style w:type="paragraph" w:styleId="Heading5">
    <w:name w:val="heading 5"/>
    <w:basedOn w:val="Normal"/>
    <w:next w:val="Normal"/>
    <w:link w:val="Heading5Char"/>
    <w:uiPriority w:val="9"/>
    <w:unhideWhenUsed/>
    <w:qFormat/>
    <w:rsid w:val="00A718FC"/>
    <w:pPr>
      <w:keepNext/>
      <w:keepLines/>
      <w:numPr>
        <w:ilvl w:val="4"/>
        <w:numId w:val="8"/>
      </w:numPr>
      <w:spacing w:before="40"/>
      <w:outlineLvl w:val="4"/>
    </w:pPr>
    <w:rPr>
      <w:rFonts w:asciiTheme="majorHAnsi" w:eastAsiaTheme="majorEastAsia" w:hAnsiTheme="majorHAnsi" w:cstheme="majorBidi"/>
      <w:color w:val="227EAD" w:themeColor="accent1" w:themeShade="BF"/>
    </w:rPr>
  </w:style>
  <w:style w:type="paragraph" w:styleId="Heading6">
    <w:name w:val="heading 6"/>
    <w:basedOn w:val="Normal"/>
    <w:next w:val="Normal"/>
    <w:link w:val="Heading6Char"/>
    <w:uiPriority w:val="9"/>
    <w:semiHidden/>
    <w:unhideWhenUsed/>
    <w:qFormat/>
    <w:rsid w:val="00A718FC"/>
    <w:pPr>
      <w:keepNext/>
      <w:keepLines/>
      <w:numPr>
        <w:ilvl w:val="5"/>
        <w:numId w:val="8"/>
      </w:numPr>
      <w:spacing w:before="40"/>
      <w:outlineLvl w:val="5"/>
    </w:pPr>
    <w:rPr>
      <w:rFonts w:asciiTheme="majorHAnsi" w:eastAsiaTheme="majorEastAsia" w:hAnsiTheme="majorHAnsi" w:cstheme="majorBidi"/>
      <w:color w:val="165473" w:themeColor="accent1" w:themeShade="7F"/>
    </w:rPr>
  </w:style>
  <w:style w:type="paragraph" w:styleId="Heading7">
    <w:name w:val="heading 7"/>
    <w:basedOn w:val="Normal"/>
    <w:next w:val="Normal"/>
    <w:link w:val="Heading7Char"/>
    <w:uiPriority w:val="9"/>
    <w:semiHidden/>
    <w:unhideWhenUsed/>
    <w:qFormat/>
    <w:rsid w:val="00A718FC"/>
    <w:pPr>
      <w:keepNext/>
      <w:keepLines/>
      <w:numPr>
        <w:ilvl w:val="6"/>
        <w:numId w:val="8"/>
      </w:numPr>
      <w:spacing w:before="40"/>
      <w:outlineLvl w:val="6"/>
    </w:pPr>
    <w:rPr>
      <w:rFonts w:asciiTheme="majorHAnsi" w:eastAsiaTheme="majorEastAsia" w:hAnsiTheme="majorHAnsi" w:cstheme="majorBidi"/>
      <w:i/>
      <w:iCs/>
      <w:color w:val="165473" w:themeColor="accent1" w:themeShade="7F"/>
    </w:rPr>
  </w:style>
  <w:style w:type="paragraph" w:styleId="Heading8">
    <w:name w:val="heading 8"/>
    <w:basedOn w:val="Normal"/>
    <w:next w:val="Normal"/>
    <w:link w:val="Heading8Char"/>
    <w:uiPriority w:val="9"/>
    <w:semiHidden/>
    <w:unhideWhenUsed/>
    <w:qFormat/>
    <w:rsid w:val="00A718FC"/>
    <w:pPr>
      <w:keepNext/>
      <w:keepLines/>
      <w:numPr>
        <w:ilvl w:val="7"/>
        <w:numId w:val="8"/>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718FC"/>
    <w:pPr>
      <w:keepNext/>
      <w:keepLines/>
      <w:numPr>
        <w:ilvl w:val="8"/>
        <w:numId w:val="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43"/>
      <w:szCs w:val="43"/>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F7E07"/>
    <w:pPr>
      <w:tabs>
        <w:tab w:val="center" w:pos="4513"/>
        <w:tab w:val="right" w:pos="9026"/>
      </w:tabs>
    </w:pPr>
  </w:style>
  <w:style w:type="character" w:customStyle="1" w:styleId="HeaderChar">
    <w:name w:val="Header Char"/>
    <w:basedOn w:val="DefaultParagraphFont"/>
    <w:link w:val="Header"/>
    <w:uiPriority w:val="99"/>
    <w:rsid w:val="008F7E07"/>
    <w:rPr>
      <w:rFonts w:ascii="Lucida Sans Unicode" w:eastAsia="Lucida Sans Unicode" w:hAnsi="Lucida Sans Unicode" w:cs="Lucida Sans Unicode"/>
      <w:lang w:bidi="en-US"/>
    </w:rPr>
  </w:style>
  <w:style w:type="paragraph" w:styleId="Footer">
    <w:name w:val="footer"/>
    <w:basedOn w:val="Normal"/>
    <w:link w:val="FooterChar"/>
    <w:unhideWhenUsed/>
    <w:rsid w:val="008F7E07"/>
    <w:pPr>
      <w:tabs>
        <w:tab w:val="center" w:pos="4513"/>
        <w:tab w:val="right" w:pos="9026"/>
      </w:tabs>
    </w:pPr>
  </w:style>
  <w:style w:type="character" w:customStyle="1" w:styleId="FooterChar">
    <w:name w:val="Footer Char"/>
    <w:basedOn w:val="DefaultParagraphFont"/>
    <w:link w:val="Footer"/>
    <w:uiPriority w:val="99"/>
    <w:rsid w:val="008F7E07"/>
    <w:rPr>
      <w:rFonts w:ascii="Lucida Sans Unicode" w:eastAsia="Lucida Sans Unicode" w:hAnsi="Lucida Sans Unicode" w:cs="Lucida Sans Unicode"/>
      <w:lang w:bidi="en-US"/>
    </w:rPr>
  </w:style>
  <w:style w:type="paragraph" w:styleId="BalloonText">
    <w:name w:val="Balloon Text"/>
    <w:basedOn w:val="Normal"/>
    <w:link w:val="BalloonTextChar"/>
    <w:uiPriority w:val="99"/>
    <w:semiHidden/>
    <w:unhideWhenUsed/>
    <w:rsid w:val="008F7E07"/>
    <w:rPr>
      <w:rFonts w:ascii="Tahoma" w:hAnsi="Tahoma" w:cs="Tahoma"/>
      <w:sz w:val="16"/>
      <w:szCs w:val="16"/>
    </w:rPr>
  </w:style>
  <w:style w:type="character" w:customStyle="1" w:styleId="BalloonTextChar">
    <w:name w:val="Balloon Text Char"/>
    <w:basedOn w:val="DefaultParagraphFont"/>
    <w:link w:val="BalloonText"/>
    <w:uiPriority w:val="99"/>
    <w:semiHidden/>
    <w:rsid w:val="008F7E07"/>
    <w:rPr>
      <w:rFonts w:ascii="Tahoma" w:eastAsia="Lucida Sans Unicode" w:hAnsi="Tahoma" w:cs="Tahoma"/>
      <w:sz w:val="16"/>
      <w:szCs w:val="16"/>
      <w:lang w:bidi="en-US"/>
    </w:rPr>
  </w:style>
  <w:style w:type="paragraph" w:customStyle="1" w:styleId="2909F619802848F09E01365C32F34654">
    <w:name w:val="2909F619802848F09E01365C32F34654"/>
    <w:rsid w:val="008F7E07"/>
    <w:pPr>
      <w:widowControl/>
      <w:autoSpaceDE/>
      <w:autoSpaceDN/>
      <w:spacing w:after="200" w:line="276" w:lineRule="auto"/>
    </w:pPr>
    <w:rPr>
      <w:rFonts w:eastAsiaTheme="minorEastAsia"/>
      <w:lang w:eastAsia="ja-JP"/>
    </w:rPr>
  </w:style>
  <w:style w:type="table" w:customStyle="1" w:styleId="TableGrid">
    <w:name w:val="TableGrid"/>
    <w:rsid w:val="00AB3905"/>
    <w:pPr>
      <w:widowControl/>
      <w:autoSpaceDE/>
      <w:autoSpaceDN/>
    </w:pPr>
    <w:rPr>
      <w:rFonts w:eastAsiaTheme="minorEastAsia"/>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AB3905"/>
    <w:rPr>
      <w:rFonts w:ascii="Calibri" w:eastAsia="Calibri" w:hAnsi="Calibri" w:cs="Calibri"/>
      <w:color w:val="000000"/>
      <w:sz w:val="48"/>
    </w:rPr>
  </w:style>
  <w:style w:type="character" w:customStyle="1" w:styleId="Heading2Char">
    <w:name w:val="Heading 2 Char"/>
    <w:basedOn w:val="DefaultParagraphFont"/>
    <w:link w:val="Heading2"/>
    <w:uiPriority w:val="9"/>
    <w:rsid w:val="00B934B1"/>
    <w:rPr>
      <w:rFonts w:asciiTheme="majorHAnsi" w:eastAsiaTheme="majorEastAsia" w:hAnsiTheme="majorHAnsi" w:cstheme="majorBidi"/>
      <w:b/>
      <w:bCs/>
      <w:color w:val="3CA5D9" w:themeColor="accent1"/>
      <w:sz w:val="26"/>
      <w:szCs w:val="26"/>
      <w:lang w:bidi="en-US"/>
    </w:rPr>
  </w:style>
  <w:style w:type="character" w:customStyle="1" w:styleId="Heading3Char">
    <w:name w:val="Heading 3 Char"/>
    <w:basedOn w:val="DefaultParagraphFont"/>
    <w:link w:val="Heading3"/>
    <w:uiPriority w:val="9"/>
    <w:rsid w:val="00B71AAB"/>
    <w:rPr>
      <w:rFonts w:asciiTheme="majorHAnsi" w:eastAsiaTheme="majorEastAsia" w:hAnsiTheme="majorHAnsi" w:cstheme="majorBidi"/>
      <w:b/>
      <w:bCs/>
      <w:color w:val="3CA5D9" w:themeColor="accent1"/>
      <w:lang w:bidi="en-US"/>
    </w:rPr>
  </w:style>
  <w:style w:type="paragraph" w:styleId="TOCHeading">
    <w:name w:val="TOC Heading"/>
    <w:basedOn w:val="Heading1"/>
    <w:next w:val="Normal"/>
    <w:uiPriority w:val="39"/>
    <w:unhideWhenUsed/>
    <w:qFormat/>
    <w:rsid w:val="00FD21D8"/>
    <w:pPr>
      <w:spacing w:before="240"/>
      <w:ind w:left="0"/>
      <w:outlineLvl w:val="9"/>
    </w:pPr>
    <w:rPr>
      <w:rFonts w:asciiTheme="majorHAnsi" w:eastAsiaTheme="majorEastAsia" w:hAnsiTheme="majorHAnsi" w:cstheme="majorBidi"/>
      <w:color w:val="227EAD" w:themeColor="accent1" w:themeShade="BF"/>
      <w:sz w:val="32"/>
      <w:szCs w:val="32"/>
    </w:rPr>
  </w:style>
  <w:style w:type="paragraph" w:styleId="TOC1">
    <w:name w:val="toc 1"/>
    <w:basedOn w:val="Normal"/>
    <w:next w:val="Normal"/>
    <w:autoRedefine/>
    <w:uiPriority w:val="39"/>
    <w:unhideWhenUsed/>
    <w:rsid w:val="00FD21D8"/>
    <w:pPr>
      <w:spacing w:after="100"/>
    </w:pPr>
  </w:style>
  <w:style w:type="character" w:styleId="Hyperlink">
    <w:name w:val="Hyperlink"/>
    <w:basedOn w:val="DefaultParagraphFont"/>
    <w:uiPriority w:val="99"/>
    <w:unhideWhenUsed/>
    <w:rsid w:val="00FD21D8"/>
    <w:rPr>
      <w:color w:val="3CA5D9" w:themeColor="hyperlink"/>
      <w:u w:val="single"/>
    </w:rPr>
  </w:style>
  <w:style w:type="paragraph" w:styleId="NormalWeb">
    <w:name w:val="Normal (Web)"/>
    <w:basedOn w:val="Normal"/>
    <w:uiPriority w:val="99"/>
    <w:semiHidden/>
    <w:unhideWhenUsed/>
    <w:rsid w:val="005C1E13"/>
    <w:pPr>
      <w:spacing w:before="100" w:beforeAutospacing="1" w:after="100" w:afterAutospacing="1"/>
    </w:pPr>
  </w:style>
  <w:style w:type="character" w:customStyle="1" w:styleId="Heading4Char">
    <w:name w:val="Heading 4 Char"/>
    <w:basedOn w:val="DefaultParagraphFont"/>
    <w:link w:val="Heading4"/>
    <w:uiPriority w:val="9"/>
    <w:rsid w:val="00A718FC"/>
    <w:rPr>
      <w:rFonts w:asciiTheme="majorHAnsi" w:eastAsiaTheme="majorEastAsia" w:hAnsiTheme="majorHAnsi" w:cstheme="majorBidi"/>
      <w:i/>
      <w:iCs/>
      <w:color w:val="227EAD" w:themeColor="accent1" w:themeShade="BF"/>
      <w:lang w:bidi="en-US"/>
    </w:rPr>
  </w:style>
  <w:style w:type="character" w:customStyle="1" w:styleId="Heading5Char">
    <w:name w:val="Heading 5 Char"/>
    <w:basedOn w:val="DefaultParagraphFont"/>
    <w:link w:val="Heading5"/>
    <w:uiPriority w:val="9"/>
    <w:rsid w:val="00A718FC"/>
    <w:rPr>
      <w:rFonts w:asciiTheme="majorHAnsi" w:eastAsiaTheme="majorEastAsia" w:hAnsiTheme="majorHAnsi" w:cstheme="majorBidi"/>
      <w:color w:val="227EAD" w:themeColor="accent1" w:themeShade="BF"/>
      <w:lang w:bidi="en-US"/>
    </w:rPr>
  </w:style>
  <w:style w:type="character" w:customStyle="1" w:styleId="Heading6Char">
    <w:name w:val="Heading 6 Char"/>
    <w:basedOn w:val="DefaultParagraphFont"/>
    <w:link w:val="Heading6"/>
    <w:uiPriority w:val="9"/>
    <w:semiHidden/>
    <w:rsid w:val="00A718FC"/>
    <w:rPr>
      <w:rFonts w:asciiTheme="majorHAnsi" w:eastAsiaTheme="majorEastAsia" w:hAnsiTheme="majorHAnsi" w:cstheme="majorBidi"/>
      <w:color w:val="165473" w:themeColor="accent1" w:themeShade="7F"/>
      <w:lang w:bidi="en-US"/>
    </w:rPr>
  </w:style>
  <w:style w:type="character" w:customStyle="1" w:styleId="Heading7Char">
    <w:name w:val="Heading 7 Char"/>
    <w:basedOn w:val="DefaultParagraphFont"/>
    <w:link w:val="Heading7"/>
    <w:uiPriority w:val="9"/>
    <w:semiHidden/>
    <w:rsid w:val="00A718FC"/>
    <w:rPr>
      <w:rFonts w:asciiTheme="majorHAnsi" w:eastAsiaTheme="majorEastAsia" w:hAnsiTheme="majorHAnsi" w:cstheme="majorBidi"/>
      <w:i/>
      <w:iCs/>
      <w:color w:val="165473" w:themeColor="accent1" w:themeShade="7F"/>
      <w:lang w:bidi="en-US"/>
    </w:rPr>
  </w:style>
  <w:style w:type="character" w:customStyle="1" w:styleId="Heading8Char">
    <w:name w:val="Heading 8 Char"/>
    <w:basedOn w:val="DefaultParagraphFont"/>
    <w:link w:val="Heading8"/>
    <w:uiPriority w:val="9"/>
    <w:semiHidden/>
    <w:rsid w:val="00A718FC"/>
    <w:rPr>
      <w:rFonts w:asciiTheme="majorHAnsi" w:eastAsiaTheme="majorEastAsia" w:hAnsiTheme="majorHAnsi" w:cstheme="majorBidi"/>
      <w:color w:val="272727" w:themeColor="text1" w:themeTint="D8"/>
      <w:sz w:val="21"/>
      <w:szCs w:val="21"/>
      <w:lang w:bidi="en-US"/>
    </w:rPr>
  </w:style>
  <w:style w:type="character" w:customStyle="1" w:styleId="Heading9Char">
    <w:name w:val="Heading 9 Char"/>
    <w:basedOn w:val="DefaultParagraphFont"/>
    <w:link w:val="Heading9"/>
    <w:uiPriority w:val="9"/>
    <w:semiHidden/>
    <w:rsid w:val="00A718FC"/>
    <w:rPr>
      <w:rFonts w:asciiTheme="majorHAnsi" w:eastAsiaTheme="majorEastAsia" w:hAnsiTheme="majorHAnsi" w:cstheme="majorBidi"/>
      <w:i/>
      <w:iCs/>
      <w:color w:val="272727" w:themeColor="text1" w:themeTint="D8"/>
      <w:sz w:val="21"/>
      <w:szCs w:val="21"/>
      <w:lang w:bidi="en-US"/>
    </w:rPr>
  </w:style>
  <w:style w:type="paragraph" w:styleId="TOC2">
    <w:name w:val="toc 2"/>
    <w:basedOn w:val="Normal"/>
    <w:next w:val="Normal"/>
    <w:autoRedefine/>
    <w:uiPriority w:val="39"/>
    <w:unhideWhenUsed/>
    <w:rsid w:val="00035426"/>
    <w:pPr>
      <w:spacing w:after="100"/>
      <w:ind w:left="220"/>
    </w:pPr>
  </w:style>
  <w:style w:type="paragraph" w:styleId="TOC3">
    <w:name w:val="toc 3"/>
    <w:basedOn w:val="Normal"/>
    <w:next w:val="Normal"/>
    <w:autoRedefine/>
    <w:uiPriority w:val="39"/>
    <w:unhideWhenUsed/>
    <w:rsid w:val="00035426"/>
    <w:pPr>
      <w:spacing w:after="100"/>
      <w:ind w:left="440"/>
    </w:pPr>
  </w:style>
  <w:style w:type="paragraph" w:styleId="NoSpacing">
    <w:name w:val="No Spacing"/>
    <w:link w:val="NoSpacingChar"/>
    <w:uiPriority w:val="1"/>
    <w:qFormat/>
    <w:rsid w:val="00B6737B"/>
    <w:pPr>
      <w:widowControl/>
      <w:autoSpaceDE/>
      <w:autoSpaceDN/>
    </w:pPr>
    <w:rPr>
      <w:rFonts w:eastAsiaTheme="minorEastAsia"/>
      <w:lang w:eastAsia="zh-CN"/>
    </w:rPr>
  </w:style>
  <w:style w:type="character" w:customStyle="1" w:styleId="NoSpacingChar">
    <w:name w:val="No Spacing Char"/>
    <w:basedOn w:val="DefaultParagraphFont"/>
    <w:link w:val="NoSpacing"/>
    <w:uiPriority w:val="1"/>
    <w:rsid w:val="00B6737B"/>
    <w:rPr>
      <w:rFonts w:eastAsiaTheme="minorEastAsia"/>
      <w:lang w:eastAsia="zh-CN"/>
    </w:rPr>
  </w:style>
  <w:style w:type="table" w:styleId="TableGrid0">
    <w:name w:val="Table Grid"/>
    <w:basedOn w:val="TableNormal"/>
    <w:uiPriority w:val="59"/>
    <w:rsid w:val="00BD1D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783EB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uiPriority w:val="35"/>
    <w:unhideWhenUsed/>
    <w:qFormat/>
    <w:rsid w:val="006D2B58"/>
    <w:pPr>
      <w:spacing w:after="200"/>
    </w:pPr>
    <w:rPr>
      <w:i/>
      <w:iCs/>
      <w:color w:val="596171" w:themeColor="text2"/>
      <w:sz w:val="18"/>
      <w:szCs w:val="18"/>
    </w:rPr>
  </w:style>
  <w:style w:type="character" w:styleId="Strong">
    <w:name w:val="Strong"/>
    <w:basedOn w:val="DefaultParagraphFont"/>
    <w:uiPriority w:val="22"/>
    <w:qFormat/>
    <w:rsid w:val="00912426"/>
    <w:rPr>
      <w:b/>
      <w:bCs/>
    </w:rPr>
  </w:style>
  <w:style w:type="character" w:styleId="UnresolvedMention">
    <w:name w:val="Unresolved Mention"/>
    <w:basedOn w:val="DefaultParagraphFont"/>
    <w:uiPriority w:val="99"/>
    <w:semiHidden/>
    <w:unhideWhenUsed/>
    <w:rsid w:val="00020F32"/>
    <w:rPr>
      <w:color w:val="605E5C"/>
      <w:shd w:val="clear" w:color="auto" w:fill="E1DFDD"/>
    </w:rPr>
  </w:style>
  <w:style w:type="character" w:styleId="FollowedHyperlink">
    <w:name w:val="FollowedHyperlink"/>
    <w:basedOn w:val="DefaultParagraphFont"/>
    <w:uiPriority w:val="99"/>
    <w:semiHidden/>
    <w:unhideWhenUsed/>
    <w:rsid w:val="00020F32"/>
    <w:rPr>
      <w:color w:val="273755" w:themeColor="followedHyperlink"/>
      <w:u w:val="single"/>
    </w:rPr>
  </w:style>
  <w:style w:type="character" w:styleId="HTMLCode">
    <w:name w:val="HTML Code"/>
    <w:basedOn w:val="DefaultParagraphFont"/>
    <w:uiPriority w:val="99"/>
    <w:semiHidden/>
    <w:unhideWhenUsed/>
    <w:rsid w:val="00627A62"/>
    <w:rPr>
      <w:rFonts w:ascii="Courier New" w:eastAsia="Times New Roman" w:hAnsi="Courier New" w:cs="Courier New"/>
      <w:sz w:val="20"/>
      <w:szCs w:val="20"/>
    </w:rPr>
  </w:style>
  <w:style w:type="paragraph" w:customStyle="1" w:styleId="paginationitem">
    <w:name w:val="pagination__item"/>
    <w:basedOn w:val="Normal"/>
    <w:rsid w:val="00627A62"/>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948434">
      <w:bodyDiv w:val="1"/>
      <w:marLeft w:val="0"/>
      <w:marRight w:val="0"/>
      <w:marTop w:val="0"/>
      <w:marBottom w:val="0"/>
      <w:divBdr>
        <w:top w:val="none" w:sz="0" w:space="0" w:color="auto"/>
        <w:left w:val="none" w:sz="0" w:space="0" w:color="auto"/>
        <w:bottom w:val="none" w:sz="0" w:space="0" w:color="auto"/>
        <w:right w:val="none" w:sz="0" w:space="0" w:color="auto"/>
      </w:divBdr>
    </w:div>
    <w:div w:id="177356305">
      <w:bodyDiv w:val="1"/>
      <w:marLeft w:val="0"/>
      <w:marRight w:val="0"/>
      <w:marTop w:val="0"/>
      <w:marBottom w:val="0"/>
      <w:divBdr>
        <w:top w:val="none" w:sz="0" w:space="0" w:color="auto"/>
        <w:left w:val="none" w:sz="0" w:space="0" w:color="auto"/>
        <w:bottom w:val="none" w:sz="0" w:space="0" w:color="auto"/>
        <w:right w:val="none" w:sz="0" w:space="0" w:color="auto"/>
      </w:divBdr>
    </w:div>
    <w:div w:id="181479270">
      <w:bodyDiv w:val="1"/>
      <w:marLeft w:val="0"/>
      <w:marRight w:val="0"/>
      <w:marTop w:val="0"/>
      <w:marBottom w:val="0"/>
      <w:divBdr>
        <w:top w:val="none" w:sz="0" w:space="0" w:color="auto"/>
        <w:left w:val="none" w:sz="0" w:space="0" w:color="auto"/>
        <w:bottom w:val="none" w:sz="0" w:space="0" w:color="auto"/>
        <w:right w:val="none" w:sz="0" w:space="0" w:color="auto"/>
      </w:divBdr>
    </w:div>
    <w:div w:id="263155181">
      <w:bodyDiv w:val="1"/>
      <w:marLeft w:val="0"/>
      <w:marRight w:val="0"/>
      <w:marTop w:val="0"/>
      <w:marBottom w:val="0"/>
      <w:divBdr>
        <w:top w:val="none" w:sz="0" w:space="0" w:color="auto"/>
        <w:left w:val="none" w:sz="0" w:space="0" w:color="auto"/>
        <w:bottom w:val="none" w:sz="0" w:space="0" w:color="auto"/>
        <w:right w:val="none" w:sz="0" w:space="0" w:color="auto"/>
      </w:divBdr>
    </w:div>
    <w:div w:id="398289943">
      <w:bodyDiv w:val="1"/>
      <w:marLeft w:val="0"/>
      <w:marRight w:val="0"/>
      <w:marTop w:val="0"/>
      <w:marBottom w:val="0"/>
      <w:divBdr>
        <w:top w:val="none" w:sz="0" w:space="0" w:color="auto"/>
        <w:left w:val="none" w:sz="0" w:space="0" w:color="auto"/>
        <w:bottom w:val="none" w:sz="0" w:space="0" w:color="auto"/>
        <w:right w:val="none" w:sz="0" w:space="0" w:color="auto"/>
      </w:divBdr>
    </w:div>
    <w:div w:id="468475757">
      <w:bodyDiv w:val="1"/>
      <w:marLeft w:val="0"/>
      <w:marRight w:val="0"/>
      <w:marTop w:val="0"/>
      <w:marBottom w:val="0"/>
      <w:divBdr>
        <w:top w:val="none" w:sz="0" w:space="0" w:color="auto"/>
        <w:left w:val="none" w:sz="0" w:space="0" w:color="auto"/>
        <w:bottom w:val="none" w:sz="0" w:space="0" w:color="auto"/>
        <w:right w:val="none" w:sz="0" w:space="0" w:color="auto"/>
      </w:divBdr>
    </w:div>
    <w:div w:id="671031716">
      <w:bodyDiv w:val="1"/>
      <w:marLeft w:val="0"/>
      <w:marRight w:val="0"/>
      <w:marTop w:val="0"/>
      <w:marBottom w:val="0"/>
      <w:divBdr>
        <w:top w:val="none" w:sz="0" w:space="0" w:color="auto"/>
        <w:left w:val="none" w:sz="0" w:space="0" w:color="auto"/>
        <w:bottom w:val="none" w:sz="0" w:space="0" w:color="auto"/>
        <w:right w:val="none" w:sz="0" w:space="0" w:color="auto"/>
      </w:divBdr>
    </w:div>
    <w:div w:id="746535296">
      <w:bodyDiv w:val="1"/>
      <w:marLeft w:val="0"/>
      <w:marRight w:val="0"/>
      <w:marTop w:val="0"/>
      <w:marBottom w:val="0"/>
      <w:divBdr>
        <w:top w:val="none" w:sz="0" w:space="0" w:color="auto"/>
        <w:left w:val="none" w:sz="0" w:space="0" w:color="auto"/>
        <w:bottom w:val="none" w:sz="0" w:space="0" w:color="auto"/>
        <w:right w:val="none" w:sz="0" w:space="0" w:color="auto"/>
      </w:divBdr>
    </w:div>
    <w:div w:id="773937398">
      <w:bodyDiv w:val="1"/>
      <w:marLeft w:val="0"/>
      <w:marRight w:val="0"/>
      <w:marTop w:val="0"/>
      <w:marBottom w:val="0"/>
      <w:divBdr>
        <w:top w:val="none" w:sz="0" w:space="0" w:color="auto"/>
        <w:left w:val="none" w:sz="0" w:space="0" w:color="auto"/>
        <w:bottom w:val="none" w:sz="0" w:space="0" w:color="auto"/>
        <w:right w:val="none" w:sz="0" w:space="0" w:color="auto"/>
      </w:divBdr>
    </w:div>
    <w:div w:id="789663720">
      <w:bodyDiv w:val="1"/>
      <w:marLeft w:val="0"/>
      <w:marRight w:val="0"/>
      <w:marTop w:val="0"/>
      <w:marBottom w:val="0"/>
      <w:divBdr>
        <w:top w:val="none" w:sz="0" w:space="0" w:color="auto"/>
        <w:left w:val="none" w:sz="0" w:space="0" w:color="auto"/>
        <w:bottom w:val="none" w:sz="0" w:space="0" w:color="auto"/>
        <w:right w:val="none" w:sz="0" w:space="0" w:color="auto"/>
      </w:divBdr>
    </w:div>
    <w:div w:id="811411269">
      <w:bodyDiv w:val="1"/>
      <w:marLeft w:val="0"/>
      <w:marRight w:val="0"/>
      <w:marTop w:val="0"/>
      <w:marBottom w:val="0"/>
      <w:divBdr>
        <w:top w:val="none" w:sz="0" w:space="0" w:color="auto"/>
        <w:left w:val="none" w:sz="0" w:space="0" w:color="auto"/>
        <w:bottom w:val="none" w:sz="0" w:space="0" w:color="auto"/>
        <w:right w:val="none" w:sz="0" w:space="0" w:color="auto"/>
      </w:divBdr>
    </w:div>
    <w:div w:id="819493799">
      <w:bodyDiv w:val="1"/>
      <w:marLeft w:val="0"/>
      <w:marRight w:val="0"/>
      <w:marTop w:val="0"/>
      <w:marBottom w:val="0"/>
      <w:divBdr>
        <w:top w:val="none" w:sz="0" w:space="0" w:color="auto"/>
        <w:left w:val="none" w:sz="0" w:space="0" w:color="auto"/>
        <w:bottom w:val="none" w:sz="0" w:space="0" w:color="auto"/>
        <w:right w:val="none" w:sz="0" w:space="0" w:color="auto"/>
      </w:divBdr>
    </w:div>
    <w:div w:id="899245239">
      <w:bodyDiv w:val="1"/>
      <w:marLeft w:val="0"/>
      <w:marRight w:val="0"/>
      <w:marTop w:val="0"/>
      <w:marBottom w:val="0"/>
      <w:divBdr>
        <w:top w:val="none" w:sz="0" w:space="0" w:color="auto"/>
        <w:left w:val="none" w:sz="0" w:space="0" w:color="auto"/>
        <w:bottom w:val="none" w:sz="0" w:space="0" w:color="auto"/>
        <w:right w:val="none" w:sz="0" w:space="0" w:color="auto"/>
      </w:divBdr>
      <w:divsChild>
        <w:div w:id="1040781637">
          <w:marLeft w:val="0"/>
          <w:marRight w:val="0"/>
          <w:marTop w:val="0"/>
          <w:marBottom w:val="0"/>
          <w:divBdr>
            <w:top w:val="none" w:sz="0" w:space="0" w:color="auto"/>
            <w:left w:val="none" w:sz="0" w:space="0" w:color="auto"/>
            <w:bottom w:val="none" w:sz="0" w:space="0" w:color="auto"/>
            <w:right w:val="none" w:sz="0" w:space="0" w:color="auto"/>
          </w:divBdr>
          <w:divsChild>
            <w:div w:id="874805014">
              <w:marLeft w:val="0"/>
              <w:marRight w:val="0"/>
              <w:marTop w:val="0"/>
              <w:marBottom w:val="0"/>
              <w:divBdr>
                <w:top w:val="none" w:sz="0" w:space="0" w:color="auto"/>
                <w:left w:val="none" w:sz="0" w:space="0" w:color="auto"/>
                <w:bottom w:val="none" w:sz="0" w:space="0" w:color="auto"/>
                <w:right w:val="none" w:sz="0" w:space="0" w:color="auto"/>
              </w:divBdr>
              <w:divsChild>
                <w:div w:id="542861881">
                  <w:marLeft w:val="0"/>
                  <w:marRight w:val="0"/>
                  <w:marTop w:val="0"/>
                  <w:marBottom w:val="0"/>
                  <w:divBdr>
                    <w:top w:val="none" w:sz="0" w:space="0" w:color="auto"/>
                    <w:left w:val="none" w:sz="0" w:space="0" w:color="auto"/>
                    <w:bottom w:val="none" w:sz="0" w:space="0" w:color="auto"/>
                    <w:right w:val="none" w:sz="0" w:space="0" w:color="auto"/>
                  </w:divBdr>
                  <w:divsChild>
                    <w:div w:id="259795244">
                      <w:marLeft w:val="0"/>
                      <w:marRight w:val="0"/>
                      <w:marTop w:val="0"/>
                      <w:marBottom w:val="240"/>
                      <w:divBdr>
                        <w:top w:val="none" w:sz="0" w:space="0" w:color="auto"/>
                        <w:left w:val="none" w:sz="0" w:space="0" w:color="auto"/>
                        <w:bottom w:val="none" w:sz="0" w:space="0" w:color="auto"/>
                        <w:right w:val="none" w:sz="0" w:space="0" w:color="auto"/>
                      </w:divBdr>
                      <w:divsChild>
                        <w:div w:id="43309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4846014">
      <w:bodyDiv w:val="1"/>
      <w:marLeft w:val="0"/>
      <w:marRight w:val="0"/>
      <w:marTop w:val="0"/>
      <w:marBottom w:val="0"/>
      <w:divBdr>
        <w:top w:val="none" w:sz="0" w:space="0" w:color="auto"/>
        <w:left w:val="none" w:sz="0" w:space="0" w:color="auto"/>
        <w:bottom w:val="none" w:sz="0" w:space="0" w:color="auto"/>
        <w:right w:val="none" w:sz="0" w:space="0" w:color="auto"/>
      </w:divBdr>
    </w:div>
    <w:div w:id="1026558309">
      <w:bodyDiv w:val="1"/>
      <w:marLeft w:val="0"/>
      <w:marRight w:val="0"/>
      <w:marTop w:val="0"/>
      <w:marBottom w:val="0"/>
      <w:divBdr>
        <w:top w:val="none" w:sz="0" w:space="0" w:color="auto"/>
        <w:left w:val="none" w:sz="0" w:space="0" w:color="auto"/>
        <w:bottom w:val="none" w:sz="0" w:space="0" w:color="auto"/>
        <w:right w:val="none" w:sz="0" w:space="0" w:color="auto"/>
      </w:divBdr>
    </w:div>
    <w:div w:id="1051730305">
      <w:bodyDiv w:val="1"/>
      <w:marLeft w:val="0"/>
      <w:marRight w:val="0"/>
      <w:marTop w:val="0"/>
      <w:marBottom w:val="0"/>
      <w:divBdr>
        <w:top w:val="none" w:sz="0" w:space="0" w:color="auto"/>
        <w:left w:val="none" w:sz="0" w:space="0" w:color="auto"/>
        <w:bottom w:val="none" w:sz="0" w:space="0" w:color="auto"/>
        <w:right w:val="none" w:sz="0" w:space="0" w:color="auto"/>
      </w:divBdr>
    </w:div>
    <w:div w:id="1055544881">
      <w:bodyDiv w:val="1"/>
      <w:marLeft w:val="0"/>
      <w:marRight w:val="0"/>
      <w:marTop w:val="0"/>
      <w:marBottom w:val="0"/>
      <w:divBdr>
        <w:top w:val="none" w:sz="0" w:space="0" w:color="auto"/>
        <w:left w:val="none" w:sz="0" w:space="0" w:color="auto"/>
        <w:bottom w:val="none" w:sz="0" w:space="0" w:color="auto"/>
        <w:right w:val="none" w:sz="0" w:space="0" w:color="auto"/>
      </w:divBdr>
    </w:div>
    <w:div w:id="1106778928">
      <w:bodyDiv w:val="1"/>
      <w:marLeft w:val="0"/>
      <w:marRight w:val="0"/>
      <w:marTop w:val="0"/>
      <w:marBottom w:val="0"/>
      <w:divBdr>
        <w:top w:val="none" w:sz="0" w:space="0" w:color="auto"/>
        <w:left w:val="none" w:sz="0" w:space="0" w:color="auto"/>
        <w:bottom w:val="none" w:sz="0" w:space="0" w:color="auto"/>
        <w:right w:val="none" w:sz="0" w:space="0" w:color="auto"/>
      </w:divBdr>
    </w:div>
    <w:div w:id="1163349359">
      <w:bodyDiv w:val="1"/>
      <w:marLeft w:val="0"/>
      <w:marRight w:val="0"/>
      <w:marTop w:val="0"/>
      <w:marBottom w:val="0"/>
      <w:divBdr>
        <w:top w:val="none" w:sz="0" w:space="0" w:color="auto"/>
        <w:left w:val="none" w:sz="0" w:space="0" w:color="auto"/>
        <w:bottom w:val="none" w:sz="0" w:space="0" w:color="auto"/>
        <w:right w:val="none" w:sz="0" w:space="0" w:color="auto"/>
      </w:divBdr>
    </w:div>
    <w:div w:id="1221943644">
      <w:bodyDiv w:val="1"/>
      <w:marLeft w:val="0"/>
      <w:marRight w:val="0"/>
      <w:marTop w:val="0"/>
      <w:marBottom w:val="0"/>
      <w:divBdr>
        <w:top w:val="none" w:sz="0" w:space="0" w:color="auto"/>
        <w:left w:val="none" w:sz="0" w:space="0" w:color="auto"/>
        <w:bottom w:val="none" w:sz="0" w:space="0" w:color="auto"/>
        <w:right w:val="none" w:sz="0" w:space="0" w:color="auto"/>
      </w:divBdr>
    </w:div>
    <w:div w:id="1263803433">
      <w:bodyDiv w:val="1"/>
      <w:marLeft w:val="0"/>
      <w:marRight w:val="0"/>
      <w:marTop w:val="0"/>
      <w:marBottom w:val="0"/>
      <w:divBdr>
        <w:top w:val="none" w:sz="0" w:space="0" w:color="auto"/>
        <w:left w:val="none" w:sz="0" w:space="0" w:color="auto"/>
        <w:bottom w:val="none" w:sz="0" w:space="0" w:color="auto"/>
        <w:right w:val="none" w:sz="0" w:space="0" w:color="auto"/>
      </w:divBdr>
    </w:div>
    <w:div w:id="1342658112">
      <w:bodyDiv w:val="1"/>
      <w:marLeft w:val="0"/>
      <w:marRight w:val="0"/>
      <w:marTop w:val="0"/>
      <w:marBottom w:val="0"/>
      <w:divBdr>
        <w:top w:val="none" w:sz="0" w:space="0" w:color="auto"/>
        <w:left w:val="none" w:sz="0" w:space="0" w:color="auto"/>
        <w:bottom w:val="none" w:sz="0" w:space="0" w:color="auto"/>
        <w:right w:val="none" w:sz="0" w:space="0" w:color="auto"/>
      </w:divBdr>
    </w:div>
    <w:div w:id="1366248805">
      <w:bodyDiv w:val="1"/>
      <w:marLeft w:val="0"/>
      <w:marRight w:val="0"/>
      <w:marTop w:val="0"/>
      <w:marBottom w:val="0"/>
      <w:divBdr>
        <w:top w:val="none" w:sz="0" w:space="0" w:color="auto"/>
        <w:left w:val="none" w:sz="0" w:space="0" w:color="auto"/>
        <w:bottom w:val="none" w:sz="0" w:space="0" w:color="auto"/>
        <w:right w:val="none" w:sz="0" w:space="0" w:color="auto"/>
      </w:divBdr>
    </w:div>
    <w:div w:id="1443037829">
      <w:bodyDiv w:val="1"/>
      <w:marLeft w:val="0"/>
      <w:marRight w:val="0"/>
      <w:marTop w:val="0"/>
      <w:marBottom w:val="0"/>
      <w:divBdr>
        <w:top w:val="none" w:sz="0" w:space="0" w:color="auto"/>
        <w:left w:val="none" w:sz="0" w:space="0" w:color="auto"/>
        <w:bottom w:val="none" w:sz="0" w:space="0" w:color="auto"/>
        <w:right w:val="none" w:sz="0" w:space="0" w:color="auto"/>
      </w:divBdr>
    </w:div>
    <w:div w:id="1454247930">
      <w:bodyDiv w:val="1"/>
      <w:marLeft w:val="0"/>
      <w:marRight w:val="0"/>
      <w:marTop w:val="0"/>
      <w:marBottom w:val="0"/>
      <w:divBdr>
        <w:top w:val="none" w:sz="0" w:space="0" w:color="auto"/>
        <w:left w:val="none" w:sz="0" w:space="0" w:color="auto"/>
        <w:bottom w:val="none" w:sz="0" w:space="0" w:color="auto"/>
        <w:right w:val="none" w:sz="0" w:space="0" w:color="auto"/>
      </w:divBdr>
    </w:div>
    <w:div w:id="1480490753">
      <w:bodyDiv w:val="1"/>
      <w:marLeft w:val="0"/>
      <w:marRight w:val="0"/>
      <w:marTop w:val="0"/>
      <w:marBottom w:val="0"/>
      <w:divBdr>
        <w:top w:val="none" w:sz="0" w:space="0" w:color="auto"/>
        <w:left w:val="none" w:sz="0" w:space="0" w:color="auto"/>
        <w:bottom w:val="none" w:sz="0" w:space="0" w:color="auto"/>
        <w:right w:val="none" w:sz="0" w:space="0" w:color="auto"/>
      </w:divBdr>
    </w:div>
    <w:div w:id="1495142758">
      <w:bodyDiv w:val="1"/>
      <w:marLeft w:val="0"/>
      <w:marRight w:val="0"/>
      <w:marTop w:val="0"/>
      <w:marBottom w:val="0"/>
      <w:divBdr>
        <w:top w:val="none" w:sz="0" w:space="0" w:color="auto"/>
        <w:left w:val="none" w:sz="0" w:space="0" w:color="auto"/>
        <w:bottom w:val="none" w:sz="0" w:space="0" w:color="auto"/>
        <w:right w:val="none" w:sz="0" w:space="0" w:color="auto"/>
      </w:divBdr>
    </w:div>
    <w:div w:id="1648196416">
      <w:bodyDiv w:val="1"/>
      <w:marLeft w:val="0"/>
      <w:marRight w:val="0"/>
      <w:marTop w:val="0"/>
      <w:marBottom w:val="0"/>
      <w:divBdr>
        <w:top w:val="none" w:sz="0" w:space="0" w:color="auto"/>
        <w:left w:val="none" w:sz="0" w:space="0" w:color="auto"/>
        <w:bottom w:val="none" w:sz="0" w:space="0" w:color="auto"/>
        <w:right w:val="none" w:sz="0" w:space="0" w:color="auto"/>
      </w:divBdr>
    </w:div>
    <w:div w:id="1740790053">
      <w:bodyDiv w:val="1"/>
      <w:marLeft w:val="0"/>
      <w:marRight w:val="0"/>
      <w:marTop w:val="0"/>
      <w:marBottom w:val="0"/>
      <w:divBdr>
        <w:top w:val="none" w:sz="0" w:space="0" w:color="auto"/>
        <w:left w:val="none" w:sz="0" w:space="0" w:color="auto"/>
        <w:bottom w:val="none" w:sz="0" w:space="0" w:color="auto"/>
        <w:right w:val="none" w:sz="0" w:space="0" w:color="auto"/>
      </w:divBdr>
    </w:div>
    <w:div w:id="1774207664">
      <w:bodyDiv w:val="1"/>
      <w:marLeft w:val="0"/>
      <w:marRight w:val="0"/>
      <w:marTop w:val="0"/>
      <w:marBottom w:val="0"/>
      <w:divBdr>
        <w:top w:val="none" w:sz="0" w:space="0" w:color="auto"/>
        <w:left w:val="none" w:sz="0" w:space="0" w:color="auto"/>
        <w:bottom w:val="none" w:sz="0" w:space="0" w:color="auto"/>
        <w:right w:val="none" w:sz="0" w:space="0" w:color="auto"/>
      </w:divBdr>
    </w:div>
    <w:div w:id="18466281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CCPL2022">
      <a:dk1>
        <a:srgbClr val="000000"/>
      </a:dk1>
      <a:lt1>
        <a:srgbClr val="FFFFFF"/>
      </a:lt1>
      <a:dk2>
        <a:srgbClr val="596171"/>
      </a:dk2>
      <a:lt2>
        <a:srgbClr val="E7E6E6"/>
      </a:lt2>
      <a:accent1>
        <a:srgbClr val="3CA5D9"/>
      </a:accent1>
      <a:accent2>
        <a:srgbClr val="273755"/>
      </a:accent2>
      <a:accent3>
        <a:srgbClr val="FFC601"/>
      </a:accent3>
      <a:accent4>
        <a:srgbClr val="FFB923"/>
      </a:accent4>
      <a:accent5>
        <a:srgbClr val="EA7317"/>
      </a:accent5>
      <a:accent6>
        <a:srgbClr val="666666"/>
      </a:accent6>
      <a:hlink>
        <a:srgbClr val="3CA5D9"/>
      </a:hlink>
      <a:folHlink>
        <a:srgbClr val="273755"/>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412AF445DB6E74EB51FE2F8964C2B9F" ma:contentTypeVersion="15" ma:contentTypeDescription="Create a new document." ma:contentTypeScope="" ma:versionID="27287dfc179c773ec31861789c2f0f2d">
  <xsd:schema xmlns:xsd="http://www.w3.org/2001/XMLSchema" xmlns:xs="http://www.w3.org/2001/XMLSchema" xmlns:p="http://schemas.microsoft.com/office/2006/metadata/properties" xmlns:ns2="3e1c734f-cd3c-409a-b830-21836909dd77" xmlns:ns3="f800943e-7719-4474-9402-4616db300049" targetNamespace="http://schemas.microsoft.com/office/2006/metadata/properties" ma:root="true" ma:fieldsID="40b2d6211fb3edee40dd6cb4ddb7186b" ns2:_="" ns3:_="">
    <xsd:import namespace="3e1c734f-cd3c-409a-b830-21836909dd77"/>
    <xsd:import namespace="f800943e-7719-4474-9402-4616db300049"/>
    <xsd:element name="properties">
      <xsd:complexType>
        <xsd:sequence>
          <xsd:element name="documentManagement">
            <xsd:complexType>
              <xsd:all>
                <xsd:element ref="ns2:lcf76f155ced4ddcb4097134ff3c332f" minOccurs="0"/>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3:SharedWithUsers" minOccurs="0"/>
                <xsd:element ref="ns3:SharedWithDetail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1c734f-cd3c-409a-b830-21836909dd77"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5353adee-5e9f-4b50-890c-aef0d51a54ee" ma:termSetId="09814cd3-568e-fe90-9814-8d621ff8fb84" ma:anchorId="fba54fb3-c3e1-fe81-a776-ca4b69148c4d" ma:open="true" ma:isKeyword="false">
      <xsd:complexType>
        <xsd:sequence>
          <xsd:element ref="pc:Terms" minOccurs="0" maxOccurs="1"/>
        </xsd:sequence>
      </xsd:complex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800943e-7719-4474-9402-4616db30004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e1c734f-cd3c-409a-b830-21836909dd77">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593B39-1567-4B68-8CD0-E1CB80AA4767}">
  <ds:schemaRefs>
    <ds:schemaRef ds:uri="http://schemas.microsoft.com/sharepoint/v3/contenttype/forms"/>
  </ds:schemaRefs>
</ds:datastoreItem>
</file>

<file path=customXml/itemProps2.xml><?xml version="1.0" encoding="utf-8"?>
<ds:datastoreItem xmlns:ds="http://schemas.openxmlformats.org/officeDocument/2006/customXml" ds:itemID="{DE021942-3EA4-4809-9EDB-076BFE5A92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1c734f-cd3c-409a-b830-21836909dd77"/>
    <ds:schemaRef ds:uri="f800943e-7719-4474-9402-4616db3000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1BFC1CA-1161-43DE-8309-9DCE75AECD96}">
  <ds:schemaRefs>
    <ds:schemaRef ds:uri="http://schemas.microsoft.com/office/2006/metadata/properties"/>
    <ds:schemaRef ds:uri="http://schemas.microsoft.com/office/infopath/2007/PartnerControls"/>
    <ds:schemaRef ds:uri="3e1c734f-cd3c-409a-b830-21836909dd77"/>
  </ds:schemaRefs>
</ds:datastoreItem>
</file>

<file path=customXml/itemProps4.xml><?xml version="1.0" encoding="utf-8"?>
<ds:datastoreItem xmlns:ds="http://schemas.openxmlformats.org/officeDocument/2006/customXml" ds:itemID="{B6D1E1DE-ADD4-8642-8B1E-F6E7094961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10</Pages>
  <Words>2446</Words>
  <Characters>13947</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Grey and Yellow Buildings Social Media Report</vt:lpstr>
    </vt:vector>
  </TitlesOfParts>
  <Company/>
  <LinksUpToDate>false</LinksUpToDate>
  <CharactersWithSpaces>16361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Grey and Yellow Buildings Social Media Report</dc:title>
  <dc:creator>Microsoft Office User</dc:creator>
  <cp:keywords>DADzH3XObzA,BADp1GzW2kg</cp:keywords>
  <cp:lastModifiedBy>BTAIML3-2 SHREYA PANSE</cp:lastModifiedBy>
  <cp:revision>18</cp:revision>
  <cp:lastPrinted>2022-09-20T16:52:00Z</cp:lastPrinted>
  <dcterms:created xsi:type="dcterms:W3CDTF">2023-08-18T04:22:00Z</dcterms:created>
  <dcterms:modified xsi:type="dcterms:W3CDTF">2026-06-01T09:16:00Z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2020-02-12T00:00:00Z</vt:filetime>
  </property>
  <property fmtid="{D5CDD505-2E9C-101B-9397-08002B2CF9AE}" pid="3" name="Creator">
    <vt:lpwstr>Canva</vt:lpwstr>
  </property>
  <property fmtid="{D5CDD505-2E9C-101B-9397-08002B2CF9AE}" pid="4" name="LastSaved">
    <vt:filetime>2020-02-12T00:00:00Z</vt:filetime>
  </property>
  <property fmtid="{D5CDD505-2E9C-101B-9397-08002B2CF9AE}" pid="5" name="ContentTypeId">
    <vt:lpwstr>0x0101005412AF445DB6E74EB51FE2F8964C2B9F</vt:lpwstr>
  </property>
</Properties>
</file>