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This project is divided into following files:</w:t>
      </w:r>
    </w:p>
    <w:p w:rsidR="00000000" w:rsidDel="00000000" w:rsidP="00000000" w:rsidRDefault="00000000" w:rsidRPr="00000000" w14:paraId="00000003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Student:</w:t>
      </w:r>
    </w:p>
    <w:p w:rsidR="00000000" w:rsidDel="00000000" w:rsidP="00000000" w:rsidRDefault="00000000" w:rsidRPr="00000000" w14:paraId="00000005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StudentGUIHandler.java : File that handles GUI of student process</w:t>
      </w:r>
    </w:p>
    <w:p w:rsidR="00000000" w:rsidDel="00000000" w:rsidP="00000000" w:rsidRDefault="00000000" w:rsidRPr="00000000" w14:paraId="00000007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StudentHandler.java : File that handles interaction of Student process with MQS</w:t>
      </w:r>
    </w:p>
    <w:p w:rsidR="00000000" w:rsidDel="00000000" w:rsidP="00000000" w:rsidRDefault="00000000" w:rsidRPr="00000000" w14:paraId="00000008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StudentRecordUpdate.java : Class that design message format for incoming messages to Advisor/Notification process</w:t>
      </w:r>
    </w:p>
    <w:p w:rsidR="00000000" w:rsidDel="00000000" w:rsidP="00000000" w:rsidRDefault="00000000" w:rsidRPr="00000000" w14:paraId="00000009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Notification:</w:t>
      </w:r>
    </w:p>
    <w:p w:rsidR="00000000" w:rsidDel="00000000" w:rsidP="00000000" w:rsidRDefault="00000000" w:rsidRPr="00000000" w14:paraId="0000000B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NotificationGUIHnadler.java : File that handles GUI of notification process</w:t>
      </w:r>
    </w:p>
    <w:p w:rsidR="00000000" w:rsidDel="00000000" w:rsidP="00000000" w:rsidRDefault="00000000" w:rsidRPr="00000000" w14:paraId="0000000D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NotificationHandler.java : File that handles interaction of Notification process with MQS</w:t>
      </w:r>
    </w:p>
    <w:p w:rsidR="00000000" w:rsidDel="00000000" w:rsidP="00000000" w:rsidRDefault="00000000" w:rsidRPr="00000000" w14:paraId="0000000E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MQS:</w:t>
      </w:r>
    </w:p>
    <w:p w:rsidR="00000000" w:rsidDel="00000000" w:rsidP="00000000" w:rsidRDefault="00000000" w:rsidRPr="00000000" w14:paraId="00000010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SqlUtil.java: Util class to provide database helper methods</w:t>
      </w:r>
    </w:p>
    <w:p w:rsidR="00000000" w:rsidDel="00000000" w:rsidP="00000000" w:rsidRDefault="00000000" w:rsidRPr="00000000" w14:paraId="00000012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MqsGUIHandler.java : File that handles GUI of MQS process</w:t>
      </w:r>
    </w:p>
    <w:p w:rsidR="00000000" w:rsidDel="00000000" w:rsidP="00000000" w:rsidRDefault="00000000" w:rsidRPr="00000000" w14:paraId="00000013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MqsHandler.java : File that handles interaction of MQS process with other processes</w:t>
      </w:r>
    </w:p>
    <w:p w:rsidR="00000000" w:rsidDel="00000000" w:rsidP="00000000" w:rsidRDefault="00000000" w:rsidRPr="00000000" w14:paraId="00000014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MqsRequestHandler.java : File that handles specific process connection with MQS, one per connection</w:t>
      </w:r>
    </w:p>
    <w:p w:rsidR="00000000" w:rsidDel="00000000" w:rsidP="00000000" w:rsidRDefault="00000000" w:rsidRPr="00000000" w14:paraId="00000015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MqsRequest.java : Commong message format for MQS which other process can use to pass around information</w:t>
      </w:r>
    </w:p>
    <w:p w:rsidR="00000000" w:rsidDel="00000000" w:rsidP="00000000" w:rsidRDefault="00000000" w:rsidRPr="00000000" w14:paraId="00000016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Advisor:</w:t>
      </w:r>
    </w:p>
    <w:p w:rsidR="00000000" w:rsidDel="00000000" w:rsidP="00000000" w:rsidRDefault="00000000" w:rsidRPr="00000000" w14:paraId="00000018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AdvisorGUIHnadler.java : File that handles GUI of Advisor process</w:t>
      </w:r>
    </w:p>
    <w:p w:rsidR="00000000" w:rsidDel="00000000" w:rsidP="00000000" w:rsidRDefault="00000000" w:rsidRPr="00000000" w14:paraId="0000001A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AdvisorHandler.java : File that handles interaction of Advisor process with MQS</w:t>
      </w:r>
    </w:p>
    <w:p w:rsidR="00000000" w:rsidDel="00000000" w:rsidP="00000000" w:rsidRDefault="00000000" w:rsidRPr="00000000" w14:paraId="0000001B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Common:</w:t>
      </w:r>
    </w:p>
    <w:p w:rsidR="00000000" w:rsidDel="00000000" w:rsidP="00000000" w:rsidRDefault="00000000" w:rsidRPr="00000000" w14:paraId="0000001D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Other utility classes that provide helper for common functionalities</w:t>
      </w:r>
    </w:p>
    <w:p w:rsidR="00000000" w:rsidDel="00000000" w:rsidP="00000000" w:rsidRDefault="00000000" w:rsidRPr="00000000" w14:paraId="0000001F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### How to run this ####</w:t>
      </w:r>
    </w:p>
    <w:p w:rsidR="00000000" w:rsidDel="00000000" w:rsidP="00000000" w:rsidRDefault="00000000" w:rsidRPr="00000000" w14:paraId="00000021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First, MQS process needs to be started and after that any process can be started in any other order.</w:t>
      </w:r>
    </w:p>
    <w:p w:rsidR="00000000" w:rsidDel="00000000" w:rsidP="00000000" w:rsidRDefault="00000000" w:rsidRPr="00000000" w14:paraId="00000023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(In fact, MQS is also not required to be started first but in that cases there will be messages on other</w:t>
      </w:r>
    </w:p>
    <w:p w:rsidR="00000000" w:rsidDel="00000000" w:rsidP="00000000" w:rsidRDefault="00000000" w:rsidRPr="00000000" w14:paraId="00000024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processes' GUI about no connection with MQS.)</w:t>
      </w:r>
    </w:p>
    <w:p w:rsidR="00000000" w:rsidDel="00000000" w:rsidP="00000000" w:rsidRDefault="00000000" w:rsidRPr="00000000" w14:paraId="00000025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Services can be restarted in any order. Student can send request for advisor using its GUI. It needs to pass</w:t>
      </w:r>
    </w:p>
    <w:p w:rsidR="00000000" w:rsidDel="00000000" w:rsidP="00000000" w:rsidRDefault="00000000" w:rsidRPr="00000000" w14:paraId="00000027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Student name and Course name for which advisor's decision is required. Once advisor's decision is available,</w:t>
      </w:r>
    </w:p>
    <w:p w:rsidR="00000000" w:rsidDel="00000000" w:rsidP="00000000" w:rsidRDefault="00000000" w:rsidRPr="00000000" w14:paraId="00000028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it should be visible on both Advisor and Notification process GUI.</w:t>
      </w:r>
    </w:p>
    <w:p w:rsidR="00000000" w:rsidDel="00000000" w:rsidP="00000000" w:rsidRDefault="00000000" w:rsidRPr="00000000" w14:paraId="00000029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####### Design ######</w:t>
      </w:r>
    </w:p>
    <w:p w:rsidR="00000000" w:rsidDel="00000000" w:rsidP="00000000" w:rsidRDefault="00000000" w:rsidRPr="00000000" w14:paraId="0000002B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** Connection Desing **</w:t>
      </w:r>
    </w:p>
    <w:p w:rsidR="00000000" w:rsidDel="00000000" w:rsidP="00000000" w:rsidRDefault="00000000" w:rsidRPr="00000000" w14:paraId="0000002D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Student process has one client socket which connectes to MQS.</w:t>
      </w:r>
    </w:p>
    <w:p w:rsidR="00000000" w:rsidDel="00000000" w:rsidP="00000000" w:rsidRDefault="00000000" w:rsidRPr="00000000" w14:paraId="0000002F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MQS process has one server socket where all other process' client socket connects to.</w:t>
      </w:r>
    </w:p>
    <w:p w:rsidR="00000000" w:rsidDel="00000000" w:rsidP="00000000" w:rsidRDefault="00000000" w:rsidRPr="00000000" w14:paraId="00000030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Notifcation has one client socket which connects to MQS server socket.</w:t>
      </w:r>
    </w:p>
    <w:p w:rsidR="00000000" w:rsidDel="00000000" w:rsidP="00000000" w:rsidRDefault="00000000" w:rsidRPr="00000000" w14:paraId="00000031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Advisor process has one client socket which connects to MQS server socket.</w:t>
      </w:r>
    </w:p>
    <w:p w:rsidR="00000000" w:rsidDel="00000000" w:rsidP="00000000" w:rsidRDefault="00000000" w:rsidRPr="00000000" w14:paraId="00000032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** Message exhange &amp; storage **</w:t>
      </w:r>
    </w:p>
    <w:p w:rsidR="00000000" w:rsidDel="00000000" w:rsidP="00000000" w:rsidRDefault="00000000" w:rsidRPr="00000000" w14:paraId="00000034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Messages are exchanged and stored in a specific way and it is described as below.</w:t>
      </w:r>
    </w:p>
    <w:p w:rsidR="00000000" w:rsidDel="00000000" w:rsidP="00000000" w:rsidRDefault="00000000" w:rsidRPr="00000000" w14:paraId="00000036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All incoming messages from Student/Advisor processes to MQS are first persisted to database followed by</w:t>
      </w:r>
    </w:p>
    <w:p w:rsidR="00000000" w:rsidDel="00000000" w:rsidP="00000000" w:rsidRDefault="00000000" w:rsidRPr="00000000" w14:paraId="00000038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in-memory object creation. This means that even if MQS process dies before creating in memory</w:t>
      </w:r>
    </w:p>
    <w:p w:rsidR="00000000" w:rsidDel="00000000" w:rsidP="00000000" w:rsidRDefault="00000000" w:rsidRPr="00000000" w14:paraId="00000039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objects, it can still reconstruct them on restart from persisted records.</w:t>
      </w:r>
    </w:p>
    <w:p w:rsidR="00000000" w:rsidDel="00000000" w:rsidP="00000000" w:rsidRDefault="00000000" w:rsidRPr="00000000" w14:paraId="0000003A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In-memory objects are created to make operations faster so that every lookup should not read database</w:t>
      </w:r>
    </w:p>
    <w:p w:rsidR="00000000" w:rsidDel="00000000" w:rsidP="00000000" w:rsidRDefault="00000000" w:rsidRPr="00000000" w14:paraId="0000003C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when MQS process is working smoothly. They are stored in one LinkedList in MQS process.</w:t>
      </w:r>
    </w:p>
    <w:p w:rsidR="00000000" w:rsidDel="00000000" w:rsidP="00000000" w:rsidRDefault="00000000" w:rsidRPr="00000000" w14:paraId="0000003D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On startup, MQS reads the database and if any previously unprocessed messages exists then it creates</w:t>
      </w:r>
    </w:p>
    <w:p w:rsidR="00000000" w:rsidDel="00000000" w:rsidP="00000000" w:rsidRDefault="00000000" w:rsidRPr="00000000" w14:paraId="0000003F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in-memory objects for them before processing anything else.</w:t>
      </w:r>
    </w:p>
    <w:p w:rsidR="00000000" w:rsidDel="00000000" w:rsidP="00000000" w:rsidRDefault="00000000" w:rsidRPr="00000000" w14:paraId="00000040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* Database Design *</w:t>
      </w:r>
    </w:p>
    <w:p w:rsidR="00000000" w:rsidDel="00000000" w:rsidP="00000000" w:rsidRDefault="00000000" w:rsidRPr="00000000" w14:paraId="00000042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MQS stores all messaging in SQL database and below is table definition.</w:t>
      </w:r>
    </w:p>
    <w:p w:rsidR="00000000" w:rsidDel="00000000" w:rsidP="00000000" w:rsidRDefault="00000000" w:rsidRPr="00000000" w14:paraId="00000044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Table Name: MqsMessageDetails</w:t>
      </w:r>
    </w:p>
    <w:p w:rsidR="00000000" w:rsidDel="00000000" w:rsidP="00000000" w:rsidRDefault="00000000" w:rsidRPr="00000000" w14:paraId="00000046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Columns: student_name (varchar), course_name (varchar), advisor_decision (varchar), message_status (varchar)</w:t>
      </w:r>
    </w:p>
    <w:p w:rsidR="00000000" w:rsidDel="00000000" w:rsidP="00000000" w:rsidRDefault="00000000" w:rsidRPr="00000000" w14:paraId="00000047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Primary Key: (message_status, student_name, course_name)</w:t>
      </w:r>
    </w:p>
    <w:p w:rsidR="00000000" w:rsidDel="00000000" w:rsidP="00000000" w:rsidRDefault="00000000" w:rsidRPr="00000000" w14:paraId="00000048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"message_status" shows status of the message in point of time. (i.e. aat what processing level it is currently)</w:t>
      </w:r>
    </w:p>
    <w:p w:rsidR="00000000" w:rsidDel="00000000" w:rsidP="00000000" w:rsidRDefault="00000000" w:rsidRPr="00000000" w14:paraId="0000004A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###### How MQS guarantees messages are not lost even if it crash/restarts ######</w:t>
      </w:r>
    </w:p>
    <w:p w:rsidR="00000000" w:rsidDel="00000000" w:rsidP="00000000" w:rsidRDefault="00000000" w:rsidRPr="00000000" w14:paraId="0000004C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A) Student to MQS push request</w:t>
      </w:r>
    </w:p>
    <w:p w:rsidR="00000000" w:rsidDel="00000000" w:rsidP="00000000" w:rsidRDefault="00000000" w:rsidRPr="00000000" w14:paraId="0000004E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MQS first creates DB record and then creates in memory object and append it to messaging queue.</w:t>
      </w:r>
    </w:p>
    <w:p w:rsidR="00000000" w:rsidDel="00000000" w:rsidP="00000000" w:rsidRDefault="00000000" w:rsidRPr="00000000" w14:paraId="0000004F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This ensures that messages are always there even if MQS restarts/crash.</w:t>
      </w:r>
    </w:p>
    <w:p w:rsidR="00000000" w:rsidDel="00000000" w:rsidP="00000000" w:rsidRDefault="00000000" w:rsidRPr="00000000" w14:paraId="00000050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B) MQS to Advisor pull response</w:t>
      </w:r>
    </w:p>
    <w:p w:rsidR="00000000" w:rsidDel="00000000" w:rsidP="00000000" w:rsidRDefault="00000000" w:rsidRPr="00000000" w14:paraId="00000052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MQS first sends all in memory records that requires Advisor's decision to Advisor. If sending is</w:t>
      </w:r>
    </w:p>
    <w:p w:rsidR="00000000" w:rsidDel="00000000" w:rsidP="00000000" w:rsidRDefault="00000000" w:rsidRPr="00000000" w14:paraId="00000053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successful then and then only MQS updates its status. This ensures that messages</w:t>
      </w:r>
    </w:p>
    <w:p w:rsidR="00000000" w:rsidDel="00000000" w:rsidP="00000000" w:rsidRDefault="00000000" w:rsidRPr="00000000" w14:paraId="00000054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are delivered before its status gets updated.</w:t>
      </w:r>
    </w:p>
    <w:p w:rsidR="00000000" w:rsidDel="00000000" w:rsidP="00000000" w:rsidRDefault="00000000" w:rsidRPr="00000000" w14:paraId="00000055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C) MQS to Notification pull response</w:t>
      </w:r>
    </w:p>
    <w:p w:rsidR="00000000" w:rsidDel="00000000" w:rsidP="00000000" w:rsidRDefault="00000000" w:rsidRPr="00000000" w14:paraId="00000057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MQS first sends all in memory records that already have Advisor's decision to Notification</w:t>
      </w:r>
    </w:p>
    <w:p w:rsidR="00000000" w:rsidDel="00000000" w:rsidP="00000000" w:rsidRDefault="00000000" w:rsidRPr="00000000" w14:paraId="00000058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process. If sending is successful then and then only MQS updates its status.</w:t>
      </w:r>
    </w:p>
    <w:p w:rsidR="00000000" w:rsidDel="00000000" w:rsidP="00000000" w:rsidRDefault="00000000" w:rsidRPr="00000000" w14:paraId="00000059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This ensures that messages are delivered before its status gets updated.</w:t>
      </w:r>
    </w:p>
    <w:p w:rsidR="00000000" w:rsidDel="00000000" w:rsidP="00000000" w:rsidRDefault="00000000" w:rsidRPr="00000000" w14:paraId="0000005A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D) Advisor to MQS push request</w:t>
      </w:r>
    </w:p>
    <w:p w:rsidR="00000000" w:rsidDel="00000000" w:rsidP="00000000" w:rsidRDefault="00000000" w:rsidRPr="00000000" w14:paraId="0000005C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MQS first updates DB record and then in memory object. This ensures that messages</w:t>
      </w:r>
    </w:p>
    <w:p w:rsidR="00000000" w:rsidDel="00000000" w:rsidP="00000000" w:rsidRDefault="00000000" w:rsidRPr="00000000" w14:paraId="0000005D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are always there even if MQS restarts/crash.</w:t>
      </w:r>
    </w:p>
    <w:p w:rsidR="00000000" w:rsidDel="00000000" w:rsidP="00000000" w:rsidRDefault="00000000" w:rsidRPr="00000000" w14:paraId="0000005E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###### KEY FUNCTIONALITY #####</w:t>
      </w:r>
    </w:p>
    <w:p w:rsidR="00000000" w:rsidDel="00000000" w:rsidP="00000000" w:rsidRDefault="00000000" w:rsidRPr="00000000" w14:paraId="00000060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1. Processes can be started in any order without any issue.</w:t>
      </w:r>
    </w:p>
    <w:p w:rsidR="00000000" w:rsidDel="00000000" w:rsidP="00000000" w:rsidRDefault="00000000" w:rsidRPr="00000000" w14:paraId="00000062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2. If MQS restarts, other processes connects to it automatically without any manual intervention.</w:t>
      </w:r>
    </w:p>
    <w:p w:rsidR="00000000" w:rsidDel="00000000" w:rsidP="00000000" w:rsidRDefault="00000000" w:rsidRPr="00000000" w14:paraId="00000063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3. Student request is guaranteed to be processes if it reaches to MQS initially. System can endure process crash/restarts.</w:t>
      </w:r>
    </w:p>
    <w:p w:rsidR="00000000" w:rsidDel="00000000" w:rsidP="00000000" w:rsidRDefault="00000000" w:rsidRPr="00000000" w14:paraId="00000064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###### REFERENCES ######</w:t>
      </w:r>
    </w:p>
    <w:p w:rsidR="00000000" w:rsidDel="00000000" w:rsidP="00000000" w:rsidRDefault="00000000" w:rsidRPr="00000000" w14:paraId="00000066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SQL &amp; Java:</w:t>
      </w:r>
    </w:p>
    <w:p w:rsidR="00000000" w:rsidDel="00000000" w:rsidP="00000000" w:rsidRDefault="00000000" w:rsidRPr="00000000" w14:paraId="00000068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https://alvinalexander.com/java/java-mysql-insert-example-preparedstatement</w:t>
      </w:r>
    </w:p>
    <w:p w:rsidR="00000000" w:rsidDel="00000000" w:rsidP="00000000" w:rsidRDefault="00000000" w:rsidRPr="00000000" w14:paraId="00000069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https://stackoverflow.com/questions/11909324/creating-a-database-table-if-it-does-not-exist-in-java-production-code-and-confi</w:t>
      </w:r>
    </w:p>
    <w:p w:rsidR="00000000" w:rsidDel="00000000" w:rsidP="00000000" w:rsidRDefault="00000000" w:rsidRPr="00000000" w14:paraId="0000006A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Sockets and object exchange:</w:t>
      </w:r>
    </w:p>
    <w:p w:rsidR="00000000" w:rsidDel="00000000" w:rsidP="00000000" w:rsidRDefault="00000000" w:rsidRPr="00000000" w14:paraId="0000006C">
      <w:pPr>
        <w:ind w:left="-450" w:right="-720" w:firstLine="0"/>
        <w:rPr/>
      </w:pPr>
      <w:r w:rsidDel="00000000" w:rsidR="00000000" w:rsidRPr="00000000">
        <w:rPr>
          <w:rtl w:val="0"/>
        </w:rPr>
        <w:t xml:space="preserve">https://stackoverflow.com/questions/27736175/how-to-send-receive-objects-using-sockets-in-java</w:t>
      </w:r>
    </w:p>
    <w:p w:rsidR="00000000" w:rsidDel="00000000" w:rsidP="00000000" w:rsidRDefault="00000000" w:rsidRPr="00000000" w14:paraId="0000006D">
      <w:pPr>
        <w:ind w:left="-45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450" w:right="-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