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4D0AE" w14:textId="7C65B911" w:rsidR="00A15032" w:rsidRPr="00124DA9" w:rsidRDefault="00A15032" w:rsidP="00A15032">
      <w:pPr>
        <w:pStyle w:val="Heading1"/>
        <w:rPr>
          <w:color w:val="7030A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24DA9">
        <w:rPr>
          <w:color w:val="7030A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SHREYA PATEL</w:t>
      </w:r>
    </w:p>
    <w:p w14:paraId="1716972E" w14:textId="684D5641" w:rsidR="0012750D" w:rsidRPr="00124DA9" w:rsidRDefault="0012750D" w:rsidP="0012750D">
      <w:pPr>
        <w:pStyle w:val="NoSpacing"/>
        <w:rPr>
          <w:color w:val="7030A0"/>
          <w:sz w:val="36"/>
          <w:szCs w:val="3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6350" w14:stA="60000" w14:stPos="0" w14:endA="900" w14:endPos="58000" w14:dist="0" w14:dir="5400000" w14:fadeDir="5400000" w14:sx="100000" w14:sy="-100000" w14:kx="0" w14:ky="0" w14:algn="bl"/>
        </w:rPr>
      </w:pPr>
      <w:r w:rsidRPr="00124DA9">
        <w:rPr>
          <w:noProof/>
          <w:color w:val="7030A0"/>
          <w:sz w:val="36"/>
          <w:szCs w:val="3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7545F7" wp14:editId="2832886B">
                <wp:simplePos x="0" y="0"/>
                <wp:positionH relativeFrom="column">
                  <wp:posOffset>-6705600</wp:posOffset>
                </wp:positionH>
                <wp:positionV relativeFrom="paragraph">
                  <wp:posOffset>2056130</wp:posOffset>
                </wp:positionV>
                <wp:extent cx="3587750" cy="3810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77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4674F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8pt,161.9pt" to="-245.5pt,1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="00A15032" w:rsidRPr="00124DA9">
        <w:rPr>
          <w:noProof/>
          <w:color w:val="7030A0"/>
          <w:sz w:val="36"/>
          <w:szCs w:val="3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FAA24" wp14:editId="21F39619">
                <wp:simplePos x="0" y="0"/>
                <wp:positionH relativeFrom="column">
                  <wp:posOffset>-7372350</wp:posOffset>
                </wp:positionH>
                <wp:positionV relativeFrom="paragraph">
                  <wp:posOffset>2881630</wp:posOffset>
                </wp:positionV>
                <wp:extent cx="4260850" cy="571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08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6E23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0.5pt,226.9pt" to="-245pt,2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A15032" w:rsidRPr="00124DA9">
        <w:rPr>
          <w:color w:val="7030A0"/>
          <w:sz w:val="36"/>
          <w:szCs w:val="3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12/05/2</w:t>
      </w:r>
      <w:r w:rsidR="00A15032" w:rsidRPr="00124DA9">
        <w:rPr>
          <w:rStyle w:val="Heading2Char"/>
          <w:color w:val="7030A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</w:t>
      </w:r>
      <w:r w:rsidR="00A15032" w:rsidRPr="00124DA9">
        <w:rPr>
          <w:color w:val="7030A0"/>
          <w:sz w:val="36"/>
          <w:szCs w:val="3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26</w:t>
      </w:r>
    </w:p>
    <w:p w14:paraId="528C3801" w14:textId="79F2D7EC" w:rsidR="0012750D" w:rsidRDefault="0012750D" w:rsidP="0012750D">
      <w:pPr>
        <w:pStyle w:val="Heading1"/>
        <w:rPr>
          <w:lang w:val="en-US"/>
        </w:rPr>
      </w:pPr>
    </w:p>
    <w:p w14:paraId="7452708B" w14:textId="1C521CC2" w:rsidR="0012750D" w:rsidRPr="00124DA9" w:rsidRDefault="007A3D88" w:rsidP="007A3D88">
      <w:pPr>
        <w:tabs>
          <w:tab w:val="left" w:pos="2500"/>
        </w:tabs>
        <w:rPr>
          <w:rFonts w:asciiTheme="majorHAnsi" w:eastAsiaTheme="majorEastAsia" w:hAnsiTheme="majorHAnsi" w:cstheme="majorBidi"/>
          <w:color w:val="2F5496" w:themeColor="accent1" w:themeShade="BF"/>
          <w:sz w:val="44"/>
          <w:szCs w:val="44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  <w:tab/>
      </w:r>
      <w:r w:rsidRPr="00124DA9">
        <w:rPr>
          <w:rFonts w:asciiTheme="majorHAnsi" w:eastAsiaTheme="majorEastAsia" w:hAnsiTheme="majorHAnsi" w:cstheme="majorBidi"/>
          <w:color w:val="C45911" w:themeColor="accent2" w:themeShade="BF"/>
          <w:sz w:val="44"/>
          <w:szCs w:val="44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STARTUP EMPLOYEE HR POLICY</w:t>
      </w:r>
    </w:p>
    <w:p w14:paraId="3FE2C464" w14:textId="1A0814B0" w:rsidR="007A3D88" w:rsidRPr="00124DA9" w:rsidRDefault="007A3D88" w:rsidP="007A3D88">
      <w:pPr>
        <w:pStyle w:val="NoSpacing"/>
        <w:rPr>
          <w:color w:val="C45911" w:themeColor="accent2" w:themeShade="BF"/>
          <w:sz w:val="32"/>
          <w:szCs w:val="32"/>
          <w:lang w:val="en-US"/>
          <w14:glow w14:rad="63500">
            <w14:schemeClr w14:val="accent1">
              <w14:alpha w14:val="60000"/>
              <w14:satMod w14:val="175000"/>
            </w14:schemeClr>
          </w14:glow>
        </w:rPr>
      </w:pPr>
      <w:proofErr w:type="gramStart"/>
      <w:r w:rsidRPr="00124DA9">
        <w:rPr>
          <w:color w:val="C45911" w:themeColor="accent2" w:themeShade="BF"/>
          <w:sz w:val="32"/>
          <w:szCs w:val="32"/>
          <w:lang w:val="en-US"/>
          <w14:glow w14:rad="63500">
            <w14:schemeClr w14:val="accent1">
              <w14:alpha w14:val="60000"/>
              <w14:satMod w14:val="175000"/>
            </w14:schemeClr>
          </w14:glow>
        </w:rPr>
        <w:t>INTRODUCTION:-</w:t>
      </w:r>
      <w:proofErr w:type="gramEnd"/>
    </w:p>
    <w:p w14:paraId="3A233D81" w14:textId="40ADA5F1" w:rsidR="0012750D" w:rsidRPr="00AC6B90" w:rsidRDefault="007A3D88" w:rsidP="007A3D88">
      <w:pPr>
        <w:pStyle w:val="NoSpacing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HR Policy is designed to create a professional, respectful, and productive work environment for all employees of the startup. The policies mentioned below are applicable to all interns, full-time employees, and contractual staff</w:t>
      </w:r>
      <w:r w:rsidRPr="00AC6B9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C3D714" w14:textId="541F13E0" w:rsidR="00124DA9" w:rsidRPr="00AC6B90" w:rsidRDefault="00124DA9" w:rsidP="00124DA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4A4AA5" w14:textId="081E86B8" w:rsidR="00124DA9" w:rsidRDefault="00124DA9" w:rsidP="00124DA9">
      <w:pPr>
        <w:rPr>
          <w:sz w:val="24"/>
          <w:szCs w:val="24"/>
          <w:lang w:val="en-US"/>
        </w:rPr>
      </w:pPr>
    </w:p>
    <w:p w14:paraId="20002A24" w14:textId="0C161539" w:rsidR="00124DA9" w:rsidRPr="007E297E" w:rsidRDefault="00124DA9" w:rsidP="00124DA9">
      <w:pPr>
        <w:rPr>
          <w:sz w:val="36"/>
          <w:szCs w:val="36"/>
          <w:lang w:val="en-US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7E297E">
        <w:rPr>
          <w:sz w:val="36"/>
          <w:szCs w:val="36"/>
          <w:lang w:val="en-US"/>
          <w14:glow w14:rad="63500">
            <w14:schemeClr w14:val="accent1">
              <w14:alpha w14:val="60000"/>
              <w14:satMod w14:val="175000"/>
            </w14:schemeClr>
          </w14:glow>
        </w:rPr>
        <w:t>1</w:t>
      </w:r>
      <w:r w:rsidRPr="007E297E">
        <w:rPr>
          <w:sz w:val="36"/>
          <w:szCs w:val="36"/>
          <w:lang w:val="en-US"/>
          <w14:glow w14:rad="63500">
            <w14:schemeClr w14:val="accent1">
              <w14:alpha w14:val="60000"/>
              <w14:satMod w14:val="175000"/>
            </w14:schemeClr>
          </w14:glow>
        </w:rPr>
        <w:t xml:space="preserve">. Leave </w:t>
      </w:r>
      <w:proofErr w:type="gramStart"/>
      <w:r w:rsidRPr="007E297E">
        <w:rPr>
          <w:sz w:val="36"/>
          <w:szCs w:val="36"/>
          <w:lang w:val="en-US"/>
          <w14:glow w14:rad="63500">
            <w14:schemeClr w14:val="accent1">
              <w14:alpha w14:val="60000"/>
              <w14:satMod w14:val="175000"/>
            </w14:schemeClr>
          </w14:glow>
        </w:rPr>
        <w:t>Policy</w:t>
      </w:r>
      <w:r w:rsidRPr="007E297E">
        <w:rPr>
          <w:sz w:val="36"/>
          <w:szCs w:val="36"/>
          <w:lang w:val="en-US"/>
          <w14:glow w14:rad="63500">
            <w14:schemeClr w14:val="accent1">
              <w14:alpha w14:val="60000"/>
              <w14:satMod w14:val="175000"/>
            </w14:schemeClr>
          </w14:glow>
        </w:rPr>
        <w:t>:-</w:t>
      </w:r>
      <w:proofErr w:type="gramEnd"/>
    </w:p>
    <w:p w14:paraId="415D5BD4" w14:textId="77777777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company believes in maintaining a healthy work-life balance and provides employees with leave benefits accordingly.</w:t>
      </w:r>
    </w:p>
    <w:p w14:paraId="3598A90F" w14:textId="77777777" w:rsidR="00124DA9" w:rsidRPr="00124DA9" w:rsidRDefault="00124DA9" w:rsidP="00124DA9">
      <w:pPr>
        <w:rPr>
          <w:b/>
          <w:color w:val="000000" w:themeColor="text1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24DA9">
        <w:rPr>
          <w:b/>
          <w:color w:val="000000" w:themeColor="text1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Types of Leave</w:t>
      </w:r>
    </w:p>
    <w:p w14:paraId="3C9A8482" w14:textId="1B8C795C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Casual Leave</w:t>
      </w: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EDA43D3" w14:textId="77777777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are entitled to 12 casual leaves per year.</w:t>
      </w:r>
    </w:p>
    <w:p w14:paraId="6668ABE6" w14:textId="77777777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Casual leave should be applied for at least 1 day in advance, except in emergencies.</w:t>
      </w:r>
    </w:p>
    <w:p w14:paraId="589783E0" w14:textId="45AD11B0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Sick Leave</w:t>
      </w: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7AB02BD" w14:textId="77777777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can avail up to 6 sick leaves per year.</w:t>
      </w:r>
    </w:p>
    <w:p w14:paraId="0694E8C0" w14:textId="77777777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case of illness for more than 2 consecutive days, a medical certificate may be requested.</w:t>
      </w:r>
    </w:p>
    <w:p w14:paraId="19B1CA4B" w14:textId="4A0AA144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Earned Leave</w:t>
      </w: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4AA7018" w14:textId="77777777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working continuously for one year may receive earned leave benefits based on company performance and management approval.</w:t>
      </w:r>
    </w:p>
    <w:p w14:paraId="299B222F" w14:textId="7297D401" w:rsidR="00124DA9" w:rsidRPr="00AC6B90" w:rsidRDefault="00124DA9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 Unpaid Leave</w:t>
      </w: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88A4BA6" w14:textId="0394BCBF" w:rsidR="00FE62DF" w:rsidRPr="00AC6B90" w:rsidRDefault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all available leaves are exhausted, employees may request unpaid leave with prior approval from the reporting m</w:t>
      </w:r>
      <w:r w:rsidR="00E57B46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r w:rsidR="00FE62DF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ager</w:t>
      </w:r>
    </w:p>
    <w:p w14:paraId="02450A4E" w14:textId="4DAA8D66" w:rsidR="00FE62DF" w:rsidRPr="00AC6B90" w:rsidRDefault="00FE62D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F5ED1" w14:textId="39E54CD2" w:rsidR="00FE62DF" w:rsidRDefault="00FE62DF">
      <w:pPr>
        <w:rPr>
          <w:b/>
          <w:color w:val="5B9BD5" w:themeColor="accent5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6DD9505" w14:textId="0B0347DA" w:rsidR="00E57B46" w:rsidRPr="00FE62DF" w:rsidRDefault="00FE62DF">
      <w:pPr>
        <w:rPr>
          <w:b/>
          <w:color w:val="5B9BD5" w:themeColor="accent5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5B9BD5" w:themeColor="accent5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Leave Approval process;</w:t>
      </w:r>
    </w:p>
    <w:p w14:paraId="7120E6A6" w14:textId="49EBA1EA" w:rsidR="00E57B46" w:rsidRPr="00AC6B90" w:rsidRDefault="00E57B46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1.All leave requests must be submitted thro</w:t>
      </w:r>
      <w:r w:rsidR="00FE62DF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</w:t>
      </w:r>
      <w:r w:rsidR="00FE62DF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 or the company’s communication platform</w:t>
      </w:r>
    </w:p>
    <w:p w14:paraId="6FAF7256" w14:textId="7A39D985" w:rsidR="00FE62DF" w:rsidRDefault="00FE62DF">
      <w:pPr>
        <w:rPr>
          <w:sz w:val="28"/>
          <w:szCs w:val="28"/>
          <w:lang w:val="en-US"/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2.Leave approval depends on work requirements a</w:t>
      </w:r>
      <w:r w:rsid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 team availability</w:t>
      </w:r>
    </w:p>
    <w:p w14:paraId="5085D031" w14:textId="43DF4C9A" w:rsidR="00514878" w:rsidRPr="007E297E" w:rsidRDefault="00514878" w:rsidP="00514878">
      <w:pPr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297E"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2.</w:t>
      </w:r>
      <w:r w:rsidRPr="007E297E"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Code of </w:t>
      </w:r>
      <w:proofErr w:type="gramStart"/>
      <w:r w:rsidRPr="007E297E"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Conduct</w:t>
      </w:r>
      <w:r w:rsidR="00E57B46" w:rsidRPr="007E297E">
        <w:rPr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:-</w:t>
      </w:r>
      <w:proofErr w:type="gramEnd"/>
    </w:p>
    <w:p w14:paraId="3890D7BF" w14:textId="77777777" w:rsidR="00514878" w:rsidRPr="00514878" w:rsidRDefault="00514878" w:rsidP="00514878">
      <w:pPr>
        <w:rPr>
          <w:sz w:val="28"/>
          <w:szCs w:val="28"/>
          <w:lang w:val="en-US"/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company expects every employee to maintain professionalism and ethical behavior at the workplace</w:t>
      </w:r>
      <w:r w:rsidRPr="00514878">
        <w:rPr>
          <w:sz w:val="28"/>
          <w:szCs w:val="28"/>
          <w:lang w:val="en-US"/>
        </w:rPr>
        <w:t>.</w:t>
      </w:r>
    </w:p>
    <w:p w14:paraId="27B17C1A" w14:textId="688A7FF7" w:rsidR="00514878" w:rsidRPr="00514878" w:rsidRDefault="00514878" w:rsidP="00514878">
      <w:pPr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14878"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Workplace Behavior</w:t>
      </w:r>
      <w:r w:rsidR="00E57B46"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;</w:t>
      </w:r>
    </w:p>
    <w:p w14:paraId="5EF2B062" w14:textId="21C96E0F" w:rsidR="00514878" w:rsidRPr="00AC6B90" w:rsidRDefault="00E57B46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should treat colleagues, clients, and management with respect.</w:t>
      </w:r>
    </w:p>
    <w:p w14:paraId="1F658F9F" w14:textId="7826AF69" w:rsidR="00514878" w:rsidRPr="00AC6B90" w:rsidRDefault="00E57B46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Harassment, discrimination, bullying, or inappropriate behavior will not be tolerated.</w:t>
      </w:r>
    </w:p>
    <w:p w14:paraId="16438F72" w14:textId="2F63B6BD" w:rsidR="00514878" w:rsidRPr="00AC6B90" w:rsidRDefault="00E57B46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must maintain punctuality and complete assigned work responsibly.</w:t>
      </w:r>
    </w:p>
    <w:p w14:paraId="38E2C33C" w14:textId="245C26A3" w:rsidR="00514878" w:rsidRPr="00E57B46" w:rsidRDefault="00E57B46" w:rsidP="00514878">
      <w:pPr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57B46"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</w:t>
      </w:r>
      <w:r w:rsidR="00514878" w:rsidRPr="00E57B46"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rofessional Ethics</w:t>
      </w:r>
      <w:r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;</w:t>
      </w:r>
    </w:p>
    <w:p w14:paraId="6E689ED3" w14:textId="6924E9F6" w:rsidR="00514878" w:rsidRPr="00AC6B90" w:rsidRDefault="00E57B46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Confidential company information should not be shared outside the organization.</w:t>
      </w:r>
    </w:p>
    <w:p w14:paraId="3EA1F02D" w14:textId="0619C338" w:rsidR="00514878" w:rsidRPr="00AC6B90" w:rsidRDefault="00E57B46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should avoid conflicts of interest that may affect company operations.</w:t>
      </w:r>
    </w:p>
    <w:p w14:paraId="6587BAFF" w14:textId="5D99552B" w:rsidR="00514878" w:rsidRPr="00AC6B90" w:rsidRDefault="00E57B46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Misuse of company resources, systems, or data is strictly prohibited.</w:t>
      </w:r>
    </w:p>
    <w:p w14:paraId="231DC1DF" w14:textId="6854A76D" w:rsidR="00514878" w:rsidRPr="00E57B46" w:rsidRDefault="00514878" w:rsidP="00514878">
      <w:pPr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57B46"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Communication Standards</w:t>
      </w:r>
      <w:r w:rsidR="00E57B46"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;</w:t>
      </w:r>
    </w:p>
    <w:p w14:paraId="47A35DCE" w14:textId="526467F2" w:rsidR="00514878" w:rsidRPr="00AC6B90" w:rsidRDefault="00E57B46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Professional language should be used in emails, meetings, and official chats.</w:t>
      </w:r>
    </w:p>
    <w:p w14:paraId="615280D9" w14:textId="711DBB0C" w:rsidR="00514878" w:rsidRPr="00AC6B90" w:rsidRDefault="00E57B46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are encouraged to communicate openly and respectfully.</w:t>
      </w:r>
    </w:p>
    <w:p w14:paraId="3525FCF1" w14:textId="77777777" w:rsidR="00514878" w:rsidRPr="00514878" w:rsidRDefault="00514878" w:rsidP="00514878">
      <w:pPr>
        <w:rPr>
          <w:sz w:val="28"/>
          <w:szCs w:val="28"/>
          <w:lang w:val="en-US"/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Any workplace issues should be reported to HR or management immediately</w:t>
      </w:r>
      <w:r w:rsidRPr="00514878">
        <w:rPr>
          <w:sz w:val="28"/>
          <w:szCs w:val="28"/>
          <w:lang w:val="en-US"/>
        </w:rPr>
        <w:t>.</w:t>
      </w:r>
    </w:p>
    <w:p w14:paraId="0D6589E9" w14:textId="11691A3C" w:rsidR="00514878" w:rsidRPr="00E57B46" w:rsidRDefault="00514878" w:rsidP="00514878">
      <w:pPr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57B46"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Disciplinary Action</w:t>
      </w:r>
      <w:r w:rsidR="00E57B46">
        <w:rPr>
          <w:b/>
          <w:outline/>
          <w:color w:val="ED7D31" w:themeColor="accent2"/>
          <w:sz w:val="28"/>
          <w:szCs w:val="2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;</w:t>
      </w:r>
    </w:p>
    <w:p w14:paraId="7EE4AAF6" w14:textId="7BA0CEA0" w:rsidR="00FE62DF" w:rsidRPr="00AC6B90" w:rsidRDefault="00514878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Violation of company policies may result in:</w:t>
      </w:r>
    </w:p>
    <w:p w14:paraId="022A2E33" w14:textId="1159E520" w:rsidR="00514878" w:rsidRPr="00AC6B90" w:rsidRDefault="00FE62DF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E57B46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Suspension</w:t>
      </w:r>
    </w:p>
    <w:p w14:paraId="40B7BBF1" w14:textId="55B5C9AE" w:rsidR="007E297E" w:rsidRPr="00AC6B90" w:rsidRDefault="007E297E" w:rsidP="005148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2.Warning Notices</w:t>
      </w:r>
    </w:p>
    <w:p w14:paraId="1622EE1A" w14:textId="3A06F87F" w:rsidR="00124DA9" w:rsidRPr="00AC6B90" w:rsidRDefault="00E57B46" w:rsidP="00124DA9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Termination of employment depending on the seriousness of the iss</w:t>
      </w:r>
      <w:r w:rsidR="00514878" w:rsidRPr="00AC6B9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</w:t>
      </w:r>
    </w:p>
    <w:p w14:paraId="3877E346" w14:textId="6A56C4AD" w:rsidR="007E297E" w:rsidRDefault="007E297E" w:rsidP="00124DA9">
      <w:pPr>
        <w:rPr>
          <w:sz w:val="28"/>
          <w:szCs w:val="28"/>
          <w:lang w:val="en-US"/>
        </w:rPr>
      </w:pPr>
    </w:p>
    <w:p w14:paraId="1DC40F4B" w14:textId="70166F98" w:rsidR="007E297E" w:rsidRDefault="007E297E" w:rsidP="00124DA9">
      <w:pP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E297E"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3.</w:t>
      </w:r>
      <w: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</w:t>
      </w:r>
      <w:r w:rsidRPr="007E297E"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ork-</w:t>
      </w:r>
      <w: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</w:t>
      </w:r>
      <w:r w:rsidRPr="007E297E"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rom-</w:t>
      </w:r>
      <w: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H</w:t>
      </w:r>
      <w:r w:rsidRPr="007E297E"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ome </w:t>
      </w:r>
      <w:proofErr w:type="gramStart"/>
      <w:r w:rsidRPr="007E297E"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guidelines</w:t>
      </w:r>
      <w:r>
        <w:rPr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:-</w:t>
      </w:r>
      <w:proofErr w:type="gramEnd"/>
    </w:p>
    <w:p w14:paraId="25760BCC" w14:textId="77777777" w:rsidR="007E297E" w:rsidRPr="007E297E" w:rsidRDefault="007E297E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company supports flexible work arrangements while ensuring productivity and collaboration.</w:t>
      </w:r>
    </w:p>
    <w:p w14:paraId="3CAF49FB" w14:textId="2F76E99D" w:rsidR="007E297E" w:rsidRPr="007E297E" w:rsidRDefault="007E297E" w:rsidP="007E297E">
      <w:pPr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E297E"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Eligibility</w:t>
      </w:r>
      <w:r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;</w:t>
      </w:r>
    </w:p>
    <w:p w14:paraId="2BB5F6DB" w14:textId="3F5E1E35" w:rsidR="007E297E" w:rsidRPr="007E297E" w:rsidRDefault="007E297E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may work from home with manager approval.</w:t>
      </w:r>
    </w:p>
    <w:p w14:paraId="7ECBECC6" w14:textId="26D736E0" w:rsidR="007E297E" w:rsidRPr="007E297E" w:rsidRDefault="007E297E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 or probationary employees may receive limited work-from-home access depending on project requirements.</w:t>
      </w:r>
    </w:p>
    <w:p w14:paraId="70475120" w14:textId="769734F6" w:rsidR="007E297E" w:rsidRPr="007E297E" w:rsidRDefault="007E297E" w:rsidP="007E297E">
      <w:pPr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Working Hours;</w:t>
      </w:r>
    </w:p>
    <w:p w14:paraId="7B0039B9" w14:textId="6DCDA856" w:rsidR="007E297E" w:rsidRPr="007E297E" w:rsidRDefault="007E297E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are expected to be available during official working hours.</w:t>
      </w:r>
    </w:p>
    <w:p w14:paraId="52B36D36" w14:textId="2DF1EF29" w:rsidR="007E297E" w:rsidRPr="007E297E" w:rsidRDefault="007E297E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Attendance in online meetings and timely responses to communication are mandatory.</w:t>
      </w:r>
    </w:p>
    <w:p w14:paraId="487185F6" w14:textId="05C2B086" w:rsidR="007E297E" w:rsidRPr="00AC6B90" w:rsidRDefault="007E297E" w:rsidP="007E297E">
      <w:pPr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C6B90"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Productivity Expectations</w:t>
      </w:r>
      <w:r w:rsidR="00AC6B90"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;</w:t>
      </w:r>
    </w:p>
    <w:p w14:paraId="462D03EF" w14:textId="63E81A2D" w:rsidR="007E297E" w:rsidRPr="007E297E" w:rsidRDefault="00AC6B90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7E297E"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should complete assigned tasks within deadlines.</w:t>
      </w:r>
    </w:p>
    <w:p w14:paraId="47FCD24C" w14:textId="117A8833" w:rsidR="007E297E" w:rsidRPr="007E297E" w:rsidRDefault="00AC6B90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</w:t>
      </w:r>
      <w:r w:rsidR="007E297E"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or weekly progress updates may be required by managers.</w:t>
      </w:r>
    </w:p>
    <w:p w14:paraId="491C8BB8" w14:textId="52918FAE" w:rsidR="007E297E" w:rsidRPr="00AC6B90" w:rsidRDefault="007E297E" w:rsidP="007E297E">
      <w:pPr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C6B90"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Data Security</w:t>
      </w:r>
      <w:r w:rsidR="00AC6B90"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;</w:t>
      </w:r>
    </w:p>
    <w:p w14:paraId="6728F113" w14:textId="3F257764" w:rsidR="007E297E" w:rsidRPr="007E297E" w:rsidRDefault="00AC6B90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7E297E"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must use secure internet connections while working remotely.</w:t>
      </w:r>
    </w:p>
    <w:p w14:paraId="28B560F0" w14:textId="19F4CA6B" w:rsidR="007E297E" w:rsidRPr="007E297E" w:rsidRDefault="00AC6B90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7E297E"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Company files and confidential information should not be shared with unauthorized individuals.</w:t>
      </w:r>
    </w:p>
    <w:p w14:paraId="51549467" w14:textId="0CBAE07C" w:rsidR="007E297E" w:rsidRPr="007E297E" w:rsidRDefault="00AC6B90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7E297E"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Official company devices and accounts should be used responsibly.</w:t>
      </w:r>
    </w:p>
    <w:p w14:paraId="34CE1C9E" w14:textId="6027D745" w:rsidR="007E297E" w:rsidRPr="00AC6B90" w:rsidRDefault="007E297E" w:rsidP="007E297E">
      <w:pPr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C6B90"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Communication</w:t>
      </w:r>
      <w:r w:rsidR="00AC6B90">
        <w:rPr>
          <w:b/>
          <w:outline/>
          <w:color w:val="ED7D31" w:themeColor="accent2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;</w:t>
      </w:r>
    </w:p>
    <w:p w14:paraId="622CB423" w14:textId="3967EACB" w:rsidR="007E297E" w:rsidRPr="007E297E" w:rsidRDefault="00AC6B90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7E297E"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should remain active on official communication platforms during work hours.</w:t>
      </w:r>
    </w:p>
    <w:p w14:paraId="27C40F7C" w14:textId="4644193C" w:rsidR="007E297E" w:rsidRPr="007E297E" w:rsidRDefault="00AC6B90" w:rsidP="007E297E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7E297E" w:rsidRPr="007E297E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 technical issue affecting work should be reported immediately.</w:t>
      </w:r>
    </w:p>
    <w:sectPr w:rsidR="007E297E" w:rsidRPr="007E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04981" w14:textId="77777777" w:rsidR="00A15032" w:rsidRDefault="00A15032" w:rsidP="00A15032">
      <w:pPr>
        <w:spacing w:after="0" w:line="240" w:lineRule="auto"/>
      </w:pPr>
      <w:r>
        <w:separator/>
      </w:r>
    </w:p>
  </w:endnote>
  <w:endnote w:type="continuationSeparator" w:id="0">
    <w:p w14:paraId="5C90C907" w14:textId="77777777" w:rsidR="00A15032" w:rsidRDefault="00A15032" w:rsidP="00A1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E11A5" w14:textId="77777777" w:rsidR="00A15032" w:rsidRDefault="00A15032" w:rsidP="00A15032">
      <w:pPr>
        <w:spacing w:after="0" w:line="240" w:lineRule="auto"/>
      </w:pPr>
      <w:r>
        <w:separator/>
      </w:r>
    </w:p>
  </w:footnote>
  <w:footnote w:type="continuationSeparator" w:id="0">
    <w:p w14:paraId="40A935C6" w14:textId="77777777" w:rsidR="00A15032" w:rsidRDefault="00A15032" w:rsidP="00A150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32"/>
    <w:rsid w:val="00124DA9"/>
    <w:rsid w:val="0012750D"/>
    <w:rsid w:val="00514878"/>
    <w:rsid w:val="007A3D88"/>
    <w:rsid w:val="007E297E"/>
    <w:rsid w:val="00986330"/>
    <w:rsid w:val="00A15032"/>
    <w:rsid w:val="00AC6B90"/>
    <w:rsid w:val="00E57B46"/>
    <w:rsid w:val="00F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F2FF"/>
  <w15:chartTrackingRefBased/>
  <w15:docId w15:val="{5FC36FFF-EEA5-4A6F-BFD6-B4C4DD0D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0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0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150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15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032"/>
  </w:style>
  <w:style w:type="paragraph" w:styleId="Footer">
    <w:name w:val="footer"/>
    <w:basedOn w:val="Normal"/>
    <w:link w:val="FooterChar"/>
    <w:uiPriority w:val="99"/>
    <w:unhideWhenUsed/>
    <w:rsid w:val="00A15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032"/>
  </w:style>
  <w:style w:type="character" w:customStyle="1" w:styleId="Heading2Char">
    <w:name w:val="Heading 2 Char"/>
    <w:basedOn w:val="DefaultParagraphFont"/>
    <w:link w:val="Heading2"/>
    <w:uiPriority w:val="9"/>
    <w:rsid w:val="00A15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9EFC7-895C-4C41-9CC8-82FA82285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Patel</dc:creator>
  <cp:keywords/>
  <dc:description/>
  <cp:lastModifiedBy>Shivam Patel</cp:lastModifiedBy>
  <cp:revision>1</cp:revision>
  <dcterms:created xsi:type="dcterms:W3CDTF">2026-05-12T18:17:00Z</dcterms:created>
  <dcterms:modified xsi:type="dcterms:W3CDTF">2026-05-12T19:09:00Z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2406330e-1057-4a3f-8340-f48124c70752</vt:lpwstr>
  </property>
</Properties>
</file>