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Times New Roman" w:hAnsi="Times New Roman"/>
          <w:b/>
          <w:b/>
          <w:bCs/>
          <w:sz w:val="36"/>
          <w:szCs w:val="36"/>
        </w:rPr>
      </w:pPr>
      <w:r>
        <w:rPr>
          <w:rFonts w:ascii="Times New Roman" w:hAnsi="Times New Roman"/>
          <w:b/>
          <w:bCs/>
          <w:sz w:val="36"/>
          <w:szCs w:val="36"/>
        </w:rPr>
        <w:t>2. IPC: Interrupts and Signals</w:t>
      </w:r>
    </w:p>
    <w:p>
      <w:pPr>
        <w:pStyle w:val="Standard"/>
        <w:jc w:val="both"/>
        <w:rPr>
          <w:rFonts w:ascii="Times New Roman" w:hAnsi="Times New Roman"/>
          <w:b/>
          <w:b/>
          <w:bCs/>
        </w:rPr>
      </w:pPr>
      <w:r>
        <w:rPr>
          <w:rFonts w:ascii="Times New Roman" w:hAnsi="Times New Roman"/>
          <w:b/>
          <w:bCs/>
        </w:rPr>
      </w:r>
    </w:p>
    <w:p>
      <w:pPr>
        <w:pStyle w:val="Standard"/>
        <w:jc w:val="both"/>
        <w:rPr>
          <w:rFonts w:ascii="Times New Roman" w:hAnsi="Times New Roman"/>
          <w:sz w:val="28"/>
          <w:szCs w:val="28"/>
        </w:rPr>
      </w:pPr>
      <w:r>
        <w:rPr>
          <w:rFonts w:ascii="Times New Roman" w:hAnsi="Times New Roman"/>
          <w:sz w:val="28"/>
          <w:szCs w:val="28"/>
        </w:rPr>
        <w:t>Name : Shreyas Vijaykumar Sakri.</w:t>
      </w:r>
    </w:p>
    <w:p>
      <w:pPr>
        <w:pStyle w:val="Standard"/>
        <w:jc w:val="both"/>
        <w:rPr>
          <w:rFonts w:ascii="Times New Roman" w:hAnsi="Times New Roman"/>
          <w:sz w:val="28"/>
          <w:szCs w:val="28"/>
        </w:rPr>
      </w:pPr>
      <w:r>
        <w:rPr>
          <w:rFonts w:ascii="Times New Roman" w:hAnsi="Times New Roman"/>
          <w:sz w:val="28"/>
          <w:szCs w:val="28"/>
        </w:rPr>
        <w:t>PRN : 2019BTEIT00075</w:t>
      </w:r>
    </w:p>
    <w:p>
      <w:pPr>
        <w:pStyle w:val="Standard"/>
        <w:jc w:val="both"/>
        <w:rPr>
          <w:rFonts w:ascii="Times New Roman" w:hAnsi="Times New Roman"/>
          <w:sz w:val="28"/>
          <w:szCs w:val="28"/>
        </w:rPr>
      </w:pPr>
      <w:r>
        <w:rPr/>
      </w:r>
    </w:p>
    <w:p>
      <w:pPr>
        <w:pStyle w:val="Standard"/>
        <w:jc w:val="both"/>
        <w:rPr>
          <w:rFonts w:ascii="Times New Roman" w:hAnsi="Times New Roman"/>
          <w:sz w:val="28"/>
          <w:szCs w:val="28"/>
        </w:rPr>
      </w:pPr>
      <w:r>
        <w:rPr>
          <w:rFonts w:ascii="Times New Roman" w:hAnsi="Times New Roman"/>
          <w:sz w:val="28"/>
          <w:szCs w:val="28"/>
        </w:rPr>
        <w:t>Write an application or program that communicates between to process opened in two terminal using kill() and signal().</w:t>
      </w:r>
    </w:p>
    <w:p>
      <w:pPr>
        <w:pStyle w:val="Standard"/>
        <w:jc w:val="both"/>
        <w:rPr>
          <w:rFonts w:ascii="Times New Roman" w:hAnsi="Times New Roman"/>
          <w:b/>
          <w:b/>
          <w:bCs/>
        </w:rPr>
      </w:pPr>
      <w:r>
        <w:rPr>
          <w:rFonts w:ascii="Times New Roman" w:hAnsi="Times New Roman"/>
          <w:b/>
          <w:bCs/>
        </w:rPr>
      </w:r>
    </w:p>
    <w:p>
      <w:pPr>
        <w:pStyle w:val="Standard"/>
        <w:jc w:val="both"/>
        <w:rPr>
          <w:rFonts w:ascii="Times New Roman" w:hAnsi="Times New Roman"/>
          <w:b/>
          <w:b/>
          <w:bCs/>
          <w:sz w:val="28"/>
          <w:szCs w:val="28"/>
        </w:rPr>
      </w:pPr>
      <w:r>
        <w:rPr>
          <w:rFonts w:ascii="Times New Roman" w:hAnsi="Times New Roman"/>
          <w:b/>
          <w:bCs/>
          <w:sz w:val="28"/>
          <w:szCs w:val="28"/>
        </w:rPr>
        <w:t>Objectives:</w:t>
      </w:r>
    </w:p>
    <w:p>
      <w:pPr>
        <w:pStyle w:val="Standard"/>
        <w:jc w:val="both"/>
        <w:rPr/>
      </w:pPr>
      <w:r>
        <w:rPr>
          <w:rFonts w:ascii="Times New Roman" w:hAnsi="Times New Roman"/>
          <w:b/>
          <w:bCs/>
        </w:rPr>
        <w:tab/>
      </w:r>
      <w:r>
        <w:rPr>
          <w:rFonts w:ascii="Times New Roman" w:hAnsi="Times New Roman"/>
        </w:rPr>
        <w:t>1. To learn about IPC through signal.</w:t>
      </w:r>
    </w:p>
    <w:p>
      <w:pPr>
        <w:pStyle w:val="Standard"/>
        <w:jc w:val="both"/>
        <w:rPr>
          <w:rFonts w:ascii="Times New Roman" w:hAnsi="Times New Roman"/>
        </w:rPr>
      </w:pPr>
      <w:r>
        <w:rPr>
          <w:rFonts w:ascii="Times New Roman" w:hAnsi="Times New Roman"/>
        </w:rPr>
        <w:tab/>
        <w:t>2. To know the process management of Unix/Linux OS</w:t>
      </w:r>
    </w:p>
    <w:p>
      <w:pPr>
        <w:pStyle w:val="Standard"/>
        <w:jc w:val="both"/>
        <w:rPr>
          <w:rFonts w:ascii="Times New Roman" w:hAnsi="Times New Roman"/>
        </w:rPr>
      </w:pPr>
      <w:r>
        <w:rPr>
          <w:rFonts w:ascii="Times New Roman" w:hAnsi="Times New Roman"/>
        </w:rPr>
        <w:tab/>
        <w:t>3. Use of system call to write effective application programs.</w:t>
      </w:r>
    </w:p>
    <w:p>
      <w:pPr>
        <w:pStyle w:val="Standard"/>
        <w:jc w:val="both"/>
        <w:rPr>
          <w:rFonts w:ascii="Times New Roman" w:hAnsi="Times New Roman"/>
        </w:rPr>
      </w:pPr>
      <w:r>
        <w:rPr>
          <w:rFonts w:ascii="Times New Roman" w:hAnsi="Times New Roman"/>
        </w:rPr>
      </w:r>
    </w:p>
    <w:p>
      <w:pPr>
        <w:pStyle w:val="Standard"/>
        <w:jc w:val="both"/>
        <w:rPr>
          <w:rFonts w:ascii="Times New Roman" w:hAnsi="Times New Roman"/>
          <w:b/>
          <w:b/>
          <w:bCs/>
          <w:sz w:val="28"/>
          <w:szCs w:val="28"/>
        </w:rPr>
      </w:pPr>
      <w:r>
        <w:rPr>
          <w:rFonts w:ascii="Times New Roman" w:hAnsi="Times New Roman"/>
          <w:b/>
          <w:bCs/>
          <w:sz w:val="28"/>
          <w:szCs w:val="28"/>
        </w:rPr>
        <w:t>Theory:</w:t>
      </w:r>
    </w:p>
    <w:p>
      <w:pPr>
        <w:pStyle w:val="Standard"/>
        <w:numPr>
          <w:ilvl w:val="0"/>
          <w:numId w:val="2"/>
        </w:numPr>
        <w:jc w:val="both"/>
        <w:rPr/>
      </w:pPr>
      <w:r>
        <w:rPr>
          <w:rFonts w:ascii="Times New Roman" w:hAnsi="Times New Roman"/>
        </w:rPr>
        <w:t>In Unix and Unix-like operating systems, kill is a command used to send a signal to a process.</w:t>
      </w:r>
    </w:p>
    <w:p>
      <w:pPr>
        <w:pStyle w:val="Standard"/>
        <w:numPr>
          <w:ilvl w:val="0"/>
          <w:numId w:val="2"/>
        </w:numPr>
        <w:jc w:val="both"/>
        <w:rPr/>
      </w:pPr>
      <w:r>
        <w:rPr>
          <w:rFonts w:ascii="Times New Roman" w:hAnsi="Times New Roman"/>
        </w:rPr>
        <w:t>By default, the message sent is the termination signal, which requests that the process exit. But kill is something of a misnomer; the signal sent may have nothing to do with process killing. The kill command is a wrapper around the kill() system call, which sends signals to processes or process groups on the system, referenced by their numeric process IDs (PIDs) or process group IDs (PGIDs). kill is always provided as a standalone utility as defined by the POSIX standard.</w:t>
      </w:r>
    </w:p>
    <w:p>
      <w:pPr>
        <w:pStyle w:val="Standard"/>
        <w:numPr>
          <w:ilvl w:val="0"/>
          <w:numId w:val="2"/>
        </w:numPr>
        <w:jc w:val="both"/>
        <w:rPr/>
      </w:pPr>
      <w:r>
        <w:rPr>
          <w:rFonts w:ascii="Times New Roman" w:hAnsi="Times New Roman"/>
        </w:rPr>
        <w:t>However, most shells have built-in kill commands that may slightly differ from it.</w:t>
      </w:r>
    </w:p>
    <w:p>
      <w:pPr>
        <w:pStyle w:val="Standard"/>
        <w:jc w:val="both"/>
        <w:rPr>
          <w:rFonts w:ascii="Times New Roman" w:hAnsi="Times New Roman"/>
          <w:b/>
          <w:b/>
          <w:bCs/>
        </w:rPr>
      </w:pPr>
      <w:r>
        <w:rPr>
          <w:rFonts w:ascii="Times New Roman" w:hAnsi="Times New Roman"/>
          <w:b/>
          <w:bCs/>
        </w:rPr>
      </w:r>
    </w:p>
    <w:p>
      <w:pPr>
        <w:pStyle w:val="Standard"/>
        <w:jc w:val="both"/>
        <w:rPr>
          <w:rFonts w:ascii="Times New Roman" w:hAnsi="Times New Roman"/>
          <w:b/>
          <w:b/>
          <w:bCs/>
          <w:sz w:val="28"/>
          <w:szCs w:val="28"/>
        </w:rPr>
      </w:pPr>
      <w:r>
        <w:rPr>
          <w:rFonts w:ascii="Times New Roman" w:hAnsi="Times New Roman"/>
          <w:b/>
          <w:bCs/>
          <w:sz w:val="28"/>
          <w:szCs w:val="28"/>
        </w:rPr>
        <w:t>Data Variables:</w:t>
      </w:r>
    </w:p>
    <w:p>
      <w:pPr>
        <w:pStyle w:val="Standard"/>
        <w:jc w:val="both"/>
        <w:rPr>
          <w:rFonts w:ascii="Times New Roman" w:hAnsi="Times New Roman"/>
          <w:b/>
          <w:b/>
          <w:bCs/>
          <w:sz w:val="28"/>
          <w:szCs w:val="28"/>
        </w:rPr>
      </w:pPr>
      <w:r>
        <w:rPr>
          <w:rFonts w:ascii="Times New Roman" w:hAnsi="Times New Roman"/>
          <w:b/>
          <w:bCs/>
          <w:sz w:val="28"/>
          <w:szCs w:val="28"/>
        </w:rPr>
      </w:r>
    </w:p>
    <w:tbl>
      <w:tblPr>
        <w:tblW w:w="9645" w:type="dxa"/>
        <w:jc w:val="left"/>
        <w:tblInd w:w="45" w:type="dxa"/>
        <w:tblLayout w:type="fixed"/>
        <w:tblCellMar>
          <w:top w:w="55" w:type="dxa"/>
          <w:left w:w="55" w:type="dxa"/>
          <w:bottom w:w="55" w:type="dxa"/>
          <w:right w:w="55" w:type="dxa"/>
        </w:tblCellMar>
        <w:tblLook w:firstRow="0" w:noVBand="0" w:lastRow="0" w:firstColumn="0" w:lastColumn="0" w:noHBand="0" w:val="0000"/>
      </w:tblPr>
      <w:tblGrid>
        <w:gridCol w:w="1080"/>
        <w:gridCol w:w="2205"/>
        <w:gridCol w:w="1305"/>
        <w:gridCol w:w="5054"/>
      </w:tblGrid>
      <w:tr>
        <w:trPr/>
        <w:tc>
          <w:tcPr>
            <w:tcW w:w="1080" w:type="dxa"/>
            <w:tcBorders>
              <w:top w:val="single" w:sz="2" w:space="0" w:color="000000"/>
              <w:left w:val="single" w:sz="2" w:space="0" w:color="000000"/>
              <w:bottom w:val="single" w:sz="2" w:space="0" w:color="000000"/>
            </w:tcBorders>
          </w:tcPr>
          <w:p>
            <w:pPr>
              <w:pStyle w:val="TableContents"/>
              <w:widowControl w:val="false"/>
              <w:jc w:val="both"/>
              <w:rPr>
                <w:rFonts w:ascii="Times New Roman" w:hAnsi="Times New Roman"/>
                <w:b/>
                <w:b/>
                <w:bCs/>
              </w:rPr>
            </w:pPr>
            <w:r>
              <w:rPr>
                <w:rFonts w:ascii="Times New Roman" w:hAnsi="Times New Roman"/>
                <w:b/>
                <w:bCs/>
              </w:rPr>
              <w:t>Sr. No.</w:t>
            </w:r>
          </w:p>
        </w:tc>
        <w:tc>
          <w:tcPr>
            <w:tcW w:w="2205" w:type="dxa"/>
            <w:tcBorders>
              <w:top w:val="single" w:sz="2" w:space="0" w:color="000000"/>
              <w:left w:val="single" w:sz="2" w:space="0" w:color="000000"/>
              <w:bottom w:val="single" w:sz="2" w:space="0" w:color="000000"/>
            </w:tcBorders>
          </w:tcPr>
          <w:p>
            <w:pPr>
              <w:pStyle w:val="TableContents"/>
              <w:widowControl w:val="false"/>
              <w:jc w:val="both"/>
              <w:rPr>
                <w:rFonts w:ascii="Times New Roman" w:hAnsi="Times New Roman"/>
                <w:b/>
                <w:b/>
                <w:bCs/>
              </w:rPr>
            </w:pPr>
            <w:r>
              <w:rPr>
                <w:rFonts w:ascii="Times New Roman" w:hAnsi="Times New Roman"/>
                <w:b/>
                <w:bCs/>
              </w:rPr>
              <w:t>Variable/Function</w:t>
            </w:r>
          </w:p>
        </w:tc>
        <w:tc>
          <w:tcPr>
            <w:tcW w:w="1305" w:type="dxa"/>
            <w:tcBorders>
              <w:top w:val="single" w:sz="2" w:space="0" w:color="000000"/>
              <w:left w:val="single" w:sz="2" w:space="0" w:color="000000"/>
              <w:bottom w:val="single" w:sz="2" w:space="0" w:color="000000"/>
            </w:tcBorders>
          </w:tcPr>
          <w:p>
            <w:pPr>
              <w:pStyle w:val="TableContents"/>
              <w:widowControl w:val="false"/>
              <w:jc w:val="both"/>
              <w:rPr>
                <w:rFonts w:ascii="Times New Roman" w:hAnsi="Times New Roman"/>
                <w:b/>
                <w:b/>
                <w:bCs/>
              </w:rPr>
            </w:pPr>
            <w:r>
              <w:rPr>
                <w:rFonts w:ascii="Times New Roman" w:hAnsi="Times New Roman"/>
                <w:b/>
                <w:bCs/>
              </w:rPr>
              <w:t>Datatype</w:t>
            </w:r>
          </w:p>
        </w:tc>
        <w:tc>
          <w:tcPr>
            <w:tcW w:w="5054" w:type="dxa"/>
            <w:tcBorders>
              <w:top w:val="single" w:sz="2" w:space="0" w:color="000000"/>
              <w:left w:val="single" w:sz="2" w:space="0" w:color="000000"/>
              <w:bottom w:val="single" w:sz="2" w:space="0" w:color="000000"/>
              <w:right w:val="single" w:sz="2" w:space="0" w:color="000000"/>
            </w:tcBorders>
          </w:tcPr>
          <w:p>
            <w:pPr>
              <w:pStyle w:val="TableContents"/>
              <w:widowControl w:val="false"/>
              <w:jc w:val="both"/>
              <w:rPr>
                <w:rFonts w:ascii="Times New Roman" w:hAnsi="Times New Roman"/>
                <w:b/>
                <w:b/>
                <w:bCs/>
              </w:rPr>
            </w:pPr>
            <w:r>
              <w:rPr>
                <w:rFonts w:ascii="Times New Roman" w:hAnsi="Times New Roman"/>
                <w:b/>
                <w:bCs/>
              </w:rPr>
              <w:t>Use</w:t>
            </w:r>
          </w:p>
        </w:tc>
      </w:tr>
      <w:tr>
        <w:trPr/>
        <w:tc>
          <w:tcPr>
            <w:tcW w:w="1080" w:type="dxa"/>
            <w:tcBorders>
              <w:left w:val="single" w:sz="2" w:space="0" w:color="000000"/>
              <w:bottom w:val="single" w:sz="2" w:space="0" w:color="000000"/>
            </w:tcBorders>
          </w:tcPr>
          <w:p>
            <w:pPr>
              <w:pStyle w:val="TableContents"/>
              <w:widowControl w:val="false"/>
              <w:jc w:val="both"/>
              <w:rPr>
                <w:rFonts w:ascii="Times New Roman" w:hAnsi="Times New Roman"/>
              </w:rPr>
            </w:pPr>
            <w:r>
              <w:rPr>
                <w:rFonts w:ascii="Times New Roman" w:hAnsi="Times New Roman"/>
              </w:rPr>
              <w:t>1</w:t>
            </w:r>
          </w:p>
        </w:tc>
        <w:tc>
          <w:tcPr>
            <w:tcW w:w="2205" w:type="dxa"/>
            <w:tcBorders>
              <w:left w:val="single" w:sz="2" w:space="0" w:color="000000"/>
              <w:bottom w:val="single" w:sz="2" w:space="0" w:color="000000"/>
            </w:tcBorders>
          </w:tcPr>
          <w:p>
            <w:pPr>
              <w:pStyle w:val="TableContents"/>
              <w:widowControl w:val="false"/>
              <w:jc w:val="both"/>
              <w:rPr>
                <w:rFonts w:ascii="Times New Roman" w:hAnsi="Times New Roman"/>
              </w:rPr>
            </w:pPr>
            <w:r>
              <w:rPr>
                <w:rFonts w:ascii="Times New Roman" w:hAnsi="Times New Roman"/>
              </w:rPr>
              <w:t>SIGINT_handler</w:t>
            </w:r>
          </w:p>
        </w:tc>
        <w:tc>
          <w:tcPr>
            <w:tcW w:w="1305" w:type="dxa"/>
            <w:tcBorders>
              <w:left w:val="single" w:sz="2" w:space="0" w:color="000000"/>
              <w:bottom w:val="single" w:sz="2" w:space="0" w:color="000000"/>
            </w:tcBorders>
          </w:tcPr>
          <w:p>
            <w:pPr>
              <w:pStyle w:val="TableContents"/>
              <w:widowControl w:val="false"/>
              <w:jc w:val="both"/>
              <w:rPr>
                <w:rFonts w:ascii="Times New Roman" w:hAnsi="Times New Roman"/>
              </w:rPr>
            </w:pPr>
            <w:r>
              <w:rPr>
                <w:rFonts w:ascii="Times New Roman" w:hAnsi="Times New Roman"/>
              </w:rPr>
              <w:t>void</w:t>
            </w:r>
          </w:p>
        </w:tc>
        <w:tc>
          <w:tcPr>
            <w:tcW w:w="5054" w:type="dxa"/>
            <w:tcBorders>
              <w:left w:val="single" w:sz="2" w:space="0" w:color="000000"/>
              <w:bottom w:val="single" w:sz="2" w:space="0" w:color="000000"/>
              <w:right w:val="single" w:sz="2" w:space="0" w:color="000000"/>
            </w:tcBorders>
          </w:tcPr>
          <w:p>
            <w:pPr>
              <w:pStyle w:val="TableContents"/>
              <w:widowControl w:val="false"/>
              <w:jc w:val="both"/>
              <w:rPr>
                <w:rFonts w:ascii="Times New Roman" w:hAnsi="Times New Roman"/>
              </w:rPr>
            </w:pPr>
            <w:r>
              <w:rPr>
                <w:rFonts w:ascii="Times New Roman" w:hAnsi="Times New Roman"/>
              </w:rPr>
              <w:t>Used for handling interrupt signal.</w:t>
            </w:r>
          </w:p>
        </w:tc>
      </w:tr>
      <w:tr>
        <w:trPr/>
        <w:tc>
          <w:tcPr>
            <w:tcW w:w="1080" w:type="dxa"/>
            <w:tcBorders>
              <w:left w:val="single" w:sz="2" w:space="0" w:color="000000"/>
              <w:bottom w:val="single" w:sz="2" w:space="0" w:color="000000"/>
            </w:tcBorders>
          </w:tcPr>
          <w:p>
            <w:pPr>
              <w:pStyle w:val="TableContents"/>
              <w:widowControl w:val="false"/>
              <w:jc w:val="both"/>
              <w:rPr>
                <w:rFonts w:ascii="Times New Roman" w:hAnsi="Times New Roman"/>
              </w:rPr>
            </w:pPr>
            <w:r>
              <w:rPr>
                <w:rFonts w:ascii="Times New Roman" w:hAnsi="Times New Roman"/>
              </w:rPr>
              <w:t>2</w:t>
            </w:r>
          </w:p>
        </w:tc>
        <w:tc>
          <w:tcPr>
            <w:tcW w:w="2205" w:type="dxa"/>
            <w:tcBorders>
              <w:left w:val="single" w:sz="2" w:space="0" w:color="000000"/>
              <w:bottom w:val="single" w:sz="2" w:space="0" w:color="000000"/>
            </w:tcBorders>
          </w:tcPr>
          <w:p>
            <w:pPr>
              <w:pStyle w:val="TableContents"/>
              <w:widowControl w:val="false"/>
              <w:jc w:val="both"/>
              <w:rPr>
                <w:rFonts w:ascii="Times New Roman" w:hAnsi="Times New Roman"/>
              </w:rPr>
            </w:pPr>
            <w:r>
              <w:rPr>
                <w:rFonts w:ascii="Times New Roman" w:hAnsi="Times New Roman"/>
              </w:rPr>
              <w:t>SIGQUIT_handler</w:t>
            </w:r>
          </w:p>
        </w:tc>
        <w:tc>
          <w:tcPr>
            <w:tcW w:w="1305" w:type="dxa"/>
            <w:tcBorders>
              <w:left w:val="single" w:sz="2" w:space="0" w:color="000000"/>
              <w:bottom w:val="single" w:sz="2" w:space="0" w:color="000000"/>
            </w:tcBorders>
          </w:tcPr>
          <w:p>
            <w:pPr>
              <w:pStyle w:val="TableContents"/>
              <w:widowControl w:val="false"/>
              <w:jc w:val="both"/>
              <w:rPr>
                <w:rFonts w:ascii="Times New Roman" w:hAnsi="Times New Roman"/>
              </w:rPr>
            </w:pPr>
            <w:r>
              <w:rPr>
                <w:rFonts w:ascii="Times New Roman" w:hAnsi="Times New Roman"/>
              </w:rPr>
              <w:t>void</w:t>
            </w:r>
          </w:p>
        </w:tc>
        <w:tc>
          <w:tcPr>
            <w:tcW w:w="5054" w:type="dxa"/>
            <w:tcBorders>
              <w:left w:val="single" w:sz="2" w:space="0" w:color="000000"/>
              <w:bottom w:val="single" w:sz="2" w:space="0" w:color="000000"/>
              <w:right w:val="single" w:sz="2" w:space="0" w:color="000000"/>
            </w:tcBorders>
          </w:tcPr>
          <w:p>
            <w:pPr>
              <w:pStyle w:val="TableContents"/>
              <w:widowControl w:val="false"/>
              <w:jc w:val="both"/>
              <w:rPr>
                <w:rFonts w:ascii="Times New Roman" w:hAnsi="Times New Roman"/>
              </w:rPr>
            </w:pPr>
            <w:r>
              <w:rPr>
                <w:rFonts w:ascii="Times New Roman" w:hAnsi="Times New Roman"/>
              </w:rPr>
              <w:t>Used for dumped core handling.</w:t>
            </w:r>
          </w:p>
        </w:tc>
      </w:tr>
      <w:tr>
        <w:trPr/>
        <w:tc>
          <w:tcPr>
            <w:tcW w:w="1080" w:type="dxa"/>
            <w:tcBorders>
              <w:left w:val="single" w:sz="2" w:space="0" w:color="000000"/>
              <w:bottom w:val="single" w:sz="2" w:space="0" w:color="000000"/>
            </w:tcBorders>
          </w:tcPr>
          <w:p>
            <w:pPr>
              <w:pStyle w:val="TableContents"/>
              <w:widowControl w:val="false"/>
              <w:jc w:val="both"/>
              <w:rPr>
                <w:rFonts w:ascii="Times New Roman" w:hAnsi="Times New Roman"/>
              </w:rPr>
            </w:pPr>
            <w:r>
              <w:rPr>
                <w:rFonts w:ascii="Times New Roman" w:hAnsi="Times New Roman"/>
              </w:rPr>
              <w:t>3</w:t>
            </w:r>
          </w:p>
        </w:tc>
        <w:tc>
          <w:tcPr>
            <w:tcW w:w="2205" w:type="dxa"/>
            <w:tcBorders>
              <w:left w:val="single" w:sz="2" w:space="0" w:color="000000"/>
              <w:bottom w:val="single" w:sz="2" w:space="0" w:color="000000"/>
            </w:tcBorders>
          </w:tcPr>
          <w:p>
            <w:pPr>
              <w:pStyle w:val="TableContents"/>
              <w:widowControl w:val="false"/>
              <w:jc w:val="both"/>
              <w:rPr>
                <w:rFonts w:ascii="Times New Roman" w:hAnsi="Times New Roman"/>
              </w:rPr>
            </w:pPr>
            <w:r>
              <w:rPr>
                <w:rFonts w:ascii="Times New Roman" w:hAnsi="Times New Roman"/>
              </w:rPr>
              <w:t>pid</w:t>
            </w:r>
          </w:p>
        </w:tc>
        <w:tc>
          <w:tcPr>
            <w:tcW w:w="1305" w:type="dxa"/>
            <w:tcBorders>
              <w:left w:val="single" w:sz="2" w:space="0" w:color="000000"/>
              <w:bottom w:val="single" w:sz="2" w:space="0" w:color="000000"/>
            </w:tcBorders>
          </w:tcPr>
          <w:p>
            <w:pPr>
              <w:pStyle w:val="TableContents"/>
              <w:widowControl w:val="false"/>
              <w:jc w:val="both"/>
              <w:rPr>
                <w:rFonts w:ascii="Times New Roman" w:hAnsi="Times New Roman"/>
              </w:rPr>
            </w:pPr>
            <w:r>
              <w:rPr>
                <w:rFonts w:ascii="Times New Roman" w:hAnsi="Times New Roman"/>
              </w:rPr>
              <w:t>pid_t</w:t>
            </w:r>
          </w:p>
        </w:tc>
        <w:tc>
          <w:tcPr>
            <w:tcW w:w="5054" w:type="dxa"/>
            <w:tcBorders>
              <w:left w:val="single" w:sz="2" w:space="0" w:color="000000"/>
              <w:bottom w:val="single" w:sz="2" w:space="0" w:color="000000"/>
              <w:right w:val="single" w:sz="2" w:space="0" w:color="000000"/>
            </w:tcBorders>
          </w:tcPr>
          <w:p>
            <w:pPr>
              <w:pStyle w:val="TableContents"/>
              <w:widowControl w:val="false"/>
              <w:jc w:val="both"/>
              <w:rPr>
                <w:rFonts w:ascii="Times New Roman" w:hAnsi="Times New Roman"/>
              </w:rPr>
            </w:pPr>
            <w:r>
              <w:rPr>
                <w:rFonts w:ascii="Times New Roman" w:hAnsi="Times New Roman"/>
              </w:rPr>
              <w:t>Process ID.</w:t>
            </w:r>
          </w:p>
        </w:tc>
      </w:tr>
      <w:tr>
        <w:trPr/>
        <w:tc>
          <w:tcPr>
            <w:tcW w:w="1080" w:type="dxa"/>
            <w:tcBorders>
              <w:left w:val="single" w:sz="2" w:space="0" w:color="000000"/>
              <w:bottom w:val="single" w:sz="2" w:space="0" w:color="000000"/>
            </w:tcBorders>
          </w:tcPr>
          <w:p>
            <w:pPr>
              <w:pStyle w:val="TableContents"/>
              <w:widowControl w:val="false"/>
              <w:jc w:val="both"/>
              <w:rPr>
                <w:rFonts w:ascii="Times New Roman" w:hAnsi="Times New Roman"/>
              </w:rPr>
            </w:pPr>
            <w:r>
              <w:rPr>
                <w:rFonts w:ascii="Times New Roman" w:hAnsi="Times New Roman"/>
              </w:rPr>
              <w:t>4</w:t>
            </w:r>
          </w:p>
        </w:tc>
        <w:tc>
          <w:tcPr>
            <w:tcW w:w="2205" w:type="dxa"/>
            <w:tcBorders>
              <w:left w:val="single" w:sz="2" w:space="0" w:color="000000"/>
              <w:bottom w:val="single" w:sz="2" w:space="0" w:color="000000"/>
            </w:tcBorders>
          </w:tcPr>
          <w:p>
            <w:pPr>
              <w:pStyle w:val="TableContents"/>
              <w:widowControl w:val="false"/>
              <w:jc w:val="both"/>
              <w:rPr>
                <w:rFonts w:ascii="Times New Roman" w:hAnsi="Times New Roman"/>
              </w:rPr>
            </w:pPr>
            <w:r>
              <w:rPr>
                <w:rFonts w:ascii="Times New Roman" w:hAnsi="Times New Roman"/>
              </w:rPr>
              <w:t>My Key</w:t>
            </w:r>
          </w:p>
        </w:tc>
        <w:tc>
          <w:tcPr>
            <w:tcW w:w="1305" w:type="dxa"/>
            <w:tcBorders>
              <w:left w:val="single" w:sz="2" w:space="0" w:color="000000"/>
              <w:bottom w:val="single" w:sz="2" w:space="0" w:color="000000"/>
            </w:tcBorders>
          </w:tcPr>
          <w:p>
            <w:pPr>
              <w:pStyle w:val="TableContents"/>
              <w:widowControl w:val="false"/>
              <w:jc w:val="both"/>
              <w:rPr>
                <w:rFonts w:ascii="Times New Roman" w:hAnsi="Times New Roman"/>
              </w:rPr>
            </w:pPr>
            <w:r>
              <w:rPr>
                <w:rFonts w:ascii="Times New Roman" w:hAnsi="Times New Roman"/>
              </w:rPr>
              <w:t>key_t</w:t>
            </w:r>
          </w:p>
        </w:tc>
        <w:tc>
          <w:tcPr>
            <w:tcW w:w="5054" w:type="dxa"/>
            <w:tcBorders>
              <w:left w:val="single" w:sz="2" w:space="0" w:color="000000"/>
              <w:bottom w:val="single" w:sz="2" w:space="0" w:color="000000"/>
              <w:right w:val="single" w:sz="2" w:space="0" w:color="000000"/>
            </w:tcBorders>
          </w:tcPr>
          <w:p>
            <w:pPr>
              <w:pStyle w:val="TableContents"/>
              <w:widowControl w:val="false"/>
              <w:jc w:val="both"/>
              <w:rPr>
                <w:rFonts w:ascii="Times New Roman" w:hAnsi="Times New Roman"/>
              </w:rPr>
            </w:pPr>
            <w:r>
              <w:rPr>
                <w:rFonts w:ascii="Times New Roman" w:hAnsi="Times New Roman"/>
              </w:rPr>
              <w:t>Shared memory key.</w:t>
            </w:r>
          </w:p>
        </w:tc>
      </w:tr>
      <w:tr>
        <w:trPr/>
        <w:tc>
          <w:tcPr>
            <w:tcW w:w="1080" w:type="dxa"/>
            <w:tcBorders>
              <w:left w:val="single" w:sz="2" w:space="0" w:color="000000"/>
              <w:bottom w:val="single" w:sz="2" w:space="0" w:color="000000"/>
            </w:tcBorders>
          </w:tcPr>
          <w:p>
            <w:pPr>
              <w:pStyle w:val="TableContents"/>
              <w:widowControl w:val="false"/>
              <w:jc w:val="both"/>
              <w:rPr>
                <w:rFonts w:ascii="Times New Roman" w:hAnsi="Times New Roman"/>
              </w:rPr>
            </w:pPr>
            <w:r>
              <w:rPr>
                <w:rFonts w:ascii="Times New Roman" w:hAnsi="Times New Roman"/>
              </w:rPr>
              <w:t>5</w:t>
            </w:r>
          </w:p>
        </w:tc>
        <w:tc>
          <w:tcPr>
            <w:tcW w:w="2205" w:type="dxa"/>
            <w:tcBorders>
              <w:left w:val="single" w:sz="2" w:space="0" w:color="000000"/>
              <w:bottom w:val="single" w:sz="2" w:space="0" w:color="000000"/>
            </w:tcBorders>
          </w:tcPr>
          <w:p>
            <w:pPr>
              <w:pStyle w:val="TableContents"/>
              <w:widowControl w:val="false"/>
              <w:jc w:val="both"/>
              <w:rPr>
                <w:rFonts w:ascii="Times New Roman" w:hAnsi="Times New Roman"/>
              </w:rPr>
            </w:pPr>
            <w:r>
              <w:rPr>
                <w:rFonts w:ascii="Times New Roman" w:hAnsi="Times New Roman"/>
              </w:rPr>
              <w:t>ShmID</w:t>
            </w:r>
          </w:p>
        </w:tc>
        <w:tc>
          <w:tcPr>
            <w:tcW w:w="1305" w:type="dxa"/>
            <w:tcBorders>
              <w:left w:val="single" w:sz="2" w:space="0" w:color="000000"/>
              <w:bottom w:val="single" w:sz="2" w:space="0" w:color="000000"/>
            </w:tcBorders>
          </w:tcPr>
          <w:p>
            <w:pPr>
              <w:pStyle w:val="TableContents"/>
              <w:widowControl w:val="false"/>
              <w:jc w:val="both"/>
              <w:rPr>
                <w:rFonts w:ascii="Times New Roman" w:hAnsi="Times New Roman"/>
              </w:rPr>
            </w:pPr>
            <w:r>
              <w:rPr>
                <w:rFonts w:ascii="Times New Roman" w:hAnsi="Times New Roman"/>
              </w:rPr>
              <w:t>int</w:t>
            </w:r>
          </w:p>
        </w:tc>
        <w:tc>
          <w:tcPr>
            <w:tcW w:w="5054" w:type="dxa"/>
            <w:tcBorders>
              <w:left w:val="single" w:sz="2" w:space="0" w:color="000000"/>
              <w:bottom w:val="single" w:sz="2" w:space="0" w:color="000000"/>
              <w:right w:val="single" w:sz="2" w:space="0" w:color="000000"/>
            </w:tcBorders>
          </w:tcPr>
          <w:p>
            <w:pPr>
              <w:pStyle w:val="TableContents"/>
              <w:widowControl w:val="false"/>
              <w:jc w:val="both"/>
              <w:rPr>
                <w:rFonts w:ascii="Times New Roman" w:hAnsi="Times New Roman"/>
              </w:rPr>
            </w:pPr>
            <w:r>
              <w:rPr>
                <w:rFonts w:ascii="Times New Roman" w:hAnsi="Times New Roman"/>
              </w:rPr>
              <w:t>ID of shared memory.</w:t>
            </w:r>
          </w:p>
        </w:tc>
      </w:tr>
      <w:tr>
        <w:trPr/>
        <w:tc>
          <w:tcPr>
            <w:tcW w:w="1080" w:type="dxa"/>
            <w:tcBorders>
              <w:left w:val="single" w:sz="2" w:space="0" w:color="000000"/>
              <w:bottom w:val="single" w:sz="2" w:space="0" w:color="000000"/>
            </w:tcBorders>
          </w:tcPr>
          <w:p>
            <w:pPr>
              <w:pStyle w:val="TableContents"/>
              <w:widowControl w:val="false"/>
              <w:jc w:val="both"/>
              <w:rPr>
                <w:rFonts w:ascii="Times New Roman" w:hAnsi="Times New Roman"/>
              </w:rPr>
            </w:pPr>
            <w:r>
              <w:rPr>
                <w:rFonts w:ascii="Times New Roman" w:hAnsi="Times New Roman"/>
              </w:rPr>
              <w:t>6</w:t>
            </w:r>
          </w:p>
        </w:tc>
        <w:tc>
          <w:tcPr>
            <w:tcW w:w="2205" w:type="dxa"/>
            <w:tcBorders>
              <w:left w:val="single" w:sz="2" w:space="0" w:color="000000"/>
              <w:bottom w:val="single" w:sz="2" w:space="0" w:color="000000"/>
            </w:tcBorders>
          </w:tcPr>
          <w:p>
            <w:pPr>
              <w:pStyle w:val="TableContents"/>
              <w:widowControl w:val="false"/>
              <w:jc w:val="both"/>
              <w:rPr>
                <w:rFonts w:ascii="Times New Roman" w:hAnsi="Times New Roman"/>
              </w:rPr>
            </w:pPr>
            <w:r>
              <w:rPr>
                <w:rFonts w:ascii="Times New Roman" w:hAnsi="Times New Roman"/>
              </w:rPr>
              <w:t>shmPTR</w:t>
            </w:r>
          </w:p>
        </w:tc>
        <w:tc>
          <w:tcPr>
            <w:tcW w:w="1305" w:type="dxa"/>
            <w:tcBorders>
              <w:left w:val="single" w:sz="2" w:space="0" w:color="000000"/>
              <w:bottom w:val="single" w:sz="2" w:space="0" w:color="000000"/>
            </w:tcBorders>
          </w:tcPr>
          <w:p>
            <w:pPr>
              <w:pStyle w:val="TableContents"/>
              <w:widowControl w:val="false"/>
              <w:jc w:val="both"/>
              <w:rPr>
                <w:rFonts w:ascii="Times New Roman" w:hAnsi="Times New Roman"/>
              </w:rPr>
            </w:pPr>
            <w:r>
              <w:rPr>
                <w:rFonts w:ascii="Times New Roman" w:hAnsi="Times New Roman"/>
              </w:rPr>
              <w:t>pid_t*</w:t>
            </w:r>
          </w:p>
        </w:tc>
        <w:tc>
          <w:tcPr>
            <w:tcW w:w="5054" w:type="dxa"/>
            <w:tcBorders>
              <w:left w:val="single" w:sz="2" w:space="0" w:color="000000"/>
              <w:bottom w:val="single" w:sz="2" w:space="0" w:color="000000"/>
              <w:right w:val="single" w:sz="2" w:space="0" w:color="000000"/>
            </w:tcBorders>
          </w:tcPr>
          <w:p>
            <w:pPr>
              <w:pStyle w:val="TableContents"/>
              <w:widowControl w:val="false"/>
              <w:jc w:val="both"/>
              <w:rPr>
                <w:rFonts w:ascii="Times New Roman" w:hAnsi="Times New Roman"/>
              </w:rPr>
            </w:pPr>
            <w:r>
              <w:rPr>
                <w:rFonts w:ascii="Times New Roman" w:hAnsi="Times New Roman"/>
              </w:rPr>
              <w:t>Pointer</w:t>
            </w:r>
          </w:p>
        </w:tc>
      </w:tr>
      <w:tr>
        <w:trPr/>
        <w:tc>
          <w:tcPr>
            <w:tcW w:w="1080" w:type="dxa"/>
            <w:tcBorders>
              <w:left w:val="single" w:sz="2" w:space="0" w:color="000000"/>
              <w:bottom w:val="single" w:sz="2" w:space="0" w:color="000000"/>
            </w:tcBorders>
          </w:tcPr>
          <w:p>
            <w:pPr>
              <w:pStyle w:val="TableContents"/>
              <w:widowControl w:val="false"/>
              <w:jc w:val="both"/>
              <w:rPr>
                <w:rFonts w:ascii="Times New Roman" w:hAnsi="Times New Roman"/>
              </w:rPr>
            </w:pPr>
            <w:r>
              <w:rPr>
                <w:rFonts w:ascii="Times New Roman" w:hAnsi="Times New Roman"/>
              </w:rPr>
              <w:t>7</w:t>
            </w:r>
          </w:p>
        </w:tc>
        <w:tc>
          <w:tcPr>
            <w:tcW w:w="2205" w:type="dxa"/>
            <w:tcBorders>
              <w:left w:val="single" w:sz="2" w:space="0" w:color="000000"/>
              <w:bottom w:val="single" w:sz="2" w:space="0" w:color="000000"/>
            </w:tcBorders>
          </w:tcPr>
          <w:p>
            <w:pPr>
              <w:pStyle w:val="TableContents"/>
              <w:widowControl w:val="false"/>
              <w:jc w:val="both"/>
              <w:rPr>
                <w:rFonts w:ascii="Times New Roman" w:hAnsi="Times New Roman"/>
              </w:rPr>
            </w:pPr>
            <w:r>
              <w:rPr>
                <w:rFonts w:ascii="Times New Roman" w:hAnsi="Times New Roman"/>
              </w:rPr>
              <w:t>i</w:t>
            </w:r>
          </w:p>
        </w:tc>
        <w:tc>
          <w:tcPr>
            <w:tcW w:w="1305" w:type="dxa"/>
            <w:tcBorders>
              <w:left w:val="single" w:sz="2" w:space="0" w:color="000000"/>
              <w:bottom w:val="single" w:sz="2" w:space="0" w:color="000000"/>
            </w:tcBorders>
          </w:tcPr>
          <w:p>
            <w:pPr>
              <w:pStyle w:val="TableContents"/>
              <w:widowControl w:val="false"/>
              <w:jc w:val="both"/>
              <w:rPr>
                <w:rFonts w:ascii="Times New Roman" w:hAnsi="Times New Roman"/>
              </w:rPr>
            </w:pPr>
            <w:r>
              <w:rPr>
                <w:rFonts w:ascii="Times New Roman" w:hAnsi="Times New Roman"/>
              </w:rPr>
              <w:t>int</w:t>
            </w:r>
          </w:p>
        </w:tc>
        <w:tc>
          <w:tcPr>
            <w:tcW w:w="5054" w:type="dxa"/>
            <w:tcBorders>
              <w:left w:val="single" w:sz="2" w:space="0" w:color="000000"/>
              <w:bottom w:val="single" w:sz="2" w:space="0" w:color="000000"/>
              <w:right w:val="single" w:sz="2" w:space="0" w:color="000000"/>
            </w:tcBorders>
          </w:tcPr>
          <w:p>
            <w:pPr>
              <w:pStyle w:val="TableContents"/>
              <w:widowControl w:val="false"/>
              <w:jc w:val="both"/>
              <w:rPr>
                <w:rFonts w:ascii="Times New Roman" w:hAnsi="Times New Roman"/>
              </w:rPr>
            </w:pPr>
            <w:r>
              <w:rPr>
                <w:rFonts w:ascii="Times New Roman" w:hAnsi="Times New Roman"/>
              </w:rPr>
              <w:t>Iterating for loop</w:t>
            </w:r>
          </w:p>
        </w:tc>
      </w:tr>
    </w:tbl>
    <w:p>
      <w:pPr>
        <w:pStyle w:val="Standard"/>
        <w:jc w:val="both"/>
        <w:rPr>
          <w:rFonts w:ascii="Times New Roman" w:hAnsi="Times New Roman"/>
          <w:b/>
          <w:b/>
          <w:bCs/>
        </w:rPr>
      </w:pPr>
      <w:r>
        <w:rPr>
          <w:rFonts w:ascii="Times New Roman" w:hAnsi="Times New Roman"/>
          <w:b/>
          <w:bCs/>
        </w:rPr>
      </w:r>
    </w:p>
    <w:p>
      <w:pPr>
        <w:pStyle w:val="Standard"/>
        <w:jc w:val="both"/>
        <w:rPr>
          <w:rFonts w:ascii="Times New Roman" w:hAnsi="Times New Roman"/>
          <w:b/>
          <w:b/>
          <w:bCs/>
        </w:rPr>
      </w:pPr>
      <w:r>
        <w:rPr>
          <w:rFonts w:ascii="Times New Roman" w:hAnsi="Times New Roman"/>
          <w:b/>
          <w:bCs/>
        </w:rPr>
      </w:r>
    </w:p>
    <w:p>
      <w:pPr>
        <w:pStyle w:val="Standard"/>
        <w:jc w:val="both"/>
        <w:rPr>
          <w:rFonts w:ascii="Times New Roman" w:hAnsi="Times New Roman"/>
          <w:b/>
          <w:b/>
          <w:bCs/>
          <w:sz w:val="28"/>
          <w:szCs w:val="28"/>
        </w:rPr>
      </w:pPr>
      <w:r>
        <w:rPr>
          <w:rFonts w:ascii="Times New Roman" w:hAnsi="Times New Roman"/>
          <w:b/>
          <w:bCs/>
          <w:sz w:val="28"/>
          <w:szCs w:val="28"/>
        </w:rPr>
        <w:t>Program:</w:t>
      </w:r>
    </w:p>
    <w:p>
      <w:pPr>
        <w:pStyle w:val="Standard"/>
        <w:ind w:left="1418" w:hanging="0"/>
        <w:jc w:val="both"/>
        <w:rPr>
          <w:rFonts w:ascii="Times New Roman" w:hAnsi="Times New Roman"/>
        </w:rPr>
      </w:pPr>
      <w:r>
        <w:rPr>
          <w:rFonts w:ascii="Times New Roman" w:hAnsi="Times New Roman"/>
        </w:rPr>
        <w:t>#include &lt;stdio.h&gt;</w:t>
      </w:r>
    </w:p>
    <w:p>
      <w:pPr>
        <w:pStyle w:val="Standard"/>
        <w:ind w:left="1418" w:hanging="0"/>
        <w:jc w:val="both"/>
        <w:rPr>
          <w:rFonts w:ascii="Times New Roman" w:hAnsi="Times New Roman"/>
        </w:rPr>
      </w:pPr>
      <w:r>
        <w:rPr>
          <w:rFonts w:ascii="Times New Roman" w:hAnsi="Times New Roman"/>
        </w:rPr>
        <w:t>#include &lt;sys/types.h&gt;</w:t>
      </w:r>
    </w:p>
    <w:p>
      <w:pPr>
        <w:pStyle w:val="Standard"/>
        <w:ind w:left="1418" w:hanging="0"/>
        <w:jc w:val="both"/>
        <w:rPr>
          <w:rFonts w:ascii="Times New Roman" w:hAnsi="Times New Roman"/>
        </w:rPr>
      </w:pPr>
      <w:r>
        <w:rPr>
          <w:rFonts w:ascii="Times New Roman" w:hAnsi="Times New Roman"/>
        </w:rPr>
        <w:t>#include &lt;signal.h&gt;</w:t>
      </w:r>
    </w:p>
    <w:p>
      <w:pPr>
        <w:pStyle w:val="Standard"/>
        <w:ind w:left="1418" w:hanging="0"/>
        <w:jc w:val="both"/>
        <w:rPr>
          <w:rFonts w:ascii="Times New Roman" w:hAnsi="Times New Roman"/>
        </w:rPr>
      </w:pPr>
      <w:r>
        <w:rPr>
          <w:rFonts w:ascii="Times New Roman" w:hAnsi="Times New Roman"/>
        </w:rPr>
        <w:t>#include &lt;sys/ipc.h&gt;</w:t>
      </w:r>
    </w:p>
    <w:p>
      <w:pPr>
        <w:pStyle w:val="Standard"/>
        <w:ind w:left="1418" w:hanging="0"/>
        <w:jc w:val="both"/>
        <w:rPr>
          <w:rFonts w:ascii="Times New Roman" w:hAnsi="Times New Roman"/>
        </w:rPr>
      </w:pPr>
      <w:r>
        <w:rPr>
          <w:rFonts w:ascii="Times New Roman" w:hAnsi="Times New Roman"/>
        </w:rPr>
        <w:t>#include &lt;sys/shm.h&gt;</w:t>
      </w:r>
    </w:p>
    <w:p>
      <w:pPr>
        <w:pStyle w:val="Standard"/>
        <w:ind w:left="1418" w:hanging="0"/>
        <w:jc w:val="both"/>
        <w:rPr>
          <w:rFonts w:ascii="Times New Roman" w:hAnsi="Times New Roman"/>
        </w:rPr>
      </w:pPr>
      <w:r>
        <w:rPr>
          <w:rFonts w:ascii="Times New Roman" w:hAnsi="Times New Roman"/>
        </w:rPr>
        <w:t>void SIGINT_handler(int);</w:t>
      </w:r>
    </w:p>
    <w:p>
      <w:pPr>
        <w:pStyle w:val="Standard"/>
        <w:ind w:left="1418" w:hanging="0"/>
        <w:jc w:val="both"/>
        <w:rPr>
          <w:rFonts w:ascii="Times New Roman" w:hAnsi="Times New Roman"/>
        </w:rPr>
      </w:pPr>
      <w:r>
        <w:rPr>
          <w:rFonts w:ascii="Times New Roman" w:hAnsi="Times New Roman"/>
        </w:rPr>
        <w:t>void SIGQUIT_handler(int);</w:t>
      </w:r>
    </w:p>
    <w:p>
      <w:pPr>
        <w:pStyle w:val="Standard"/>
        <w:ind w:left="1418" w:hanging="0"/>
        <w:jc w:val="both"/>
        <w:rPr>
          <w:rFonts w:ascii="Times New Roman" w:hAnsi="Times New Roman"/>
        </w:rPr>
      </w:pPr>
      <w:r>
        <w:rPr>
          <w:rFonts w:ascii="Times New Roman" w:hAnsi="Times New Roman"/>
        </w:rPr>
        <w:t>int ShmID;</w:t>
      </w:r>
    </w:p>
    <w:p>
      <w:pPr>
        <w:pStyle w:val="Standard"/>
        <w:ind w:left="1418" w:hanging="0"/>
        <w:jc w:val="both"/>
        <w:rPr>
          <w:rFonts w:ascii="Times New Roman" w:hAnsi="Times New Roman"/>
        </w:rPr>
      </w:pPr>
      <w:r>
        <w:rPr>
          <w:rFonts w:ascii="Times New Roman" w:hAnsi="Times New Roman"/>
        </w:rPr>
        <w:t>pid_t *ShmPTR;</w:t>
      </w:r>
    </w:p>
    <w:p>
      <w:pPr>
        <w:pStyle w:val="Standard"/>
        <w:ind w:left="1418" w:hanging="0"/>
        <w:jc w:val="both"/>
        <w:rPr>
          <w:rFonts w:ascii="Times New Roman" w:hAnsi="Times New Roman"/>
        </w:rPr>
      </w:pPr>
      <w:r>
        <w:rPr>
          <w:rFonts w:ascii="Times New Roman" w:hAnsi="Times New Roman"/>
        </w:rPr>
        <w:t>void main(void)</w:t>
      </w:r>
    </w:p>
    <w:p>
      <w:pPr>
        <w:pStyle w:val="Standard"/>
        <w:ind w:left="1418" w:hanging="0"/>
        <w:jc w:val="both"/>
        <w:rPr>
          <w:rFonts w:ascii="Times New Roman" w:hAnsi="Times New Roman"/>
        </w:rPr>
      </w:pPr>
      <w:r>
        <w:rPr>
          <w:rFonts w:ascii="Times New Roman" w:hAnsi="Times New Roman"/>
        </w:rPr>
        <w:t>{</w:t>
      </w:r>
    </w:p>
    <w:p>
      <w:pPr>
        <w:pStyle w:val="Standard"/>
        <w:ind w:left="1418" w:hanging="0"/>
        <w:jc w:val="both"/>
        <w:rPr>
          <w:rFonts w:ascii="Times New Roman" w:hAnsi="Times New Roman"/>
        </w:rPr>
      </w:pPr>
      <w:r>
        <w:rPr>
          <w:rFonts w:ascii="Times New Roman" w:hAnsi="Times New Roman"/>
        </w:rPr>
        <w:tab/>
        <w:t>int i;</w:t>
      </w:r>
    </w:p>
    <w:p>
      <w:pPr>
        <w:pStyle w:val="Standard"/>
        <w:ind w:left="1418" w:hanging="0"/>
        <w:jc w:val="both"/>
        <w:rPr>
          <w:rFonts w:ascii="Times New Roman" w:hAnsi="Times New Roman"/>
        </w:rPr>
      </w:pPr>
      <w:r>
        <w:rPr>
          <w:rFonts w:ascii="Times New Roman" w:hAnsi="Times New Roman"/>
        </w:rPr>
        <w:tab/>
        <w:t>pid_t pid = getpid();</w:t>
      </w:r>
    </w:p>
    <w:p>
      <w:pPr>
        <w:pStyle w:val="Standard"/>
        <w:ind w:left="1418" w:hanging="0"/>
        <w:jc w:val="both"/>
        <w:rPr>
          <w:rFonts w:ascii="Times New Roman" w:hAnsi="Times New Roman"/>
        </w:rPr>
      </w:pPr>
      <w:r>
        <w:rPr>
          <w:rFonts w:ascii="Times New Roman" w:hAnsi="Times New Roman"/>
        </w:rPr>
        <w:tab/>
        <w:t>key_t MyKey;</w:t>
      </w:r>
    </w:p>
    <w:p>
      <w:pPr>
        <w:pStyle w:val="Standard"/>
        <w:ind w:left="1418" w:hanging="0"/>
        <w:jc w:val="both"/>
        <w:rPr>
          <w:rFonts w:ascii="Times New Roman" w:hAnsi="Times New Roman"/>
        </w:rPr>
      </w:pPr>
      <w:r>
        <w:rPr>
          <w:rFonts w:ascii="Times New Roman" w:hAnsi="Times New Roman"/>
        </w:rPr>
        <w:tab/>
        <w:t>if (signal(SIGINT, SIGINT_handler) == SIG_ERR) {</w:t>
      </w:r>
    </w:p>
    <w:p>
      <w:pPr>
        <w:pStyle w:val="Standard"/>
        <w:ind w:left="1418" w:hanging="0"/>
        <w:jc w:val="both"/>
        <w:rPr>
          <w:rFonts w:ascii="Times New Roman" w:hAnsi="Times New Roman"/>
        </w:rPr>
      </w:pPr>
      <w:r>
        <w:rPr>
          <w:rFonts w:ascii="Times New Roman" w:hAnsi="Times New Roman"/>
        </w:rPr>
        <w:tab/>
        <w:tab/>
        <w:t>printf("SIGINT install error\n");</w:t>
      </w:r>
    </w:p>
    <w:p>
      <w:pPr>
        <w:pStyle w:val="Standard"/>
        <w:ind w:left="1418" w:hanging="0"/>
        <w:jc w:val="both"/>
        <w:rPr>
          <w:rFonts w:ascii="Times New Roman" w:hAnsi="Times New Roman"/>
        </w:rPr>
      </w:pPr>
      <w:r>
        <w:rPr>
          <w:rFonts w:ascii="Times New Roman" w:hAnsi="Times New Roman"/>
        </w:rPr>
        <w:tab/>
        <w:tab/>
        <w:t>exit(1);</w:t>
      </w:r>
    </w:p>
    <w:p>
      <w:pPr>
        <w:pStyle w:val="Standard"/>
        <w:ind w:left="1418" w:hanging="0"/>
        <w:jc w:val="both"/>
        <w:rPr>
          <w:rFonts w:ascii="Times New Roman" w:hAnsi="Times New Roman"/>
        </w:rPr>
      </w:pPr>
      <w:r>
        <w:rPr>
          <w:rFonts w:ascii="Times New Roman" w:hAnsi="Times New Roman"/>
        </w:rPr>
        <w:tab/>
        <w:t>}</w:t>
      </w:r>
    </w:p>
    <w:p>
      <w:pPr>
        <w:pStyle w:val="Standard"/>
        <w:ind w:left="1418" w:hanging="0"/>
        <w:jc w:val="both"/>
        <w:rPr>
          <w:rFonts w:ascii="Times New Roman" w:hAnsi="Times New Roman"/>
        </w:rPr>
      </w:pPr>
      <w:r>
        <w:rPr>
          <w:rFonts w:ascii="Times New Roman" w:hAnsi="Times New Roman"/>
        </w:rPr>
        <w:tab/>
        <w:t>if (signal(SIGQUIT, SIGQUIT_handler) == SIG_ERR) {</w:t>
      </w:r>
    </w:p>
    <w:p>
      <w:pPr>
        <w:pStyle w:val="Standard"/>
        <w:ind w:left="1418" w:hanging="0"/>
        <w:jc w:val="both"/>
        <w:rPr>
          <w:rFonts w:ascii="Times New Roman" w:hAnsi="Times New Roman"/>
        </w:rPr>
      </w:pPr>
      <w:r>
        <w:rPr>
          <w:rFonts w:ascii="Times New Roman" w:hAnsi="Times New Roman"/>
        </w:rPr>
        <w:tab/>
        <w:tab/>
        <w:t>printf("SIGQUIT install error\n");</w:t>
      </w:r>
    </w:p>
    <w:p>
      <w:pPr>
        <w:pStyle w:val="Standard"/>
        <w:ind w:left="1418" w:hanging="0"/>
        <w:jc w:val="both"/>
        <w:rPr>
          <w:rFonts w:ascii="Times New Roman" w:hAnsi="Times New Roman"/>
        </w:rPr>
      </w:pPr>
      <w:r>
        <w:rPr>
          <w:rFonts w:ascii="Times New Roman" w:hAnsi="Times New Roman"/>
        </w:rPr>
        <w:tab/>
        <w:tab/>
        <w:t>exit(2);</w:t>
      </w:r>
    </w:p>
    <w:p>
      <w:pPr>
        <w:pStyle w:val="Standard"/>
        <w:ind w:left="1418" w:hanging="0"/>
        <w:jc w:val="both"/>
        <w:rPr>
          <w:rFonts w:ascii="Times New Roman" w:hAnsi="Times New Roman"/>
        </w:rPr>
      </w:pPr>
      <w:r>
        <w:rPr>
          <w:rFonts w:ascii="Times New Roman" w:hAnsi="Times New Roman"/>
        </w:rPr>
        <w:tab/>
        <w:t>}</w:t>
      </w:r>
    </w:p>
    <w:p>
      <w:pPr>
        <w:pStyle w:val="Standard"/>
        <w:ind w:left="1418" w:hanging="0"/>
        <w:jc w:val="both"/>
        <w:rPr>
          <w:rFonts w:ascii="Times New Roman" w:hAnsi="Times New Roman"/>
        </w:rPr>
      </w:pPr>
      <w:r>
        <w:rPr>
          <w:rFonts w:ascii="Times New Roman" w:hAnsi="Times New Roman"/>
        </w:rPr>
        <w:tab/>
        <w:t>MyKey = ftok(".", 's');</w:t>
      </w:r>
    </w:p>
    <w:p>
      <w:pPr>
        <w:pStyle w:val="Standard"/>
        <w:ind w:left="1418" w:hanging="0"/>
        <w:jc w:val="both"/>
        <w:rPr>
          <w:rFonts w:ascii="Times New Roman" w:hAnsi="Times New Roman"/>
        </w:rPr>
      </w:pPr>
      <w:r>
        <w:rPr>
          <w:rFonts w:ascii="Times New Roman" w:hAnsi="Times New Roman"/>
        </w:rPr>
        <w:tab/>
        <w:t>ShmID = shmget(MyKey, sizeof(pid_t), IPC_CREAT | 0666);</w:t>
      </w:r>
    </w:p>
    <w:p>
      <w:pPr>
        <w:pStyle w:val="Standard"/>
        <w:ind w:left="1418" w:hanging="0"/>
        <w:jc w:val="both"/>
        <w:rPr>
          <w:rFonts w:ascii="Times New Roman" w:hAnsi="Times New Roman"/>
        </w:rPr>
      </w:pPr>
      <w:r>
        <w:rPr>
          <w:rFonts w:ascii="Times New Roman" w:hAnsi="Times New Roman"/>
        </w:rPr>
        <w:tab/>
        <w:t>ShmPTR = (pid_t *) shmat(ShmID, NULL, 0);</w:t>
      </w:r>
    </w:p>
    <w:p>
      <w:pPr>
        <w:pStyle w:val="Standard"/>
        <w:ind w:left="1418" w:hanging="0"/>
        <w:jc w:val="both"/>
        <w:rPr>
          <w:rFonts w:ascii="Times New Roman" w:hAnsi="Times New Roman"/>
        </w:rPr>
      </w:pPr>
      <w:r>
        <w:rPr>
          <w:rFonts w:ascii="Times New Roman" w:hAnsi="Times New Roman"/>
        </w:rPr>
        <w:tab/>
        <w:t>*ShmPTR = pid;</w:t>
      </w:r>
    </w:p>
    <w:p>
      <w:pPr>
        <w:pStyle w:val="Standard"/>
        <w:ind w:left="1418" w:hanging="0"/>
        <w:jc w:val="both"/>
        <w:rPr>
          <w:rFonts w:ascii="Times New Roman" w:hAnsi="Times New Roman"/>
        </w:rPr>
      </w:pPr>
      <w:r>
        <w:rPr>
          <w:rFonts w:ascii="Times New Roman" w:hAnsi="Times New Roman"/>
        </w:rPr>
        <w:tab/>
        <w:t>for (i = 0; ; i++) {</w:t>
      </w:r>
    </w:p>
    <w:p>
      <w:pPr>
        <w:pStyle w:val="Standard"/>
        <w:ind w:left="1418" w:hanging="0"/>
        <w:jc w:val="both"/>
        <w:rPr>
          <w:rFonts w:ascii="Times New Roman" w:hAnsi="Times New Roman"/>
        </w:rPr>
      </w:pPr>
      <w:r>
        <w:rPr>
          <w:rFonts w:ascii="Times New Roman" w:hAnsi="Times New Roman"/>
        </w:rPr>
        <w:tab/>
        <w:tab/>
        <w:t>printf("From process %d: %d\n", pid, i);</w:t>
      </w:r>
    </w:p>
    <w:p>
      <w:pPr>
        <w:pStyle w:val="Standard"/>
        <w:ind w:left="1418" w:hanging="0"/>
        <w:jc w:val="both"/>
        <w:rPr>
          <w:rFonts w:ascii="Times New Roman" w:hAnsi="Times New Roman"/>
        </w:rPr>
      </w:pPr>
      <w:r>
        <w:rPr>
          <w:rFonts w:ascii="Times New Roman" w:hAnsi="Times New Roman"/>
        </w:rPr>
        <w:tab/>
        <w:tab/>
        <w:t>sleep(1);</w:t>
      </w:r>
    </w:p>
    <w:p>
      <w:pPr>
        <w:pStyle w:val="Standard"/>
        <w:ind w:left="1418" w:hanging="0"/>
        <w:jc w:val="both"/>
        <w:rPr>
          <w:rFonts w:ascii="Times New Roman" w:hAnsi="Times New Roman"/>
        </w:rPr>
      </w:pPr>
      <w:r>
        <w:rPr>
          <w:rFonts w:ascii="Times New Roman" w:hAnsi="Times New Roman"/>
        </w:rPr>
        <w:tab/>
        <w:t>}</w:t>
      </w:r>
    </w:p>
    <w:p>
      <w:pPr>
        <w:pStyle w:val="Standard"/>
        <w:ind w:left="1418" w:hanging="0"/>
        <w:jc w:val="both"/>
        <w:rPr>
          <w:rFonts w:ascii="Times New Roman" w:hAnsi="Times New Roman"/>
        </w:rPr>
      </w:pPr>
      <w:r>
        <w:rPr>
          <w:rFonts w:ascii="Times New Roman" w:hAnsi="Times New Roman"/>
        </w:rPr>
        <w:t>}</w:t>
      </w:r>
    </w:p>
    <w:p>
      <w:pPr>
        <w:pStyle w:val="Standard"/>
        <w:ind w:left="1418" w:hanging="0"/>
        <w:jc w:val="both"/>
        <w:rPr>
          <w:rFonts w:ascii="Times New Roman" w:hAnsi="Times New Roman"/>
        </w:rPr>
      </w:pPr>
      <w:r>
        <w:rPr>
          <w:rFonts w:ascii="Times New Roman" w:hAnsi="Times New Roman"/>
        </w:rPr>
        <w:t>void SIGINT_handler(int sig)</w:t>
      </w:r>
    </w:p>
    <w:p>
      <w:pPr>
        <w:pStyle w:val="Standard"/>
        <w:ind w:left="1418" w:hanging="0"/>
        <w:jc w:val="both"/>
        <w:rPr>
          <w:rFonts w:ascii="Times New Roman" w:hAnsi="Times New Roman"/>
        </w:rPr>
      </w:pPr>
      <w:r>
        <w:rPr>
          <w:rFonts w:ascii="Times New Roman" w:hAnsi="Times New Roman"/>
        </w:rPr>
        <w:t>{</w:t>
      </w:r>
    </w:p>
    <w:p>
      <w:pPr>
        <w:pStyle w:val="Standard"/>
        <w:ind w:left="1418" w:hanging="0"/>
        <w:jc w:val="both"/>
        <w:rPr>
          <w:rFonts w:ascii="Times New Roman" w:hAnsi="Times New Roman"/>
        </w:rPr>
      </w:pPr>
      <w:r>
        <w:rPr>
          <w:rFonts w:ascii="Times New Roman" w:hAnsi="Times New Roman"/>
        </w:rPr>
        <w:tab/>
        <w:t>signal(sig, SIG_IGN);</w:t>
      </w:r>
    </w:p>
    <w:p>
      <w:pPr>
        <w:pStyle w:val="Standard"/>
        <w:ind w:left="1418" w:hanging="0"/>
        <w:jc w:val="both"/>
        <w:rPr>
          <w:rFonts w:ascii="Times New Roman" w:hAnsi="Times New Roman"/>
        </w:rPr>
      </w:pPr>
      <w:r>
        <w:rPr>
          <w:rFonts w:ascii="Times New Roman" w:hAnsi="Times New Roman"/>
        </w:rPr>
        <w:tab/>
        <w:t>printf("From SIGINT: just got a %d (SIGINT ^C) signal\n",</w:t>
      </w:r>
    </w:p>
    <w:p>
      <w:pPr>
        <w:pStyle w:val="Standard"/>
        <w:ind w:left="1418" w:hanging="0"/>
        <w:jc w:val="both"/>
        <w:rPr>
          <w:rFonts w:ascii="Times New Roman" w:hAnsi="Times New Roman"/>
        </w:rPr>
      </w:pPr>
      <w:r>
        <w:rPr>
          <w:rFonts w:ascii="Times New Roman" w:hAnsi="Times New Roman"/>
        </w:rPr>
        <w:tab/>
        <w:t>sig); signal(sig, SIGINT_handler);</w:t>
      </w:r>
    </w:p>
    <w:p>
      <w:pPr>
        <w:pStyle w:val="Standard"/>
        <w:ind w:left="1418" w:hanging="0"/>
        <w:jc w:val="both"/>
        <w:rPr>
          <w:rFonts w:ascii="Times New Roman" w:hAnsi="Times New Roman"/>
        </w:rPr>
      </w:pPr>
      <w:r>
        <w:rPr>
          <w:rFonts w:ascii="Times New Roman" w:hAnsi="Times New Roman"/>
        </w:rPr>
        <w:t>}</w:t>
      </w:r>
    </w:p>
    <w:p>
      <w:pPr>
        <w:pStyle w:val="Standard"/>
        <w:ind w:left="1418" w:hanging="0"/>
        <w:jc w:val="both"/>
        <w:rPr>
          <w:rFonts w:ascii="Times New Roman" w:hAnsi="Times New Roman"/>
        </w:rPr>
      </w:pPr>
      <w:r>
        <w:rPr>
          <w:rFonts w:ascii="Times New Roman" w:hAnsi="Times New Roman"/>
        </w:rPr>
        <w:t>void SIGQUIT_handler(int sig)</w:t>
      </w:r>
    </w:p>
    <w:p>
      <w:pPr>
        <w:pStyle w:val="Standard"/>
        <w:ind w:left="1418" w:hanging="0"/>
        <w:jc w:val="both"/>
        <w:rPr>
          <w:rFonts w:ascii="Times New Roman" w:hAnsi="Times New Roman"/>
        </w:rPr>
      </w:pPr>
      <w:r>
        <w:rPr>
          <w:rFonts w:ascii="Times New Roman" w:hAnsi="Times New Roman"/>
        </w:rPr>
        <w:t>{</w:t>
      </w:r>
    </w:p>
    <w:p>
      <w:pPr>
        <w:pStyle w:val="Standard"/>
        <w:ind w:left="1418" w:hanging="0"/>
        <w:jc w:val="both"/>
        <w:rPr>
          <w:rFonts w:ascii="Times New Roman" w:hAnsi="Times New Roman"/>
        </w:rPr>
      </w:pPr>
      <w:r>
        <w:rPr>
          <w:rFonts w:ascii="Times New Roman" w:hAnsi="Times New Roman"/>
        </w:rPr>
        <w:tab/>
        <w:t>signal(sig, SIG_IGN);</w:t>
      </w:r>
    </w:p>
    <w:p>
      <w:pPr>
        <w:pStyle w:val="Standard"/>
        <w:ind w:left="1418" w:hanging="0"/>
        <w:jc w:val="both"/>
        <w:rPr>
          <w:rFonts w:ascii="Times New Roman" w:hAnsi="Times New Roman"/>
        </w:rPr>
      </w:pPr>
      <w:r>
        <w:rPr>
          <w:rFonts w:ascii="Times New Roman" w:hAnsi="Times New Roman"/>
        </w:rPr>
        <w:tab/>
        <w:t>printf("From SIGQUIT: just got a %d (SIGQUIT ^\\) signal"</w:t>
      </w:r>
    </w:p>
    <w:p>
      <w:pPr>
        <w:pStyle w:val="Standard"/>
        <w:ind w:left="1418" w:hanging="0"/>
        <w:jc w:val="both"/>
        <w:rPr>
          <w:rFonts w:ascii="Times New Roman" w:hAnsi="Times New Roman"/>
        </w:rPr>
      </w:pPr>
      <w:r>
        <w:rPr>
          <w:rFonts w:ascii="Times New Roman" w:hAnsi="Times New Roman"/>
        </w:rPr>
        <w:tab/>
        <w:t>" and is about to quit\n", sig);</w:t>
      </w:r>
    </w:p>
    <w:p>
      <w:pPr>
        <w:pStyle w:val="Standard"/>
        <w:ind w:left="1418" w:hanging="0"/>
        <w:jc w:val="both"/>
        <w:rPr>
          <w:rFonts w:ascii="Times New Roman" w:hAnsi="Times New Roman"/>
        </w:rPr>
      </w:pPr>
      <w:r>
        <w:rPr>
          <w:rFonts w:ascii="Times New Roman" w:hAnsi="Times New Roman"/>
        </w:rPr>
        <w:tab/>
        <w:t>shmdt(ShmPTR);</w:t>
      </w:r>
    </w:p>
    <w:p>
      <w:pPr>
        <w:pStyle w:val="Standard"/>
        <w:ind w:left="1418" w:hanging="0"/>
        <w:jc w:val="both"/>
        <w:rPr>
          <w:rFonts w:ascii="Times New Roman" w:hAnsi="Times New Roman"/>
        </w:rPr>
      </w:pPr>
      <w:r>
        <w:rPr>
          <w:rFonts w:ascii="Times New Roman" w:hAnsi="Times New Roman"/>
        </w:rPr>
        <w:tab/>
        <w:t>shmctl(ShmID, IPC_RMID, NULL);</w:t>
      </w:r>
    </w:p>
    <w:p>
      <w:pPr>
        <w:pStyle w:val="Standard"/>
        <w:ind w:left="1418" w:hanging="0"/>
        <w:jc w:val="both"/>
        <w:rPr>
          <w:rFonts w:ascii="Times New Roman" w:hAnsi="Times New Roman"/>
        </w:rPr>
      </w:pPr>
      <w:r>
        <w:rPr>
          <w:rFonts w:ascii="Times New Roman" w:hAnsi="Times New Roman"/>
        </w:rPr>
        <w:tab/>
        <w:t>exit(3);</w:t>
      </w:r>
    </w:p>
    <w:p>
      <w:pPr>
        <w:pStyle w:val="Standard"/>
        <w:ind w:left="1418" w:hanging="0"/>
        <w:jc w:val="both"/>
        <w:rPr>
          <w:rFonts w:ascii="Times New Roman" w:hAnsi="Times New Roman"/>
        </w:rPr>
      </w:pPr>
      <w:r>
        <w:rPr>
          <w:rFonts w:ascii="Times New Roman" w:hAnsi="Times New Roman"/>
        </w:rPr>
        <w:t>}</w:t>
      </w:r>
      <w:bookmarkStart w:id="0" w:name="_GoBack"/>
      <w:bookmarkEnd w:id="0"/>
    </w:p>
    <w:p>
      <w:pPr>
        <w:pStyle w:val="Standard"/>
        <w:ind w:left="1418" w:hanging="0"/>
        <w:jc w:val="both"/>
        <w:rPr>
          <w:rFonts w:ascii="Times New Roman" w:hAnsi="Times New Roman"/>
        </w:rPr>
      </w:pPr>
      <w:r>
        <w:rPr>
          <w:rFonts w:ascii="Times New Roman" w:hAnsi="Times New Roman"/>
        </w:rPr>
      </w:r>
    </w:p>
    <w:p>
      <w:pPr>
        <w:pStyle w:val="Standard"/>
        <w:jc w:val="both"/>
        <w:rPr>
          <w:rFonts w:ascii="Times New Roman" w:hAnsi="Times New Roman"/>
          <w:b/>
          <w:b/>
          <w:bCs/>
          <w:sz w:val="28"/>
          <w:szCs w:val="28"/>
        </w:rPr>
      </w:pPr>
      <w:r>
        <w:rPr>
          <w:rFonts w:ascii="Times New Roman" w:hAnsi="Times New Roman"/>
          <w:b/>
          <w:bCs/>
          <w:sz w:val="28"/>
          <w:szCs w:val="28"/>
        </w:rPr>
        <w:t>Conclusion:</w:t>
      </w:r>
    </w:p>
    <w:p>
      <w:pPr>
        <w:pStyle w:val="Standard"/>
        <w:jc w:val="both"/>
        <w:rPr>
          <w:rFonts w:ascii="Times New Roman" w:hAnsi="Times New Roman"/>
        </w:rPr>
      </w:pPr>
      <w:r>
        <w:rPr>
          <w:rFonts w:ascii="Times New Roman" w:hAnsi="Times New Roman"/>
        </w:rPr>
        <w:tab/>
        <w:t>1. Processes opened in two terminals can also be handled using signal handlers</w:t>
      </w:r>
    </w:p>
    <w:p>
      <w:pPr>
        <w:pStyle w:val="Standard"/>
        <w:jc w:val="both"/>
        <w:rPr>
          <w:rFonts w:ascii="Times New Roman" w:hAnsi="Times New Roman"/>
        </w:rPr>
      </w:pPr>
      <w:r>
        <w:rPr>
          <w:rFonts w:ascii="Times New Roman" w:hAnsi="Times New Roman"/>
        </w:rPr>
        <w:tab/>
        <w:t>2.kill() function calls. Shared memory can be used as a mode of IPC.</w:t>
      </w:r>
    </w:p>
    <w:p>
      <w:pPr>
        <w:pStyle w:val="Standard"/>
        <w:jc w:val="both"/>
        <w:rPr>
          <w:rFonts w:ascii="Times New Roman" w:hAnsi="Times New Roman"/>
        </w:rPr>
      </w:pPr>
      <w:r>
        <w:rPr>
          <w:rFonts w:ascii="Times New Roman" w:hAnsi="Times New Roman"/>
        </w:rPr>
      </w:r>
    </w:p>
    <w:p>
      <w:pPr>
        <w:pStyle w:val="Standard"/>
        <w:jc w:val="both"/>
        <w:rPr>
          <w:rFonts w:ascii="Times New Roman" w:hAnsi="Times New Roman"/>
          <w:b/>
          <w:b/>
          <w:bCs/>
        </w:rPr>
      </w:pPr>
      <w:r>
        <w:rPr>
          <w:rFonts w:ascii="Times New Roman" w:hAnsi="Times New Roman"/>
          <w:b/>
          <w:bCs/>
        </w:rPr>
        <w:t>References:</w:t>
      </w:r>
    </w:p>
    <w:p>
      <w:pPr>
        <w:pStyle w:val="Standard"/>
        <w:jc w:val="both"/>
        <w:rPr>
          <w:rFonts w:ascii="Times New Roman" w:hAnsi="Times New Roman"/>
          <w:b/>
          <w:b/>
          <w:bCs/>
        </w:rPr>
      </w:pPr>
      <w:r>
        <w:rPr>
          <w:rFonts w:ascii="Times New Roman" w:hAnsi="Times New Roman"/>
          <w:b/>
          <w:bCs/>
        </w:rPr>
        <w:tab/>
      </w:r>
      <w:r>
        <w:rPr>
          <w:rFonts w:ascii="Times New Roman" w:hAnsi="Times New Roman"/>
        </w:rPr>
        <w:t>[1] http://www.csl.mtu.edu/cs4411.ck/www/NOTES/signal/kill.html</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951e9"/>
    <w:pPr>
      <w:widowControl/>
      <w:suppressAutoHyphens w:val="true"/>
      <w:bidi w:val="0"/>
      <w:spacing w:lineRule="auto" w:line="240" w:before="0" w:after="0"/>
      <w:jc w:val="left"/>
      <w:textAlignment w:val="baseline"/>
    </w:pPr>
    <w:rPr>
      <w:rFonts w:ascii="Liberation Serif" w:hAnsi="Liberation Serif" w:eastAsia="Noto Sans CJK SC" w:cs="Lohit Devanagari"/>
      <w:color w:val="auto"/>
      <w:kern w:val="2"/>
      <w:sz w:val="24"/>
      <w:szCs w:val="24"/>
      <w:lang w:eastAsia="zh-CN" w:bidi="hi-IN" w:val="en-IN"/>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tandard" w:customStyle="1">
    <w:name w:val="Standard"/>
    <w:qFormat/>
    <w:rsid w:val="007951e9"/>
    <w:pPr>
      <w:widowControl/>
      <w:suppressAutoHyphens w:val="true"/>
      <w:bidi w:val="0"/>
      <w:spacing w:lineRule="auto" w:line="240" w:before="0" w:after="0"/>
      <w:jc w:val="left"/>
      <w:textAlignment w:val="baseline"/>
    </w:pPr>
    <w:rPr>
      <w:rFonts w:ascii="Liberation Serif" w:hAnsi="Liberation Serif" w:eastAsia="Noto Sans CJK SC" w:cs="Lohit Devanagari"/>
      <w:color w:val="auto"/>
      <w:kern w:val="2"/>
      <w:sz w:val="24"/>
      <w:szCs w:val="24"/>
      <w:lang w:eastAsia="zh-CN" w:bidi="hi-IN" w:val="en-IN"/>
    </w:rPr>
  </w:style>
  <w:style w:type="paragraph" w:styleId="TableContents" w:customStyle="1">
    <w:name w:val="Table Contents"/>
    <w:basedOn w:val="Standard"/>
    <w:qFormat/>
    <w:rsid w:val="007951e9"/>
    <w:pPr>
      <w:suppressLineNumbers/>
    </w:pPr>
    <w:rPr/>
  </w:style>
  <w:style w:type="numbering" w:styleId="NoList" w:default="1">
    <w:name w:val="No List"/>
    <w:uiPriority w:val="99"/>
    <w:semiHidden/>
    <w:unhideWhenUsed/>
    <w:qFormat/>
  </w:style>
  <w:style w:type="numbering" w:styleId="Bullet" w:customStyle="1">
    <w:name w:val="Bullet •"/>
    <w:qFormat/>
    <w:rsid w:val="007951e9"/>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LibreOffice/7.1.1.2$Windows_X86_64 LibreOffice_project/fe0b08f4af1bacafe4c7ecc87ce55bb426164676</Application>
  <AppVersion>15.0000</AppVersion>
  <Pages>2</Pages>
  <Words>392</Words>
  <Characters>2197</Characters>
  <CharactersWithSpaces>2529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2020-04-27T04:14:00Z</dcterms:created>
  <dc:creator>Windows User</dc:creator>
  <dc:description/>
  <dc:language>en-IN</dc:language>
  <cp:lastModifiedBy/>
  <dcterms:modified xsi:type="dcterms:W3CDTF">2022-05-12T15:51:53Z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