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1"/>
        </w:numPr>
        <w:spacing w:before="0" w:after="120"/>
        <w:contextualSpacing/>
        <w:jc w:val="center"/>
        <w:rPr>
          <w:rFonts w:ascii="Times New Roman" w:hAnsi="Times New Roman" w:cs="Times New Roman"/>
          <w:b/>
          <w:b/>
          <w:color w:val="000000"/>
          <w:sz w:val="36"/>
          <w:szCs w:val="36"/>
        </w:rPr>
      </w:pPr>
      <w:r>
        <w:rPr>
          <w:rFonts w:cs="Times New Roman" w:ascii="Times New Roman" w:hAnsi="Times New Roman"/>
          <w:b/>
          <w:color w:val="000000"/>
          <w:sz w:val="36"/>
          <w:szCs w:val="36"/>
        </w:rPr>
        <w:t>Processing Environment</w:t>
      </w:r>
    </w:p>
    <w:p>
      <w:pPr>
        <w:pStyle w:val="ListParagraph"/>
        <w:spacing w:before="0" w:after="120"/>
        <w:contextualSpacing/>
        <w:rPr>
          <w:rFonts w:ascii="Times New Roman" w:hAnsi="Times New Roman" w:cs="Times New Roman"/>
          <w:b/>
          <w:b/>
          <w:color w:val="000000"/>
          <w:sz w:val="36"/>
          <w:szCs w:val="36"/>
        </w:rPr>
      </w:pPr>
      <w:r>
        <w:rPr>
          <w:rFonts w:cs="Times New Roman" w:ascii="Times New Roman" w:hAnsi="Times New Roman"/>
          <w:b/>
          <w:color w:val="000000"/>
          <w:sz w:val="36"/>
          <w:szCs w:val="36"/>
        </w:rPr>
      </w:r>
      <w:bookmarkStart w:id="0" w:name="_GoBack"/>
      <w:bookmarkStart w:id="1" w:name="_GoBack"/>
      <w:bookmarkEnd w:id="1"/>
    </w:p>
    <w:p>
      <w:pPr>
        <w:pStyle w:val="Normal"/>
        <w:spacing w:before="0" w:after="120"/>
        <w:rPr>
          <w:rFonts w:ascii="Times New Roman" w:hAnsi="Times New Roman" w:cs="Times New Roman"/>
          <w:color w:val="000000"/>
          <w:sz w:val="28"/>
          <w:szCs w:val="28"/>
        </w:rPr>
      </w:pPr>
      <w:r>
        <w:rPr>
          <w:rFonts w:cs="Times New Roman" w:ascii="Times New Roman" w:hAnsi="Times New Roman"/>
          <w:color w:val="000000"/>
          <w:sz w:val="28"/>
          <w:szCs w:val="28"/>
        </w:rPr>
        <w:t>1.3 Write the program to use fork/vfork system call. Justify the difference by using suitable application of fork/vfork system calls.</w:t>
      </w:r>
    </w:p>
    <w:p>
      <w:pPr>
        <w:pStyle w:val="Normal"/>
        <w:spacing w:before="0" w:after="12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120"/>
        <w:rPr>
          <w:rFonts w:ascii="Times New Roman" w:hAnsi="Times New Roman" w:cs="Times New Roman"/>
          <w:b/>
          <w:b/>
          <w:color w:val="000000"/>
          <w:sz w:val="32"/>
          <w:szCs w:val="32"/>
        </w:rPr>
      </w:pPr>
      <w:r>
        <w:rPr>
          <w:rFonts w:cs="Times New Roman" w:ascii="Times New Roman" w:hAnsi="Times New Roman"/>
          <w:b/>
          <w:color w:val="000000"/>
          <w:sz w:val="32"/>
          <w:szCs w:val="32"/>
        </w:rPr>
        <w:t>Objectives:</w:t>
      </w:r>
    </w:p>
    <w:p>
      <w:pPr>
        <w:pStyle w:val="Normal"/>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t>1. To learn about Processing Environment.</w:t>
      </w:r>
    </w:p>
    <w:p>
      <w:pPr>
        <w:pStyle w:val="Normal"/>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t>2. To know the difference between fork/vfork and various execs variations.</w:t>
      </w:r>
    </w:p>
    <w:p>
      <w:pPr>
        <w:pStyle w:val="Normal"/>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t>3. Use of system call to write effective programs.</w:t>
      </w:r>
    </w:p>
    <w:p>
      <w:pPr>
        <w:pStyle w:val="Normal"/>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120"/>
        <w:rPr>
          <w:rFonts w:ascii="Times New Roman" w:hAnsi="Times New Roman" w:cs="Times New Roman"/>
          <w:b/>
          <w:b/>
          <w:color w:val="000000"/>
          <w:sz w:val="32"/>
          <w:szCs w:val="32"/>
        </w:rPr>
      </w:pPr>
      <w:r>
        <w:rPr>
          <w:rFonts w:cs="Times New Roman" w:ascii="Times New Roman" w:hAnsi="Times New Roman"/>
          <w:b/>
          <w:color w:val="000000"/>
          <w:sz w:val="32"/>
          <w:szCs w:val="32"/>
        </w:rPr>
        <w:t>Theory:</w:t>
      </w:r>
    </w:p>
    <w:p>
      <w:pPr>
        <w:pStyle w:val="Normal"/>
        <w:spacing w:before="0" w:after="120"/>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Normal"/>
        <w:spacing w:before="0" w:after="120"/>
        <w:jc w:val="both"/>
        <w:rPr>
          <w:rFonts w:ascii="Times New Roman" w:hAnsi="Times New Roman" w:cs="Times New Roman"/>
          <w:b/>
          <w:b/>
          <w:color w:val="000000"/>
          <w:sz w:val="28"/>
          <w:szCs w:val="28"/>
        </w:rPr>
      </w:pPr>
      <w:r>
        <w:rPr>
          <w:rFonts w:cs="Times New Roman" w:ascii="Times New Roman" w:hAnsi="Times New Roman"/>
          <w:b/>
          <w:color w:val="000000"/>
          <w:sz w:val="28"/>
          <w:szCs w:val="28"/>
        </w:rPr>
        <w:t>fork():</w:t>
      </w:r>
    </w:p>
    <w:p>
      <w:pPr>
        <w:pStyle w:val="Normal"/>
        <w:spacing w:before="0" w:after="120"/>
        <w:ind w:firstLine="72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The </w:t>
      </w:r>
      <w:r>
        <w:rPr>
          <w:rStyle w:val="Strong"/>
          <w:rFonts w:cs="Times New Roman" w:ascii="Times New Roman" w:hAnsi="Times New Roman"/>
          <w:color w:val="000000"/>
          <w:sz w:val="24"/>
          <w:szCs w:val="24"/>
        </w:rPr>
        <w:t>fork()</w:t>
      </w:r>
      <w:r>
        <w:rPr>
          <w:rFonts w:cs="Times New Roman" w:ascii="Times New Roman" w:hAnsi="Times New Roman"/>
          <w:color w:val="000000"/>
          <w:sz w:val="24"/>
          <w:szCs w:val="24"/>
        </w:rPr>
        <w:t xml:space="preserve"> is a system call use to create a </w:t>
      </w:r>
      <w:r>
        <w:rPr>
          <w:rStyle w:val="Strong"/>
          <w:rFonts w:cs="Times New Roman" w:ascii="Times New Roman" w:hAnsi="Times New Roman"/>
          <w:color w:val="000000"/>
          <w:sz w:val="24"/>
          <w:szCs w:val="24"/>
        </w:rPr>
        <w:t>new process</w:t>
      </w:r>
      <w:r>
        <w:rPr>
          <w:rFonts w:cs="Times New Roman" w:ascii="Times New Roman" w:hAnsi="Times New Roman"/>
          <w:b/>
          <w:color w:val="000000"/>
          <w:sz w:val="24"/>
          <w:szCs w:val="24"/>
        </w:rPr>
        <w:t>.</w:t>
      </w:r>
      <w:r>
        <w:rPr>
          <w:rFonts w:cs="Times New Roman" w:ascii="Times New Roman" w:hAnsi="Times New Roman"/>
          <w:color w:val="000000"/>
          <w:sz w:val="24"/>
          <w:szCs w:val="24"/>
        </w:rPr>
        <w:t xml:space="preserve"> The new process created by the fork() call is the child process, of the process that invoked the fork() system call. The code of child process is identical to the code of its parent process. After the creation of child process, both process i.e. parent and child process start their execution from the next statement after fork() and both the processes get executed </w:t>
      </w:r>
      <w:r>
        <w:rPr>
          <w:rStyle w:val="Strong"/>
          <w:rFonts w:cs="Times New Roman" w:ascii="Times New Roman" w:hAnsi="Times New Roman"/>
          <w:color w:val="000000"/>
          <w:sz w:val="24"/>
          <w:szCs w:val="24"/>
        </w:rPr>
        <w:t>simultaneously</w:t>
      </w:r>
      <w:r>
        <w:rPr>
          <w:rFonts w:cs="Times New Roman" w:ascii="Times New Roman" w:hAnsi="Times New Roman"/>
          <w:b/>
          <w:color w:val="000000"/>
          <w:sz w:val="24"/>
          <w:szCs w:val="24"/>
        </w:rPr>
        <w:t>.</w:t>
      </w:r>
    </w:p>
    <w:p>
      <w:pPr>
        <w:pStyle w:val="Normal"/>
        <w:spacing w:before="0" w:after="12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vfork():</w:t>
      </w:r>
    </w:p>
    <w:p>
      <w:pPr>
        <w:pStyle w:val="Normal"/>
        <w:spacing w:before="0" w:after="120"/>
        <w:ind w:firstLine="72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The modified version of fork() is vfork(). The </w:t>
      </w:r>
      <w:r>
        <w:rPr>
          <w:rStyle w:val="Strong"/>
          <w:rFonts w:cs="Times New Roman" w:ascii="Times New Roman" w:hAnsi="Times New Roman"/>
          <w:color w:val="000000"/>
          <w:sz w:val="24"/>
          <w:szCs w:val="24"/>
        </w:rPr>
        <w:t>vfork()</w:t>
      </w:r>
      <w:r>
        <w:rPr>
          <w:rFonts w:cs="Times New Roman" w:ascii="Times New Roman" w:hAnsi="Times New Roman"/>
          <w:color w:val="000000"/>
          <w:sz w:val="24"/>
          <w:szCs w:val="24"/>
        </w:rPr>
        <w:t xml:space="preserve"> system call is also used to create a new process. Similar to the fork(), here also the new process created is the child process, of the process that invoked vfork().  The child process code is also identical to the parent process code. Here,the child process </w:t>
      </w:r>
      <w:r>
        <w:rPr>
          <w:rStyle w:val="Strong"/>
          <w:rFonts w:cs="Times New Roman" w:ascii="Times New Roman" w:hAnsi="Times New Roman"/>
          <w:color w:val="000000"/>
          <w:sz w:val="24"/>
          <w:szCs w:val="24"/>
        </w:rPr>
        <w:t>suspends the execution</w:t>
      </w:r>
      <w:r>
        <w:rPr>
          <w:rFonts w:cs="Times New Roman" w:ascii="Times New Roman" w:hAnsi="Times New Roman"/>
          <w:color w:val="000000"/>
          <w:sz w:val="24"/>
          <w:szCs w:val="24"/>
        </w:rPr>
        <w:t xml:space="preserve"> of parent process till it completes its execution as both the process share the same address space to use.</w:t>
      </w:r>
    </w:p>
    <w:p>
      <w:pPr>
        <w:pStyle w:val="Normal"/>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numPr>
          <w:ilvl w:val="0"/>
          <w:numId w:val="0"/>
        </w:numPr>
        <w:spacing w:before="0" w:after="120"/>
        <w:outlineLvl w:val="2"/>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t>Comparison Chart:</w:t>
      </w:r>
    </w:p>
    <w:p>
      <w:pPr>
        <w:pStyle w:val="Normal"/>
        <w:numPr>
          <w:ilvl w:val="0"/>
          <w:numId w:val="0"/>
        </w:numPr>
        <w:spacing w:before="0" w:after="120"/>
        <w:outlineLvl w:val="2"/>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tbl>
      <w:tblPr>
        <w:tblW w:w="9450" w:type="dxa"/>
        <w:jc w:val="left"/>
        <w:tblInd w:w="0" w:type="dxa"/>
        <w:tblCellMar>
          <w:top w:w="15" w:type="dxa"/>
          <w:left w:w="15" w:type="dxa"/>
          <w:bottom w:w="15" w:type="dxa"/>
          <w:right w:w="15" w:type="dxa"/>
        </w:tblCellMar>
        <w:tblLook w:val="04a0" w:noHBand="0" w:noVBand="1" w:firstColumn="1" w:lastRow="0" w:lastColumn="0" w:firstRow="1"/>
      </w:tblPr>
      <w:tblGrid>
        <w:gridCol w:w="1512"/>
        <w:gridCol w:w="4301"/>
        <w:gridCol w:w="3637"/>
      </w:tblGrid>
      <w:tr>
        <w:trPr>
          <w:tblHeader w:val="true"/>
        </w:trPr>
        <w:tc>
          <w:tcPr>
            <w:tcW w:w="1512" w:type="dxa"/>
            <w:tcBorders/>
            <w:shd w:color="auto" w:fill="auto" w:val="clear"/>
            <w:vAlign w:val="center"/>
          </w:tcPr>
          <w:p>
            <w:pPr>
              <w:pStyle w:val="Normal"/>
              <w:spacing w:before="0" w:after="12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Basis for Comparison</w:t>
            </w:r>
          </w:p>
        </w:tc>
        <w:tc>
          <w:tcPr>
            <w:tcW w:w="4301" w:type="dxa"/>
            <w:tcBorders/>
            <w:shd w:color="auto" w:fill="auto" w:val="clear"/>
            <w:vAlign w:val="center"/>
          </w:tcPr>
          <w:p>
            <w:pPr>
              <w:pStyle w:val="Normal"/>
              <w:spacing w:before="0" w:after="12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fork()</w:t>
            </w:r>
          </w:p>
        </w:tc>
        <w:tc>
          <w:tcPr>
            <w:tcW w:w="3637" w:type="dxa"/>
            <w:tcBorders/>
            <w:shd w:color="auto" w:fill="auto" w:val="clear"/>
            <w:vAlign w:val="center"/>
          </w:tcPr>
          <w:p>
            <w:pPr>
              <w:pStyle w:val="Normal"/>
              <w:spacing w:before="0" w:after="12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vfork()</w:t>
            </w:r>
          </w:p>
        </w:tc>
      </w:tr>
      <w:tr>
        <w:trPr/>
        <w:tc>
          <w:tcPr>
            <w:tcW w:w="1512" w:type="dxa"/>
            <w:tcBorders/>
            <w:shd w:color="auto" w:fill="auto" w:val="clear"/>
            <w:vAlign w:val="center"/>
          </w:tcPr>
          <w:p>
            <w:pPr>
              <w:pStyle w:val="Normal"/>
              <w:spacing w:before="0" w:after="1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Basic</w:t>
            </w:r>
          </w:p>
        </w:tc>
        <w:tc>
          <w:tcPr>
            <w:tcW w:w="4301" w:type="dxa"/>
            <w:tcBorders/>
            <w:shd w:color="auto" w:fill="auto" w:val="clear"/>
            <w:vAlign w:val="center"/>
          </w:tcPr>
          <w:p>
            <w:pPr>
              <w:pStyle w:val="Normal"/>
              <w:spacing w:before="0" w:after="1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Child process and parent process has separate address spaces.</w:t>
            </w:r>
          </w:p>
        </w:tc>
        <w:tc>
          <w:tcPr>
            <w:tcW w:w="3637" w:type="dxa"/>
            <w:tcBorders/>
            <w:shd w:color="auto" w:fill="auto" w:val="clear"/>
            <w:vAlign w:val="center"/>
          </w:tcPr>
          <w:p>
            <w:pPr>
              <w:pStyle w:val="Normal"/>
              <w:spacing w:before="0" w:after="1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Child process and parent process shares the same address space.</w:t>
            </w:r>
          </w:p>
        </w:tc>
      </w:tr>
      <w:tr>
        <w:trPr/>
        <w:tc>
          <w:tcPr>
            <w:tcW w:w="1512" w:type="dxa"/>
            <w:tcBorders/>
            <w:shd w:color="auto" w:fill="auto" w:val="clear"/>
            <w:vAlign w:val="center"/>
          </w:tcPr>
          <w:p>
            <w:pPr>
              <w:pStyle w:val="Normal"/>
              <w:spacing w:before="0" w:after="1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Execution</w:t>
            </w:r>
          </w:p>
        </w:tc>
        <w:tc>
          <w:tcPr>
            <w:tcW w:w="4301" w:type="dxa"/>
            <w:tcBorders/>
            <w:shd w:color="auto" w:fill="auto" w:val="clear"/>
            <w:vAlign w:val="center"/>
          </w:tcPr>
          <w:p>
            <w:pPr>
              <w:pStyle w:val="Normal"/>
              <w:spacing w:before="0" w:after="1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Parent and child process execute simultaneously.</w:t>
            </w:r>
          </w:p>
        </w:tc>
        <w:tc>
          <w:tcPr>
            <w:tcW w:w="3637" w:type="dxa"/>
            <w:tcBorders/>
            <w:shd w:color="auto" w:fill="auto" w:val="clear"/>
            <w:vAlign w:val="center"/>
          </w:tcPr>
          <w:p>
            <w:pPr>
              <w:pStyle w:val="Normal"/>
              <w:spacing w:before="0" w:after="1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Parent process remains suspended till child process completes its execution.</w:t>
            </w:r>
          </w:p>
        </w:tc>
      </w:tr>
      <w:tr>
        <w:trPr/>
        <w:tc>
          <w:tcPr>
            <w:tcW w:w="1512" w:type="dxa"/>
            <w:tcBorders/>
            <w:shd w:color="auto" w:fill="auto" w:val="clear"/>
            <w:vAlign w:val="center"/>
          </w:tcPr>
          <w:p>
            <w:pPr>
              <w:pStyle w:val="Normal"/>
              <w:spacing w:before="0" w:after="1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Modification</w:t>
            </w:r>
          </w:p>
        </w:tc>
        <w:tc>
          <w:tcPr>
            <w:tcW w:w="4301" w:type="dxa"/>
            <w:tcBorders/>
            <w:shd w:color="auto" w:fill="auto" w:val="clear"/>
            <w:vAlign w:val="center"/>
          </w:tcPr>
          <w:p>
            <w:pPr>
              <w:pStyle w:val="Normal"/>
              <w:spacing w:before="0" w:after="1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If the child process alters any page in the address space, it is invisible to the parent process as the address space are separate.</w:t>
            </w:r>
          </w:p>
        </w:tc>
        <w:tc>
          <w:tcPr>
            <w:tcW w:w="3637" w:type="dxa"/>
            <w:tcBorders/>
            <w:shd w:color="auto" w:fill="auto" w:val="clear"/>
            <w:vAlign w:val="center"/>
          </w:tcPr>
          <w:p>
            <w:pPr>
              <w:pStyle w:val="Normal"/>
              <w:spacing w:before="0" w:after="1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If child process alters any page in the address space, it is visible to the parent process as they share the same address space.</w:t>
            </w:r>
          </w:p>
        </w:tc>
      </w:tr>
      <w:tr>
        <w:trPr/>
        <w:tc>
          <w:tcPr>
            <w:tcW w:w="1512" w:type="dxa"/>
            <w:tcBorders/>
            <w:shd w:color="auto" w:fill="auto" w:val="clear"/>
            <w:vAlign w:val="center"/>
          </w:tcPr>
          <w:p>
            <w:pPr>
              <w:pStyle w:val="Normal"/>
              <w:spacing w:before="0" w:after="1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Copy-on-write</w:t>
            </w:r>
          </w:p>
        </w:tc>
        <w:tc>
          <w:tcPr>
            <w:tcW w:w="4301" w:type="dxa"/>
            <w:tcBorders/>
            <w:shd w:color="auto" w:fill="auto" w:val="clear"/>
            <w:vAlign w:val="center"/>
          </w:tcPr>
          <w:p>
            <w:pPr>
              <w:pStyle w:val="Normal"/>
              <w:spacing w:before="0" w:after="1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fork() uses copy-on-write as an alternative where the parent and child shares same pages until any one of them modifies the shared page.</w:t>
            </w:r>
          </w:p>
        </w:tc>
        <w:tc>
          <w:tcPr>
            <w:tcW w:w="3637" w:type="dxa"/>
            <w:tcBorders/>
            <w:shd w:color="auto" w:fill="auto" w:val="clear"/>
            <w:vAlign w:val="center"/>
          </w:tcPr>
          <w:p>
            <w:pPr>
              <w:pStyle w:val="Normal"/>
              <w:spacing w:before="0" w:after="1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vfork() does not use copy-on-write.</w:t>
            </w:r>
          </w:p>
        </w:tc>
      </w:tr>
    </w:tbl>
    <w:p>
      <w:pPr>
        <w:pStyle w:val="Normal"/>
        <w:spacing w:before="0" w:after="120"/>
        <w:rPr>
          <w:rFonts w:ascii="Times New Roman" w:hAnsi="Times New Roman" w:cs="Times New Roman"/>
          <w:bCs/>
          <w:color w:val="000000"/>
          <w:sz w:val="24"/>
          <w:szCs w:val="32"/>
        </w:rPr>
      </w:pPr>
      <w:r>
        <w:rPr>
          <w:rFonts w:cs="Times New Roman" w:ascii="Times New Roman" w:hAnsi="Times New Roman"/>
          <w:bCs/>
          <w:color w:val="000000"/>
          <w:sz w:val="24"/>
          <w:szCs w:val="32"/>
        </w:rPr>
      </w:r>
    </w:p>
    <w:p>
      <w:pPr>
        <w:pStyle w:val="Normal"/>
        <w:spacing w:before="0" w:after="120"/>
        <w:jc w:val="center"/>
        <w:rPr>
          <w:rFonts w:ascii="Times New Roman" w:hAnsi="Times New Roman" w:cs="Times New Roman"/>
          <w:bCs/>
          <w:color w:val="000000"/>
          <w:sz w:val="24"/>
          <w:szCs w:val="32"/>
        </w:rPr>
      </w:pPr>
      <w:r>
        <w:rPr>
          <w:rFonts w:cs="Times New Roman" w:ascii="Times New Roman" w:hAnsi="Times New Roman"/>
          <w:bCs/>
          <w:color w:val="000000"/>
          <w:sz w:val="24"/>
          <w:szCs w:val="32"/>
        </w:rPr>
        <w:t>Table 1.3 fork and vfork</w:t>
      </w:r>
    </w:p>
    <w:p>
      <w:pPr>
        <w:pStyle w:val="Normal"/>
        <w:spacing w:before="0" w:after="120"/>
        <w:jc w:val="center"/>
        <w:rPr>
          <w:rFonts w:ascii="Times New Roman" w:hAnsi="Times New Roman" w:cs="Times New Roman"/>
          <w:bCs/>
          <w:color w:val="000000"/>
          <w:sz w:val="24"/>
          <w:szCs w:val="32"/>
        </w:rPr>
      </w:pPr>
      <w:r>
        <w:rPr>
          <w:rFonts w:cs="Times New Roman" w:ascii="Times New Roman" w:hAnsi="Times New Roman"/>
          <w:bCs/>
          <w:color w:val="000000"/>
          <w:sz w:val="24"/>
          <w:szCs w:val="32"/>
        </w:rPr>
      </w:r>
    </w:p>
    <w:p>
      <w:pPr>
        <w:pStyle w:val="Normal"/>
        <w:spacing w:before="0" w:after="120"/>
        <w:rPr>
          <w:rFonts w:ascii="Times New Roman" w:hAnsi="Times New Roman" w:cs="Times New Roman"/>
          <w:b/>
          <w:b/>
          <w:color w:val="000000"/>
          <w:sz w:val="32"/>
          <w:szCs w:val="32"/>
        </w:rPr>
      </w:pPr>
      <w:r>
        <w:rPr>
          <w:rFonts w:cs="Times New Roman" w:ascii="Times New Roman" w:hAnsi="Times New Roman"/>
          <w:b/>
          <w:color w:val="000000"/>
          <w:sz w:val="32"/>
          <w:szCs w:val="32"/>
        </w:rPr>
        <w:t xml:space="preserve">Flowchart: </w:t>
      </w:r>
    </w:p>
    <w:p>
      <w:pPr>
        <w:pStyle w:val="Normal"/>
        <w:spacing w:before="0" w:after="120"/>
        <w:rPr>
          <w:rFonts w:ascii="Times New Roman" w:hAnsi="Times New Roman" w:cs="Times New Roman"/>
          <w:b/>
          <w:b/>
          <w:color w:val="000000"/>
          <w:sz w:val="32"/>
          <w:szCs w:val="32"/>
          <w:lang w:val="en-US" w:eastAsia="en-US"/>
        </w:rPr>
      </w:pPr>
      <w:r>
        <w:rPr/>
        <w:drawing>
          <wp:inline distT="0" distB="0" distL="0" distR="0">
            <wp:extent cx="4800600" cy="47053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00600" cy="4705350"/>
                    </a:xfrm>
                    <a:prstGeom prst="rect">
                      <a:avLst/>
                    </a:prstGeom>
                  </pic:spPr>
                </pic:pic>
              </a:graphicData>
            </a:graphic>
          </wp:inline>
        </w:drawing>
      </w:r>
    </w:p>
    <w:p>
      <w:pPr>
        <w:pStyle w:val="Normal"/>
        <w:spacing w:before="0" w:after="120"/>
        <w:jc w:val="center"/>
        <w:rPr>
          <w:rFonts w:ascii="Times New Roman" w:hAnsi="Times New Roman" w:cs="Times New Roman"/>
          <w:bCs/>
          <w:color w:val="000000"/>
          <w:sz w:val="24"/>
          <w:szCs w:val="32"/>
        </w:rPr>
      </w:pPr>
      <w:r>
        <w:rPr>
          <w:rFonts w:cs="Times New Roman" w:ascii="Times New Roman" w:hAnsi="Times New Roman"/>
          <w:bCs/>
          <w:color w:val="000000"/>
          <w:sz w:val="24"/>
          <w:szCs w:val="32"/>
        </w:rPr>
        <w:t>Table 1.3 vfork</w:t>
      </w:r>
    </w:p>
    <w:p>
      <w:pPr>
        <w:pStyle w:val="Normal"/>
        <w:spacing w:before="0" w:after="120"/>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Normal"/>
        <w:spacing w:before="0" w:after="120"/>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Normal"/>
        <w:spacing w:before="0" w:after="120"/>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Normal"/>
        <w:spacing w:before="0" w:after="120"/>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Normal"/>
        <w:spacing w:before="0" w:after="120"/>
        <w:rPr>
          <w:rFonts w:ascii="Times New Roman" w:hAnsi="Times New Roman" w:cs="Times New Roman"/>
          <w:b/>
          <w:b/>
          <w:color w:val="000000"/>
          <w:sz w:val="32"/>
          <w:szCs w:val="32"/>
        </w:rPr>
      </w:pPr>
      <w:r>
        <w:rPr>
          <w:rFonts w:cs="Times New Roman" w:ascii="Times New Roman" w:hAnsi="Times New Roman"/>
          <w:b/>
          <w:color w:val="000000"/>
          <w:sz w:val="32"/>
          <w:szCs w:val="32"/>
        </w:rPr>
        <w:t xml:space="preserve">Data Dictionary: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132" w:type="dxa"/>
        <w:jc w:val="left"/>
        <w:tblInd w:w="36" w:type="dxa"/>
        <w:tblCellMar>
          <w:top w:w="55" w:type="dxa"/>
          <w:left w:w="51" w:type="dxa"/>
          <w:bottom w:w="55" w:type="dxa"/>
          <w:right w:w="55" w:type="dxa"/>
        </w:tblCellMar>
        <w:tblLook w:val="04a0" w:noHBand="0" w:noVBand="1" w:firstColumn="1" w:lastRow="0" w:lastColumn="0" w:firstRow="1"/>
      </w:tblPr>
      <w:tblGrid>
        <w:gridCol w:w="1141"/>
        <w:gridCol w:w="1853"/>
        <w:gridCol w:w="973"/>
        <w:gridCol w:w="5164"/>
      </w:tblGrid>
      <w:tr>
        <w:trPr/>
        <w:tc>
          <w:tcPr>
            <w:tcW w:w="1141" w:type="dxa"/>
            <w:tcBorders>
              <w:top w:val="single" w:sz="4" w:space="0" w:color="000001"/>
              <w:left w:val="single" w:sz="4" w:space="0" w:color="000001"/>
              <w:bottom w:val="single" w:sz="4" w:space="0" w:color="000001"/>
              <w:right w:val="single" w:sz="4" w:space="0" w:color="000001"/>
            </w:tcBorders>
          </w:tcPr>
          <w:p>
            <w:pPr>
              <w:pStyle w:val="Normal"/>
              <w:jc w:val="center"/>
              <w:rPr/>
            </w:pPr>
            <w:r>
              <w:rPr>
                <w:rFonts w:eastAsia="Times New Roman" w:cs="Times New Roman" w:ascii="Times New Roman" w:hAnsi="Times New Roman"/>
                <w:sz w:val="24"/>
                <w:szCs w:val="24"/>
              </w:rPr>
              <w:t>Sr.</w:t>
            </w:r>
          </w:p>
          <w:p>
            <w:pPr>
              <w:pStyle w:val="Normal"/>
              <w:jc w:val="center"/>
              <w:rPr/>
            </w:pPr>
            <w:r>
              <w:rPr>
                <w:rFonts w:eastAsia="Times New Roman" w:cs="Times New Roman" w:ascii="Times New Roman" w:hAnsi="Times New Roman"/>
                <w:sz w:val="24"/>
                <w:szCs w:val="24"/>
              </w:rPr>
              <w:t xml:space="preserve">Number </w:t>
            </w:r>
          </w:p>
        </w:tc>
        <w:tc>
          <w:tcPr>
            <w:tcW w:w="1853" w:type="dxa"/>
            <w:tcBorders>
              <w:top w:val="single" w:sz="4" w:space="0" w:color="000001"/>
              <w:left w:val="single" w:sz="4" w:space="0" w:color="000001"/>
              <w:bottom w:val="single" w:sz="4" w:space="0" w:color="000001"/>
              <w:right w:val="single" w:sz="4" w:space="0" w:color="000001"/>
            </w:tcBorders>
          </w:tcPr>
          <w:p>
            <w:pPr>
              <w:pStyle w:val="Normal"/>
              <w:jc w:val="center"/>
              <w:rPr/>
            </w:pPr>
            <w:r>
              <w:rPr>
                <w:rFonts w:eastAsia="Times New Roman" w:cs="Times New Roman" w:ascii="Times New Roman" w:hAnsi="Times New Roman"/>
                <w:sz w:val="24"/>
                <w:szCs w:val="24"/>
              </w:rPr>
              <w:t>Variable/Function</w:t>
            </w:r>
          </w:p>
        </w:tc>
        <w:tc>
          <w:tcPr>
            <w:tcW w:w="973" w:type="dxa"/>
            <w:tcBorders>
              <w:top w:val="single" w:sz="4" w:space="0" w:color="000001"/>
              <w:left w:val="single" w:sz="4" w:space="0" w:color="000001"/>
              <w:bottom w:val="single" w:sz="4" w:space="0" w:color="000001"/>
              <w:right w:val="single" w:sz="4" w:space="0" w:color="000001"/>
            </w:tcBorders>
          </w:tcPr>
          <w:p>
            <w:pPr>
              <w:pStyle w:val="Normal"/>
              <w:jc w:val="center"/>
              <w:rPr/>
            </w:pPr>
            <w:r>
              <w:rPr>
                <w:rFonts w:eastAsia="Times New Roman" w:cs="Times New Roman" w:ascii="Times New Roman" w:hAnsi="Times New Roman"/>
                <w:sz w:val="24"/>
                <w:szCs w:val="24"/>
              </w:rPr>
              <w:t>Datatype</w:t>
            </w:r>
          </w:p>
        </w:tc>
        <w:tc>
          <w:tcPr>
            <w:tcW w:w="5164" w:type="dxa"/>
            <w:tcBorders>
              <w:top w:val="single" w:sz="4" w:space="0" w:color="000001"/>
              <w:left w:val="single" w:sz="4" w:space="0" w:color="000001"/>
              <w:bottom w:val="single" w:sz="4" w:space="0" w:color="000001"/>
              <w:right w:val="single" w:sz="4" w:space="0" w:color="000001"/>
            </w:tcBorders>
          </w:tcPr>
          <w:p>
            <w:pPr>
              <w:pStyle w:val="Normal"/>
              <w:jc w:val="center"/>
              <w:rPr/>
            </w:pPr>
            <w:r>
              <w:rPr>
                <w:rFonts w:eastAsia="Times New Roman" w:cs="Times New Roman" w:ascii="Times New Roman" w:hAnsi="Times New Roman"/>
                <w:sz w:val="24"/>
                <w:szCs w:val="24"/>
              </w:rPr>
              <w:t>Use</w:t>
            </w:r>
          </w:p>
        </w:tc>
      </w:tr>
      <w:tr>
        <w:trPr/>
        <w:tc>
          <w:tcPr>
            <w:tcW w:w="1141" w:type="dxa"/>
            <w:tcBorders>
              <w:top w:val="single" w:sz="4" w:space="0" w:color="000001"/>
              <w:left w:val="single" w:sz="4" w:space="0" w:color="000001"/>
              <w:bottom w:val="single" w:sz="4" w:space="0" w:color="000001"/>
              <w:right w:val="single" w:sz="4" w:space="0" w:color="000001"/>
            </w:tcBorders>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853" w:type="dxa"/>
            <w:tcBorders>
              <w:top w:val="single" w:sz="4" w:space="0" w:color="000001"/>
              <w:left w:val="single" w:sz="4" w:space="0" w:color="000001"/>
              <w:bottom w:val="single" w:sz="4" w:space="0" w:color="000001"/>
              <w:right w:val="single" w:sz="4" w:space="0" w:color="000001"/>
            </w:tcBorders>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Counter</w:t>
            </w:r>
          </w:p>
        </w:tc>
        <w:tc>
          <w:tcPr>
            <w:tcW w:w="973" w:type="dxa"/>
            <w:tcBorders>
              <w:top w:val="single" w:sz="4" w:space="0" w:color="000001"/>
              <w:left w:val="single" w:sz="4" w:space="0" w:color="000001"/>
              <w:bottom w:val="single" w:sz="4" w:space="0" w:color="000001"/>
              <w:right w:val="single" w:sz="4" w:space="0" w:color="000001"/>
            </w:tcBorders>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int</w:t>
            </w:r>
          </w:p>
        </w:tc>
        <w:tc>
          <w:tcPr>
            <w:tcW w:w="5164" w:type="dxa"/>
            <w:tcBorders>
              <w:top w:val="single" w:sz="4" w:space="0" w:color="000001"/>
              <w:left w:val="single" w:sz="4" w:space="0" w:color="000001"/>
              <w:bottom w:val="single" w:sz="4" w:space="0" w:color="000001"/>
              <w:right w:val="single" w:sz="4" w:space="0" w:color="000001"/>
            </w:tcBorders>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Used to increment number of child and parent processes.</w:t>
            </w:r>
          </w:p>
        </w:tc>
      </w:tr>
      <w:tr>
        <w:trPr/>
        <w:tc>
          <w:tcPr>
            <w:tcW w:w="1141" w:type="dxa"/>
            <w:tcBorders>
              <w:top w:val="single" w:sz="4" w:space="0" w:color="000001"/>
              <w:left w:val="single" w:sz="4" w:space="0" w:color="000001"/>
              <w:bottom w:val="single" w:sz="4" w:space="0" w:color="000001"/>
              <w:right w:val="single" w:sz="4" w:space="0" w:color="000001"/>
            </w:tcBorders>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853" w:type="dxa"/>
            <w:tcBorders>
              <w:top w:val="single" w:sz="4" w:space="0" w:color="000001"/>
              <w:left w:val="single" w:sz="4" w:space="0" w:color="000001"/>
              <w:bottom w:val="single" w:sz="4" w:space="0" w:color="000001"/>
              <w:right w:val="single" w:sz="4" w:space="0" w:color="000001"/>
            </w:tcBorders>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pid</w:t>
            </w:r>
          </w:p>
        </w:tc>
        <w:tc>
          <w:tcPr>
            <w:tcW w:w="973" w:type="dxa"/>
            <w:tcBorders>
              <w:top w:val="single" w:sz="4" w:space="0" w:color="000001"/>
              <w:left w:val="single" w:sz="4" w:space="0" w:color="000001"/>
              <w:bottom w:val="single" w:sz="4" w:space="0" w:color="000001"/>
              <w:right w:val="single" w:sz="4" w:space="0" w:color="000001"/>
            </w:tcBorders>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int</w:t>
            </w:r>
          </w:p>
        </w:tc>
        <w:tc>
          <w:tcPr>
            <w:tcW w:w="5164" w:type="dxa"/>
            <w:tcBorders>
              <w:top w:val="single" w:sz="4" w:space="0" w:color="000001"/>
              <w:left w:val="single" w:sz="4" w:space="0" w:color="000001"/>
              <w:bottom w:val="single" w:sz="4" w:space="0" w:color="000001"/>
              <w:right w:val="single" w:sz="4" w:space="0" w:color="000001"/>
            </w:tcBorders>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Process ID</w:t>
            </w:r>
          </w:p>
        </w:tc>
      </w:tr>
    </w:tbl>
    <w:p>
      <w:pPr>
        <w:pStyle w:val="Normal"/>
        <w:spacing w:before="0" w:after="120"/>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Normal"/>
        <w:spacing w:before="0" w:after="120"/>
        <w:jc w:val="center"/>
        <w:rPr>
          <w:rFonts w:ascii="Times New Roman" w:hAnsi="Times New Roman" w:cs="Times New Roman"/>
          <w:bCs/>
          <w:color w:val="000000"/>
          <w:sz w:val="24"/>
          <w:szCs w:val="32"/>
        </w:rPr>
      </w:pPr>
      <w:r>
        <w:rPr>
          <w:rFonts w:cs="Times New Roman" w:ascii="Times New Roman" w:hAnsi="Times New Roman"/>
          <w:bCs/>
          <w:color w:val="000000"/>
          <w:sz w:val="24"/>
          <w:szCs w:val="32"/>
        </w:rPr>
        <w:t>Table 1.3 Data Dictonary</w:t>
      </w:r>
    </w:p>
    <w:p>
      <w:pPr>
        <w:pStyle w:val="Normal"/>
        <w:spacing w:before="0" w:after="120"/>
        <w:jc w:val="center"/>
        <w:rPr>
          <w:rFonts w:ascii="Times New Roman" w:hAnsi="Times New Roman" w:cs="Times New Roman"/>
          <w:bCs/>
          <w:color w:val="000000"/>
          <w:sz w:val="24"/>
          <w:szCs w:val="32"/>
        </w:rPr>
      </w:pPr>
      <w:r>
        <w:rPr/>
      </w:r>
    </w:p>
    <w:p>
      <w:pPr>
        <w:pStyle w:val="Normal"/>
        <w:spacing w:before="0" w:after="120"/>
        <w:rPr>
          <w:rFonts w:ascii="Times New Roman" w:hAnsi="Times New Roman" w:cs="Times New Roman"/>
          <w:b/>
          <w:b/>
          <w:color w:val="000000"/>
          <w:sz w:val="32"/>
          <w:szCs w:val="32"/>
        </w:rPr>
      </w:pPr>
      <w:r>
        <w:rPr>
          <w:rFonts w:cs="Times New Roman" w:ascii="Times New Roman" w:hAnsi="Times New Roman"/>
          <w:b/>
          <w:color w:val="000000"/>
          <w:sz w:val="32"/>
          <w:szCs w:val="32"/>
        </w:rPr>
        <w:t>Program 1 (fork()):</w:t>
      </w:r>
    </w:p>
    <w:p>
      <w:pPr>
        <w:pStyle w:val="Normal"/>
        <w:spacing w:before="0" w:after="120"/>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#include&lt;stdio.h&gt;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#include&lt;unistd.h&gt;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int main()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printf("Beginning\n");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int counter =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int pid = fork();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if(pid==0)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for(int i=0;i&lt;5;i++)</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 xml:space="preserve">      </w:t>
        <w:tab/>
        <w:t>printf("Child process = %d\n",++counter);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printf("Child Ended\n");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else if(pid&gt;0)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 xml:space="preserve">     for(int i=0;i&lt;5;i++)</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ab/>
        <w:tab/>
        <w:t>printf("Parent process = %d\n",++counter);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printf("Parent Ended\n");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ab/>
        <w:t xml:space="preserve">      printf("fork() failed\n");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return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return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t>Output: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sarita@sarita-HP-Laptop-15g-dr0xxx:~/Documents/TY/TY SEM II/UOS/2021uos/1/1c$ gcc fork1.c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sarita@sarita-HP-Laptop-15g-dr0xxx:~/Documents/TY/TY SEM II/UOS/2021uos/1/1c$ ./a.out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Beginning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Parent process =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Parent process = 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Parent process = 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Parent process = 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Parent process = 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Parent Ended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Child process =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Child process = 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Child process = 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Child process = 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Child process = 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Child Ended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before="0" w:after="120"/>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spacing w:before="0" w:after="120"/>
        <w:rPr>
          <w:rFonts w:ascii="Times New Roman" w:hAnsi="Times New Roman" w:cs="Times New Roman"/>
          <w:b/>
          <w:b/>
          <w:color w:val="000000"/>
          <w:sz w:val="32"/>
          <w:szCs w:val="32"/>
        </w:rPr>
      </w:pPr>
      <w:r>
        <w:rPr/>
      </w:r>
    </w:p>
    <w:p>
      <w:pPr>
        <w:pStyle w:val="Normal"/>
        <w:spacing w:before="0" w:after="120"/>
        <w:rPr>
          <w:rFonts w:ascii="Times New Roman" w:hAnsi="Times New Roman" w:cs="Times New Roman"/>
          <w:b/>
          <w:b/>
          <w:color w:val="000000"/>
          <w:sz w:val="32"/>
          <w:szCs w:val="32"/>
        </w:rPr>
      </w:pPr>
      <w:r>
        <w:rPr/>
      </w:r>
    </w:p>
    <w:p>
      <w:pPr>
        <w:pStyle w:val="Normal"/>
        <w:spacing w:before="0" w:after="120"/>
        <w:rPr>
          <w:rFonts w:ascii="Times New Roman" w:hAnsi="Times New Roman" w:cs="Times New Roman"/>
          <w:b/>
          <w:b/>
          <w:color w:val="000000"/>
          <w:sz w:val="32"/>
          <w:szCs w:val="32"/>
        </w:rPr>
      </w:pPr>
      <w:r>
        <w:rPr/>
      </w:r>
    </w:p>
    <w:p>
      <w:pPr>
        <w:pStyle w:val="Normal"/>
        <w:spacing w:before="0" w:after="120"/>
        <w:rPr>
          <w:rFonts w:ascii="Times New Roman" w:hAnsi="Times New Roman" w:cs="Times New Roman"/>
          <w:b/>
          <w:b/>
          <w:color w:val="000000"/>
          <w:sz w:val="32"/>
          <w:szCs w:val="32"/>
        </w:rPr>
      </w:pPr>
      <w:r>
        <w:rPr/>
      </w:r>
    </w:p>
    <w:p>
      <w:pPr>
        <w:pStyle w:val="Normal"/>
        <w:spacing w:before="0" w:after="120"/>
        <w:rPr>
          <w:rFonts w:ascii="Times New Roman" w:hAnsi="Times New Roman" w:cs="Times New Roman"/>
          <w:b/>
          <w:b/>
          <w:color w:val="000000"/>
          <w:sz w:val="32"/>
          <w:szCs w:val="32"/>
        </w:rPr>
      </w:pPr>
      <w:r>
        <w:rPr/>
      </w:r>
    </w:p>
    <w:p>
      <w:pPr>
        <w:pStyle w:val="Normal"/>
        <w:spacing w:before="0" w:after="120"/>
        <w:rPr>
          <w:rFonts w:ascii="Times New Roman" w:hAnsi="Times New Roman" w:cs="Times New Roman"/>
          <w:b/>
          <w:b/>
          <w:color w:val="000000"/>
          <w:sz w:val="32"/>
          <w:szCs w:val="32"/>
        </w:rPr>
      </w:pPr>
      <w:r>
        <w:rPr/>
      </w:r>
    </w:p>
    <w:p>
      <w:pPr>
        <w:pStyle w:val="Normal"/>
        <w:spacing w:before="0" w:after="120"/>
        <w:rPr>
          <w:rFonts w:ascii="Times New Roman" w:hAnsi="Times New Roman" w:cs="Times New Roman"/>
          <w:b/>
          <w:b/>
          <w:color w:val="000000"/>
          <w:sz w:val="32"/>
          <w:szCs w:val="32"/>
        </w:rPr>
      </w:pPr>
      <w:r>
        <w:rPr/>
      </w:r>
    </w:p>
    <w:p>
      <w:pPr>
        <w:pStyle w:val="Normal"/>
        <w:spacing w:before="0" w:after="120"/>
        <w:rPr>
          <w:rFonts w:ascii="Times New Roman" w:hAnsi="Times New Roman" w:cs="Times New Roman"/>
          <w:b/>
          <w:b/>
          <w:color w:val="000000"/>
          <w:sz w:val="32"/>
          <w:szCs w:val="32"/>
        </w:rPr>
      </w:pPr>
      <w:r>
        <w:rPr/>
      </w:r>
    </w:p>
    <w:p>
      <w:pPr>
        <w:pStyle w:val="Normal"/>
        <w:spacing w:before="0" w:after="120"/>
        <w:rPr>
          <w:rFonts w:ascii="Times New Roman" w:hAnsi="Times New Roman" w:cs="Times New Roman"/>
          <w:b/>
          <w:b/>
          <w:color w:val="000000"/>
          <w:sz w:val="32"/>
          <w:szCs w:val="32"/>
        </w:rPr>
      </w:pPr>
      <w:r>
        <w:rPr>
          <w:rFonts w:cs="Times New Roman" w:ascii="Times New Roman" w:hAnsi="Times New Roman"/>
          <w:b/>
          <w:color w:val="000000"/>
          <w:sz w:val="32"/>
          <w:szCs w:val="32"/>
        </w:rPr>
        <w:t>Program 2 (vfork()):</w:t>
      </w:r>
    </w:p>
    <w:p>
      <w:pPr>
        <w:pStyle w:val="Normal"/>
        <w:spacing w:before="0" w:after="120"/>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HTMLPreformatted"/>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t>#include&lt;stdio.h&gt;</w:t>
      </w:r>
    </w:p>
    <w:p>
      <w:pPr>
        <w:pStyle w:val="HTMLPreformatted"/>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t>#include&lt;stdlib.h&gt;</w:t>
      </w:r>
    </w:p>
    <w:p>
      <w:pPr>
        <w:pStyle w:val="HTMLPreformatted"/>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t>#include&lt;unistd.h&gt;</w:t>
      </w:r>
    </w:p>
    <w:p>
      <w:pPr>
        <w:pStyle w:val="HTMLPreformatted"/>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HTMLPreformatted"/>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t>void main()</w:t>
      </w:r>
    </w:p>
    <w:p>
      <w:pPr>
        <w:pStyle w:val="HTMLPreformatted"/>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HTMLPreformatted"/>
        <w:spacing w:before="0" w:after="12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pid_t p = vfork();</w:t>
      </w:r>
    </w:p>
    <w:p>
      <w:pPr>
        <w:pStyle w:val="HTMLPreformatted"/>
        <w:spacing w:before="0" w:after="12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if(p &lt; 0)</w:t>
      </w:r>
    </w:p>
    <w:p>
      <w:pPr>
        <w:pStyle w:val="HTMLPreformatted"/>
        <w:spacing w:before="0" w:after="12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HTMLPreformatted"/>
        <w:spacing w:before="0" w:after="12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ab/>
        <w:t xml:space="preserve">     printf("vfork() failed\n");</w:t>
      </w:r>
    </w:p>
    <w:p>
      <w:pPr>
        <w:pStyle w:val="HTMLPreformatted"/>
        <w:spacing w:before="0" w:after="12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HTMLPreformatted"/>
        <w:spacing w:before="0" w:after="12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else if(p == 0)</w:t>
      </w:r>
    </w:p>
    <w:p>
      <w:pPr>
        <w:pStyle w:val="HTMLPreformatted"/>
        <w:spacing w:before="0" w:after="12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HTMLPreformatted"/>
        <w:spacing w:before="0" w:after="120"/>
        <w:ind w:left="1440" w:hanging="0"/>
        <w:rPr>
          <w:rFonts w:ascii="Times New Roman" w:hAnsi="Times New Roman" w:cs="Times New Roman"/>
          <w:color w:val="000000"/>
          <w:sz w:val="24"/>
          <w:szCs w:val="24"/>
        </w:rPr>
      </w:pPr>
      <w:r>
        <w:rPr>
          <w:rFonts w:cs="Times New Roman" w:ascii="Times New Roman" w:hAnsi="Times New Roman"/>
          <w:color w:val="000000"/>
          <w:sz w:val="24"/>
          <w:szCs w:val="24"/>
        </w:rPr>
        <w:t>printf("In Child Process Started with pid = %d\n",getpid());</w:t>
      </w:r>
    </w:p>
    <w:p>
      <w:pPr>
        <w:pStyle w:val="HTMLPreformatted"/>
        <w:spacing w:before="0" w:after="120"/>
        <w:ind w:left="1440" w:hanging="0"/>
        <w:rPr>
          <w:rFonts w:ascii="Times New Roman" w:hAnsi="Times New Roman" w:cs="Times New Roman"/>
          <w:color w:val="000000"/>
          <w:sz w:val="24"/>
          <w:szCs w:val="24"/>
        </w:rPr>
      </w:pPr>
      <w:r>
        <w:rPr>
          <w:rFonts w:cs="Times New Roman" w:ascii="Times New Roman" w:hAnsi="Times New Roman"/>
          <w:color w:val="000000"/>
          <w:sz w:val="24"/>
          <w:szCs w:val="24"/>
        </w:rPr>
        <w:t>for(int i=1;i&lt;=5;i++)</w:t>
      </w:r>
    </w:p>
    <w:p>
      <w:pPr>
        <w:pStyle w:val="HTMLPreformatted"/>
        <w:spacing w:before="0" w:after="120"/>
        <w:ind w:left="1440" w:hanging="0"/>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HTMLPreformatted"/>
        <w:spacing w:before="0" w:after="120"/>
        <w:ind w:left="1440" w:hanging="0"/>
        <w:rPr>
          <w:rFonts w:ascii="Times New Roman" w:hAnsi="Times New Roman" w:cs="Times New Roman"/>
          <w:color w:val="000000"/>
          <w:sz w:val="24"/>
          <w:szCs w:val="24"/>
        </w:rPr>
      </w:pPr>
      <w:r>
        <w:rPr>
          <w:rFonts w:cs="Times New Roman" w:ascii="Times New Roman" w:hAnsi="Times New Roman"/>
          <w:color w:val="000000"/>
          <w:sz w:val="24"/>
          <w:szCs w:val="24"/>
        </w:rPr>
        <w:tab/>
        <w:t xml:space="preserve">   printf("In Child : %d\n",i);</w:t>
      </w:r>
    </w:p>
    <w:p>
      <w:pPr>
        <w:pStyle w:val="HTMLPreformatted"/>
        <w:spacing w:before="0" w:after="120"/>
        <w:ind w:left="1440" w:hanging="0"/>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HTMLPreformatted"/>
        <w:spacing w:before="0" w:after="120"/>
        <w:ind w:left="1440" w:hanging="0"/>
        <w:rPr>
          <w:rFonts w:ascii="Times New Roman" w:hAnsi="Times New Roman" w:cs="Times New Roman"/>
          <w:color w:val="000000"/>
          <w:sz w:val="24"/>
          <w:szCs w:val="24"/>
        </w:rPr>
      </w:pPr>
      <w:r>
        <w:rPr>
          <w:rFonts w:cs="Times New Roman" w:ascii="Times New Roman" w:hAnsi="Times New Roman"/>
          <w:color w:val="000000"/>
          <w:sz w:val="24"/>
          <w:szCs w:val="24"/>
        </w:rPr>
        <w:t>printf("Child Finished\n");</w:t>
      </w:r>
    </w:p>
    <w:p>
      <w:pPr>
        <w:pStyle w:val="HTMLPreformatted"/>
        <w:spacing w:before="0" w:after="120"/>
        <w:ind w:left="1440" w:hanging="0"/>
        <w:rPr>
          <w:rFonts w:ascii="Times New Roman" w:hAnsi="Times New Roman" w:cs="Times New Roman"/>
          <w:color w:val="000000"/>
          <w:sz w:val="24"/>
          <w:szCs w:val="24"/>
        </w:rPr>
      </w:pPr>
      <w:r>
        <w:rPr>
          <w:rFonts w:cs="Times New Roman" w:ascii="Times New Roman" w:hAnsi="Times New Roman"/>
          <w:color w:val="000000"/>
          <w:sz w:val="24"/>
          <w:szCs w:val="24"/>
        </w:rPr>
        <w:t>exit(0);</w:t>
      </w:r>
    </w:p>
    <w:p>
      <w:pPr>
        <w:pStyle w:val="HTMLPreformatted"/>
        <w:spacing w:before="0" w:after="12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HTMLPreformatted"/>
        <w:spacing w:before="0" w:after="12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else</w:t>
      </w:r>
    </w:p>
    <w:p>
      <w:pPr>
        <w:pStyle w:val="HTMLPreformatted"/>
        <w:spacing w:before="0" w:after="12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HTMLPreformatted"/>
        <w:spacing w:before="0" w:after="12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ab/>
        <w:t xml:space="preserve">         printf("Parent Process Starded with pid = %d\n",getpid());</w:t>
      </w:r>
    </w:p>
    <w:p>
      <w:pPr>
        <w:pStyle w:val="HTMLPreformatted"/>
        <w:spacing w:before="0" w:after="12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for(int i=1;i&lt;=5;i++)</w:t>
      </w:r>
    </w:p>
    <w:p>
      <w:pPr>
        <w:pStyle w:val="HTMLPreformatted"/>
        <w:spacing w:before="0" w:after="12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ab/>
        <w:t xml:space="preserve">       {</w:t>
      </w:r>
    </w:p>
    <w:p>
      <w:pPr>
        <w:pStyle w:val="HTMLPreformatted"/>
        <w:spacing w:before="0" w:after="12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ab/>
        <w:tab/>
        <w:t>printf("In Parent : %d\n",i);</w:t>
      </w:r>
    </w:p>
    <w:p>
      <w:pPr>
        <w:pStyle w:val="HTMLPreformatted"/>
        <w:spacing w:before="0" w:after="12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w:t>
      </w:r>
    </w:p>
    <w:p>
      <w:pPr>
        <w:pStyle w:val="HTMLPreformatted"/>
        <w:spacing w:before="0" w:after="12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ab/>
        <w:t xml:space="preserve">        printf("Parent Finished\n");</w:t>
      </w:r>
    </w:p>
    <w:p>
      <w:pPr>
        <w:pStyle w:val="HTMLPreformatted"/>
        <w:spacing w:before="0" w:after="12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HTMLPreformatted"/>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t>}</w:t>
      </w:r>
    </w:p>
    <w:p>
      <w:pPr>
        <w:pStyle w:val="HTMLPreformatted"/>
        <w:spacing w:before="0" w:after="120"/>
        <w:rPr>
          <w:rFonts w:ascii="Times New Roman" w:hAnsi="Times New Roman" w:cs="Times New Roman"/>
          <w:color w:val="000000"/>
          <w:sz w:val="24"/>
          <w:szCs w:val="24"/>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t>Output: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32"/>
          <w:szCs w:val="32"/>
        </w:rPr>
      </w:pPr>
      <w:r>
        <w:rPr>
          <w:rFonts w:eastAsia="Times New Roman" w:cs="Times New Roman" w:ascii="Times New Roman" w:hAnsi="Times New Roman"/>
          <w:color w:val="000000"/>
          <w:sz w:val="24"/>
          <w:szCs w:val="24"/>
        </w:rPr>
        <w:t>sarita@sarita-HP-Laptop-15g-dr0xxx:~/Documents/TY/TY SEM II/UOS/2021uos/1/1c$ gcc vfork1.c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32"/>
          <w:szCs w:val="32"/>
        </w:rPr>
      </w:pPr>
      <w:r>
        <w:rPr>
          <w:rFonts w:eastAsia="Times New Roman" w:cs="Times New Roman" w:ascii="Times New Roman" w:hAnsi="Times New Roman"/>
          <w:color w:val="000000"/>
          <w:sz w:val="24"/>
          <w:szCs w:val="24"/>
        </w:rPr>
        <w:t>sarita@sarita-HP-Laptop-15g-dr0xxx:~/Documents/TY/TY SEM II/UOS/2021uos/1/1c$ ./a.out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32"/>
          <w:szCs w:val="32"/>
        </w:rPr>
      </w:pPr>
      <w:r>
        <w:rPr>
          <w:rFonts w:eastAsia="Times New Roman" w:cs="Times New Roman" w:ascii="Times New Roman" w:hAnsi="Times New Roman"/>
          <w:color w:val="000000"/>
          <w:sz w:val="24"/>
          <w:szCs w:val="24"/>
        </w:rPr>
        <w:t>In Child Process Started with pid = 365692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32"/>
          <w:szCs w:val="32"/>
        </w:rPr>
      </w:pPr>
      <w:r>
        <w:rPr>
          <w:rFonts w:eastAsia="Times New Roman" w:cs="Times New Roman" w:ascii="Times New Roman" w:hAnsi="Times New Roman"/>
          <w:color w:val="000000"/>
          <w:sz w:val="24"/>
          <w:szCs w:val="24"/>
        </w:rPr>
        <w:t>In Child :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32"/>
          <w:szCs w:val="32"/>
        </w:rPr>
      </w:pPr>
      <w:r>
        <w:rPr>
          <w:rFonts w:eastAsia="Times New Roman" w:cs="Times New Roman" w:ascii="Times New Roman" w:hAnsi="Times New Roman"/>
          <w:color w:val="000000"/>
          <w:sz w:val="24"/>
          <w:szCs w:val="24"/>
        </w:rPr>
        <w:t>In Child : 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32"/>
          <w:szCs w:val="32"/>
        </w:rPr>
      </w:pPr>
      <w:r>
        <w:rPr>
          <w:rFonts w:eastAsia="Times New Roman" w:cs="Times New Roman" w:ascii="Times New Roman" w:hAnsi="Times New Roman"/>
          <w:color w:val="000000"/>
          <w:sz w:val="24"/>
          <w:szCs w:val="24"/>
        </w:rPr>
        <w:t>In Child : 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32"/>
          <w:szCs w:val="32"/>
        </w:rPr>
      </w:pPr>
      <w:r>
        <w:rPr>
          <w:rFonts w:eastAsia="Times New Roman" w:cs="Times New Roman" w:ascii="Times New Roman" w:hAnsi="Times New Roman"/>
          <w:color w:val="000000"/>
          <w:sz w:val="24"/>
          <w:szCs w:val="24"/>
        </w:rPr>
        <w:t>In Child : 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32"/>
          <w:szCs w:val="32"/>
        </w:rPr>
      </w:pPr>
      <w:r>
        <w:rPr>
          <w:rFonts w:eastAsia="Times New Roman" w:cs="Times New Roman" w:ascii="Times New Roman" w:hAnsi="Times New Roman"/>
          <w:color w:val="000000"/>
          <w:sz w:val="24"/>
          <w:szCs w:val="24"/>
        </w:rPr>
        <w:t>In Child : 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32"/>
          <w:szCs w:val="32"/>
        </w:rPr>
      </w:pPr>
      <w:r>
        <w:rPr>
          <w:rFonts w:eastAsia="Times New Roman" w:cs="Times New Roman" w:ascii="Times New Roman" w:hAnsi="Times New Roman"/>
          <w:color w:val="000000"/>
          <w:sz w:val="24"/>
          <w:szCs w:val="24"/>
        </w:rPr>
        <w:t>Child Finished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32"/>
          <w:szCs w:val="32"/>
        </w:rPr>
      </w:pPr>
      <w:r>
        <w:rPr>
          <w:rFonts w:eastAsia="Times New Roman" w:cs="Times New Roman" w:ascii="Times New Roman" w:hAnsi="Times New Roman"/>
          <w:color w:val="000000"/>
          <w:sz w:val="24"/>
          <w:szCs w:val="24"/>
        </w:rPr>
        <w:t>Parent Process Starded with pid = 365691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32"/>
          <w:szCs w:val="32"/>
        </w:rPr>
      </w:pPr>
      <w:r>
        <w:rPr>
          <w:rFonts w:eastAsia="Times New Roman" w:cs="Times New Roman" w:ascii="Times New Roman" w:hAnsi="Times New Roman"/>
          <w:color w:val="000000"/>
          <w:sz w:val="24"/>
          <w:szCs w:val="24"/>
        </w:rPr>
        <w:t>In Parent :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32"/>
          <w:szCs w:val="32"/>
        </w:rPr>
      </w:pPr>
      <w:r>
        <w:rPr>
          <w:rFonts w:eastAsia="Times New Roman" w:cs="Times New Roman" w:ascii="Times New Roman" w:hAnsi="Times New Roman"/>
          <w:color w:val="000000"/>
          <w:sz w:val="24"/>
          <w:szCs w:val="24"/>
        </w:rPr>
        <w:t>In Parent : 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32"/>
          <w:szCs w:val="32"/>
        </w:rPr>
      </w:pPr>
      <w:r>
        <w:rPr>
          <w:rFonts w:eastAsia="Times New Roman" w:cs="Times New Roman" w:ascii="Times New Roman" w:hAnsi="Times New Roman"/>
          <w:color w:val="000000"/>
          <w:sz w:val="24"/>
          <w:szCs w:val="24"/>
        </w:rPr>
        <w:t>In Parent : 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32"/>
          <w:szCs w:val="32"/>
        </w:rPr>
      </w:pPr>
      <w:r>
        <w:rPr>
          <w:rFonts w:eastAsia="Times New Roman" w:cs="Times New Roman" w:ascii="Times New Roman" w:hAnsi="Times New Roman"/>
          <w:color w:val="000000"/>
          <w:sz w:val="24"/>
          <w:szCs w:val="24"/>
        </w:rPr>
        <w:t>In Parent : 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32"/>
          <w:szCs w:val="32"/>
        </w:rPr>
      </w:pPr>
      <w:r>
        <w:rPr>
          <w:rFonts w:eastAsia="Times New Roman" w:cs="Times New Roman" w:ascii="Times New Roman" w:hAnsi="Times New Roman"/>
          <w:color w:val="000000"/>
          <w:sz w:val="24"/>
          <w:szCs w:val="24"/>
        </w:rPr>
        <w:t>In Parent : 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32"/>
          <w:szCs w:val="32"/>
        </w:rPr>
      </w:pPr>
      <w:r>
        <w:rPr>
          <w:rFonts w:eastAsia="Times New Roman" w:cs="Times New Roman" w:ascii="Times New Roman" w:hAnsi="Times New Roman"/>
          <w:color w:val="000000"/>
          <w:sz w:val="24"/>
          <w:szCs w:val="24"/>
        </w:rPr>
        <w:t>Parent Finished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Times New Roman" w:hAnsi="Times New Roman" w:cs="Times New Roman"/>
          <w:color w:val="000000"/>
          <w:sz w:val="32"/>
          <w:szCs w:val="32"/>
        </w:rPr>
      </w:pPr>
      <w:r>
        <w:rPr>
          <w:rFonts w:eastAsia="Times New Roman" w:cs="Times New Roman" w:ascii="Times New Roman" w:hAnsi="Times New Roman"/>
          <w:color w:val="000000"/>
          <w:sz w:val="24"/>
          <w:szCs w:val="24"/>
        </w:rPr>
      </w:r>
    </w:p>
    <w:p>
      <w:pPr>
        <w:pStyle w:val="Normal"/>
        <w:spacing w:lineRule="auto"/>
        <w:rPr>
          <w:rFonts w:ascii="Times New Roman" w:hAnsi="Times New Roman" w:eastAsia="Times New Roman" w:cs="Times New Roman"/>
          <w:b/>
          <w:b/>
          <w:sz w:val="32"/>
        </w:rPr>
      </w:pPr>
      <w:r>
        <w:rPr>
          <w:rFonts w:eastAsia="Times New Roman" w:cs="Times New Roman" w:ascii="Times New Roman" w:hAnsi="Times New Roman"/>
          <w:b/>
          <w:sz w:val="32"/>
        </w:rPr>
        <w:t>Conclusion:</w:t>
      </w:r>
    </w:p>
    <w:p>
      <w:pPr>
        <w:pStyle w:val="Normal"/>
        <w:spacing w:lineRule="auto" w:line="247"/>
        <w:ind w:right="20" w:hanging="0"/>
        <w:jc w:val="both"/>
        <w:rPr>
          <w:rFonts w:ascii="Times New Roman" w:hAnsi="Times New Roman" w:eastAsia="Times New Roman" w:cs="Times New Roman"/>
          <w:sz w:val="24"/>
        </w:rPr>
      </w:pPr>
      <w:r>
        <w:rPr>
          <w:rFonts w:eastAsia="Times New Roman" w:cs="Times New Roman" w:ascii="Times New Roman" w:hAnsi="Times New Roman"/>
          <w:sz w:val="24"/>
        </w:rPr>
        <w:t>1. fork() and vfork() system calls have some differences which allows different type of     execution of child processes.</w:t>
      </w:r>
    </w:p>
    <w:p>
      <w:pPr>
        <w:pStyle w:val="Normal"/>
        <w:spacing w:lineRule="auto" w:line="247"/>
        <w:ind w:right="20" w:hanging="0"/>
        <w:rPr>
          <w:rFonts w:ascii="Times New Roman" w:hAnsi="Times New Roman" w:eastAsia="Times New Roman" w:cs="Times New Roman"/>
          <w:sz w:val="24"/>
        </w:rPr>
      </w:pPr>
      <w:r>
        <w:rPr>
          <w:rFonts w:eastAsia="Times New Roman" w:cs="Times New Roman" w:ascii="Times New Roman" w:hAnsi="Times New Roman"/>
          <w:sz w:val="24"/>
        </w:rPr>
        <w:t>2. learn wait and waitpid system calls.</w:t>
      </w:r>
    </w:p>
    <w:p>
      <w:pPr>
        <w:pStyle w:val="Normal"/>
        <w:spacing w:lineRule="auto" w:line="247"/>
        <w:ind w:right="2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7"/>
        <w:ind w:right="2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rPr>
          <w:rFonts w:ascii="Times New Roman" w:hAnsi="Times New Roman" w:eastAsia="Times New Roman" w:cs="Times New Roman"/>
          <w:b/>
          <w:b/>
          <w:sz w:val="32"/>
        </w:rPr>
      </w:pPr>
      <w:r>
        <w:rPr>
          <w:rFonts w:eastAsia="Times New Roman" w:cs="Times New Roman" w:ascii="Times New Roman" w:hAnsi="Times New Roman"/>
          <w:b/>
          <w:sz w:val="32"/>
        </w:rPr>
        <w:t>References:</w:t>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[1] www.tutorialspoint.com/unix_system_calls/</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HTML Preformatted"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33343"/>
    <w:pPr>
      <w:widowControl/>
      <w:bidi w:val="0"/>
      <w:spacing w:lineRule="auto" w:line="240" w:before="0" w:after="0"/>
      <w:jc w:val="left"/>
    </w:pPr>
    <w:rPr>
      <w:rFonts w:ascii="Calibri" w:hAnsi="Calibri" w:eastAsia="Calibri" w:cs="Arial" w:asciiTheme="minorHAnsi" w:eastAsiaTheme="minorHAnsi" w:hAnsiTheme="minorHAnsi"/>
      <w:color w:val="auto"/>
      <w:kern w:val="0"/>
      <w:sz w:val="20"/>
      <w:szCs w:val="20"/>
      <w:lang w:eastAsia="en-IN" w:val="en-IN" w:bidi="ar-SA"/>
    </w:rPr>
  </w:style>
  <w:style w:type="character" w:styleId="DefaultParagraphFont" w:default="1">
    <w:name w:val="Default Paragraph Font"/>
    <w:uiPriority w:val="1"/>
    <w:semiHidden/>
    <w:unhideWhenUsed/>
    <w:qFormat/>
    <w:rPr/>
  </w:style>
  <w:style w:type="character" w:styleId="Strong">
    <w:name w:val="Strong"/>
    <w:qFormat/>
    <w:rsid w:val="00033343"/>
    <w:rPr>
      <w:b/>
      <w:bCs/>
    </w:rPr>
  </w:style>
  <w:style w:type="character" w:styleId="HTMLPreformattedChar" w:customStyle="1">
    <w:name w:val="HTML Preformatted Char"/>
    <w:link w:val="HTMLPreformatted"/>
    <w:uiPriority w:val="99"/>
    <w:semiHidden/>
    <w:qFormat/>
    <w:rsid w:val="00033343"/>
    <w:rPr>
      <w:rFonts w:ascii="Courier New" w:hAnsi="Courier New" w:eastAsia="Times New Roman" w:cs="Courier New"/>
    </w:rPr>
  </w:style>
  <w:style w:type="character" w:styleId="HTMLPreformattedChar1" w:customStyle="1">
    <w:name w:val="HTML Preformatted Char1"/>
    <w:basedOn w:val="DefaultParagraphFont"/>
    <w:uiPriority w:val="99"/>
    <w:semiHidden/>
    <w:qFormat/>
    <w:rsid w:val="00033343"/>
    <w:rPr>
      <w:rFonts w:ascii="Consolas" w:hAnsi="Consolas" w:eastAsia="Calibri" w:cs="Arial"/>
      <w:sz w:val="20"/>
      <w:szCs w:val="20"/>
      <w:lang w:eastAsia="en-IN"/>
    </w:rPr>
  </w:style>
  <w:style w:type="character" w:styleId="BalloonTextChar" w:customStyle="1">
    <w:name w:val="Balloon Text Char"/>
    <w:basedOn w:val="DefaultParagraphFont"/>
    <w:link w:val="BalloonText"/>
    <w:uiPriority w:val="99"/>
    <w:semiHidden/>
    <w:qFormat/>
    <w:rsid w:val="00033343"/>
    <w:rPr>
      <w:rFonts w:ascii="Tahoma" w:hAnsi="Tahoma" w:eastAsia="Calibri" w:cs="Tahoma"/>
      <w:sz w:val="16"/>
      <w:szCs w:val="16"/>
      <w:lang w:eastAsia="en-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03334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2"/>
      <w:szCs w:val="22"/>
      <w:lang w:eastAsia="en-US"/>
    </w:rPr>
  </w:style>
  <w:style w:type="paragraph" w:styleId="BalloonText">
    <w:name w:val="Balloon Text"/>
    <w:basedOn w:val="Normal"/>
    <w:link w:val="BalloonTextChar"/>
    <w:uiPriority w:val="99"/>
    <w:semiHidden/>
    <w:unhideWhenUsed/>
    <w:qFormat/>
    <w:rsid w:val="00033343"/>
    <w:pPr/>
    <w:rPr>
      <w:rFonts w:ascii="Tahoma" w:hAnsi="Tahoma" w:cs="Tahoma"/>
      <w:sz w:val="16"/>
      <w:szCs w:val="16"/>
    </w:rPr>
  </w:style>
  <w:style w:type="paragraph" w:styleId="ListParagraph">
    <w:name w:val="List Paragraph"/>
    <w:basedOn w:val="Normal"/>
    <w:uiPriority w:val="34"/>
    <w:qFormat/>
    <w:rsid w:val="0003334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LibreOffice/6.4.5.2$Linux_X86_64 LibreOffice_project/40$Build-2</Application>
  <Pages>6</Pages>
  <Words>637</Words>
  <Characters>3573</Characters>
  <CharactersWithSpaces>4239</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2020-04-27T05:30:00Z</dcterms:created>
  <dc:creator>Windows User</dc:creator>
  <dc:description/>
  <dc:language>en-IN</dc:language>
  <cp:lastModifiedBy/>
  <dcterms:modified xsi:type="dcterms:W3CDTF">2021-03-21T12:57:21Z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