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8D4B" w14:textId="29751080" w:rsidR="0007197F" w:rsidRDefault="0007197F" w:rsidP="0007197F">
      <w:pPr>
        <w:pStyle w:val="NormalWeb"/>
        <w:spacing w:line="480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8"/>
          <w:szCs w:val="48"/>
        </w:rPr>
        <w:t>Lab 4</w:t>
      </w:r>
    </w:p>
    <w:p w14:paraId="656E37A8" w14:textId="77777777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  <w:sz w:val="48"/>
          <w:szCs w:val="48"/>
        </w:rPr>
        <w:t>ECE 3300 LAB</w:t>
      </w:r>
    </w:p>
    <w:p w14:paraId="505A17D3" w14:textId="77777777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SECTION 02</w:t>
      </w:r>
    </w:p>
    <w:p w14:paraId="2B50D3CB" w14:textId="77777777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Instructor: </w:t>
      </w:r>
      <w:r w:rsidRPr="00C4465E">
        <w:rPr>
          <w:color w:val="000000"/>
          <w:sz w:val="48"/>
          <w:szCs w:val="48"/>
        </w:rPr>
        <w:t>Mohamed Aly</w:t>
      </w:r>
    </w:p>
    <w:p w14:paraId="56D9D9ED" w14:textId="105FE21C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October 4, 2021</w:t>
      </w:r>
    </w:p>
    <w:p w14:paraId="7E8A485D" w14:textId="77777777" w:rsidR="0007197F" w:rsidRPr="00286283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sz w:val="44"/>
          <w:szCs w:val="44"/>
        </w:rPr>
      </w:pPr>
      <w:r w:rsidRPr="00286283">
        <w:rPr>
          <w:sz w:val="44"/>
          <w:szCs w:val="44"/>
        </w:rPr>
        <w:t>Group I</w:t>
      </w:r>
    </w:p>
    <w:p w14:paraId="1A070DE0" w14:textId="77777777" w:rsidR="0007197F" w:rsidRPr="00654052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197F" w14:paraId="72141C6E" w14:textId="77777777" w:rsidTr="002036B4">
        <w:trPr>
          <w:jc w:val="center"/>
        </w:trPr>
        <w:tc>
          <w:tcPr>
            <w:tcW w:w="3116" w:type="dxa"/>
            <w:vAlign w:val="center"/>
          </w:tcPr>
          <w:p w14:paraId="1BAC080B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Name</w:t>
            </w:r>
          </w:p>
        </w:tc>
        <w:tc>
          <w:tcPr>
            <w:tcW w:w="3117" w:type="dxa"/>
            <w:vAlign w:val="center"/>
          </w:tcPr>
          <w:p w14:paraId="31BD5448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Bronco ID</w:t>
            </w:r>
          </w:p>
        </w:tc>
        <w:tc>
          <w:tcPr>
            <w:tcW w:w="3117" w:type="dxa"/>
            <w:vAlign w:val="center"/>
          </w:tcPr>
          <w:p w14:paraId="4757102B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Email</w:t>
            </w:r>
          </w:p>
        </w:tc>
      </w:tr>
      <w:tr w:rsidR="0007197F" w14:paraId="57FC8DB8" w14:textId="77777777" w:rsidTr="002036B4">
        <w:trPr>
          <w:jc w:val="center"/>
        </w:trPr>
        <w:tc>
          <w:tcPr>
            <w:tcW w:w="3116" w:type="dxa"/>
            <w:vAlign w:val="center"/>
          </w:tcPr>
          <w:p w14:paraId="0893ADDD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Jose Soto-Covarrubias</w:t>
            </w:r>
          </w:p>
        </w:tc>
        <w:tc>
          <w:tcPr>
            <w:tcW w:w="3117" w:type="dxa"/>
            <w:vAlign w:val="center"/>
          </w:tcPr>
          <w:p w14:paraId="24819B2E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013778700</w:t>
            </w:r>
          </w:p>
        </w:tc>
        <w:tc>
          <w:tcPr>
            <w:tcW w:w="3117" w:type="dxa"/>
            <w:vAlign w:val="center"/>
          </w:tcPr>
          <w:p w14:paraId="1B2AE76A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jls1@cpp.edu</w:t>
            </w:r>
          </w:p>
        </w:tc>
      </w:tr>
      <w:tr w:rsidR="0007197F" w14:paraId="31AE052A" w14:textId="77777777" w:rsidTr="002036B4">
        <w:trPr>
          <w:jc w:val="center"/>
        </w:trPr>
        <w:tc>
          <w:tcPr>
            <w:tcW w:w="3116" w:type="dxa"/>
            <w:vAlign w:val="center"/>
          </w:tcPr>
          <w:p w14:paraId="0ED5BF3D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Shreyas Surana</w:t>
            </w:r>
          </w:p>
        </w:tc>
        <w:tc>
          <w:tcPr>
            <w:tcW w:w="3117" w:type="dxa"/>
            <w:vAlign w:val="center"/>
          </w:tcPr>
          <w:p w14:paraId="39163026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40F6FBBD">
              <w:rPr>
                <w:color w:val="000000" w:themeColor="text1"/>
              </w:rPr>
              <w:t>013790140</w:t>
            </w:r>
          </w:p>
        </w:tc>
        <w:tc>
          <w:tcPr>
            <w:tcW w:w="3117" w:type="dxa"/>
            <w:vAlign w:val="center"/>
          </w:tcPr>
          <w:p w14:paraId="2341E2FF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F36F83">
              <w:rPr>
                <w:color w:val="000000"/>
              </w:rPr>
              <w:t>ssurana@cpp.edu</w:t>
            </w:r>
          </w:p>
        </w:tc>
      </w:tr>
    </w:tbl>
    <w:p w14:paraId="7C08DC65" w14:textId="77777777" w:rsidR="0007197F" w:rsidRDefault="0007197F" w:rsidP="0007197F">
      <w:r>
        <w:br/>
      </w:r>
    </w:p>
    <w:p w14:paraId="7AFBFB1C" w14:textId="77777777" w:rsidR="0007197F" w:rsidRDefault="0007197F" w:rsidP="0007197F">
      <w:r>
        <w:br w:type="page"/>
      </w:r>
    </w:p>
    <w:p w14:paraId="2FDD5B15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Abstract</w:t>
      </w:r>
    </w:p>
    <w:p w14:paraId="59FBFC7C" w14:textId="3166268B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Purpose of the experiment was to </w:t>
      </w:r>
      <w:r w:rsidR="00FC4AC0">
        <w:rPr>
          <w:color w:val="000000"/>
          <w:sz w:val="22"/>
          <w:szCs w:val="22"/>
        </w:rPr>
        <w:t>loop from 0-9</w:t>
      </w:r>
      <w:r>
        <w:rPr>
          <w:color w:val="000000"/>
          <w:sz w:val="22"/>
          <w:szCs w:val="22"/>
        </w:rPr>
        <w:t xml:space="preserve"> on the  Arty 7 FPGA board. Task was to create 4x16 decoder</w:t>
      </w:r>
      <w:r w:rsidR="006F6173">
        <w:rPr>
          <w:color w:val="000000"/>
          <w:sz w:val="22"/>
          <w:szCs w:val="22"/>
        </w:rPr>
        <w:t xml:space="preserve">, </w:t>
      </w:r>
      <w:r w:rsidR="00DD563F">
        <w:rPr>
          <w:color w:val="000000"/>
          <w:sz w:val="22"/>
          <w:szCs w:val="22"/>
        </w:rPr>
        <w:t xml:space="preserve">BCD counter and </w:t>
      </w:r>
      <w:r w:rsidR="00952A19">
        <w:rPr>
          <w:color w:val="000000"/>
          <w:sz w:val="22"/>
          <w:szCs w:val="22"/>
        </w:rPr>
        <w:t>segment display</w:t>
      </w:r>
      <w:r>
        <w:rPr>
          <w:color w:val="000000"/>
          <w:sz w:val="22"/>
          <w:szCs w:val="22"/>
        </w:rPr>
        <w:t xml:space="preserve">. One button would be used to reset the clock speed. Decoder was created using structural modeling. From there, </w:t>
      </w:r>
      <w:r w:rsidR="002E7C28">
        <w:rPr>
          <w:color w:val="000000"/>
          <w:sz w:val="22"/>
          <w:szCs w:val="22"/>
        </w:rPr>
        <w:t>the switches would be used to change how quickly the numbers would be displayed</w:t>
      </w:r>
      <w:r>
        <w:rPr>
          <w:color w:val="000000"/>
          <w:sz w:val="22"/>
          <w:szCs w:val="22"/>
        </w:rPr>
        <w:t xml:space="preserve">.  </w:t>
      </w:r>
    </w:p>
    <w:p w14:paraId="3312024E" w14:textId="77777777" w:rsidR="0007197F" w:rsidRPr="00185CCD" w:rsidRDefault="0007197F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4EF3B55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Theory: Sketch of Design</w:t>
      </w:r>
    </w:p>
    <w:p w14:paraId="78C41347" w14:textId="4DDA666F" w:rsidR="0007197F" w:rsidRPr="0090225D" w:rsidRDefault="0028140C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28140C">
        <w:rPr>
          <w:color w:val="000000"/>
          <w:sz w:val="22"/>
          <w:szCs w:val="22"/>
        </w:rPr>
        <w:drawing>
          <wp:inline distT="0" distB="0" distL="0" distR="0" wp14:anchorId="4E989600" wp14:editId="4EBF6A7F">
            <wp:extent cx="4763165" cy="239110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7E1C" w14:textId="0FD6E9CA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Area/Resources Information</w:t>
      </w:r>
    </w:p>
    <w:p w14:paraId="3406C0A1" w14:textId="2A881475" w:rsidR="0007197F" w:rsidRDefault="0007197F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Elaborated Design </w:t>
      </w:r>
    </w:p>
    <w:p w14:paraId="0218ACC5" w14:textId="2BB3B06F" w:rsidR="0007197F" w:rsidRDefault="005F0622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5F0622"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27845397" wp14:editId="4AEA1041">
            <wp:extent cx="4726127" cy="3941469"/>
            <wp:effectExtent l="0" t="0" r="0" b="190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475" cy="39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B199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</w:p>
    <w:p w14:paraId="6DB1FE9E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Power Usage</w:t>
      </w:r>
    </w:p>
    <w:p w14:paraId="6081E188" w14:textId="1BB91BD0" w:rsidR="0007197F" w:rsidRDefault="00FF1A27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 w:rsidRPr="00FF1A27"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276CC964" wp14:editId="50ECAEE1">
            <wp:extent cx="4304805" cy="1052746"/>
            <wp:effectExtent l="0" t="0" r="63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073" cy="105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0FEB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Post-Implementation Resource Utilization</w:t>
      </w:r>
    </w:p>
    <w:p w14:paraId="708DB1B0" w14:textId="24221CD8" w:rsidR="0007197F" w:rsidRDefault="00521EA4" w:rsidP="0007197F">
      <w:r w:rsidRPr="00521EA4">
        <w:rPr>
          <w:noProof/>
        </w:rPr>
        <w:drawing>
          <wp:inline distT="0" distB="0" distL="0" distR="0" wp14:anchorId="4BB957CB" wp14:editId="507E7D92">
            <wp:extent cx="5943600" cy="586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AEF1" w14:textId="77777777" w:rsidR="0007197F" w:rsidRDefault="0007197F" w:rsidP="0007197F"/>
    <w:p w14:paraId="5AD20CB8" w14:textId="77777777" w:rsidR="0007197F" w:rsidRDefault="0007197F" w:rsidP="0007197F"/>
    <w:p w14:paraId="08706464" w14:textId="77777777" w:rsidR="00243E8E" w:rsidRPr="0007197F" w:rsidRDefault="00243E8E" w:rsidP="0007197F"/>
    <w:sectPr w:rsidR="00243E8E" w:rsidRPr="0007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C9C"/>
    <w:multiLevelType w:val="hybridMultilevel"/>
    <w:tmpl w:val="E07C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EF"/>
    <w:rsid w:val="0007197F"/>
    <w:rsid w:val="000E456A"/>
    <w:rsid w:val="002036B4"/>
    <w:rsid w:val="00243E8E"/>
    <w:rsid w:val="0028140C"/>
    <w:rsid w:val="002E7C28"/>
    <w:rsid w:val="004A257C"/>
    <w:rsid w:val="004D63EF"/>
    <w:rsid w:val="00521EA4"/>
    <w:rsid w:val="005F0622"/>
    <w:rsid w:val="006E68BF"/>
    <w:rsid w:val="006F6173"/>
    <w:rsid w:val="007D6A45"/>
    <w:rsid w:val="007F18E0"/>
    <w:rsid w:val="00952A19"/>
    <w:rsid w:val="00A3299F"/>
    <w:rsid w:val="00C8323C"/>
    <w:rsid w:val="00DB3FBC"/>
    <w:rsid w:val="00DD563F"/>
    <w:rsid w:val="00FC4AC0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A761"/>
  <w15:chartTrackingRefBased/>
  <w15:docId w15:val="{BEE376E9-BAE1-4594-AAA5-D67DDB1A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B3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L. Soto-Covarrubias</dc:creator>
  <cp:keywords/>
  <dc:description/>
  <cp:lastModifiedBy>Jose L. Soto-Covarrubias</cp:lastModifiedBy>
  <cp:revision>2</cp:revision>
  <dcterms:created xsi:type="dcterms:W3CDTF">2021-10-05T05:02:00Z</dcterms:created>
  <dcterms:modified xsi:type="dcterms:W3CDTF">2021-10-05T05:02:00Z</dcterms:modified>
</cp:coreProperties>
</file>