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HAnsi" w:hAnsiTheme="minorHAnsi" w:cstheme="minorBidi"/>
          <w:color w:val="auto"/>
          <w:sz w:val="22"/>
          <w:szCs w:val="22"/>
          <w:lang w:val="en-IN"/>
        </w:rPr>
        <w:id w:val="-1242183071"/>
        <w:docPartObj>
          <w:docPartGallery w:val="Table of Contents"/>
          <w:docPartUnique/>
        </w:docPartObj>
      </w:sdtPr>
      <w:sdtEndPr>
        <w:rPr>
          <w:b/>
          <w:bCs/>
          <w:noProof/>
        </w:rPr>
      </w:sdtEndPr>
      <w:sdtContent>
        <w:p w14:paraId="0D717FB5" w14:textId="0F98261D" w:rsidR="0015635F" w:rsidRDefault="0015635F">
          <w:pPr>
            <w:pStyle w:val="TOCHeading"/>
          </w:pPr>
          <w:r>
            <w:t>Table of Contents</w:t>
          </w:r>
        </w:p>
        <w:p w14:paraId="7645FD71" w14:textId="5FC97914" w:rsidR="00F028F8" w:rsidRDefault="0015635F">
          <w:pPr>
            <w:pStyle w:val="TOC2"/>
            <w:tabs>
              <w:tab w:val="right" w:leader="dot" w:pos="9016"/>
            </w:tabs>
            <w:rPr>
              <w:rFonts w:cstheme="minorBidi"/>
              <w:noProof/>
              <w:lang w:val="en-IN" w:eastAsia="en-IN"/>
            </w:rPr>
          </w:pPr>
          <w:r>
            <w:fldChar w:fldCharType="begin"/>
          </w:r>
          <w:r>
            <w:instrText xml:space="preserve"> TOC \o "1-3" \h \z \u </w:instrText>
          </w:r>
          <w:r>
            <w:fldChar w:fldCharType="separate"/>
          </w:r>
          <w:hyperlink w:anchor="_Toc209966764" w:history="1">
            <w:r w:rsidR="00F028F8" w:rsidRPr="00DE47BD">
              <w:rPr>
                <w:rStyle w:val="Hyperlink"/>
                <w:rFonts w:ascii="Times New Roman" w:eastAsia="Times New Roman" w:hAnsi="Times New Roman"/>
                <w:b/>
                <w:bCs/>
                <w:noProof/>
                <w:lang w:eastAsia="en-IN"/>
              </w:rPr>
              <w:t>User Stories and Use Cases for Carbon Accounting Product development.</w:t>
            </w:r>
            <w:r w:rsidR="00F028F8">
              <w:rPr>
                <w:noProof/>
                <w:webHidden/>
              </w:rPr>
              <w:tab/>
            </w:r>
            <w:r w:rsidR="00F028F8">
              <w:rPr>
                <w:noProof/>
                <w:webHidden/>
              </w:rPr>
              <w:fldChar w:fldCharType="begin"/>
            </w:r>
            <w:r w:rsidR="00F028F8">
              <w:rPr>
                <w:noProof/>
                <w:webHidden/>
              </w:rPr>
              <w:instrText xml:space="preserve"> PAGEREF _Toc209966764 \h </w:instrText>
            </w:r>
            <w:r w:rsidR="00F028F8">
              <w:rPr>
                <w:noProof/>
                <w:webHidden/>
              </w:rPr>
            </w:r>
            <w:r w:rsidR="00F028F8">
              <w:rPr>
                <w:noProof/>
                <w:webHidden/>
              </w:rPr>
              <w:fldChar w:fldCharType="separate"/>
            </w:r>
            <w:r w:rsidR="00F028F8">
              <w:rPr>
                <w:noProof/>
                <w:webHidden/>
              </w:rPr>
              <w:t>3</w:t>
            </w:r>
            <w:r w:rsidR="00F028F8">
              <w:rPr>
                <w:noProof/>
                <w:webHidden/>
              </w:rPr>
              <w:fldChar w:fldCharType="end"/>
            </w:r>
          </w:hyperlink>
        </w:p>
        <w:p w14:paraId="7618DB9F" w14:textId="026F13FF" w:rsidR="00F028F8" w:rsidRDefault="00005484">
          <w:pPr>
            <w:pStyle w:val="TOC2"/>
            <w:tabs>
              <w:tab w:val="right" w:leader="dot" w:pos="9016"/>
            </w:tabs>
            <w:rPr>
              <w:rFonts w:cstheme="minorBidi"/>
              <w:noProof/>
              <w:lang w:val="en-IN" w:eastAsia="en-IN"/>
            </w:rPr>
          </w:pPr>
          <w:hyperlink w:anchor="_Toc209966765" w:history="1">
            <w:r w:rsidR="00F028F8" w:rsidRPr="00DE47BD">
              <w:rPr>
                <w:rStyle w:val="Hyperlink"/>
                <w:noProof/>
              </w:rPr>
              <w:t>User Story &amp; Use Case and their Elaboration</w:t>
            </w:r>
            <w:r w:rsidR="00F028F8">
              <w:rPr>
                <w:noProof/>
                <w:webHidden/>
              </w:rPr>
              <w:tab/>
            </w:r>
            <w:r w:rsidR="00F028F8">
              <w:rPr>
                <w:noProof/>
                <w:webHidden/>
              </w:rPr>
              <w:fldChar w:fldCharType="begin"/>
            </w:r>
            <w:r w:rsidR="00F028F8">
              <w:rPr>
                <w:noProof/>
                <w:webHidden/>
              </w:rPr>
              <w:instrText xml:space="preserve"> PAGEREF _Toc209966765 \h </w:instrText>
            </w:r>
            <w:r w:rsidR="00F028F8">
              <w:rPr>
                <w:noProof/>
                <w:webHidden/>
              </w:rPr>
            </w:r>
            <w:r w:rsidR="00F028F8">
              <w:rPr>
                <w:noProof/>
                <w:webHidden/>
              </w:rPr>
              <w:fldChar w:fldCharType="separate"/>
            </w:r>
            <w:r w:rsidR="00F028F8">
              <w:rPr>
                <w:noProof/>
                <w:webHidden/>
              </w:rPr>
              <w:t>3</w:t>
            </w:r>
            <w:r w:rsidR="00F028F8">
              <w:rPr>
                <w:noProof/>
                <w:webHidden/>
              </w:rPr>
              <w:fldChar w:fldCharType="end"/>
            </w:r>
          </w:hyperlink>
        </w:p>
        <w:p w14:paraId="32AE6177" w14:textId="3B9571F0" w:rsidR="00F028F8" w:rsidRDefault="00005484">
          <w:pPr>
            <w:pStyle w:val="TOC3"/>
            <w:tabs>
              <w:tab w:val="right" w:leader="dot" w:pos="9016"/>
            </w:tabs>
            <w:rPr>
              <w:rFonts w:cstheme="minorBidi"/>
              <w:noProof/>
              <w:lang w:val="en-IN" w:eastAsia="en-IN"/>
            </w:rPr>
          </w:pPr>
          <w:hyperlink w:anchor="_Toc209966766" w:history="1">
            <w:r w:rsidR="00F028F8" w:rsidRPr="00DE47BD">
              <w:rPr>
                <w:rStyle w:val="Hyperlink"/>
                <w:noProof/>
              </w:rPr>
              <w:t>1. User Story &amp; Use Case 1 : Track Scope 1, 2, and 3 Emissions</w:t>
            </w:r>
            <w:r w:rsidR="00F028F8">
              <w:rPr>
                <w:noProof/>
                <w:webHidden/>
              </w:rPr>
              <w:tab/>
            </w:r>
            <w:r w:rsidR="00F028F8">
              <w:rPr>
                <w:noProof/>
                <w:webHidden/>
              </w:rPr>
              <w:fldChar w:fldCharType="begin"/>
            </w:r>
            <w:r w:rsidR="00F028F8">
              <w:rPr>
                <w:noProof/>
                <w:webHidden/>
              </w:rPr>
              <w:instrText xml:space="preserve"> PAGEREF _Toc209966766 \h </w:instrText>
            </w:r>
            <w:r w:rsidR="00F028F8">
              <w:rPr>
                <w:noProof/>
                <w:webHidden/>
              </w:rPr>
            </w:r>
            <w:r w:rsidR="00F028F8">
              <w:rPr>
                <w:noProof/>
                <w:webHidden/>
              </w:rPr>
              <w:fldChar w:fldCharType="separate"/>
            </w:r>
            <w:r w:rsidR="00F028F8">
              <w:rPr>
                <w:noProof/>
                <w:webHidden/>
              </w:rPr>
              <w:t>3</w:t>
            </w:r>
            <w:r w:rsidR="00F028F8">
              <w:rPr>
                <w:noProof/>
                <w:webHidden/>
              </w:rPr>
              <w:fldChar w:fldCharType="end"/>
            </w:r>
          </w:hyperlink>
        </w:p>
        <w:p w14:paraId="66DDF210" w14:textId="245D2B07" w:rsidR="00F028F8" w:rsidRDefault="00005484">
          <w:pPr>
            <w:pStyle w:val="TOC3"/>
            <w:tabs>
              <w:tab w:val="right" w:leader="dot" w:pos="9016"/>
            </w:tabs>
            <w:rPr>
              <w:rFonts w:cstheme="minorBidi"/>
              <w:noProof/>
              <w:lang w:val="en-IN" w:eastAsia="en-IN"/>
            </w:rPr>
          </w:pPr>
          <w:hyperlink w:anchor="_Toc209966767" w:history="1">
            <w:r w:rsidR="00F028F8" w:rsidRPr="00DE47BD">
              <w:rPr>
                <w:rStyle w:val="Hyperlink"/>
                <w:noProof/>
              </w:rPr>
              <w:t>User Story 1: Track Scope 1, 2, and 3 Emissions</w:t>
            </w:r>
            <w:r w:rsidR="00F028F8">
              <w:rPr>
                <w:noProof/>
                <w:webHidden/>
              </w:rPr>
              <w:tab/>
            </w:r>
            <w:r w:rsidR="00F028F8">
              <w:rPr>
                <w:noProof/>
                <w:webHidden/>
              </w:rPr>
              <w:fldChar w:fldCharType="begin"/>
            </w:r>
            <w:r w:rsidR="00F028F8">
              <w:rPr>
                <w:noProof/>
                <w:webHidden/>
              </w:rPr>
              <w:instrText xml:space="preserve"> PAGEREF _Toc209966767 \h </w:instrText>
            </w:r>
            <w:r w:rsidR="00F028F8">
              <w:rPr>
                <w:noProof/>
                <w:webHidden/>
              </w:rPr>
            </w:r>
            <w:r w:rsidR="00F028F8">
              <w:rPr>
                <w:noProof/>
                <w:webHidden/>
              </w:rPr>
              <w:fldChar w:fldCharType="separate"/>
            </w:r>
            <w:r w:rsidR="00F028F8">
              <w:rPr>
                <w:noProof/>
                <w:webHidden/>
              </w:rPr>
              <w:t>3</w:t>
            </w:r>
            <w:r w:rsidR="00F028F8">
              <w:rPr>
                <w:noProof/>
                <w:webHidden/>
              </w:rPr>
              <w:fldChar w:fldCharType="end"/>
            </w:r>
          </w:hyperlink>
        </w:p>
        <w:p w14:paraId="6B9C35DD" w14:textId="50C216DE" w:rsidR="00F028F8" w:rsidRDefault="00005484">
          <w:pPr>
            <w:pStyle w:val="TOC3"/>
            <w:tabs>
              <w:tab w:val="right" w:leader="dot" w:pos="9016"/>
            </w:tabs>
            <w:rPr>
              <w:rFonts w:cstheme="minorBidi"/>
              <w:noProof/>
              <w:lang w:val="en-IN" w:eastAsia="en-IN"/>
            </w:rPr>
          </w:pPr>
          <w:hyperlink w:anchor="_Toc209966768" w:history="1">
            <w:r w:rsidR="00F028F8" w:rsidRPr="00DE47BD">
              <w:rPr>
                <w:rStyle w:val="Hyperlink"/>
                <w:noProof/>
              </w:rPr>
              <w:t>Use Case 1: Track Scope 1, 2, and 3 Emissions</w:t>
            </w:r>
            <w:r w:rsidR="00F028F8">
              <w:rPr>
                <w:noProof/>
                <w:webHidden/>
              </w:rPr>
              <w:tab/>
            </w:r>
            <w:r w:rsidR="00F028F8">
              <w:rPr>
                <w:noProof/>
                <w:webHidden/>
              </w:rPr>
              <w:fldChar w:fldCharType="begin"/>
            </w:r>
            <w:r w:rsidR="00F028F8">
              <w:rPr>
                <w:noProof/>
                <w:webHidden/>
              </w:rPr>
              <w:instrText xml:space="preserve"> PAGEREF _Toc209966768 \h </w:instrText>
            </w:r>
            <w:r w:rsidR="00F028F8">
              <w:rPr>
                <w:noProof/>
                <w:webHidden/>
              </w:rPr>
            </w:r>
            <w:r w:rsidR="00F028F8">
              <w:rPr>
                <w:noProof/>
                <w:webHidden/>
              </w:rPr>
              <w:fldChar w:fldCharType="separate"/>
            </w:r>
            <w:r w:rsidR="00F028F8">
              <w:rPr>
                <w:noProof/>
                <w:webHidden/>
              </w:rPr>
              <w:t>4</w:t>
            </w:r>
            <w:r w:rsidR="00F028F8">
              <w:rPr>
                <w:noProof/>
                <w:webHidden/>
              </w:rPr>
              <w:fldChar w:fldCharType="end"/>
            </w:r>
          </w:hyperlink>
        </w:p>
        <w:p w14:paraId="62CB4842" w14:textId="4CE9573A" w:rsidR="00F028F8" w:rsidRDefault="00005484">
          <w:pPr>
            <w:pStyle w:val="TOC3"/>
            <w:tabs>
              <w:tab w:val="right" w:leader="dot" w:pos="9016"/>
            </w:tabs>
            <w:rPr>
              <w:rFonts w:cstheme="minorBidi"/>
              <w:noProof/>
              <w:lang w:val="en-IN" w:eastAsia="en-IN"/>
            </w:rPr>
          </w:pPr>
          <w:hyperlink w:anchor="_Toc209966769" w:history="1">
            <w:r w:rsidR="00F028F8" w:rsidRPr="00DE47BD">
              <w:rPr>
                <w:rStyle w:val="Hyperlink"/>
                <w:noProof/>
              </w:rPr>
              <w:t>2. User Story and Use Case 2: Emission Hotspot Identification</w:t>
            </w:r>
            <w:r w:rsidR="00F028F8">
              <w:rPr>
                <w:noProof/>
                <w:webHidden/>
              </w:rPr>
              <w:tab/>
            </w:r>
            <w:r w:rsidR="00F028F8">
              <w:rPr>
                <w:noProof/>
                <w:webHidden/>
              </w:rPr>
              <w:fldChar w:fldCharType="begin"/>
            </w:r>
            <w:r w:rsidR="00F028F8">
              <w:rPr>
                <w:noProof/>
                <w:webHidden/>
              </w:rPr>
              <w:instrText xml:space="preserve"> PAGEREF _Toc209966769 \h </w:instrText>
            </w:r>
            <w:r w:rsidR="00F028F8">
              <w:rPr>
                <w:noProof/>
                <w:webHidden/>
              </w:rPr>
            </w:r>
            <w:r w:rsidR="00F028F8">
              <w:rPr>
                <w:noProof/>
                <w:webHidden/>
              </w:rPr>
              <w:fldChar w:fldCharType="separate"/>
            </w:r>
            <w:r w:rsidR="00F028F8">
              <w:rPr>
                <w:noProof/>
                <w:webHidden/>
              </w:rPr>
              <w:t>32</w:t>
            </w:r>
            <w:r w:rsidR="00F028F8">
              <w:rPr>
                <w:noProof/>
                <w:webHidden/>
              </w:rPr>
              <w:fldChar w:fldCharType="end"/>
            </w:r>
          </w:hyperlink>
        </w:p>
        <w:p w14:paraId="2B9FF840" w14:textId="1562E8BE" w:rsidR="00F028F8" w:rsidRDefault="00005484">
          <w:pPr>
            <w:pStyle w:val="TOC3"/>
            <w:tabs>
              <w:tab w:val="right" w:leader="dot" w:pos="9016"/>
            </w:tabs>
            <w:rPr>
              <w:rFonts w:cstheme="minorBidi"/>
              <w:noProof/>
              <w:lang w:val="en-IN" w:eastAsia="en-IN"/>
            </w:rPr>
          </w:pPr>
          <w:hyperlink w:anchor="_Toc209966770" w:history="1">
            <w:r w:rsidR="00F028F8" w:rsidRPr="00DE47BD">
              <w:rPr>
                <w:rStyle w:val="Hyperlink"/>
                <w:noProof/>
              </w:rPr>
              <w:t>User Story 2: : Emission Hotspot Identification</w:t>
            </w:r>
            <w:r w:rsidR="00F028F8">
              <w:rPr>
                <w:noProof/>
                <w:webHidden/>
              </w:rPr>
              <w:tab/>
            </w:r>
            <w:r w:rsidR="00F028F8">
              <w:rPr>
                <w:noProof/>
                <w:webHidden/>
              </w:rPr>
              <w:fldChar w:fldCharType="begin"/>
            </w:r>
            <w:r w:rsidR="00F028F8">
              <w:rPr>
                <w:noProof/>
                <w:webHidden/>
              </w:rPr>
              <w:instrText xml:space="preserve"> PAGEREF _Toc209966770 \h </w:instrText>
            </w:r>
            <w:r w:rsidR="00F028F8">
              <w:rPr>
                <w:noProof/>
                <w:webHidden/>
              </w:rPr>
            </w:r>
            <w:r w:rsidR="00F028F8">
              <w:rPr>
                <w:noProof/>
                <w:webHidden/>
              </w:rPr>
              <w:fldChar w:fldCharType="separate"/>
            </w:r>
            <w:r w:rsidR="00F028F8">
              <w:rPr>
                <w:noProof/>
                <w:webHidden/>
              </w:rPr>
              <w:t>32</w:t>
            </w:r>
            <w:r w:rsidR="00F028F8">
              <w:rPr>
                <w:noProof/>
                <w:webHidden/>
              </w:rPr>
              <w:fldChar w:fldCharType="end"/>
            </w:r>
          </w:hyperlink>
        </w:p>
        <w:p w14:paraId="330374C9" w14:textId="0FF6CBA4" w:rsidR="00F028F8" w:rsidRDefault="00005484">
          <w:pPr>
            <w:pStyle w:val="TOC3"/>
            <w:tabs>
              <w:tab w:val="right" w:leader="dot" w:pos="9016"/>
            </w:tabs>
            <w:rPr>
              <w:rFonts w:cstheme="minorBidi"/>
              <w:noProof/>
              <w:lang w:val="en-IN" w:eastAsia="en-IN"/>
            </w:rPr>
          </w:pPr>
          <w:hyperlink w:anchor="_Toc209966771" w:history="1">
            <w:r w:rsidR="00F028F8" w:rsidRPr="00DE47BD">
              <w:rPr>
                <w:rStyle w:val="Hyperlink"/>
                <w:noProof/>
              </w:rPr>
              <w:t>Use Case 2: Emission Hotspot Identification</w:t>
            </w:r>
            <w:r w:rsidR="00F028F8">
              <w:rPr>
                <w:noProof/>
                <w:webHidden/>
              </w:rPr>
              <w:tab/>
            </w:r>
            <w:r w:rsidR="00F028F8">
              <w:rPr>
                <w:noProof/>
                <w:webHidden/>
              </w:rPr>
              <w:fldChar w:fldCharType="begin"/>
            </w:r>
            <w:r w:rsidR="00F028F8">
              <w:rPr>
                <w:noProof/>
                <w:webHidden/>
              </w:rPr>
              <w:instrText xml:space="preserve"> PAGEREF _Toc209966771 \h </w:instrText>
            </w:r>
            <w:r w:rsidR="00F028F8">
              <w:rPr>
                <w:noProof/>
                <w:webHidden/>
              </w:rPr>
            </w:r>
            <w:r w:rsidR="00F028F8">
              <w:rPr>
                <w:noProof/>
                <w:webHidden/>
              </w:rPr>
              <w:fldChar w:fldCharType="separate"/>
            </w:r>
            <w:r w:rsidR="00F028F8">
              <w:rPr>
                <w:noProof/>
                <w:webHidden/>
              </w:rPr>
              <w:t>32</w:t>
            </w:r>
            <w:r w:rsidR="00F028F8">
              <w:rPr>
                <w:noProof/>
                <w:webHidden/>
              </w:rPr>
              <w:fldChar w:fldCharType="end"/>
            </w:r>
          </w:hyperlink>
        </w:p>
        <w:p w14:paraId="26A40C14" w14:textId="7E97DE23" w:rsidR="00F028F8" w:rsidRDefault="00005484">
          <w:pPr>
            <w:pStyle w:val="TOC3"/>
            <w:tabs>
              <w:tab w:val="right" w:leader="dot" w:pos="9016"/>
            </w:tabs>
            <w:rPr>
              <w:rFonts w:cstheme="minorBidi"/>
              <w:noProof/>
              <w:lang w:val="en-IN" w:eastAsia="en-IN"/>
            </w:rPr>
          </w:pPr>
          <w:hyperlink w:anchor="_Toc209966772" w:history="1">
            <w:r w:rsidR="00F028F8" w:rsidRPr="00DE47BD">
              <w:rPr>
                <w:rStyle w:val="Hyperlink"/>
                <w:noProof/>
              </w:rPr>
              <w:t>3. User Story and Use Case :Net Zero Target Setting &amp; Scenario Modelling</w:t>
            </w:r>
            <w:r w:rsidR="00F028F8">
              <w:rPr>
                <w:noProof/>
                <w:webHidden/>
              </w:rPr>
              <w:tab/>
            </w:r>
            <w:r w:rsidR="00F028F8">
              <w:rPr>
                <w:noProof/>
                <w:webHidden/>
              </w:rPr>
              <w:fldChar w:fldCharType="begin"/>
            </w:r>
            <w:r w:rsidR="00F028F8">
              <w:rPr>
                <w:noProof/>
                <w:webHidden/>
              </w:rPr>
              <w:instrText xml:space="preserve"> PAGEREF _Toc209966772 \h </w:instrText>
            </w:r>
            <w:r w:rsidR="00F028F8">
              <w:rPr>
                <w:noProof/>
                <w:webHidden/>
              </w:rPr>
            </w:r>
            <w:r w:rsidR="00F028F8">
              <w:rPr>
                <w:noProof/>
                <w:webHidden/>
              </w:rPr>
              <w:fldChar w:fldCharType="separate"/>
            </w:r>
            <w:r w:rsidR="00F028F8">
              <w:rPr>
                <w:noProof/>
                <w:webHidden/>
              </w:rPr>
              <w:t>50</w:t>
            </w:r>
            <w:r w:rsidR="00F028F8">
              <w:rPr>
                <w:noProof/>
                <w:webHidden/>
              </w:rPr>
              <w:fldChar w:fldCharType="end"/>
            </w:r>
          </w:hyperlink>
        </w:p>
        <w:p w14:paraId="7E70128F" w14:textId="0B2316C0" w:rsidR="00F028F8" w:rsidRDefault="00005484">
          <w:pPr>
            <w:pStyle w:val="TOC3"/>
            <w:tabs>
              <w:tab w:val="right" w:leader="dot" w:pos="9016"/>
            </w:tabs>
            <w:rPr>
              <w:rFonts w:cstheme="minorBidi"/>
              <w:noProof/>
              <w:lang w:val="en-IN" w:eastAsia="en-IN"/>
            </w:rPr>
          </w:pPr>
          <w:hyperlink w:anchor="_Toc209966773" w:history="1">
            <w:r w:rsidR="00F028F8" w:rsidRPr="00DE47BD">
              <w:rPr>
                <w:rStyle w:val="Hyperlink"/>
                <w:noProof/>
              </w:rPr>
              <w:t>Use Case 3: Net Zero Target Setting &amp; Scenario Modelling</w:t>
            </w:r>
            <w:r w:rsidR="00F028F8">
              <w:rPr>
                <w:noProof/>
                <w:webHidden/>
              </w:rPr>
              <w:tab/>
            </w:r>
            <w:r w:rsidR="00F028F8">
              <w:rPr>
                <w:noProof/>
                <w:webHidden/>
              </w:rPr>
              <w:fldChar w:fldCharType="begin"/>
            </w:r>
            <w:r w:rsidR="00F028F8">
              <w:rPr>
                <w:noProof/>
                <w:webHidden/>
              </w:rPr>
              <w:instrText xml:space="preserve"> PAGEREF _Toc209966773 \h </w:instrText>
            </w:r>
            <w:r w:rsidR="00F028F8">
              <w:rPr>
                <w:noProof/>
                <w:webHidden/>
              </w:rPr>
            </w:r>
            <w:r w:rsidR="00F028F8">
              <w:rPr>
                <w:noProof/>
                <w:webHidden/>
              </w:rPr>
              <w:fldChar w:fldCharType="separate"/>
            </w:r>
            <w:r w:rsidR="00F028F8">
              <w:rPr>
                <w:noProof/>
                <w:webHidden/>
              </w:rPr>
              <w:t>50</w:t>
            </w:r>
            <w:r w:rsidR="00F028F8">
              <w:rPr>
                <w:noProof/>
                <w:webHidden/>
              </w:rPr>
              <w:fldChar w:fldCharType="end"/>
            </w:r>
          </w:hyperlink>
        </w:p>
        <w:p w14:paraId="2C84FA1A" w14:textId="501EE75A" w:rsidR="00F028F8" w:rsidRDefault="00005484">
          <w:pPr>
            <w:pStyle w:val="TOC3"/>
            <w:tabs>
              <w:tab w:val="right" w:leader="dot" w:pos="9016"/>
            </w:tabs>
            <w:rPr>
              <w:rFonts w:cstheme="minorBidi"/>
              <w:noProof/>
              <w:lang w:val="en-IN" w:eastAsia="en-IN"/>
            </w:rPr>
          </w:pPr>
          <w:hyperlink w:anchor="_Toc209966774" w:history="1">
            <w:r w:rsidR="00F028F8" w:rsidRPr="00DE47BD">
              <w:rPr>
                <w:rStyle w:val="Hyperlink"/>
                <w:noProof/>
              </w:rPr>
              <w:t>4. Automated Compliance-Ready Reporting</w:t>
            </w:r>
            <w:r w:rsidR="00F028F8">
              <w:rPr>
                <w:noProof/>
                <w:webHidden/>
              </w:rPr>
              <w:tab/>
            </w:r>
            <w:r w:rsidR="00F028F8">
              <w:rPr>
                <w:noProof/>
                <w:webHidden/>
              </w:rPr>
              <w:fldChar w:fldCharType="begin"/>
            </w:r>
            <w:r w:rsidR="00F028F8">
              <w:rPr>
                <w:noProof/>
                <w:webHidden/>
              </w:rPr>
              <w:instrText xml:space="preserve"> PAGEREF _Toc209966774 \h </w:instrText>
            </w:r>
            <w:r w:rsidR="00F028F8">
              <w:rPr>
                <w:noProof/>
                <w:webHidden/>
              </w:rPr>
            </w:r>
            <w:r w:rsidR="00F028F8">
              <w:rPr>
                <w:noProof/>
                <w:webHidden/>
              </w:rPr>
              <w:fldChar w:fldCharType="separate"/>
            </w:r>
            <w:r w:rsidR="00F028F8">
              <w:rPr>
                <w:noProof/>
                <w:webHidden/>
              </w:rPr>
              <w:t>50</w:t>
            </w:r>
            <w:r w:rsidR="00F028F8">
              <w:rPr>
                <w:noProof/>
                <w:webHidden/>
              </w:rPr>
              <w:fldChar w:fldCharType="end"/>
            </w:r>
          </w:hyperlink>
        </w:p>
        <w:p w14:paraId="047B7E8E" w14:textId="2D4AEEDB" w:rsidR="00F028F8" w:rsidRDefault="00005484">
          <w:pPr>
            <w:pStyle w:val="TOC3"/>
            <w:tabs>
              <w:tab w:val="right" w:leader="dot" w:pos="9016"/>
            </w:tabs>
            <w:rPr>
              <w:rFonts w:cstheme="minorBidi"/>
              <w:noProof/>
              <w:lang w:val="en-IN" w:eastAsia="en-IN"/>
            </w:rPr>
          </w:pPr>
          <w:hyperlink w:anchor="_Toc209966775" w:history="1">
            <w:r w:rsidR="00F028F8" w:rsidRPr="00DE47BD">
              <w:rPr>
                <w:rStyle w:val="Hyperlink"/>
                <w:noProof/>
              </w:rPr>
              <w:t>Use Case 4: Automated Compliance-Ready Reporting</w:t>
            </w:r>
            <w:r w:rsidR="00F028F8">
              <w:rPr>
                <w:noProof/>
                <w:webHidden/>
              </w:rPr>
              <w:tab/>
            </w:r>
            <w:r w:rsidR="00F028F8">
              <w:rPr>
                <w:noProof/>
                <w:webHidden/>
              </w:rPr>
              <w:fldChar w:fldCharType="begin"/>
            </w:r>
            <w:r w:rsidR="00F028F8">
              <w:rPr>
                <w:noProof/>
                <w:webHidden/>
              </w:rPr>
              <w:instrText xml:space="preserve"> PAGEREF _Toc209966775 \h </w:instrText>
            </w:r>
            <w:r w:rsidR="00F028F8">
              <w:rPr>
                <w:noProof/>
                <w:webHidden/>
              </w:rPr>
            </w:r>
            <w:r w:rsidR="00F028F8">
              <w:rPr>
                <w:noProof/>
                <w:webHidden/>
              </w:rPr>
              <w:fldChar w:fldCharType="separate"/>
            </w:r>
            <w:r w:rsidR="00F028F8">
              <w:rPr>
                <w:noProof/>
                <w:webHidden/>
              </w:rPr>
              <w:t>50</w:t>
            </w:r>
            <w:r w:rsidR="00F028F8">
              <w:rPr>
                <w:noProof/>
                <w:webHidden/>
              </w:rPr>
              <w:fldChar w:fldCharType="end"/>
            </w:r>
          </w:hyperlink>
        </w:p>
        <w:p w14:paraId="10B2CF87" w14:textId="6E9F00F1" w:rsidR="00F028F8" w:rsidRDefault="00005484">
          <w:pPr>
            <w:pStyle w:val="TOC3"/>
            <w:tabs>
              <w:tab w:val="right" w:leader="dot" w:pos="9016"/>
            </w:tabs>
            <w:rPr>
              <w:rFonts w:cstheme="minorBidi"/>
              <w:noProof/>
              <w:lang w:val="en-IN" w:eastAsia="en-IN"/>
            </w:rPr>
          </w:pPr>
          <w:hyperlink w:anchor="_Toc209966776" w:history="1">
            <w:r w:rsidR="00F028F8" w:rsidRPr="00DE47BD">
              <w:rPr>
                <w:rStyle w:val="Hyperlink"/>
                <w:noProof/>
              </w:rPr>
              <w:t>5. Comprehensive Emission Factor Library</w:t>
            </w:r>
            <w:r w:rsidR="00F028F8">
              <w:rPr>
                <w:noProof/>
                <w:webHidden/>
              </w:rPr>
              <w:tab/>
            </w:r>
            <w:r w:rsidR="00F028F8">
              <w:rPr>
                <w:noProof/>
                <w:webHidden/>
              </w:rPr>
              <w:fldChar w:fldCharType="begin"/>
            </w:r>
            <w:r w:rsidR="00F028F8">
              <w:rPr>
                <w:noProof/>
                <w:webHidden/>
              </w:rPr>
              <w:instrText xml:space="preserve"> PAGEREF _Toc209966776 \h </w:instrText>
            </w:r>
            <w:r w:rsidR="00F028F8">
              <w:rPr>
                <w:noProof/>
                <w:webHidden/>
              </w:rPr>
            </w:r>
            <w:r w:rsidR="00F028F8">
              <w:rPr>
                <w:noProof/>
                <w:webHidden/>
              </w:rPr>
              <w:fldChar w:fldCharType="separate"/>
            </w:r>
            <w:r w:rsidR="00F028F8">
              <w:rPr>
                <w:noProof/>
                <w:webHidden/>
              </w:rPr>
              <w:t>51</w:t>
            </w:r>
            <w:r w:rsidR="00F028F8">
              <w:rPr>
                <w:noProof/>
                <w:webHidden/>
              </w:rPr>
              <w:fldChar w:fldCharType="end"/>
            </w:r>
          </w:hyperlink>
        </w:p>
        <w:p w14:paraId="36D01B86" w14:textId="0592C005" w:rsidR="00F028F8" w:rsidRDefault="00005484">
          <w:pPr>
            <w:pStyle w:val="TOC3"/>
            <w:tabs>
              <w:tab w:val="right" w:leader="dot" w:pos="9016"/>
            </w:tabs>
            <w:rPr>
              <w:rFonts w:cstheme="minorBidi"/>
              <w:noProof/>
              <w:lang w:val="en-IN" w:eastAsia="en-IN"/>
            </w:rPr>
          </w:pPr>
          <w:hyperlink w:anchor="_Toc209966777" w:history="1">
            <w:r w:rsidR="00F028F8" w:rsidRPr="00DE47BD">
              <w:rPr>
                <w:rStyle w:val="Hyperlink"/>
                <w:noProof/>
              </w:rPr>
              <w:t>Use Case 5: Emission Factor Library</w:t>
            </w:r>
            <w:r w:rsidR="00F028F8">
              <w:rPr>
                <w:noProof/>
                <w:webHidden/>
              </w:rPr>
              <w:tab/>
            </w:r>
            <w:r w:rsidR="00F028F8">
              <w:rPr>
                <w:noProof/>
                <w:webHidden/>
              </w:rPr>
              <w:fldChar w:fldCharType="begin"/>
            </w:r>
            <w:r w:rsidR="00F028F8">
              <w:rPr>
                <w:noProof/>
                <w:webHidden/>
              </w:rPr>
              <w:instrText xml:space="preserve"> PAGEREF _Toc209966777 \h </w:instrText>
            </w:r>
            <w:r w:rsidR="00F028F8">
              <w:rPr>
                <w:noProof/>
                <w:webHidden/>
              </w:rPr>
            </w:r>
            <w:r w:rsidR="00F028F8">
              <w:rPr>
                <w:noProof/>
                <w:webHidden/>
              </w:rPr>
              <w:fldChar w:fldCharType="separate"/>
            </w:r>
            <w:r w:rsidR="00F028F8">
              <w:rPr>
                <w:noProof/>
                <w:webHidden/>
              </w:rPr>
              <w:t>51</w:t>
            </w:r>
            <w:r w:rsidR="00F028F8">
              <w:rPr>
                <w:noProof/>
                <w:webHidden/>
              </w:rPr>
              <w:fldChar w:fldCharType="end"/>
            </w:r>
          </w:hyperlink>
        </w:p>
        <w:p w14:paraId="68BCC755" w14:textId="7DFBB1EB" w:rsidR="00F028F8" w:rsidRDefault="00005484">
          <w:pPr>
            <w:pStyle w:val="TOC3"/>
            <w:tabs>
              <w:tab w:val="right" w:leader="dot" w:pos="9016"/>
            </w:tabs>
            <w:rPr>
              <w:rFonts w:cstheme="minorBidi"/>
              <w:noProof/>
              <w:lang w:val="en-IN" w:eastAsia="en-IN"/>
            </w:rPr>
          </w:pPr>
          <w:hyperlink w:anchor="_Toc209966778" w:history="1">
            <w:r w:rsidR="00F028F8" w:rsidRPr="00DE47BD">
              <w:rPr>
                <w:rStyle w:val="Hyperlink"/>
                <w:noProof/>
              </w:rPr>
              <w:t>6. Investment in Climate Projects</w:t>
            </w:r>
            <w:r w:rsidR="00F028F8">
              <w:rPr>
                <w:noProof/>
                <w:webHidden/>
              </w:rPr>
              <w:tab/>
            </w:r>
            <w:r w:rsidR="00F028F8">
              <w:rPr>
                <w:noProof/>
                <w:webHidden/>
              </w:rPr>
              <w:fldChar w:fldCharType="begin"/>
            </w:r>
            <w:r w:rsidR="00F028F8">
              <w:rPr>
                <w:noProof/>
                <w:webHidden/>
              </w:rPr>
              <w:instrText xml:space="preserve"> PAGEREF _Toc209966778 \h </w:instrText>
            </w:r>
            <w:r w:rsidR="00F028F8">
              <w:rPr>
                <w:noProof/>
                <w:webHidden/>
              </w:rPr>
            </w:r>
            <w:r w:rsidR="00F028F8">
              <w:rPr>
                <w:noProof/>
                <w:webHidden/>
              </w:rPr>
              <w:fldChar w:fldCharType="separate"/>
            </w:r>
            <w:r w:rsidR="00F028F8">
              <w:rPr>
                <w:noProof/>
                <w:webHidden/>
              </w:rPr>
              <w:t>51</w:t>
            </w:r>
            <w:r w:rsidR="00F028F8">
              <w:rPr>
                <w:noProof/>
                <w:webHidden/>
              </w:rPr>
              <w:fldChar w:fldCharType="end"/>
            </w:r>
          </w:hyperlink>
        </w:p>
        <w:p w14:paraId="2D37F80C" w14:textId="23EA7851" w:rsidR="00F028F8" w:rsidRDefault="00005484">
          <w:pPr>
            <w:pStyle w:val="TOC3"/>
            <w:tabs>
              <w:tab w:val="right" w:leader="dot" w:pos="9016"/>
            </w:tabs>
            <w:rPr>
              <w:rFonts w:cstheme="minorBidi"/>
              <w:noProof/>
              <w:lang w:val="en-IN" w:eastAsia="en-IN"/>
            </w:rPr>
          </w:pPr>
          <w:hyperlink w:anchor="_Toc209966779" w:history="1">
            <w:r w:rsidR="00F028F8" w:rsidRPr="00DE47BD">
              <w:rPr>
                <w:rStyle w:val="Hyperlink"/>
                <w:noProof/>
              </w:rPr>
              <w:t>Use Case 6: Investment in Climate Projects</w:t>
            </w:r>
            <w:r w:rsidR="00F028F8">
              <w:rPr>
                <w:noProof/>
                <w:webHidden/>
              </w:rPr>
              <w:tab/>
            </w:r>
            <w:r w:rsidR="00F028F8">
              <w:rPr>
                <w:noProof/>
                <w:webHidden/>
              </w:rPr>
              <w:fldChar w:fldCharType="begin"/>
            </w:r>
            <w:r w:rsidR="00F028F8">
              <w:rPr>
                <w:noProof/>
                <w:webHidden/>
              </w:rPr>
              <w:instrText xml:space="preserve"> PAGEREF _Toc209966779 \h </w:instrText>
            </w:r>
            <w:r w:rsidR="00F028F8">
              <w:rPr>
                <w:noProof/>
                <w:webHidden/>
              </w:rPr>
            </w:r>
            <w:r w:rsidR="00F028F8">
              <w:rPr>
                <w:noProof/>
                <w:webHidden/>
              </w:rPr>
              <w:fldChar w:fldCharType="separate"/>
            </w:r>
            <w:r w:rsidR="00F028F8">
              <w:rPr>
                <w:noProof/>
                <w:webHidden/>
              </w:rPr>
              <w:t>51</w:t>
            </w:r>
            <w:r w:rsidR="00F028F8">
              <w:rPr>
                <w:noProof/>
                <w:webHidden/>
              </w:rPr>
              <w:fldChar w:fldCharType="end"/>
            </w:r>
          </w:hyperlink>
        </w:p>
        <w:p w14:paraId="5733BAFA" w14:textId="7D7FE73A" w:rsidR="00F028F8" w:rsidRDefault="00005484">
          <w:pPr>
            <w:pStyle w:val="TOC3"/>
            <w:tabs>
              <w:tab w:val="right" w:leader="dot" w:pos="9016"/>
            </w:tabs>
            <w:rPr>
              <w:rFonts w:cstheme="minorBidi"/>
              <w:noProof/>
              <w:lang w:val="en-IN" w:eastAsia="en-IN"/>
            </w:rPr>
          </w:pPr>
          <w:hyperlink w:anchor="_Toc209966780" w:history="1">
            <w:r w:rsidR="00F028F8" w:rsidRPr="00DE47BD">
              <w:rPr>
                <w:rStyle w:val="Hyperlink"/>
                <w:noProof/>
              </w:rPr>
              <w:t>7. Certification &amp; Recognition</w:t>
            </w:r>
            <w:r w:rsidR="00F028F8">
              <w:rPr>
                <w:noProof/>
                <w:webHidden/>
              </w:rPr>
              <w:tab/>
            </w:r>
            <w:r w:rsidR="00F028F8">
              <w:rPr>
                <w:noProof/>
                <w:webHidden/>
              </w:rPr>
              <w:fldChar w:fldCharType="begin"/>
            </w:r>
            <w:r w:rsidR="00F028F8">
              <w:rPr>
                <w:noProof/>
                <w:webHidden/>
              </w:rPr>
              <w:instrText xml:space="preserve"> PAGEREF _Toc209966780 \h </w:instrText>
            </w:r>
            <w:r w:rsidR="00F028F8">
              <w:rPr>
                <w:noProof/>
                <w:webHidden/>
              </w:rPr>
            </w:r>
            <w:r w:rsidR="00F028F8">
              <w:rPr>
                <w:noProof/>
                <w:webHidden/>
              </w:rPr>
              <w:fldChar w:fldCharType="separate"/>
            </w:r>
            <w:r w:rsidR="00F028F8">
              <w:rPr>
                <w:noProof/>
                <w:webHidden/>
              </w:rPr>
              <w:t>52</w:t>
            </w:r>
            <w:r w:rsidR="00F028F8">
              <w:rPr>
                <w:noProof/>
                <w:webHidden/>
              </w:rPr>
              <w:fldChar w:fldCharType="end"/>
            </w:r>
          </w:hyperlink>
        </w:p>
        <w:p w14:paraId="7698E1C2" w14:textId="2DD75FE9" w:rsidR="00F028F8" w:rsidRDefault="00005484">
          <w:pPr>
            <w:pStyle w:val="TOC3"/>
            <w:tabs>
              <w:tab w:val="right" w:leader="dot" w:pos="9016"/>
            </w:tabs>
            <w:rPr>
              <w:rFonts w:cstheme="minorBidi"/>
              <w:noProof/>
              <w:lang w:val="en-IN" w:eastAsia="en-IN"/>
            </w:rPr>
          </w:pPr>
          <w:hyperlink w:anchor="_Toc209966781" w:history="1">
            <w:r w:rsidR="00F028F8" w:rsidRPr="00DE47BD">
              <w:rPr>
                <w:rStyle w:val="Hyperlink"/>
                <w:noProof/>
              </w:rPr>
              <w:t>User Story 7: Certification &amp; Recognition</w:t>
            </w:r>
            <w:r w:rsidR="00F028F8">
              <w:rPr>
                <w:noProof/>
                <w:webHidden/>
              </w:rPr>
              <w:tab/>
            </w:r>
            <w:r w:rsidR="00F028F8">
              <w:rPr>
                <w:noProof/>
                <w:webHidden/>
              </w:rPr>
              <w:fldChar w:fldCharType="begin"/>
            </w:r>
            <w:r w:rsidR="00F028F8">
              <w:rPr>
                <w:noProof/>
                <w:webHidden/>
              </w:rPr>
              <w:instrText xml:space="preserve"> PAGEREF _Toc209966781 \h </w:instrText>
            </w:r>
            <w:r w:rsidR="00F028F8">
              <w:rPr>
                <w:noProof/>
                <w:webHidden/>
              </w:rPr>
            </w:r>
            <w:r w:rsidR="00F028F8">
              <w:rPr>
                <w:noProof/>
                <w:webHidden/>
              </w:rPr>
              <w:fldChar w:fldCharType="separate"/>
            </w:r>
            <w:r w:rsidR="00F028F8">
              <w:rPr>
                <w:noProof/>
                <w:webHidden/>
              </w:rPr>
              <w:t>52</w:t>
            </w:r>
            <w:r w:rsidR="00F028F8">
              <w:rPr>
                <w:noProof/>
                <w:webHidden/>
              </w:rPr>
              <w:fldChar w:fldCharType="end"/>
            </w:r>
          </w:hyperlink>
        </w:p>
        <w:p w14:paraId="6219C09E" w14:textId="341AC364" w:rsidR="00F028F8" w:rsidRDefault="00005484">
          <w:pPr>
            <w:pStyle w:val="TOC3"/>
            <w:tabs>
              <w:tab w:val="right" w:leader="dot" w:pos="9016"/>
            </w:tabs>
            <w:rPr>
              <w:rFonts w:cstheme="minorBidi"/>
              <w:noProof/>
              <w:lang w:val="en-IN" w:eastAsia="en-IN"/>
            </w:rPr>
          </w:pPr>
          <w:hyperlink w:anchor="_Toc209966782" w:history="1">
            <w:r w:rsidR="00F028F8" w:rsidRPr="00DE47BD">
              <w:rPr>
                <w:rStyle w:val="Hyperlink"/>
                <w:noProof/>
              </w:rPr>
              <w:t>Use Case 7: Certification &amp; Recognition</w:t>
            </w:r>
            <w:r w:rsidR="00F028F8">
              <w:rPr>
                <w:noProof/>
                <w:webHidden/>
              </w:rPr>
              <w:tab/>
            </w:r>
            <w:r w:rsidR="00F028F8">
              <w:rPr>
                <w:noProof/>
                <w:webHidden/>
              </w:rPr>
              <w:fldChar w:fldCharType="begin"/>
            </w:r>
            <w:r w:rsidR="00F028F8">
              <w:rPr>
                <w:noProof/>
                <w:webHidden/>
              </w:rPr>
              <w:instrText xml:space="preserve"> PAGEREF _Toc209966782 \h </w:instrText>
            </w:r>
            <w:r w:rsidR="00F028F8">
              <w:rPr>
                <w:noProof/>
                <w:webHidden/>
              </w:rPr>
            </w:r>
            <w:r w:rsidR="00F028F8">
              <w:rPr>
                <w:noProof/>
                <w:webHidden/>
              </w:rPr>
              <w:fldChar w:fldCharType="separate"/>
            </w:r>
            <w:r w:rsidR="00F028F8">
              <w:rPr>
                <w:noProof/>
                <w:webHidden/>
              </w:rPr>
              <w:t>52</w:t>
            </w:r>
            <w:r w:rsidR="00F028F8">
              <w:rPr>
                <w:noProof/>
                <w:webHidden/>
              </w:rPr>
              <w:fldChar w:fldCharType="end"/>
            </w:r>
          </w:hyperlink>
        </w:p>
        <w:p w14:paraId="10FF5208" w14:textId="3C919BE5" w:rsidR="00F028F8" w:rsidRDefault="00005484">
          <w:pPr>
            <w:pStyle w:val="TOC3"/>
            <w:tabs>
              <w:tab w:val="right" w:leader="dot" w:pos="9016"/>
            </w:tabs>
            <w:rPr>
              <w:rFonts w:cstheme="minorBidi"/>
              <w:noProof/>
              <w:lang w:val="en-IN" w:eastAsia="en-IN"/>
            </w:rPr>
          </w:pPr>
          <w:hyperlink w:anchor="_Toc209966783" w:history="1">
            <w:r w:rsidR="00F028F8" w:rsidRPr="00DE47BD">
              <w:rPr>
                <w:rStyle w:val="Hyperlink"/>
                <w:noProof/>
              </w:rPr>
              <w:t>8. Green Ledger (CO₂ Ledger)</w:t>
            </w:r>
            <w:r w:rsidR="00F028F8">
              <w:rPr>
                <w:noProof/>
                <w:webHidden/>
              </w:rPr>
              <w:tab/>
            </w:r>
            <w:r w:rsidR="00F028F8">
              <w:rPr>
                <w:noProof/>
                <w:webHidden/>
              </w:rPr>
              <w:fldChar w:fldCharType="begin"/>
            </w:r>
            <w:r w:rsidR="00F028F8">
              <w:rPr>
                <w:noProof/>
                <w:webHidden/>
              </w:rPr>
              <w:instrText xml:space="preserve"> PAGEREF _Toc209966783 \h </w:instrText>
            </w:r>
            <w:r w:rsidR="00F028F8">
              <w:rPr>
                <w:noProof/>
                <w:webHidden/>
              </w:rPr>
            </w:r>
            <w:r w:rsidR="00F028F8">
              <w:rPr>
                <w:noProof/>
                <w:webHidden/>
              </w:rPr>
              <w:fldChar w:fldCharType="separate"/>
            </w:r>
            <w:r w:rsidR="00F028F8">
              <w:rPr>
                <w:noProof/>
                <w:webHidden/>
              </w:rPr>
              <w:t>52</w:t>
            </w:r>
            <w:r w:rsidR="00F028F8">
              <w:rPr>
                <w:noProof/>
                <w:webHidden/>
              </w:rPr>
              <w:fldChar w:fldCharType="end"/>
            </w:r>
          </w:hyperlink>
        </w:p>
        <w:p w14:paraId="2DFAAE36" w14:textId="21814BA0" w:rsidR="00F028F8" w:rsidRDefault="00005484">
          <w:pPr>
            <w:pStyle w:val="TOC3"/>
            <w:tabs>
              <w:tab w:val="right" w:leader="dot" w:pos="9016"/>
            </w:tabs>
            <w:rPr>
              <w:rFonts w:cstheme="minorBidi"/>
              <w:noProof/>
              <w:lang w:val="en-IN" w:eastAsia="en-IN"/>
            </w:rPr>
          </w:pPr>
          <w:hyperlink w:anchor="_Toc209966784" w:history="1">
            <w:r w:rsidR="00F028F8" w:rsidRPr="00DE47BD">
              <w:rPr>
                <w:rStyle w:val="Hyperlink"/>
                <w:noProof/>
              </w:rPr>
              <w:t>Use Case 8: Green Ledger (CO₂ Ledger)</w:t>
            </w:r>
            <w:r w:rsidR="00F028F8">
              <w:rPr>
                <w:noProof/>
                <w:webHidden/>
              </w:rPr>
              <w:tab/>
            </w:r>
            <w:r w:rsidR="00F028F8">
              <w:rPr>
                <w:noProof/>
                <w:webHidden/>
              </w:rPr>
              <w:fldChar w:fldCharType="begin"/>
            </w:r>
            <w:r w:rsidR="00F028F8">
              <w:rPr>
                <w:noProof/>
                <w:webHidden/>
              </w:rPr>
              <w:instrText xml:space="preserve"> PAGEREF _Toc209966784 \h </w:instrText>
            </w:r>
            <w:r w:rsidR="00F028F8">
              <w:rPr>
                <w:noProof/>
                <w:webHidden/>
              </w:rPr>
            </w:r>
            <w:r w:rsidR="00F028F8">
              <w:rPr>
                <w:noProof/>
                <w:webHidden/>
              </w:rPr>
              <w:fldChar w:fldCharType="separate"/>
            </w:r>
            <w:r w:rsidR="00F028F8">
              <w:rPr>
                <w:noProof/>
                <w:webHidden/>
              </w:rPr>
              <w:t>52</w:t>
            </w:r>
            <w:r w:rsidR="00F028F8">
              <w:rPr>
                <w:noProof/>
                <w:webHidden/>
              </w:rPr>
              <w:fldChar w:fldCharType="end"/>
            </w:r>
          </w:hyperlink>
        </w:p>
        <w:p w14:paraId="04FA1507" w14:textId="2541B931" w:rsidR="00F028F8" w:rsidRDefault="00005484">
          <w:pPr>
            <w:pStyle w:val="TOC3"/>
            <w:tabs>
              <w:tab w:val="right" w:leader="dot" w:pos="9016"/>
            </w:tabs>
            <w:rPr>
              <w:rFonts w:cstheme="minorBidi"/>
              <w:noProof/>
              <w:lang w:val="en-IN" w:eastAsia="en-IN"/>
            </w:rPr>
          </w:pPr>
          <w:hyperlink w:anchor="_Toc209966785" w:history="1">
            <w:r w:rsidR="00F028F8" w:rsidRPr="00DE47BD">
              <w:rPr>
                <w:rStyle w:val="Hyperlink"/>
                <w:noProof/>
              </w:rPr>
              <w:t>9. Employee &amp; Supplier Engagement</w:t>
            </w:r>
            <w:r w:rsidR="00F028F8">
              <w:rPr>
                <w:noProof/>
                <w:webHidden/>
              </w:rPr>
              <w:tab/>
            </w:r>
            <w:r w:rsidR="00F028F8">
              <w:rPr>
                <w:noProof/>
                <w:webHidden/>
              </w:rPr>
              <w:fldChar w:fldCharType="begin"/>
            </w:r>
            <w:r w:rsidR="00F028F8">
              <w:rPr>
                <w:noProof/>
                <w:webHidden/>
              </w:rPr>
              <w:instrText xml:space="preserve"> PAGEREF _Toc209966785 \h </w:instrText>
            </w:r>
            <w:r w:rsidR="00F028F8">
              <w:rPr>
                <w:noProof/>
                <w:webHidden/>
              </w:rPr>
            </w:r>
            <w:r w:rsidR="00F028F8">
              <w:rPr>
                <w:noProof/>
                <w:webHidden/>
              </w:rPr>
              <w:fldChar w:fldCharType="separate"/>
            </w:r>
            <w:r w:rsidR="00F028F8">
              <w:rPr>
                <w:noProof/>
                <w:webHidden/>
              </w:rPr>
              <w:t>53</w:t>
            </w:r>
            <w:r w:rsidR="00F028F8">
              <w:rPr>
                <w:noProof/>
                <w:webHidden/>
              </w:rPr>
              <w:fldChar w:fldCharType="end"/>
            </w:r>
          </w:hyperlink>
        </w:p>
        <w:p w14:paraId="090564FE" w14:textId="26E5F8C5" w:rsidR="00F028F8" w:rsidRDefault="00005484">
          <w:pPr>
            <w:pStyle w:val="TOC3"/>
            <w:tabs>
              <w:tab w:val="right" w:leader="dot" w:pos="9016"/>
            </w:tabs>
            <w:rPr>
              <w:rFonts w:cstheme="minorBidi"/>
              <w:noProof/>
              <w:lang w:val="en-IN" w:eastAsia="en-IN"/>
            </w:rPr>
          </w:pPr>
          <w:hyperlink w:anchor="_Toc209966786" w:history="1">
            <w:r w:rsidR="00F028F8" w:rsidRPr="00DE47BD">
              <w:rPr>
                <w:rStyle w:val="Hyperlink"/>
                <w:noProof/>
              </w:rPr>
              <w:t>Use Case 9: Employee &amp; Supplier Engagement</w:t>
            </w:r>
            <w:r w:rsidR="00F028F8">
              <w:rPr>
                <w:noProof/>
                <w:webHidden/>
              </w:rPr>
              <w:tab/>
            </w:r>
            <w:r w:rsidR="00F028F8">
              <w:rPr>
                <w:noProof/>
                <w:webHidden/>
              </w:rPr>
              <w:fldChar w:fldCharType="begin"/>
            </w:r>
            <w:r w:rsidR="00F028F8">
              <w:rPr>
                <w:noProof/>
                <w:webHidden/>
              </w:rPr>
              <w:instrText xml:space="preserve"> PAGEREF _Toc209966786 \h </w:instrText>
            </w:r>
            <w:r w:rsidR="00F028F8">
              <w:rPr>
                <w:noProof/>
                <w:webHidden/>
              </w:rPr>
            </w:r>
            <w:r w:rsidR="00F028F8">
              <w:rPr>
                <w:noProof/>
                <w:webHidden/>
              </w:rPr>
              <w:fldChar w:fldCharType="separate"/>
            </w:r>
            <w:r w:rsidR="00F028F8">
              <w:rPr>
                <w:noProof/>
                <w:webHidden/>
              </w:rPr>
              <w:t>53</w:t>
            </w:r>
            <w:r w:rsidR="00F028F8">
              <w:rPr>
                <w:noProof/>
                <w:webHidden/>
              </w:rPr>
              <w:fldChar w:fldCharType="end"/>
            </w:r>
          </w:hyperlink>
        </w:p>
        <w:p w14:paraId="2F0027A3" w14:textId="1F8D98A8" w:rsidR="00F028F8" w:rsidRDefault="00005484">
          <w:pPr>
            <w:pStyle w:val="TOC3"/>
            <w:tabs>
              <w:tab w:val="right" w:leader="dot" w:pos="9016"/>
            </w:tabs>
            <w:rPr>
              <w:rFonts w:cstheme="minorBidi"/>
              <w:noProof/>
              <w:lang w:val="en-IN" w:eastAsia="en-IN"/>
            </w:rPr>
          </w:pPr>
          <w:hyperlink w:anchor="_Toc209966787" w:history="1">
            <w:r w:rsidR="00F028F8" w:rsidRPr="00DE47BD">
              <w:rPr>
                <w:rStyle w:val="Hyperlink"/>
                <w:noProof/>
              </w:rPr>
              <w:t>10. Expert Advisory &amp; Guidance</w:t>
            </w:r>
            <w:r w:rsidR="00F028F8">
              <w:rPr>
                <w:noProof/>
                <w:webHidden/>
              </w:rPr>
              <w:tab/>
            </w:r>
            <w:r w:rsidR="00F028F8">
              <w:rPr>
                <w:noProof/>
                <w:webHidden/>
              </w:rPr>
              <w:fldChar w:fldCharType="begin"/>
            </w:r>
            <w:r w:rsidR="00F028F8">
              <w:rPr>
                <w:noProof/>
                <w:webHidden/>
              </w:rPr>
              <w:instrText xml:space="preserve"> PAGEREF _Toc209966787 \h </w:instrText>
            </w:r>
            <w:r w:rsidR="00F028F8">
              <w:rPr>
                <w:noProof/>
                <w:webHidden/>
              </w:rPr>
            </w:r>
            <w:r w:rsidR="00F028F8">
              <w:rPr>
                <w:noProof/>
                <w:webHidden/>
              </w:rPr>
              <w:fldChar w:fldCharType="separate"/>
            </w:r>
            <w:r w:rsidR="00F028F8">
              <w:rPr>
                <w:noProof/>
                <w:webHidden/>
              </w:rPr>
              <w:t>53</w:t>
            </w:r>
            <w:r w:rsidR="00F028F8">
              <w:rPr>
                <w:noProof/>
                <w:webHidden/>
              </w:rPr>
              <w:fldChar w:fldCharType="end"/>
            </w:r>
          </w:hyperlink>
        </w:p>
        <w:p w14:paraId="33FD5701" w14:textId="228D2CEB" w:rsidR="00F028F8" w:rsidRDefault="00005484">
          <w:pPr>
            <w:pStyle w:val="TOC3"/>
            <w:tabs>
              <w:tab w:val="right" w:leader="dot" w:pos="9016"/>
            </w:tabs>
            <w:rPr>
              <w:rFonts w:cstheme="minorBidi"/>
              <w:noProof/>
              <w:lang w:val="en-IN" w:eastAsia="en-IN"/>
            </w:rPr>
          </w:pPr>
          <w:hyperlink w:anchor="_Toc209966788" w:history="1">
            <w:r w:rsidR="00F028F8" w:rsidRPr="00DE47BD">
              <w:rPr>
                <w:rStyle w:val="Hyperlink"/>
                <w:noProof/>
              </w:rPr>
              <w:t>Use Case 10: Expert Advisory &amp; Guidance</w:t>
            </w:r>
            <w:r w:rsidR="00F028F8">
              <w:rPr>
                <w:noProof/>
                <w:webHidden/>
              </w:rPr>
              <w:tab/>
            </w:r>
            <w:r w:rsidR="00F028F8">
              <w:rPr>
                <w:noProof/>
                <w:webHidden/>
              </w:rPr>
              <w:fldChar w:fldCharType="begin"/>
            </w:r>
            <w:r w:rsidR="00F028F8">
              <w:rPr>
                <w:noProof/>
                <w:webHidden/>
              </w:rPr>
              <w:instrText xml:space="preserve"> PAGEREF _Toc209966788 \h </w:instrText>
            </w:r>
            <w:r w:rsidR="00F028F8">
              <w:rPr>
                <w:noProof/>
                <w:webHidden/>
              </w:rPr>
            </w:r>
            <w:r w:rsidR="00F028F8">
              <w:rPr>
                <w:noProof/>
                <w:webHidden/>
              </w:rPr>
              <w:fldChar w:fldCharType="separate"/>
            </w:r>
            <w:r w:rsidR="00F028F8">
              <w:rPr>
                <w:noProof/>
                <w:webHidden/>
              </w:rPr>
              <w:t>53</w:t>
            </w:r>
            <w:r w:rsidR="00F028F8">
              <w:rPr>
                <w:noProof/>
                <w:webHidden/>
              </w:rPr>
              <w:fldChar w:fldCharType="end"/>
            </w:r>
          </w:hyperlink>
        </w:p>
        <w:p w14:paraId="18FFA372" w14:textId="174E8784" w:rsidR="00F028F8" w:rsidRDefault="00005484">
          <w:pPr>
            <w:pStyle w:val="TOC3"/>
            <w:tabs>
              <w:tab w:val="right" w:leader="dot" w:pos="9016"/>
            </w:tabs>
            <w:rPr>
              <w:rFonts w:cstheme="minorBidi"/>
              <w:noProof/>
              <w:lang w:val="en-IN" w:eastAsia="en-IN"/>
            </w:rPr>
          </w:pPr>
          <w:hyperlink w:anchor="_Toc209966789" w:history="1">
            <w:r w:rsidR="00F028F8" w:rsidRPr="00DE47BD">
              <w:rPr>
                <w:rStyle w:val="Hyperlink"/>
                <w:noProof/>
              </w:rPr>
              <w:t>11. Integration with Enterprise Systems</w:t>
            </w:r>
            <w:r w:rsidR="00F028F8">
              <w:rPr>
                <w:noProof/>
                <w:webHidden/>
              </w:rPr>
              <w:tab/>
            </w:r>
            <w:r w:rsidR="00F028F8">
              <w:rPr>
                <w:noProof/>
                <w:webHidden/>
              </w:rPr>
              <w:fldChar w:fldCharType="begin"/>
            </w:r>
            <w:r w:rsidR="00F028F8">
              <w:rPr>
                <w:noProof/>
                <w:webHidden/>
              </w:rPr>
              <w:instrText xml:space="preserve"> PAGEREF _Toc209966789 \h </w:instrText>
            </w:r>
            <w:r w:rsidR="00F028F8">
              <w:rPr>
                <w:noProof/>
                <w:webHidden/>
              </w:rPr>
            </w:r>
            <w:r w:rsidR="00F028F8">
              <w:rPr>
                <w:noProof/>
                <w:webHidden/>
              </w:rPr>
              <w:fldChar w:fldCharType="separate"/>
            </w:r>
            <w:r w:rsidR="00F028F8">
              <w:rPr>
                <w:noProof/>
                <w:webHidden/>
              </w:rPr>
              <w:t>54</w:t>
            </w:r>
            <w:r w:rsidR="00F028F8">
              <w:rPr>
                <w:noProof/>
                <w:webHidden/>
              </w:rPr>
              <w:fldChar w:fldCharType="end"/>
            </w:r>
          </w:hyperlink>
        </w:p>
        <w:p w14:paraId="222E1D57" w14:textId="26A6A67F" w:rsidR="00F028F8" w:rsidRDefault="00005484">
          <w:pPr>
            <w:pStyle w:val="TOC3"/>
            <w:tabs>
              <w:tab w:val="right" w:leader="dot" w:pos="9016"/>
            </w:tabs>
            <w:rPr>
              <w:rFonts w:cstheme="minorBidi"/>
              <w:noProof/>
              <w:lang w:val="en-IN" w:eastAsia="en-IN"/>
            </w:rPr>
          </w:pPr>
          <w:hyperlink w:anchor="_Toc209966790" w:history="1">
            <w:r w:rsidR="00F028F8" w:rsidRPr="00DE47BD">
              <w:rPr>
                <w:rStyle w:val="Hyperlink"/>
                <w:noProof/>
              </w:rPr>
              <w:t>Use Case 11: Integration with Enterprise Systems</w:t>
            </w:r>
            <w:r w:rsidR="00F028F8">
              <w:rPr>
                <w:noProof/>
                <w:webHidden/>
              </w:rPr>
              <w:tab/>
            </w:r>
            <w:r w:rsidR="00F028F8">
              <w:rPr>
                <w:noProof/>
                <w:webHidden/>
              </w:rPr>
              <w:fldChar w:fldCharType="begin"/>
            </w:r>
            <w:r w:rsidR="00F028F8">
              <w:rPr>
                <w:noProof/>
                <w:webHidden/>
              </w:rPr>
              <w:instrText xml:space="preserve"> PAGEREF _Toc209966790 \h </w:instrText>
            </w:r>
            <w:r w:rsidR="00F028F8">
              <w:rPr>
                <w:noProof/>
                <w:webHidden/>
              </w:rPr>
            </w:r>
            <w:r w:rsidR="00F028F8">
              <w:rPr>
                <w:noProof/>
                <w:webHidden/>
              </w:rPr>
              <w:fldChar w:fldCharType="separate"/>
            </w:r>
            <w:r w:rsidR="00F028F8">
              <w:rPr>
                <w:noProof/>
                <w:webHidden/>
              </w:rPr>
              <w:t>54</w:t>
            </w:r>
            <w:r w:rsidR="00F028F8">
              <w:rPr>
                <w:noProof/>
                <w:webHidden/>
              </w:rPr>
              <w:fldChar w:fldCharType="end"/>
            </w:r>
          </w:hyperlink>
        </w:p>
        <w:p w14:paraId="5E284CAC" w14:textId="5E167841" w:rsidR="00F028F8" w:rsidRDefault="00005484">
          <w:pPr>
            <w:pStyle w:val="TOC3"/>
            <w:tabs>
              <w:tab w:val="right" w:leader="dot" w:pos="9016"/>
            </w:tabs>
            <w:rPr>
              <w:rFonts w:cstheme="minorBidi"/>
              <w:noProof/>
              <w:lang w:val="en-IN" w:eastAsia="en-IN"/>
            </w:rPr>
          </w:pPr>
          <w:hyperlink w:anchor="_Toc209966791" w:history="1">
            <w:r w:rsidR="00F028F8" w:rsidRPr="00DE47BD">
              <w:rPr>
                <w:rStyle w:val="Hyperlink"/>
                <w:noProof/>
              </w:rPr>
              <w:t>12. Scenario Planning &amp; Forecasting</w:t>
            </w:r>
            <w:r w:rsidR="00F028F8">
              <w:rPr>
                <w:noProof/>
                <w:webHidden/>
              </w:rPr>
              <w:tab/>
            </w:r>
            <w:r w:rsidR="00F028F8">
              <w:rPr>
                <w:noProof/>
                <w:webHidden/>
              </w:rPr>
              <w:fldChar w:fldCharType="begin"/>
            </w:r>
            <w:r w:rsidR="00F028F8">
              <w:rPr>
                <w:noProof/>
                <w:webHidden/>
              </w:rPr>
              <w:instrText xml:space="preserve"> PAGEREF _Toc209966791 \h </w:instrText>
            </w:r>
            <w:r w:rsidR="00F028F8">
              <w:rPr>
                <w:noProof/>
                <w:webHidden/>
              </w:rPr>
            </w:r>
            <w:r w:rsidR="00F028F8">
              <w:rPr>
                <w:noProof/>
                <w:webHidden/>
              </w:rPr>
              <w:fldChar w:fldCharType="separate"/>
            </w:r>
            <w:r w:rsidR="00F028F8">
              <w:rPr>
                <w:noProof/>
                <w:webHidden/>
              </w:rPr>
              <w:t>54</w:t>
            </w:r>
            <w:r w:rsidR="00F028F8">
              <w:rPr>
                <w:noProof/>
                <w:webHidden/>
              </w:rPr>
              <w:fldChar w:fldCharType="end"/>
            </w:r>
          </w:hyperlink>
        </w:p>
        <w:p w14:paraId="4B1259EB" w14:textId="172794C0" w:rsidR="00F028F8" w:rsidRDefault="00005484">
          <w:pPr>
            <w:pStyle w:val="TOC3"/>
            <w:tabs>
              <w:tab w:val="right" w:leader="dot" w:pos="9016"/>
            </w:tabs>
            <w:rPr>
              <w:rFonts w:cstheme="minorBidi"/>
              <w:noProof/>
              <w:lang w:val="en-IN" w:eastAsia="en-IN"/>
            </w:rPr>
          </w:pPr>
          <w:hyperlink w:anchor="_Toc209966792" w:history="1">
            <w:r w:rsidR="00F028F8" w:rsidRPr="00DE47BD">
              <w:rPr>
                <w:rStyle w:val="Hyperlink"/>
                <w:noProof/>
              </w:rPr>
              <w:t>Use Case 12: Scenario Planning &amp; Forecasting</w:t>
            </w:r>
            <w:r w:rsidR="00F028F8">
              <w:rPr>
                <w:noProof/>
                <w:webHidden/>
              </w:rPr>
              <w:tab/>
            </w:r>
            <w:r w:rsidR="00F028F8">
              <w:rPr>
                <w:noProof/>
                <w:webHidden/>
              </w:rPr>
              <w:fldChar w:fldCharType="begin"/>
            </w:r>
            <w:r w:rsidR="00F028F8">
              <w:rPr>
                <w:noProof/>
                <w:webHidden/>
              </w:rPr>
              <w:instrText xml:space="preserve"> PAGEREF _Toc209966792 \h </w:instrText>
            </w:r>
            <w:r w:rsidR="00F028F8">
              <w:rPr>
                <w:noProof/>
                <w:webHidden/>
              </w:rPr>
            </w:r>
            <w:r w:rsidR="00F028F8">
              <w:rPr>
                <w:noProof/>
                <w:webHidden/>
              </w:rPr>
              <w:fldChar w:fldCharType="separate"/>
            </w:r>
            <w:r w:rsidR="00F028F8">
              <w:rPr>
                <w:noProof/>
                <w:webHidden/>
              </w:rPr>
              <w:t>54</w:t>
            </w:r>
            <w:r w:rsidR="00F028F8">
              <w:rPr>
                <w:noProof/>
                <w:webHidden/>
              </w:rPr>
              <w:fldChar w:fldCharType="end"/>
            </w:r>
          </w:hyperlink>
        </w:p>
        <w:p w14:paraId="1A107ABE" w14:textId="311D074E" w:rsidR="00F028F8" w:rsidRDefault="00005484">
          <w:pPr>
            <w:pStyle w:val="TOC2"/>
            <w:tabs>
              <w:tab w:val="right" w:leader="dot" w:pos="9016"/>
            </w:tabs>
            <w:rPr>
              <w:rFonts w:cstheme="minorBidi"/>
              <w:noProof/>
              <w:lang w:val="en-IN" w:eastAsia="en-IN"/>
            </w:rPr>
          </w:pPr>
          <w:hyperlink w:anchor="_Toc209966793" w:history="1">
            <w:r w:rsidR="00F028F8" w:rsidRPr="00DE47BD">
              <w:rPr>
                <w:rStyle w:val="Hyperlink"/>
                <w:noProof/>
              </w:rPr>
              <w:t>Product Backlog for Carbon Accounting Platform</w:t>
            </w:r>
            <w:r w:rsidR="00F028F8">
              <w:rPr>
                <w:noProof/>
                <w:webHidden/>
              </w:rPr>
              <w:tab/>
            </w:r>
            <w:r w:rsidR="00F028F8">
              <w:rPr>
                <w:noProof/>
                <w:webHidden/>
              </w:rPr>
              <w:fldChar w:fldCharType="begin"/>
            </w:r>
            <w:r w:rsidR="00F028F8">
              <w:rPr>
                <w:noProof/>
                <w:webHidden/>
              </w:rPr>
              <w:instrText xml:space="preserve"> PAGEREF _Toc209966793 \h </w:instrText>
            </w:r>
            <w:r w:rsidR="00F028F8">
              <w:rPr>
                <w:noProof/>
                <w:webHidden/>
              </w:rPr>
            </w:r>
            <w:r w:rsidR="00F028F8">
              <w:rPr>
                <w:noProof/>
                <w:webHidden/>
              </w:rPr>
              <w:fldChar w:fldCharType="separate"/>
            </w:r>
            <w:r w:rsidR="00F028F8">
              <w:rPr>
                <w:noProof/>
                <w:webHidden/>
              </w:rPr>
              <w:t>55</w:t>
            </w:r>
            <w:r w:rsidR="00F028F8">
              <w:rPr>
                <w:noProof/>
                <w:webHidden/>
              </w:rPr>
              <w:fldChar w:fldCharType="end"/>
            </w:r>
          </w:hyperlink>
        </w:p>
        <w:p w14:paraId="054193DC" w14:textId="57BA7A1C" w:rsidR="00F028F8" w:rsidRDefault="00005484">
          <w:pPr>
            <w:pStyle w:val="TOC3"/>
            <w:tabs>
              <w:tab w:val="right" w:leader="dot" w:pos="9016"/>
            </w:tabs>
            <w:rPr>
              <w:rFonts w:cstheme="minorBidi"/>
              <w:noProof/>
              <w:lang w:val="en-IN" w:eastAsia="en-IN"/>
            </w:rPr>
          </w:pPr>
          <w:hyperlink w:anchor="_Toc209966794" w:history="1">
            <w:r w:rsidR="00F028F8" w:rsidRPr="00DE47BD">
              <w:rPr>
                <w:rStyle w:val="Hyperlink"/>
                <w:noProof/>
              </w:rPr>
              <w:t>Priority Levels</w:t>
            </w:r>
            <w:r w:rsidR="00F028F8">
              <w:rPr>
                <w:noProof/>
                <w:webHidden/>
              </w:rPr>
              <w:tab/>
            </w:r>
            <w:r w:rsidR="00F028F8">
              <w:rPr>
                <w:noProof/>
                <w:webHidden/>
              </w:rPr>
              <w:fldChar w:fldCharType="begin"/>
            </w:r>
            <w:r w:rsidR="00F028F8">
              <w:rPr>
                <w:noProof/>
                <w:webHidden/>
              </w:rPr>
              <w:instrText xml:space="preserve"> PAGEREF _Toc209966794 \h </w:instrText>
            </w:r>
            <w:r w:rsidR="00F028F8">
              <w:rPr>
                <w:noProof/>
                <w:webHidden/>
              </w:rPr>
            </w:r>
            <w:r w:rsidR="00F028F8">
              <w:rPr>
                <w:noProof/>
                <w:webHidden/>
              </w:rPr>
              <w:fldChar w:fldCharType="separate"/>
            </w:r>
            <w:r w:rsidR="00F028F8">
              <w:rPr>
                <w:noProof/>
                <w:webHidden/>
              </w:rPr>
              <w:t>55</w:t>
            </w:r>
            <w:r w:rsidR="00F028F8">
              <w:rPr>
                <w:noProof/>
                <w:webHidden/>
              </w:rPr>
              <w:fldChar w:fldCharType="end"/>
            </w:r>
          </w:hyperlink>
        </w:p>
        <w:p w14:paraId="3FD20150" w14:textId="3C36EE67" w:rsidR="00F028F8" w:rsidRDefault="00005484">
          <w:pPr>
            <w:pStyle w:val="TOC3"/>
            <w:tabs>
              <w:tab w:val="right" w:leader="dot" w:pos="9016"/>
            </w:tabs>
            <w:rPr>
              <w:rFonts w:cstheme="minorBidi"/>
              <w:noProof/>
              <w:lang w:val="en-IN" w:eastAsia="en-IN"/>
            </w:rPr>
          </w:pPr>
          <w:hyperlink w:anchor="_Toc209966795" w:history="1">
            <w:r w:rsidR="00F028F8" w:rsidRPr="00DE47BD">
              <w:rPr>
                <w:rStyle w:val="Hyperlink"/>
                <w:noProof/>
              </w:rPr>
              <w:t>Epics, Stories, and Dependencies</w:t>
            </w:r>
            <w:r w:rsidR="00F028F8">
              <w:rPr>
                <w:noProof/>
                <w:webHidden/>
              </w:rPr>
              <w:tab/>
            </w:r>
            <w:r w:rsidR="00F028F8">
              <w:rPr>
                <w:noProof/>
                <w:webHidden/>
              </w:rPr>
              <w:fldChar w:fldCharType="begin"/>
            </w:r>
            <w:r w:rsidR="00F028F8">
              <w:rPr>
                <w:noProof/>
                <w:webHidden/>
              </w:rPr>
              <w:instrText xml:space="preserve"> PAGEREF _Toc209966795 \h </w:instrText>
            </w:r>
            <w:r w:rsidR="00F028F8">
              <w:rPr>
                <w:noProof/>
                <w:webHidden/>
              </w:rPr>
            </w:r>
            <w:r w:rsidR="00F028F8">
              <w:rPr>
                <w:noProof/>
                <w:webHidden/>
              </w:rPr>
              <w:fldChar w:fldCharType="separate"/>
            </w:r>
            <w:r w:rsidR="00F028F8">
              <w:rPr>
                <w:noProof/>
                <w:webHidden/>
              </w:rPr>
              <w:t>55</w:t>
            </w:r>
            <w:r w:rsidR="00F028F8">
              <w:rPr>
                <w:noProof/>
                <w:webHidden/>
              </w:rPr>
              <w:fldChar w:fldCharType="end"/>
            </w:r>
          </w:hyperlink>
        </w:p>
        <w:p w14:paraId="76894236" w14:textId="6E17265F" w:rsidR="00F028F8" w:rsidRDefault="00005484">
          <w:pPr>
            <w:pStyle w:val="TOC3"/>
            <w:tabs>
              <w:tab w:val="right" w:leader="dot" w:pos="9016"/>
            </w:tabs>
            <w:rPr>
              <w:rFonts w:cstheme="minorBidi"/>
              <w:noProof/>
              <w:lang w:val="en-IN" w:eastAsia="en-IN"/>
            </w:rPr>
          </w:pPr>
          <w:hyperlink w:anchor="_Toc209966796" w:history="1">
            <w:r w:rsidR="00F028F8" w:rsidRPr="00DE47BD">
              <w:rPr>
                <w:rStyle w:val="Hyperlink"/>
                <w:rFonts w:ascii="Times New Roman" w:eastAsia="Times New Roman" w:hAnsi="Times New Roman"/>
                <w:b/>
                <w:bCs/>
                <w:noProof/>
                <w:lang w:eastAsia="en-IN"/>
              </w:rPr>
              <w:t>Epic 1: Core Carbon Measurement</w:t>
            </w:r>
            <w:r w:rsidR="00F028F8">
              <w:rPr>
                <w:noProof/>
                <w:webHidden/>
              </w:rPr>
              <w:tab/>
            </w:r>
            <w:r w:rsidR="00F028F8">
              <w:rPr>
                <w:noProof/>
                <w:webHidden/>
              </w:rPr>
              <w:fldChar w:fldCharType="begin"/>
            </w:r>
            <w:r w:rsidR="00F028F8">
              <w:rPr>
                <w:noProof/>
                <w:webHidden/>
              </w:rPr>
              <w:instrText xml:space="preserve"> PAGEREF _Toc209966796 \h </w:instrText>
            </w:r>
            <w:r w:rsidR="00F028F8">
              <w:rPr>
                <w:noProof/>
                <w:webHidden/>
              </w:rPr>
            </w:r>
            <w:r w:rsidR="00F028F8">
              <w:rPr>
                <w:noProof/>
                <w:webHidden/>
              </w:rPr>
              <w:fldChar w:fldCharType="separate"/>
            </w:r>
            <w:r w:rsidR="00F028F8">
              <w:rPr>
                <w:noProof/>
                <w:webHidden/>
              </w:rPr>
              <w:t>55</w:t>
            </w:r>
            <w:r w:rsidR="00F028F8">
              <w:rPr>
                <w:noProof/>
                <w:webHidden/>
              </w:rPr>
              <w:fldChar w:fldCharType="end"/>
            </w:r>
          </w:hyperlink>
        </w:p>
        <w:p w14:paraId="0ABDFDE4" w14:textId="430E6EAE" w:rsidR="00F028F8" w:rsidRDefault="00005484">
          <w:pPr>
            <w:pStyle w:val="TOC3"/>
            <w:tabs>
              <w:tab w:val="right" w:leader="dot" w:pos="9016"/>
            </w:tabs>
            <w:rPr>
              <w:rFonts w:cstheme="minorBidi"/>
              <w:noProof/>
              <w:lang w:val="en-IN" w:eastAsia="en-IN"/>
            </w:rPr>
          </w:pPr>
          <w:hyperlink w:anchor="_Toc209966797" w:history="1">
            <w:r w:rsidR="00F028F8" w:rsidRPr="00DE47BD">
              <w:rPr>
                <w:rStyle w:val="Hyperlink"/>
                <w:rFonts w:ascii="Times New Roman" w:eastAsia="Times New Roman" w:hAnsi="Times New Roman"/>
                <w:b/>
                <w:bCs/>
                <w:noProof/>
                <w:lang w:eastAsia="en-IN"/>
              </w:rPr>
              <w:t>Epic 2: Data Analysis &amp; Insights</w:t>
            </w:r>
            <w:r w:rsidR="00F028F8">
              <w:rPr>
                <w:noProof/>
                <w:webHidden/>
              </w:rPr>
              <w:tab/>
            </w:r>
            <w:r w:rsidR="00F028F8">
              <w:rPr>
                <w:noProof/>
                <w:webHidden/>
              </w:rPr>
              <w:fldChar w:fldCharType="begin"/>
            </w:r>
            <w:r w:rsidR="00F028F8">
              <w:rPr>
                <w:noProof/>
                <w:webHidden/>
              </w:rPr>
              <w:instrText xml:space="preserve"> PAGEREF _Toc209966797 \h </w:instrText>
            </w:r>
            <w:r w:rsidR="00F028F8">
              <w:rPr>
                <w:noProof/>
                <w:webHidden/>
              </w:rPr>
            </w:r>
            <w:r w:rsidR="00F028F8">
              <w:rPr>
                <w:noProof/>
                <w:webHidden/>
              </w:rPr>
              <w:fldChar w:fldCharType="separate"/>
            </w:r>
            <w:r w:rsidR="00F028F8">
              <w:rPr>
                <w:noProof/>
                <w:webHidden/>
              </w:rPr>
              <w:t>55</w:t>
            </w:r>
            <w:r w:rsidR="00F028F8">
              <w:rPr>
                <w:noProof/>
                <w:webHidden/>
              </w:rPr>
              <w:fldChar w:fldCharType="end"/>
            </w:r>
          </w:hyperlink>
        </w:p>
        <w:p w14:paraId="35C1D970" w14:textId="1817A584" w:rsidR="00F028F8" w:rsidRDefault="00005484">
          <w:pPr>
            <w:pStyle w:val="TOC3"/>
            <w:tabs>
              <w:tab w:val="right" w:leader="dot" w:pos="9016"/>
            </w:tabs>
            <w:rPr>
              <w:rFonts w:cstheme="minorBidi"/>
              <w:noProof/>
              <w:lang w:val="en-IN" w:eastAsia="en-IN"/>
            </w:rPr>
          </w:pPr>
          <w:hyperlink w:anchor="_Toc209966798" w:history="1">
            <w:r w:rsidR="00F028F8" w:rsidRPr="00DE47BD">
              <w:rPr>
                <w:rStyle w:val="Hyperlink"/>
                <w:rFonts w:ascii="Times New Roman" w:eastAsia="Times New Roman" w:hAnsi="Times New Roman"/>
                <w:b/>
                <w:bCs/>
                <w:noProof/>
                <w:lang w:eastAsia="en-IN"/>
              </w:rPr>
              <w:t>Epic 3: Compliance &amp; Reporting</w:t>
            </w:r>
            <w:r w:rsidR="00F028F8">
              <w:rPr>
                <w:noProof/>
                <w:webHidden/>
              </w:rPr>
              <w:tab/>
            </w:r>
            <w:r w:rsidR="00F028F8">
              <w:rPr>
                <w:noProof/>
                <w:webHidden/>
              </w:rPr>
              <w:fldChar w:fldCharType="begin"/>
            </w:r>
            <w:r w:rsidR="00F028F8">
              <w:rPr>
                <w:noProof/>
                <w:webHidden/>
              </w:rPr>
              <w:instrText xml:space="preserve"> PAGEREF _Toc209966798 \h </w:instrText>
            </w:r>
            <w:r w:rsidR="00F028F8">
              <w:rPr>
                <w:noProof/>
                <w:webHidden/>
              </w:rPr>
            </w:r>
            <w:r w:rsidR="00F028F8">
              <w:rPr>
                <w:noProof/>
                <w:webHidden/>
              </w:rPr>
              <w:fldChar w:fldCharType="separate"/>
            </w:r>
            <w:r w:rsidR="00F028F8">
              <w:rPr>
                <w:noProof/>
                <w:webHidden/>
              </w:rPr>
              <w:t>56</w:t>
            </w:r>
            <w:r w:rsidR="00F028F8">
              <w:rPr>
                <w:noProof/>
                <w:webHidden/>
              </w:rPr>
              <w:fldChar w:fldCharType="end"/>
            </w:r>
          </w:hyperlink>
        </w:p>
        <w:p w14:paraId="68BF6DB5" w14:textId="716D024F" w:rsidR="00F028F8" w:rsidRDefault="00005484">
          <w:pPr>
            <w:pStyle w:val="TOC3"/>
            <w:tabs>
              <w:tab w:val="right" w:leader="dot" w:pos="9016"/>
            </w:tabs>
            <w:rPr>
              <w:rFonts w:cstheme="minorBidi"/>
              <w:noProof/>
              <w:lang w:val="en-IN" w:eastAsia="en-IN"/>
            </w:rPr>
          </w:pPr>
          <w:hyperlink w:anchor="_Toc209966799" w:history="1">
            <w:r w:rsidR="00F028F8" w:rsidRPr="00DE47BD">
              <w:rPr>
                <w:rStyle w:val="Hyperlink"/>
                <w:rFonts w:ascii="Times New Roman" w:eastAsia="Times New Roman" w:hAnsi="Times New Roman"/>
                <w:b/>
                <w:bCs/>
                <w:noProof/>
                <w:lang w:eastAsia="en-IN"/>
              </w:rPr>
              <w:t>Epic 4: Net Zero Strategy</w:t>
            </w:r>
            <w:r w:rsidR="00F028F8">
              <w:rPr>
                <w:noProof/>
                <w:webHidden/>
              </w:rPr>
              <w:tab/>
            </w:r>
            <w:r w:rsidR="00F028F8">
              <w:rPr>
                <w:noProof/>
                <w:webHidden/>
              </w:rPr>
              <w:fldChar w:fldCharType="begin"/>
            </w:r>
            <w:r w:rsidR="00F028F8">
              <w:rPr>
                <w:noProof/>
                <w:webHidden/>
              </w:rPr>
              <w:instrText xml:space="preserve"> PAGEREF _Toc209966799 \h </w:instrText>
            </w:r>
            <w:r w:rsidR="00F028F8">
              <w:rPr>
                <w:noProof/>
                <w:webHidden/>
              </w:rPr>
            </w:r>
            <w:r w:rsidR="00F028F8">
              <w:rPr>
                <w:noProof/>
                <w:webHidden/>
              </w:rPr>
              <w:fldChar w:fldCharType="separate"/>
            </w:r>
            <w:r w:rsidR="00F028F8">
              <w:rPr>
                <w:noProof/>
                <w:webHidden/>
              </w:rPr>
              <w:t>56</w:t>
            </w:r>
            <w:r w:rsidR="00F028F8">
              <w:rPr>
                <w:noProof/>
                <w:webHidden/>
              </w:rPr>
              <w:fldChar w:fldCharType="end"/>
            </w:r>
          </w:hyperlink>
        </w:p>
        <w:p w14:paraId="12E0B8A9" w14:textId="50282FE5" w:rsidR="00F028F8" w:rsidRDefault="00005484">
          <w:pPr>
            <w:pStyle w:val="TOC3"/>
            <w:tabs>
              <w:tab w:val="right" w:leader="dot" w:pos="9016"/>
            </w:tabs>
            <w:rPr>
              <w:rFonts w:cstheme="minorBidi"/>
              <w:noProof/>
              <w:lang w:val="en-IN" w:eastAsia="en-IN"/>
            </w:rPr>
          </w:pPr>
          <w:hyperlink w:anchor="_Toc209966800" w:history="1">
            <w:r w:rsidR="00F028F8" w:rsidRPr="00DE47BD">
              <w:rPr>
                <w:rStyle w:val="Hyperlink"/>
                <w:rFonts w:ascii="Times New Roman" w:eastAsia="Times New Roman" w:hAnsi="Times New Roman"/>
                <w:b/>
                <w:bCs/>
                <w:noProof/>
                <w:lang w:eastAsia="en-IN"/>
              </w:rPr>
              <w:t>Epic 5: Green Ledger (Finance Alignment)</w:t>
            </w:r>
            <w:r w:rsidR="00F028F8">
              <w:rPr>
                <w:noProof/>
                <w:webHidden/>
              </w:rPr>
              <w:tab/>
            </w:r>
            <w:r w:rsidR="00F028F8">
              <w:rPr>
                <w:noProof/>
                <w:webHidden/>
              </w:rPr>
              <w:fldChar w:fldCharType="begin"/>
            </w:r>
            <w:r w:rsidR="00F028F8">
              <w:rPr>
                <w:noProof/>
                <w:webHidden/>
              </w:rPr>
              <w:instrText xml:space="preserve"> PAGEREF _Toc209966800 \h </w:instrText>
            </w:r>
            <w:r w:rsidR="00F028F8">
              <w:rPr>
                <w:noProof/>
                <w:webHidden/>
              </w:rPr>
            </w:r>
            <w:r w:rsidR="00F028F8">
              <w:rPr>
                <w:noProof/>
                <w:webHidden/>
              </w:rPr>
              <w:fldChar w:fldCharType="separate"/>
            </w:r>
            <w:r w:rsidR="00F028F8">
              <w:rPr>
                <w:noProof/>
                <w:webHidden/>
              </w:rPr>
              <w:t>56</w:t>
            </w:r>
            <w:r w:rsidR="00F028F8">
              <w:rPr>
                <w:noProof/>
                <w:webHidden/>
              </w:rPr>
              <w:fldChar w:fldCharType="end"/>
            </w:r>
          </w:hyperlink>
        </w:p>
        <w:p w14:paraId="5218E131" w14:textId="4F274466" w:rsidR="00F028F8" w:rsidRDefault="00005484">
          <w:pPr>
            <w:pStyle w:val="TOC3"/>
            <w:tabs>
              <w:tab w:val="right" w:leader="dot" w:pos="9016"/>
            </w:tabs>
            <w:rPr>
              <w:rFonts w:cstheme="minorBidi"/>
              <w:noProof/>
              <w:lang w:val="en-IN" w:eastAsia="en-IN"/>
            </w:rPr>
          </w:pPr>
          <w:hyperlink w:anchor="_Toc209966801" w:history="1">
            <w:r w:rsidR="00F028F8" w:rsidRPr="00DE47BD">
              <w:rPr>
                <w:rStyle w:val="Hyperlink"/>
                <w:rFonts w:ascii="Times New Roman" w:eastAsia="Times New Roman" w:hAnsi="Times New Roman"/>
                <w:b/>
                <w:bCs/>
                <w:noProof/>
                <w:lang w:eastAsia="en-IN"/>
              </w:rPr>
              <w:t>Epic 6: Engagement &amp; Certification</w:t>
            </w:r>
            <w:r w:rsidR="00F028F8">
              <w:rPr>
                <w:noProof/>
                <w:webHidden/>
              </w:rPr>
              <w:tab/>
            </w:r>
            <w:r w:rsidR="00F028F8">
              <w:rPr>
                <w:noProof/>
                <w:webHidden/>
              </w:rPr>
              <w:fldChar w:fldCharType="begin"/>
            </w:r>
            <w:r w:rsidR="00F028F8">
              <w:rPr>
                <w:noProof/>
                <w:webHidden/>
              </w:rPr>
              <w:instrText xml:space="preserve"> PAGEREF _Toc209966801 \h </w:instrText>
            </w:r>
            <w:r w:rsidR="00F028F8">
              <w:rPr>
                <w:noProof/>
                <w:webHidden/>
              </w:rPr>
            </w:r>
            <w:r w:rsidR="00F028F8">
              <w:rPr>
                <w:noProof/>
                <w:webHidden/>
              </w:rPr>
              <w:fldChar w:fldCharType="separate"/>
            </w:r>
            <w:r w:rsidR="00F028F8">
              <w:rPr>
                <w:noProof/>
                <w:webHidden/>
              </w:rPr>
              <w:t>56</w:t>
            </w:r>
            <w:r w:rsidR="00F028F8">
              <w:rPr>
                <w:noProof/>
                <w:webHidden/>
              </w:rPr>
              <w:fldChar w:fldCharType="end"/>
            </w:r>
          </w:hyperlink>
        </w:p>
        <w:p w14:paraId="1F83FEAD" w14:textId="71B9CA02" w:rsidR="00F028F8" w:rsidRDefault="00005484">
          <w:pPr>
            <w:pStyle w:val="TOC2"/>
            <w:tabs>
              <w:tab w:val="right" w:leader="dot" w:pos="9016"/>
            </w:tabs>
            <w:rPr>
              <w:rFonts w:cstheme="minorBidi"/>
              <w:noProof/>
              <w:lang w:val="en-IN" w:eastAsia="en-IN"/>
            </w:rPr>
          </w:pPr>
          <w:hyperlink w:anchor="_Toc209966802" w:history="1">
            <w:r w:rsidR="00F028F8" w:rsidRPr="00DE47BD">
              <w:rPr>
                <w:rStyle w:val="Hyperlink"/>
                <w:rFonts w:ascii="Times New Roman" w:eastAsia="Times New Roman" w:hAnsi="Times New Roman"/>
                <w:b/>
                <w:bCs/>
                <w:noProof/>
                <w:lang w:eastAsia="en-IN"/>
              </w:rPr>
              <w:t>Sprint Plan (High-Level)</w:t>
            </w:r>
            <w:r w:rsidR="00F028F8">
              <w:rPr>
                <w:noProof/>
                <w:webHidden/>
              </w:rPr>
              <w:tab/>
            </w:r>
            <w:r w:rsidR="00F028F8">
              <w:rPr>
                <w:noProof/>
                <w:webHidden/>
              </w:rPr>
              <w:fldChar w:fldCharType="begin"/>
            </w:r>
            <w:r w:rsidR="00F028F8">
              <w:rPr>
                <w:noProof/>
                <w:webHidden/>
              </w:rPr>
              <w:instrText xml:space="preserve"> PAGEREF _Toc209966802 \h </w:instrText>
            </w:r>
            <w:r w:rsidR="00F028F8">
              <w:rPr>
                <w:noProof/>
                <w:webHidden/>
              </w:rPr>
            </w:r>
            <w:r w:rsidR="00F028F8">
              <w:rPr>
                <w:noProof/>
                <w:webHidden/>
              </w:rPr>
              <w:fldChar w:fldCharType="separate"/>
            </w:r>
            <w:r w:rsidR="00F028F8">
              <w:rPr>
                <w:noProof/>
                <w:webHidden/>
              </w:rPr>
              <w:t>57</w:t>
            </w:r>
            <w:r w:rsidR="00F028F8">
              <w:rPr>
                <w:noProof/>
                <w:webHidden/>
              </w:rPr>
              <w:fldChar w:fldCharType="end"/>
            </w:r>
          </w:hyperlink>
        </w:p>
        <w:p w14:paraId="25CDFF93" w14:textId="58A9B6C6" w:rsidR="00F028F8" w:rsidRDefault="00005484">
          <w:pPr>
            <w:pStyle w:val="TOC2"/>
            <w:tabs>
              <w:tab w:val="right" w:leader="dot" w:pos="9016"/>
            </w:tabs>
            <w:rPr>
              <w:rFonts w:cstheme="minorBidi"/>
              <w:noProof/>
              <w:lang w:val="en-IN" w:eastAsia="en-IN"/>
            </w:rPr>
          </w:pPr>
          <w:hyperlink w:anchor="_Toc209966803" w:history="1">
            <w:r w:rsidR="00F028F8" w:rsidRPr="00DE47BD">
              <w:rPr>
                <w:rStyle w:val="Hyperlink"/>
                <w:rFonts w:ascii="Times New Roman" w:eastAsia="Times New Roman" w:hAnsi="Times New Roman"/>
                <w:b/>
                <w:bCs/>
                <w:noProof/>
                <w:lang w:eastAsia="en-IN"/>
              </w:rPr>
              <w:t>Release Strategy</w:t>
            </w:r>
            <w:r w:rsidR="00F028F8">
              <w:rPr>
                <w:noProof/>
                <w:webHidden/>
              </w:rPr>
              <w:tab/>
            </w:r>
            <w:r w:rsidR="00F028F8">
              <w:rPr>
                <w:noProof/>
                <w:webHidden/>
              </w:rPr>
              <w:fldChar w:fldCharType="begin"/>
            </w:r>
            <w:r w:rsidR="00F028F8">
              <w:rPr>
                <w:noProof/>
                <w:webHidden/>
              </w:rPr>
              <w:instrText xml:space="preserve"> PAGEREF _Toc209966803 \h </w:instrText>
            </w:r>
            <w:r w:rsidR="00F028F8">
              <w:rPr>
                <w:noProof/>
                <w:webHidden/>
              </w:rPr>
            </w:r>
            <w:r w:rsidR="00F028F8">
              <w:rPr>
                <w:noProof/>
                <w:webHidden/>
              </w:rPr>
              <w:fldChar w:fldCharType="separate"/>
            </w:r>
            <w:r w:rsidR="00F028F8">
              <w:rPr>
                <w:noProof/>
                <w:webHidden/>
              </w:rPr>
              <w:t>57</w:t>
            </w:r>
            <w:r w:rsidR="00F028F8">
              <w:rPr>
                <w:noProof/>
                <w:webHidden/>
              </w:rPr>
              <w:fldChar w:fldCharType="end"/>
            </w:r>
          </w:hyperlink>
        </w:p>
        <w:p w14:paraId="563D08BC" w14:textId="6AD2843D" w:rsidR="0015635F" w:rsidRDefault="0015635F">
          <w:r>
            <w:rPr>
              <w:b/>
              <w:bCs/>
              <w:noProof/>
            </w:rPr>
            <w:fldChar w:fldCharType="end"/>
          </w:r>
        </w:p>
      </w:sdtContent>
    </w:sdt>
    <w:p w14:paraId="620B55EB" w14:textId="77777777" w:rsidR="004B48BA" w:rsidRDefault="004B48BA">
      <w:pPr>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br w:type="page"/>
      </w:r>
    </w:p>
    <w:p w14:paraId="2606F706" w14:textId="5BB24B9B" w:rsidR="008F1046" w:rsidRPr="008F1046" w:rsidRDefault="008F1046" w:rsidP="0015635F">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bookmarkStart w:id="0" w:name="_Toc209966764"/>
      <w:r w:rsidRPr="008F1046">
        <w:rPr>
          <w:rFonts w:ascii="Times New Roman" w:eastAsia="Times New Roman" w:hAnsi="Times New Roman" w:cs="Times New Roman"/>
          <w:b/>
          <w:bCs/>
          <w:sz w:val="28"/>
          <w:szCs w:val="28"/>
          <w:lang w:eastAsia="en-IN"/>
        </w:rPr>
        <w:lastRenderedPageBreak/>
        <w:t>User Stories and Use Cases for Carbon Accounting P</w:t>
      </w:r>
      <w:r w:rsidR="00636CDC" w:rsidRPr="00636CDC">
        <w:rPr>
          <w:rFonts w:ascii="Times New Roman" w:eastAsia="Times New Roman" w:hAnsi="Times New Roman" w:cs="Times New Roman"/>
          <w:b/>
          <w:bCs/>
          <w:sz w:val="28"/>
          <w:szCs w:val="28"/>
          <w:lang w:eastAsia="en-IN"/>
        </w:rPr>
        <w:t>roduct development.</w:t>
      </w:r>
      <w:bookmarkEnd w:id="0"/>
      <w:r w:rsidR="00636CDC" w:rsidRPr="00636CDC">
        <w:rPr>
          <w:rFonts w:ascii="Times New Roman" w:eastAsia="Times New Roman" w:hAnsi="Times New Roman" w:cs="Times New Roman"/>
          <w:b/>
          <w:bCs/>
          <w:sz w:val="28"/>
          <w:szCs w:val="28"/>
          <w:lang w:eastAsia="en-IN"/>
        </w:rPr>
        <w:t xml:space="preserve"> </w:t>
      </w:r>
    </w:p>
    <w:p w14:paraId="239B806B" w14:textId="7E936B43" w:rsidR="004B48BA" w:rsidRPr="00224A50" w:rsidRDefault="004B48BA" w:rsidP="004B48BA">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Each Functionality is s</w:t>
      </w:r>
      <w:r w:rsidR="008F1046">
        <w:rPr>
          <w:rFonts w:ascii="Times New Roman" w:eastAsia="Times New Roman" w:hAnsi="Times New Roman" w:cs="Times New Roman"/>
          <w:sz w:val="24"/>
          <w:szCs w:val="24"/>
          <w:lang w:eastAsia="en-IN"/>
        </w:rPr>
        <w:t xml:space="preserve">tructured </w:t>
      </w:r>
      <w:r w:rsidR="00636CDC" w:rsidRPr="00636CDC">
        <w:rPr>
          <w:rFonts w:ascii="Times New Roman" w:eastAsia="Times New Roman" w:hAnsi="Times New Roman" w:cs="Times New Roman"/>
          <w:sz w:val="24"/>
          <w:szCs w:val="24"/>
          <w:lang w:eastAsia="en-IN"/>
        </w:rPr>
        <w:t>in standard user story format and elaborated for implementation.</w:t>
      </w:r>
      <w:r w:rsidRPr="004B48BA">
        <w:rPr>
          <w:rFonts w:ascii="Times New Roman" w:eastAsia="Times New Roman" w:hAnsi="Times New Roman" w:cs="Times New Roman"/>
          <w:sz w:val="24"/>
          <w:szCs w:val="24"/>
          <w:lang w:eastAsia="en-IN"/>
        </w:rPr>
        <w:t xml:space="preserve"> </w:t>
      </w:r>
      <w:r w:rsidRPr="00636CDC">
        <w:rPr>
          <w:rFonts w:ascii="Times New Roman" w:eastAsia="Times New Roman" w:hAnsi="Times New Roman" w:cs="Times New Roman"/>
          <w:sz w:val="24"/>
          <w:szCs w:val="24"/>
          <w:lang w:eastAsia="en-IN"/>
        </w:rPr>
        <w:t xml:space="preserve">These use stories </w:t>
      </w:r>
      <w:r>
        <w:rPr>
          <w:rFonts w:ascii="Times New Roman" w:eastAsia="Times New Roman" w:hAnsi="Times New Roman" w:cs="Times New Roman"/>
          <w:sz w:val="24"/>
          <w:szCs w:val="24"/>
          <w:lang w:eastAsia="en-IN"/>
        </w:rPr>
        <w:t xml:space="preserve">shall </w:t>
      </w:r>
      <w:r w:rsidRPr="00636CDC">
        <w:rPr>
          <w:rFonts w:ascii="Times New Roman" w:eastAsia="Times New Roman" w:hAnsi="Times New Roman" w:cs="Times New Roman"/>
          <w:sz w:val="24"/>
          <w:szCs w:val="24"/>
          <w:lang w:eastAsia="en-IN"/>
        </w:rPr>
        <w:t xml:space="preserve">collectively map the </w:t>
      </w:r>
      <w:r w:rsidRPr="00224A50">
        <w:rPr>
          <w:rFonts w:ascii="Times New Roman" w:eastAsia="Times New Roman" w:hAnsi="Times New Roman" w:cs="Times New Roman"/>
          <w:sz w:val="24"/>
          <w:szCs w:val="24"/>
          <w:lang w:eastAsia="en-IN"/>
        </w:rPr>
        <w:t xml:space="preserve">product’s functional scope into actionable development requirements. </w:t>
      </w:r>
    </w:p>
    <w:p w14:paraId="1C804446" w14:textId="3A58C700" w:rsidR="0015635F" w:rsidRPr="0015635F" w:rsidRDefault="0015635F" w:rsidP="0015635F">
      <w:pPr>
        <w:tabs>
          <w:tab w:val="left" w:pos="5540"/>
        </w:tabs>
        <w:spacing w:before="100" w:beforeAutospacing="1" w:after="100" w:afterAutospacing="1" w:line="240" w:lineRule="auto"/>
        <w:rPr>
          <w:rFonts w:ascii="Times New Roman" w:eastAsia="Times New Roman" w:hAnsi="Times New Roman" w:cs="Times New Roman"/>
          <w:b/>
          <w:bCs/>
          <w:sz w:val="24"/>
          <w:szCs w:val="24"/>
          <w:lang w:eastAsia="en-IN"/>
        </w:rPr>
      </w:pPr>
      <w:r w:rsidRPr="0015635F">
        <w:rPr>
          <w:rFonts w:ascii="Times New Roman" w:eastAsia="Times New Roman" w:hAnsi="Times New Roman" w:cs="Times New Roman"/>
          <w:b/>
          <w:bCs/>
          <w:sz w:val="24"/>
          <w:szCs w:val="24"/>
          <w:lang w:eastAsia="en-IN"/>
        </w:rPr>
        <w:t>Difference between User story and Use Case</w:t>
      </w:r>
      <w:r>
        <w:rPr>
          <w:rFonts w:ascii="Times New Roman" w:eastAsia="Times New Roman" w:hAnsi="Times New Roman" w:cs="Times New Roman"/>
          <w:b/>
          <w:bCs/>
          <w:sz w:val="24"/>
          <w:szCs w:val="24"/>
          <w:lang w:eastAsia="en-IN"/>
        </w:rPr>
        <w:tab/>
      </w:r>
    </w:p>
    <w:p w14:paraId="5969EC08" w14:textId="77777777" w:rsidR="007D15B5" w:rsidRPr="00636CDC" w:rsidRDefault="007D15B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User Story</w:t>
      </w:r>
    </w:p>
    <w:p w14:paraId="4F90D243" w14:textId="77777777" w:rsidR="007D15B5" w:rsidRPr="00636CDC" w:rsidRDefault="007D15B5">
      <w:pPr>
        <w:numPr>
          <w:ilvl w:val="1"/>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A short, simple statement of a feature from the perspective of the user.</w:t>
      </w:r>
    </w:p>
    <w:p w14:paraId="01DF28A3" w14:textId="77777777" w:rsidR="007D15B5" w:rsidRPr="00636CDC" w:rsidRDefault="007D15B5">
      <w:pPr>
        <w:numPr>
          <w:ilvl w:val="1"/>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 xml:space="preserve">Format: </w:t>
      </w:r>
      <w:r w:rsidRPr="00636CDC">
        <w:rPr>
          <w:rFonts w:ascii="Times New Roman" w:eastAsia="Times New Roman" w:hAnsi="Times New Roman" w:cs="Times New Roman"/>
          <w:i/>
          <w:iCs/>
          <w:sz w:val="24"/>
          <w:szCs w:val="24"/>
          <w:lang w:eastAsia="en-IN"/>
        </w:rPr>
        <w:t>“As a [role], I want [feature], so that [benefit].”</w:t>
      </w:r>
    </w:p>
    <w:p w14:paraId="6926B5F3" w14:textId="77777777" w:rsidR="007D15B5" w:rsidRPr="00636CDC" w:rsidRDefault="007D15B5">
      <w:pPr>
        <w:numPr>
          <w:ilvl w:val="1"/>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 xml:space="preserve">Example: </w:t>
      </w:r>
      <w:r w:rsidRPr="00636CDC">
        <w:rPr>
          <w:rFonts w:ascii="Times New Roman" w:eastAsia="Times New Roman" w:hAnsi="Times New Roman" w:cs="Times New Roman"/>
          <w:i/>
          <w:iCs/>
          <w:sz w:val="24"/>
          <w:szCs w:val="24"/>
          <w:lang w:eastAsia="en-IN"/>
        </w:rPr>
        <w:t>“As a sustainability manager, I want to track Scope 1–3 emissions so I can understand my organization’s footprint.”</w:t>
      </w:r>
    </w:p>
    <w:p w14:paraId="0D1F2916" w14:textId="77777777" w:rsidR="007D15B5" w:rsidRPr="00636CDC" w:rsidRDefault="007D15B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Use Case</w:t>
      </w:r>
    </w:p>
    <w:p w14:paraId="7F77FA7E" w14:textId="77777777" w:rsidR="007D15B5" w:rsidRPr="00636CDC" w:rsidRDefault="007D15B5">
      <w:pPr>
        <w:numPr>
          <w:ilvl w:val="1"/>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A detailed description of how the user interacts with the system to achieve a specific goal.</w:t>
      </w:r>
    </w:p>
    <w:p w14:paraId="38D1BB3F" w14:textId="77777777" w:rsidR="007D15B5" w:rsidRPr="00636CDC" w:rsidRDefault="007D15B5">
      <w:pPr>
        <w:numPr>
          <w:ilvl w:val="1"/>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Contains actors, preconditions, triggers, steps (basic + alternate flows), and postconditions.</w:t>
      </w:r>
    </w:p>
    <w:p w14:paraId="610922F2" w14:textId="77777777" w:rsidR="007D15B5" w:rsidRPr="00636CDC" w:rsidRDefault="007D15B5">
      <w:pPr>
        <w:numPr>
          <w:ilvl w:val="1"/>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More structured and implementation oriented.</w:t>
      </w:r>
    </w:p>
    <w:p w14:paraId="368E8D8F" w14:textId="77777777" w:rsidR="007D15B5" w:rsidRPr="00636CDC" w:rsidRDefault="007D15B5">
      <w:pPr>
        <w:numPr>
          <w:ilvl w:val="1"/>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 xml:space="preserve">Example (for above story): </w:t>
      </w:r>
      <w:r w:rsidRPr="00636CDC">
        <w:rPr>
          <w:rFonts w:ascii="Times New Roman" w:eastAsia="Times New Roman" w:hAnsi="Times New Roman" w:cs="Times New Roman"/>
          <w:i/>
          <w:iCs/>
          <w:sz w:val="24"/>
          <w:szCs w:val="24"/>
          <w:lang w:eastAsia="en-IN"/>
        </w:rPr>
        <w:t>“Use Case: Emission Tracking – Actor uploads energy/fuel data, system applies emission factors, calculates CO₂e, stores results, and shows dashboard.”</w:t>
      </w:r>
    </w:p>
    <w:p w14:paraId="15D97327" w14:textId="71665967" w:rsidR="007D15B5" w:rsidRDefault="007D15B5" w:rsidP="007D15B5">
      <w:p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Segoe UI Emoji" w:eastAsia="Times New Roman" w:hAnsi="Segoe UI Emoji" w:cs="Segoe UI Emoji"/>
          <w:sz w:val="24"/>
          <w:szCs w:val="24"/>
          <w:lang w:eastAsia="en-IN"/>
        </w:rPr>
        <w:t>👉</w:t>
      </w:r>
      <w:r w:rsidRPr="00636CDC">
        <w:rPr>
          <w:rFonts w:ascii="Times New Roman" w:eastAsia="Times New Roman" w:hAnsi="Times New Roman" w:cs="Times New Roman"/>
          <w:sz w:val="24"/>
          <w:szCs w:val="24"/>
          <w:lang w:eastAsia="en-IN"/>
        </w:rPr>
        <w:t xml:space="preserve"> So, </w:t>
      </w:r>
      <w:r w:rsidRPr="00636CDC">
        <w:rPr>
          <w:rFonts w:ascii="Times New Roman" w:eastAsia="Times New Roman" w:hAnsi="Times New Roman" w:cs="Times New Roman"/>
          <w:b/>
          <w:bCs/>
          <w:sz w:val="24"/>
          <w:szCs w:val="24"/>
          <w:lang w:eastAsia="en-IN"/>
        </w:rPr>
        <w:t>user stories = WHAT</w:t>
      </w:r>
      <w:r w:rsidRPr="00636CDC">
        <w:rPr>
          <w:rFonts w:ascii="Times New Roman" w:eastAsia="Times New Roman" w:hAnsi="Times New Roman" w:cs="Times New Roman"/>
          <w:sz w:val="24"/>
          <w:szCs w:val="24"/>
          <w:lang w:eastAsia="en-IN"/>
        </w:rPr>
        <w:t xml:space="preserve"> the user wants; </w:t>
      </w:r>
      <w:r w:rsidRPr="00636CDC">
        <w:rPr>
          <w:rFonts w:ascii="Times New Roman" w:eastAsia="Times New Roman" w:hAnsi="Times New Roman" w:cs="Times New Roman"/>
          <w:b/>
          <w:bCs/>
          <w:sz w:val="24"/>
          <w:szCs w:val="24"/>
          <w:lang w:eastAsia="en-IN"/>
        </w:rPr>
        <w:t>use cases = HOW</w:t>
      </w:r>
      <w:r w:rsidRPr="00636CDC">
        <w:rPr>
          <w:rFonts w:ascii="Times New Roman" w:eastAsia="Times New Roman" w:hAnsi="Times New Roman" w:cs="Times New Roman"/>
          <w:sz w:val="24"/>
          <w:szCs w:val="24"/>
          <w:lang w:eastAsia="en-IN"/>
        </w:rPr>
        <w:t xml:space="preserve"> the system delivers it.</w:t>
      </w:r>
      <w:r w:rsidRPr="00623EFC">
        <w:rPr>
          <w:rFonts w:ascii="Times New Roman" w:eastAsia="Times New Roman" w:hAnsi="Times New Roman" w:cs="Times New Roman"/>
          <w:sz w:val="24"/>
          <w:szCs w:val="24"/>
          <w:lang w:eastAsia="en-IN"/>
        </w:rPr>
        <w:t xml:space="preserve"> </w:t>
      </w:r>
    </w:p>
    <w:p w14:paraId="265CB7F2" w14:textId="1A8DA449" w:rsidR="00636CDC" w:rsidRPr="00811BE3" w:rsidRDefault="00811BE3" w:rsidP="009F21FA">
      <w:pPr>
        <w:pStyle w:val="Heading2"/>
      </w:pPr>
      <w:bookmarkStart w:id="1" w:name="_Toc209966765"/>
      <w:r>
        <w:t xml:space="preserve">User </w:t>
      </w:r>
      <w:r w:rsidR="00636CDC" w:rsidRPr="00811BE3">
        <w:t>Stor</w:t>
      </w:r>
      <w:r>
        <w:t xml:space="preserve">y &amp; Use Case </w:t>
      </w:r>
      <w:r w:rsidR="00636CDC" w:rsidRPr="00811BE3">
        <w:t xml:space="preserve">and </w:t>
      </w:r>
      <w:r w:rsidR="009F21FA">
        <w:t xml:space="preserve">their </w:t>
      </w:r>
      <w:r w:rsidR="00636CDC" w:rsidRPr="00811BE3">
        <w:t>Elaboration</w:t>
      </w:r>
      <w:bookmarkEnd w:id="1"/>
    </w:p>
    <w:p w14:paraId="4E098C3D" w14:textId="76A9FC41" w:rsidR="00636CDC" w:rsidRPr="00636CDC" w:rsidRDefault="00636CDC" w:rsidP="009F21FA">
      <w:pPr>
        <w:pStyle w:val="Heading3"/>
      </w:pPr>
      <w:bookmarkStart w:id="2" w:name="_Toc209966766"/>
      <w:r w:rsidRPr="00636CDC">
        <w:t xml:space="preserve">1. </w:t>
      </w:r>
      <w:r w:rsidR="00690B74">
        <w:t>User Story &amp; Use Case</w:t>
      </w:r>
      <w:r w:rsidR="006D2615">
        <w:t xml:space="preserve"> 1</w:t>
      </w:r>
      <w:r w:rsidR="00690B74">
        <w:t xml:space="preserve"> : </w:t>
      </w:r>
      <w:r w:rsidRPr="00636CDC">
        <w:t>Track Scope 1, 2, and 3 Emissions</w:t>
      </w:r>
      <w:bookmarkEnd w:id="2"/>
    </w:p>
    <w:p w14:paraId="4E523E7A" w14:textId="77777777" w:rsidR="00F92B51" w:rsidRDefault="00636CDC" w:rsidP="009F21FA">
      <w:pPr>
        <w:pStyle w:val="Heading3"/>
      </w:pPr>
      <w:bookmarkStart w:id="3" w:name="_Toc209966767"/>
      <w:r w:rsidRPr="006D2615">
        <w:t>User Story</w:t>
      </w:r>
      <w:r w:rsidR="006D2615">
        <w:t xml:space="preserve"> 1</w:t>
      </w:r>
      <w:r w:rsidRPr="006D2615">
        <w:t>:</w:t>
      </w:r>
      <w:r w:rsidR="006D2615" w:rsidRPr="006D2615">
        <w:t xml:space="preserve"> Track Scope 1, 2, and 3 Emissions</w:t>
      </w:r>
      <w:bookmarkEnd w:id="3"/>
    </w:p>
    <w:p w14:paraId="5F55EB62" w14:textId="737FC0E8" w:rsidR="00636CDC" w:rsidRPr="00F92B51" w:rsidRDefault="00636CDC" w:rsidP="00F92B51">
      <w:p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 xml:space="preserve">As a </w:t>
      </w:r>
      <w:r w:rsidRPr="00F92B51">
        <w:rPr>
          <w:rFonts w:ascii="Times New Roman" w:eastAsia="Times New Roman" w:hAnsi="Times New Roman" w:cs="Times New Roman"/>
          <w:sz w:val="24"/>
          <w:szCs w:val="24"/>
          <w:lang w:eastAsia="en-IN"/>
        </w:rPr>
        <w:t>sustainability manager</w:t>
      </w:r>
      <w:r w:rsidRPr="00636CDC">
        <w:rPr>
          <w:rFonts w:ascii="Times New Roman" w:eastAsia="Times New Roman" w:hAnsi="Times New Roman" w:cs="Times New Roman"/>
          <w:sz w:val="24"/>
          <w:szCs w:val="24"/>
          <w:lang w:eastAsia="en-IN"/>
        </w:rPr>
        <w:t>, I want to track my organization’s Scope 1 (direct), Scope 2 (purchased energy), and Scope 3 (value-chain) emissions so that I can understand the full carbon footprint.</w:t>
      </w:r>
    </w:p>
    <w:p w14:paraId="7E33E5AA" w14:textId="77777777" w:rsidR="00636CDC" w:rsidRPr="00636CDC" w:rsidRDefault="00636CDC" w:rsidP="00636CD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Elaboration:</w:t>
      </w:r>
    </w:p>
    <w:p w14:paraId="27FEAD82" w14:textId="77777777" w:rsidR="00636CDC" w:rsidRPr="00636CDC" w:rsidRDefault="00636CDC" w:rsidP="00636CDC">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Users upload data (fuel use, energy bills, supplier data, business travel, waste records).</w:t>
      </w:r>
    </w:p>
    <w:p w14:paraId="70532CB7" w14:textId="77777777" w:rsidR="00636CDC" w:rsidRPr="00636CDC" w:rsidRDefault="00636CDC" w:rsidP="00636CDC">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System applies relevant emission factors (from library) to calculate CO₂e.</w:t>
      </w:r>
    </w:p>
    <w:p w14:paraId="41E7562D" w14:textId="77777777" w:rsidR="00636CDC" w:rsidRPr="00636CDC" w:rsidRDefault="00636CDC" w:rsidP="00636CDC">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Data segmented by source, facility, and region.</w:t>
      </w:r>
    </w:p>
    <w:p w14:paraId="62E1D330" w14:textId="77777777" w:rsidR="00636CDC" w:rsidRPr="00636CDC" w:rsidRDefault="00636CDC" w:rsidP="00636CDC">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Ability to update/revise data periodically (monthly/quarterly).</w:t>
      </w:r>
    </w:p>
    <w:p w14:paraId="0C6FC649" w14:textId="22A910A3" w:rsidR="00636CDC" w:rsidRDefault="00636CDC" w:rsidP="00636CDC">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Output: dashboards showing scope-wise emissions trends.</w:t>
      </w:r>
    </w:p>
    <w:p w14:paraId="315E116C" w14:textId="4E5BE559" w:rsidR="008F1046" w:rsidRPr="008F1046" w:rsidRDefault="008F1046" w:rsidP="008F104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U</w:t>
      </w:r>
      <w:r w:rsidRPr="008F1046">
        <w:rPr>
          <w:rFonts w:ascii="Times New Roman" w:eastAsia="Times New Roman" w:hAnsi="Times New Roman" w:cs="Times New Roman"/>
          <w:b/>
          <w:bCs/>
          <w:sz w:val="24"/>
          <w:szCs w:val="24"/>
          <w:lang w:eastAsia="en-IN"/>
        </w:rPr>
        <w:t>ser story</w:t>
      </w:r>
      <w:r w:rsidRPr="008F1046">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is elaborated </w:t>
      </w:r>
      <w:r w:rsidRPr="008F1046">
        <w:rPr>
          <w:rFonts w:ascii="Times New Roman" w:eastAsia="Times New Roman" w:hAnsi="Times New Roman" w:cs="Times New Roman"/>
          <w:sz w:val="24"/>
          <w:szCs w:val="24"/>
          <w:lang w:eastAsia="en-IN"/>
        </w:rPr>
        <w:t xml:space="preserve">for </w:t>
      </w:r>
      <w:r w:rsidRPr="00AC567C">
        <w:rPr>
          <w:rFonts w:ascii="Times New Roman" w:eastAsia="Times New Roman" w:hAnsi="Times New Roman" w:cs="Times New Roman"/>
          <w:sz w:val="24"/>
          <w:szCs w:val="24"/>
          <w:lang w:eastAsia="en-IN"/>
        </w:rPr>
        <w:t xml:space="preserve">Scope 1, Scope 2, and Scope 3 tracking </w:t>
      </w:r>
      <w:r w:rsidR="00AC567C" w:rsidRPr="00AC567C">
        <w:rPr>
          <w:rFonts w:ascii="Times New Roman" w:eastAsia="Times New Roman" w:hAnsi="Times New Roman" w:cs="Times New Roman"/>
          <w:sz w:val="24"/>
          <w:szCs w:val="24"/>
          <w:lang w:eastAsia="en-IN"/>
        </w:rPr>
        <w:t>as a detailed use case</w:t>
      </w:r>
      <w:r w:rsidR="00AC567C">
        <w:rPr>
          <w:rFonts w:ascii="Times New Roman" w:eastAsia="Times New Roman" w:hAnsi="Times New Roman" w:cs="Times New Roman"/>
          <w:b/>
          <w:bCs/>
          <w:sz w:val="24"/>
          <w:szCs w:val="24"/>
          <w:lang w:eastAsia="en-IN"/>
        </w:rPr>
        <w:t xml:space="preserve"> </w:t>
      </w:r>
      <w:r w:rsidRPr="00761BBE">
        <w:rPr>
          <w:rFonts w:ascii="Times New Roman" w:eastAsia="Times New Roman" w:hAnsi="Times New Roman" w:cs="Times New Roman"/>
          <w:sz w:val="24"/>
          <w:szCs w:val="24"/>
          <w:lang w:eastAsia="en-IN"/>
        </w:rPr>
        <w:t>for develop</w:t>
      </w:r>
      <w:r w:rsidR="00761BBE" w:rsidRPr="00761BBE">
        <w:rPr>
          <w:rFonts w:ascii="Times New Roman" w:eastAsia="Times New Roman" w:hAnsi="Times New Roman" w:cs="Times New Roman"/>
          <w:sz w:val="24"/>
          <w:szCs w:val="24"/>
          <w:lang w:eastAsia="en-IN"/>
        </w:rPr>
        <w:t xml:space="preserve">ment </w:t>
      </w:r>
      <w:r w:rsidRPr="00761BBE">
        <w:rPr>
          <w:rFonts w:ascii="Times New Roman" w:eastAsia="Times New Roman" w:hAnsi="Times New Roman" w:cs="Times New Roman"/>
          <w:sz w:val="24"/>
          <w:szCs w:val="24"/>
          <w:lang w:eastAsia="en-IN"/>
        </w:rPr>
        <w:t>ready functional specification. This will cover:</w:t>
      </w:r>
    </w:p>
    <w:p w14:paraId="00CF1F00" w14:textId="77777777" w:rsidR="008F1046" w:rsidRPr="00761BBE" w:rsidRDefault="008F1046">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761BBE">
        <w:rPr>
          <w:rFonts w:ascii="Times New Roman" w:eastAsia="Times New Roman" w:hAnsi="Times New Roman" w:cs="Times New Roman"/>
          <w:sz w:val="24"/>
          <w:szCs w:val="24"/>
          <w:lang w:eastAsia="en-IN"/>
        </w:rPr>
        <w:t>Detailed emission sources per scope (descriptive format).</w:t>
      </w:r>
    </w:p>
    <w:p w14:paraId="24E4F069" w14:textId="77777777" w:rsidR="008F1046" w:rsidRPr="00761BBE" w:rsidRDefault="008F1046">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761BBE">
        <w:rPr>
          <w:rFonts w:ascii="Times New Roman" w:eastAsia="Times New Roman" w:hAnsi="Times New Roman" w:cs="Times New Roman"/>
          <w:sz w:val="24"/>
          <w:szCs w:val="24"/>
          <w:lang w:eastAsia="en-IN"/>
        </w:rPr>
        <w:t>Tabular details of each emission source (UI inputs → calculations → outputs).</w:t>
      </w:r>
    </w:p>
    <w:p w14:paraId="61AE7090" w14:textId="77777777" w:rsidR="00CC1A6A" w:rsidRPr="00CC1A6A" w:rsidRDefault="008F1046">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CC1A6A">
        <w:rPr>
          <w:rFonts w:ascii="Times New Roman" w:eastAsia="Times New Roman" w:hAnsi="Times New Roman" w:cs="Times New Roman"/>
          <w:sz w:val="24"/>
          <w:szCs w:val="24"/>
          <w:lang w:eastAsia="en-IN"/>
        </w:rPr>
        <w:lastRenderedPageBreak/>
        <w:t>Calculation logic (CO₂e formula per source).</w:t>
      </w:r>
    </w:p>
    <w:p w14:paraId="4A8A8398" w14:textId="1662A707" w:rsidR="00CC1A6A" w:rsidRPr="00CC1A6A" w:rsidRDefault="008F1046">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CC1A6A">
        <w:rPr>
          <w:rFonts w:ascii="Times New Roman" w:eastAsia="Times New Roman" w:hAnsi="Times New Roman" w:cs="Times New Roman"/>
          <w:sz w:val="24"/>
          <w:szCs w:val="24"/>
          <w:lang w:eastAsia="en-IN"/>
        </w:rPr>
        <w:t>Screen-level requirements for the developer.</w:t>
      </w:r>
    </w:p>
    <w:p w14:paraId="753589D3" w14:textId="3EE7403A" w:rsidR="007819CE" w:rsidRPr="006D2615" w:rsidRDefault="007819CE" w:rsidP="009F21FA">
      <w:pPr>
        <w:pStyle w:val="Heading3"/>
      </w:pPr>
      <w:bookmarkStart w:id="4" w:name="_Toc209966768"/>
      <w:r w:rsidRPr="006D2615">
        <w:t>Use Case 1: Track Scope 1, 2, and 3 Emissions</w:t>
      </w:r>
      <w:bookmarkEnd w:id="4"/>
    </w:p>
    <w:p w14:paraId="21F5541F" w14:textId="77777777" w:rsidR="007819CE" w:rsidRDefault="007819CE">
      <w:pPr>
        <w:pStyle w:val="NormalWeb"/>
        <w:numPr>
          <w:ilvl w:val="0"/>
          <w:numId w:val="43"/>
        </w:numPr>
      </w:pPr>
      <w:r>
        <w:rPr>
          <w:rStyle w:val="Strong"/>
        </w:rPr>
        <w:t>Actors:</w:t>
      </w:r>
      <w:r>
        <w:t xml:space="preserve"> Sustainability Manager, System (Carbon Accounting Platform)</w:t>
      </w:r>
    </w:p>
    <w:p w14:paraId="5BA8F576" w14:textId="77777777" w:rsidR="007819CE" w:rsidRDefault="007819CE">
      <w:pPr>
        <w:pStyle w:val="NormalWeb"/>
        <w:numPr>
          <w:ilvl w:val="0"/>
          <w:numId w:val="43"/>
        </w:numPr>
      </w:pPr>
      <w:r>
        <w:rPr>
          <w:rStyle w:val="Strong"/>
        </w:rPr>
        <w:t>Preconditions:</w:t>
      </w:r>
      <w:r>
        <w:t xml:space="preserve"> Emission factor library available; user logged in.</w:t>
      </w:r>
    </w:p>
    <w:p w14:paraId="7BDDA5A7" w14:textId="77777777" w:rsidR="007819CE" w:rsidRDefault="007819CE">
      <w:pPr>
        <w:pStyle w:val="NormalWeb"/>
        <w:numPr>
          <w:ilvl w:val="0"/>
          <w:numId w:val="43"/>
        </w:numPr>
      </w:pPr>
      <w:r>
        <w:rPr>
          <w:rStyle w:val="Strong"/>
        </w:rPr>
        <w:t>Trigger:</w:t>
      </w:r>
      <w:r>
        <w:t xml:space="preserve"> User selects </w:t>
      </w:r>
      <w:r>
        <w:rPr>
          <w:rStyle w:val="Emphasis"/>
        </w:rPr>
        <w:t>“Add Emission Data”</w:t>
      </w:r>
      <w:r>
        <w:t>.</w:t>
      </w:r>
    </w:p>
    <w:p w14:paraId="0128E631" w14:textId="77777777" w:rsidR="007819CE" w:rsidRDefault="007819CE">
      <w:pPr>
        <w:pStyle w:val="NormalWeb"/>
        <w:numPr>
          <w:ilvl w:val="0"/>
          <w:numId w:val="43"/>
        </w:numPr>
      </w:pPr>
      <w:r>
        <w:rPr>
          <w:rStyle w:val="Strong"/>
        </w:rPr>
        <w:t>Basic Flow:</w:t>
      </w:r>
    </w:p>
    <w:p w14:paraId="19139648" w14:textId="77777777" w:rsidR="007819CE" w:rsidRDefault="007819CE">
      <w:pPr>
        <w:pStyle w:val="NormalWeb"/>
        <w:numPr>
          <w:ilvl w:val="1"/>
          <w:numId w:val="43"/>
        </w:numPr>
      </w:pPr>
      <w:r>
        <w:t>User uploads or enters activity data (fuel, electricity, procurement, travel).</w:t>
      </w:r>
    </w:p>
    <w:p w14:paraId="1F790FA4" w14:textId="77777777" w:rsidR="007819CE" w:rsidRDefault="007819CE">
      <w:pPr>
        <w:pStyle w:val="NormalWeb"/>
        <w:numPr>
          <w:ilvl w:val="1"/>
          <w:numId w:val="43"/>
        </w:numPr>
      </w:pPr>
      <w:r>
        <w:t>System validates data format.</w:t>
      </w:r>
    </w:p>
    <w:p w14:paraId="0259D080" w14:textId="77777777" w:rsidR="007819CE" w:rsidRDefault="007819CE">
      <w:pPr>
        <w:pStyle w:val="NormalWeb"/>
        <w:numPr>
          <w:ilvl w:val="1"/>
          <w:numId w:val="43"/>
        </w:numPr>
      </w:pPr>
      <w:r>
        <w:t>System applies correct emission factors.</w:t>
      </w:r>
    </w:p>
    <w:p w14:paraId="4AA06606" w14:textId="77777777" w:rsidR="007819CE" w:rsidRDefault="007819CE">
      <w:pPr>
        <w:pStyle w:val="NormalWeb"/>
        <w:numPr>
          <w:ilvl w:val="1"/>
          <w:numId w:val="43"/>
        </w:numPr>
      </w:pPr>
      <w:r>
        <w:t>System calculates CO₂e and stores results.</w:t>
      </w:r>
    </w:p>
    <w:p w14:paraId="0676DA20" w14:textId="77777777" w:rsidR="007819CE" w:rsidRDefault="007819CE">
      <w:pPr>
        <w:pStyle w:val="NormalWeb"/>
        <w:numPr>
          <w:ilvl w:val="1"/>
          <w:numId w:val="43"/>
        </w:numPr>
      </w:pPr>
      <w:r>
        <w:t>Dashboard updates with Scope 1, 2, 3 totals.</w:t>
      </w:r>
    </w:p>
    <w:p w14:paraId="189AB992" w14:textId="77777777" w:rsidR="007819CE" w:rsidRDefault="007819CE">
      <w:pPr>
        <w:pStyle w:val="NormalWeb"/>
        <w:numPr>
          <w:ilvl w:val="0"/>
          <w:numId w:val="43"/>
        </w:numPr>
      </w:pPr>
      <w:r>
        <w:rPr>
          <w:rStyle w:val="Strong"/>
        </w:rPr>
        <w:t>Alternate Flows:</w:t>
      </w:r>
    </w:p>
    <w:p w14:paraId="02CDD582" w14:textId="77777777" w:rsidR="007819CE" w:rsidRDefault="007819CE">
      <w:pPr>
        <w:pStyle w:val="NormalWeb"/>
        <w:numPr>
          <w:ilvl w:val="1"/>
          <w:numId w:val="44"/>
        </w:numPr>
      </w:pPr>
      <w:r>
        <w:t>Invalid/missing data → system requests correction.</w:t>
      </w:r>
    </w:p>
    <w:p w14:paraId="2D8489EF" w14:textId="77777777" w:rsidR="007819CE" w:rsidRDefault="007819CE">
      <w:pPr>
        <w:pStyle w:val="NormalWeb"/>
        <w:numPr>
          <w:ilvl w:val="1"/>
          <w:numId w:val="44"/>
        </w:numPr>
      </w:pPr>
      <w:r>
        <w:t>Custom emission factor override by user.</w:t>
      </w:r>
    </w:p>
    <w:p w14:paraId="0C3487C1" w14:textId="77777777" w:rsidR="00BE7931" w:rsidRPr="00BE7931" w:rsidRDefault="007819CE">
      <w:pPr>
        <w:pStyle w:val="NormalWeb"/>
        <w:numPr>
          <w:ilvl w:val="0"/>
          <w:numId w:val="43"/>
        </w:numPr>
        <w:rPr>
          <w:rStyle w:val="Strong"/>
        </w:rPr>
      </w:pPr>
      <w:r>
        <w:rPr>
          <w:rStyle w:val="Strong"/>
        </w:rPr>
        <w:t>Postcondition:</w:t>
      </w:r>
      <w:r w:rsidRPr="00CC1A6A">
        <w:rPr>
          <w:rStyle w:val="Strong"/>
        </w:rPr>
        <w:t xml:space="preserve"> Accurate emissions data stored and visible on dashboards.</w:t>
      </w:r>
    </w:p>
    <w:p w14:paraId="4B8AB4B7" w14:textId="74BE2636" w:rsidR="00BE7931" w:rsidRPr="005B0908" w:rsidRDefault="00630BA9" w:rsidP="009F21FA">
      <w:pPr>
        <w:pStyle w:val="Heading4"/>
        <w:rPr>
          <w:rFonts w:eastAsia="Times New Roman"/>
          <w:lang w:eastAsia="en-IN"/>
        </w:rPr>
      </w:pPr>
      <w:r>
        <w:rPr>
          <w:rFonts w:eastAsia="Times New Roman"/>
          <w:lang w:eastAsia="en-IN"/>
        </w:rPr>
        <w:t>1.</w:t>
      </w:r>
      <w:r w:rsidR="00BE7931" w:rsidRPr="005B0908">
        <w:rPr>
          <w:rFonts w:eastAsia="Times New Roman"/>
          <w:lang w:eastAsia="en-IN"/>
        </w:rPr>
        <w:t xml:space="preserve">Emission Sources by </w:t>
      </w:r>
      <w:r w:rsidR="005B0908" w:rsidRPr="005B0908">
        <w:rPr>
          <w:rFonts w:eastAsia="Times New Roman"/>
          <w:lang w:eastAsia="en-IN"/>
        </w:rPr>
        <w:t>Scope</w:t>
      </w:r>
      <w:r w:rsidR="00BE7931" w:rsidRPr="005B0908">
        <w:rPr>
          <w:rFonts w:eastAsia="Times New Roman"/>
          <w:lang w:eastAsia="en-IN"/>
        </w:rPr>
        <w:t xml:space="preserve"> </w:t>
      </w:r>
    </w:p>
    <w:p w14:paraId="7C73DE76" w14:textId="371A9C07" w:rsidR="008F1046" w:rsidRPr="008F1046" w:rsidRDefault="008F1046" w:rsidP="009F21FA">
      <w:pPr>
        <w:pStyle w:val="Heading5"/>
      </w:pPr>
      <w:r w:rsidRPr="008F1046">
        <w:t>Scope 1 (Direct Emissions)</w:t>
      </w:r>
    </w:p>
    <w:p w14:paraId="042A5AB1" w14:textId="77777777" w:rsidR="008F1046" w:rsidRPr="008F1046" w:rsidRDefault="008F1046" w:rsidP="008F1046">
      <w:pPr>
        <w:spacing w:before="100" w:beforeAutospacing="1" w:after="100" w:afterAutospacing="1"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sz w:val="24"/>
          <w:szCs w:val="24"/>
          <w:lang w:eastAsia="en-IN"/>
        </w:rPr>
        <w:t>Emissions from activities owned/controlled by the organization.</w:t>
      </w:r>
    </w:p>
    <w:p w14:paraId="67E5FBA9" w14:textId="77777777" w:rsidR="008F1046" w:rsidRPr="008F1046" w:rsidRDefault="008F1046">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sz w:val="24"/>
          <w:szCs w:val="24"/>
          <w:lang w:eastAsia="en-IN"/>
        </w:rPr>
        <w:t>Fuel combustion on site (boilers, furnaces, generators).</w:t>
      </w:r>
    </w:p>
    <w:p w14:paraId="7CF4678B" w14:textId="77777777" w:rsidR="008F1046" w:rsidRPr="008F1046" w:rsidRDefault="008F1046">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sz w:val="24"/>
          <w:szCs w:val="24"/>
          <w:lang w:eastAsia="en-IN"/>
        </w:rPr>
        <w:t>Company-owned vehicles (diesel, petrol, CNG, EV energy use).</w:t>
      </w:r>
    </w:p>
    <w:p w14:paraId="473547F1" w14:textId="77777777" w:rsidR="008F1046" w:rsidRPr="008F1046" w:rsidRDefault="008F1046">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sz w:val="24"/>
          <w:szCs w:val="24"/>
          <w:lang w:eastAsia="en-IN"/>
        </w:rPr>
        <w:t>Fugitive emissions (refrigerants, air conditioning gases, SF₆ leaks).</w:t>
      </w:r>
    </w:p>
    <w:p w14:paraId="6215B98C" w14:textId="77777777" w:rsidR="008F1046" w:rsidRPr="008F1046" w:rsidRDefault="008F1046">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sz w:val="24"/>
          <w:szCs w:val="24"/>
          <w:lang w:eastAsia="en-IN"/>
        </w:rPr>
        <w:t>Process emissions (chemical reactions in manufacturing).</w:t>
      </w:r>
    </w:p>
    <w:p w14:paraId="1195324B" w14:textId="77777777" w:rsidR="008F1046" w:rsidRPr="008F1046" w:rsidRDefault="008F1046" w:rsidP="009F21FA">
      <w:pPr>
        <w:pStyle w:val="Heading5"/>
      </w:pPr>
      <w:r w:rsidRPr="008F1046">
        <w:t>Scope 2 (Indirect Purchased Energy)</w:t>
      </w:r>
    </w:p>
    <w:p w14:paraId="23B72FB4" w14:textId="77777777" w:rsidR="008F1046" w:rsidRPr="008F1046" w:rsidRDefault="008F1046" w:rsidP="008F1046">
      <w:pPr>
        <w:spacing w:before="100" w:beforeAutospacing="1" w:after="100" w:afterAutospacing="1"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sz w:val="24"/>
          <w:szCs w:val="24"/>
          <w:lang w:eastAsia="en-IN"/>
        </w:rPr>
        <w:t>Emissions from purchased energy (generated elsewhere but consumed by the organization).</w:t>
      </w:r>
    </w:p>
    <w:p w14:paraId="45ADD8AB" w14:textId="77777777" w:rsidR="008F1046" w:rsidRPr="008F1046" w:rsidRDefault="008F1046">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sz w:val="24"/>
          <w:szCs w:val="24"/>
          <w:lang w:eastAsia="en-IN"/>
        </w:rPr>
        <w:t>Purchased electricity (grid electricity, renewable mix).</w:t>
      </w:r>
    </w:p>
    <w:p w14:paraId="395DEE84" w14:textId="77777777" w:rsidR="008F1046" w:rsidRPr="008F1046" w:rsidRDefault="008F1046">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sz w:val="24"/>
          <w:szCs w:val="24"/>
          <w:lang w:eastAsia="en-IN"/>
        </w:rPr>
        <w:t>Purchased steam, heating, and cooling.</w:t>
      </w:r>
    </w:p>
    <w:p w14:paraId="401D1E0D" w14:textId="77777777" w:rsidR="008F1046" w:rsidRPr="008F1046" w:rsidRDefault="008F1046" w:rsidP="009F21FA">
      <w:pPr>
        <w:pStyle w:val="Heading5"/>
      </w:pPr>
      <w:r w:rsidRPr="008F1046">
        <w:t>Scope 3 (Value Chain Emissions)</w:t>
      </w:r>
    </w:p>
    <w:p w14:paraId="3816BC14" w14:textId="77777777" w:rsidR="008F1046" w:rsidRPr="008F1046" w:rsidRDefault="008F1046" w:rsidP="008F1046">
      <w:pPr>
        <w:spacing w:before="100" w:beforeAutospacing="1" w:after="100" w:afterAutospacing="1"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sz w:val="24"/>
          <w:szCs w:val="24"/>
          <w:lang w:eastAsia="en-IN"/>
        </w:rPr>
        <w:t>All other indirect emissions from activities not owned but related to the organization.</w:t>
      </w:r>
    </w:p>
    <w:p w14:paraId="5B3A1F8F" w14:textId="77777777" w:rsidR="008F1046" w:rsidRPr="008F1046" w:rsidRDefault="008F1046">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sz w:val="24"/>
          <w:szCs w:val="24"/>
          <w:lang w:eastAsia="en-IN"/>
        </w:rPr>
        <w:t>Purchased goods and services.</w:t>
      </w:r>
    </w:p>
    <w:p w14:paraId="5FD9980D" w14:textId="77777777" w:rsidR="008F1046" w:rsidRPr="008F1046" w:rsidRDefault="008F1046">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sz w:val="24"/>
          <w:szCs w:val="24"/>
          <w:lang w:eastAsia="en-IN"/>
        </w:rPr>
        <w:t>Capital goods.</w:t>
      </w:r>
    </w:p>
    <w:p w14:paraId="39AB022A" w14:textId="77777777" w:rsidR="008F1046" w:rsidRPr="008F1046" w:rsidRDefault="008F1046">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sz w:val="24"/>
          <w:szCs w:val="24"/>
          <w:lang w:eastAsia="en-IN"/>
        </w:rPr>
        <w:t>Fuel- and energy-related activities not in Scope 1/2.</w:t>
      </w:r>
    </w:p>
    <w:p w14:paraId="707EDE1F" w14:textId="77777777" w:rsidR="008F1046" w:rsidRPr="008F1046" w:rsidRDefault="008F1046">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sz w:val="24"/>
          <w:szCs w:val="24"/>
          <w:lang w:eastAsia="en-IN"/>
        </w:rPr>
        <w:t>Upstream transportation and distribution (suppliers → company).</w:t>
      </w:r>
    </w:p>
    <w:p w14:paraId="4E1C356F" w14:textId="77777777" w:rsidR="008F1046" w:rsidRPr="008F1046" w:rsidRDefault="008F1046">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sz w:val="24"/>
          <w:szCs w:val="24"/>
          <w:lang w:eastAsia="en-IN"/>
        </w:rPr>
        <w:t>Waste generated in operations.</w:t>
      </w:r>
    </w:p>
    <w:p w14:paraId="2B3ACC00" w14:textId="77777777" w:rsidR="008F1046" w:rsidRPr="008F1046" w:rsidRDefault="008F1046">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sz w:val="24"/>
          <w:szCs w:val="24"/>
          <w:lang w:eastAsia="en-IN"/>
        </w:rPr>
        <w:t>Business travel (flights, hotels, taxis, rail).</w:t>
      </w:r>
    </w:p>
    <w:p w14:paraId="09B0EC54" w14:textId="77777777" w:rsidR="008F1046" w:rsidRPr="008F1046" w:rsidRDefault="008F1046">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sz w:val="24"/>
          <w:szCs w:val="24"/>
          <w:lang w:eastAsia="en-IN"/>
        </w:rPr>
        <w:t>Employee commuting (car, public transport, remote work energy use).</w:t>
      </w:r>
    </w:p>
    <w:p w14:paraId="6366FB33" w14:textId="77777777" w:rsidR="008F1046" w:rsidRPr="008F1046" w:rsidRDefault="008F1046">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sz w:val="24"/>
          <w:szCs w:val="24"/>
          <w:lang w:eastAsia="en-IN"/>
        </w:rPr>
        <w:t>Upstream leased assets.</w:t>
      </w:r>
    </w:p>
    <w:p w14:paraId="00BFC593" w14:textId="77777777" w:rsidR="008F1046" w:rsidRPr="008F1046" w:rsidRDefault="008F1046">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sz w:val="24"/>
          <w:szCs w:val="24"/>
          <w:lang w:eastAsia="en-IN"/>
        </w:rPr>
        <w:t>Downstream transportation and distribution (company → customers).</w:t>
      </w:r>
    </w:p>
    <w:p w14:paraId="580B370C" w14:textId="77777777" w:rsidR="008F1046" w:rsidRPr="008F1046" w:rsidRDefault="008F1046">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sz w:val="24"/>
          <w:szCs w:val="24"/>
          <w:lang w:eastAsia="en-IN"/>
        </w:rPr>
        <w:lastRenderedPageBreak/>
        <w:t>Processing/use of sold products.</w:t>
      </w:r>
    </w:p>
    <w:p w14:paraId="414BAC5D" w14:textId="77777777" w:rsidR="008F1046" w:rsidRPr="008F1046" w:rsidRDefault="008F1046">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sz w:val="24"/>
          <w:szCs w:val="24"/>
          <w:lang w:eastAsia="en-IN"/>
        </w:rPr>
        <w:t>End-of-life treatment of sold products.</w:t>
      </w:r>
    </w:p>
    <w:p w14:paraId="0F204B66" w14:textId="77777777" w:rsidR="008F1046" w:rsidRPr="008F1046" w:rsidRDefault="008F1046">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sz w:val="24"/>
          <w:szCs w:val="24"/>
          <w:lang w:eastAsia="en-IN"/>
        </w:rPr>
        <w:t>Investments (portfolio emissions).</w:t>
      </w:r>
    </w:p>
    <w:p w14:paraId="64F932D6" w14:textId="77777777" w:rsidR="008F1046" w:rsidRPr="008F1046" w:rsidRDefault="00005484" w:rsidP="008F104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8DE4DEA">
          <v:rect id="_x0000_i1025" style="width:0;height:1.5pt" o:hralign="center" o:hrstd="t" o:hr="t" fillcolor="#a0a0a0" stroked="f"/>
        </w:pict>
      </w:r>
    </w:p>
    <w:p w14:paraId="47203114" w14:textId="77777777" w:rsidR="008F1046" w:rsidRPr="008F1046" w:rsidRDefault="008F1046" w:rsidP="009F21FA">
      <w:pPr>
        <w:pStyle w:val="Heading4"/>
        <w:rPr>
          <w:rFonts w:eastAsia="Times New Roman"/>
          <w:lang w:eastAsia="en-IN"/>
        </w:rPr>
      </w:pPr>
      <w:r w:rsidRPr="008F1046">
        <w:rPr>
          <w:rFonts w:eastAsia="Times New Roman"/>
          <w:lang w:eastAsia="en-IN"/>
        </w:rPr>
        <w:t>2. Tabular Breakdown: Inputs → Calculation → Outputs</w:t>
      </w:r>
    </w:p>
    <w:p w14:paraId="3907B757" w14:textId="77777777" w:rsidR="008F1046" w:rsidRPr="008F1046" w:rsidRDefault="008F1046" w:rsidP="009F21FA">
      <w:pPr>
        <w:pStyle w:val="Heading5"/>
      </w:pPr>
      <w:r w:rsidRPr="008F1046">
        <w:t>Scope 1: Direct Emissions</w:t>
      </w:r>
    </w:p>
    <w:tbl>
      <w:tblPr>
        <w:tblW w:w="0" w:type="auto"/>
        <w:tblCellSpacing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1753"/>
        <w:gridCol w:w="2533"/>
        <w:gridCol w:w="2775"/>
        <w:gridCol w:w="1935"/>
      </w:tblGrid>
      <w:tr w:rsidR="008F1046" w:rsidRPr="008F1046" w14:paraId="02ED1660" w14:textId="77777777" w:rsidTr="001214B4">
        <w:trPr>
          <w:tblHeader/>
          <w:tblCellSpacing w:w="15" w:type="dxa"/>
        </w:trPr>
        <w:tc>
          <w:tcPr>
            <w:tcW w:w="0" w:type="auto"/>
            <w:vAlign w:val="center"/>
            <w:hideMark/>
          </w:tcPr>
          <w:p w14:paraId="78114DBB" w14:textId="77777777" w:rsidR="008F1046" w:rsidRPr="008F1046" w:rsidRDefault="008F1046" w:rsidP="008F1046">
            <w:pPr>
              <w:spacing w:after="0" w:line="240" w:lineRule="auto"/>
              <w:jc w:val="center"/>
              <w:rPr>
                <w:rFonts w:ascii="Times New Roman" w:eastAsia="Times New Roman" w:hAnsi="Times New Roman" w:cs="Times New Roman"/>
                <w:b/>
                <w:bCs/>
                <w:sz w:val="24"/>
                <w:szCs w:val="24"/>
                <w:lang w:eastAsia="en-IN"/>
              </w:rPr>
            </w:pPr>
            <w:r w:rsidRPr="008F1046">
              <w:rPr>
                <w:rFonts w:ascii="Times New Roman" w:eastAsia="Times New Roman" w:hAnsi="Times New Roman" w:cs="Times New Roman"/>
                <w:b/>
                <w:bCs/>
                <w:sz w:val="24"/>
                <w:szCs w:val="24"/>
                <w:lang w:eastAsia="en-IN"/>
              </w:rPr>
              <w:t>Emission Source</w:t>
            </w:r>
          </w:p>
        </w:tc>
        <w:tc>
          <w:tcPr>
            <w:tcW w:w="0" w:type="auto"/>
            <w:vAlign w:val="center"/>
            <w:hideMark/>
          </w:tcPr>
          <w:p w14:paraId="4AE009ED" w14:textId="77777777" w:rsidR="008F1046" w:rsidRPr="008F1046" w:rsidRDefault="008F1046" w:rsidP="008F1046">
            <w:pPr>
              <w:spacing w:after="0" w:line="240" w:lineRule="auto"/>
              <w:jc w:val="center"/>
              <w:rPr>
                <w:rFonts w:ascii="Times New Roman" w:eastAsia="Times New Roman" w:hAnsi="Times New Roman" w:cs="Times New Roman"/>
                <w:b/>
                <w:bCs/>
                <w:sz w:val="24"/>
                <w:szCs w:val="24"/>
                <w:lang w:eastAsia="en-IN"/>
              </w:rPr>
            </w:pPr>
            <w:r w:rsidRPr="008F1046">
              <w:rPr>
                <w:rFonts w:ascii="Times New Roman" w:eastAsia="Times New Roman" w:hAnsi="Times New Roman" w:cs="Times New Roman"/>
                <w:b/>
                <w:bCs/>
                <w:sz w:val="24"/>
                <w:szCs w:val="24"/>
                <w:lang w:eastAsia="en-IN"/>
              </w:rPr>
              <w:t>User Input (UI Fields)</w:t>
            </w:r>
          </w:p>
        </w:tc>
        <w:tc>
          <w:tcPr>
            <w:tcW w:w="0" w:type="auto"/>
            <w:vAlign w:val="center"/>
            <w:hideMark/>
          </w:tcPr>
          <w:p w14:paraId="0FE9A0D8" w14:textId="77777777" w:rsidR="008F1046" w:rsidRPr="008F1046" w:rsidRDefault="008F1046" w:rsidP="008F1046">
            <w:pPr>
              <w:spacing w:after="0" w:line="240" w:lineRule="auto"/>
              <w:jc w:val="center"/>
              <w:rPr>
                <w:rFonts w:ascii="Times New Roman" w:eastAsia="Times New Roman" w:hAnsi="Times New Roman" w:cs="Times New Roman"/>
                <w:b/>
                <w:bCs/>
                <w:sz w:val="24"/>
                <w:szCs w:val="24"/>
                <w:lang w:eastAsia="en-IN"/>
              </w:rPr>
            </w:pPr>
            <w:r w:rsidRPr="008F1046">
              <w:rPr>
                <w:rFonts w:ascii="Times New Roman" w:eastAsia="Times New Roman" w:hAnsi="Times New Roman" w:cs="Times New Roman"/>
                <w:b/>
                <w:bCs/>
                <w:sz w:val="24"/>
                <w:szCs w:val="24"/>
                <w:lang w:eastAsia="en-IN"/>
              </w:rPr>
              <w:t>Calculation Formula</w:t>
            </w:r>
          </w:p>
        </w:tc>
        <w:tc>
          <w:tcPr>
            <w:tcW w:w="0" w:type="auto"/>
            <w:vAlign w:val="center"/>
            <w:hideMark/>
          </w:tcPr>
          <w:p w14:paraId="10CC267C" w14:textId="77777777" w:rsidR="008F1046" w:rsidRPr="008F1046" w:rsidRDefault="008F1046" w:rsidP="008F1046">
            <w:pPr>
              <w:spacing w:after="0" w:line="240" w:lineRule="auto"/>
              <w:jc w:val="center"/>
              <w:rPr>
                <w:rFonts w:ascii="Times New Roman" w:eastAsia="Times New Roman" w:hAnsi="Times New Roman" w:cs="Times New Roman"/>
                <w:b/>
                <w:bCs/>
                <w:sz w:val="24"/>
                <w:szCs w:val="24"/>
                <w:lang w:eastAsia="en-IN"/>
              </w:rPr>
            </w:pPr>
            <w:r w:rsidRPr="008F1046">
              <w:rPr>
                <w:rFonts w:ascii="Times New Roman" w:eastAsia="Times New Roman" w:hAnsi="Times New Roman" w:cs="Times New Roman"/>
                <w:b/>
                <w:bCs/>
                <w:sz w:val="24"/>
                <w:szCs w:val="24"/>
                <w:lang w:eastAsia="en-IN"/>
              </w:rPr>
              <w:t>Output (UI/DB Fields)</w:t>
            </w:r>
          </w:p>
        </w:tc>
      </w:tr>
      <w:tr w:rsidR="008F1046" w:rsidRPr="008F1046" w14:paraId="321CADAE" w14:textId="77777777" w:rsidTr="001214B4">
        <w:trPr>
          <w:tblCellSpacing w:w="15" w:type="dxa"/>
        </w:trPr>
        <w:tc>
          <w:tcPr>
            <w:tcW w:w="0" w:type="auto"/>
            <w:vAlign w:val="center"/>
            <w:hideMark/>
          </w:tcPr>
          <w:p w14:paraId="5C80249C" w14:textId="77777777" w:rsidR="008F1046" w:rsidRPr="008F1046" w:rsidRDefault="008F1046" w:rsidP="008F1046">
            <w:pPr>
              <w:spacing w:after="0"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sz w:val="24"/>
                <w:szCs w:val="24"/>
                <w:lang w:eastAsia="en-IN"/>
              </w:rPr>
              <w:t>Stationary Fuel Combustion</w:t>
            </w:r>
          </w:p>
        </w:tc>
        <w:tc>
          <w:tcPr>
            <w:tcW w:w="0" w:type="auto"/>
            <w:vAlign w:val="center"/>
            <w:hideMark/>
          </w:tcPr>
          <w:p w14:paraId="3B09564E" w14:textId="77777777" w:rsidR="008F1046" w:rsidRPr="008F1046" w:rsidRDefault="008F1046" w:rsidP="008F1046">
            <w:pPr>
              <w:spacing w:after="0"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sz w:val="24"/>
                <w:szCs w:val="24"/>
                <w:lang w:eastAsia="en-IN"/>
              </w:rPr>
              <w:t>Fuel type, quantity (liters/tons), facility, date</w:t>
            </w:r>
          </w:p>
        </w:tc>
        <w:tc>
          <w:tcPr>
            <w:tcW w:w="0" w:type="auto"/>
            <w:vAlign w:val="center"/>
            <w:hideMark/>
          </w:tcPr>
          <w:p w14:paraId="7040D2D0" w14:textId="77777777" w:rsidR="008F1046" w:rsidRPr="008F1046" w:rsidRDefault="008F1046" w:rsidP="008F1046">
            <w:pPr>
              <w:spacing w:after="0"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sz w:val="24"/>
                <w:szCs w:val="24"/>
                <w:lang w:eastAsia="en-IN"/>
              </w:rPr>
              <w:t>CO₂e = Quantity × Emission Factor (kg CO₂e/unit fuel)</w:t>
            </w:r>
          </w:p>
        </w:tc>
        <w:tc>
          <w:tcPr>
            <w:tcW w:w="0" w:type="auto"/>
            <w:vAlign w:val="center"/>
            <w:hideMark/>
          </w:tcPr>
          <w:p w14:paraId="01E465A9" w14:textId="77777777" w:rsidR="008F1046" w:rsidRPr="008F1046" w:rsidRDefault="008F1046" w:rsidP="008F1046">
            <w:pPr>
              <w:spacing w:after="0"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sz w:val="24"/>
                <w:szCs w:val="24"/>
                <w:lang w:eastAsia="en-IN"/>
              </w:rPr>
              <w:t>Emissions by facility, fuel type</w:t>
            </w:r>
          </w:p>
        </w:tc>
      </w:tr>
      <w:tr w:rsidR="008F1046" w:rsidRPr="008F1046" w14:paraId="6FBC956D" w14:textId="77777777" w:rsidTr="001214B4">
        <w:trPr>
          <w:tblCellSpacing w:w="15" w:type="dxa"/>
        </w:trPr>
        <w:tc>
          <w:tcPr>
            <w:tcW w:w="0" w:type="auto"/>
            <w:vAlign w:val="center"/>
            <w:hideMark/>
          </w:tcPr>
          <w:p w14:paraId="113FC947" w14:textId="77777777" w:rsidR="008F1046" w:rsidRPr="008F1046" w:rsidRDefault="008F1046" w:rsidP="008F1046">
            <w:pPr>
              <w:spacing w:after="0"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sz w:val="24"/>
                <w:szCs w:val="24"/>
                <w:lang w:eastAsia="en-IN"/>
              </w:rPr>
              <w:t>Company Vehicles</w:t>
            </w:r>
          </w:p>
        </w:tc>
        <w:tc>
          <w:tcPr>
            <w:tcW w:w="0" w:type="auto"/>
            <w:vAlign w:val="center"/>
            <w:hideMark/>
          </w:tcPr>
          <w:p w14:paraId="571963D6" w14:textId="77777777" w:rsidR="008F1046" w:rsidRPr="008F1046" w:rsidRDefault="008F1046" w:rsidP="008F1046">
            <w:pPr>
              <w:spacing w:after="0"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sz w:val="24"/>
                <w:szCs w:val="24"/>
                <w:lang w:eastAsia="en-IN"/>
              </w:rPr>
              <w:t>Fuel type, liters/km, vehicle type, trip data</w:t>
            </w:r>
          </w:p>
        </w:tc>
        <w:tc>
          <w:tcPr>
            <w:tcW w:w="0" w:type="auto"/>
            <w:vAlign w:val="center"/>
            <w:hideMark/>
          </w:tcPr>
          <w:p w14:paraId="0417E7AE" w14:textId="77777777" w:rsidR="008F1046" w:rsidRPr="008F1046" w:rsidRDefault="008F1046" w:rsidP="008F1046">
            <w:pPr>
              <w:spacing w:after="0"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sz w:val="24"/>
                <w:szCs w:val="24"/>
                <w:lang w:eastAsia="en-IN"/>
              </w:rPr>
              <w:t>CO₂e = Fuel Consumed × EF OR Distance × EF per km</w:t>
            </w:r>
          </w:p>
        </w:tc>
        <w:tc>
          <w:tcPr>
            <w:tcW w:w="0" w:type="auto"/>
            <w:vAlign w:val="center"/>
            <w:hideMark/>
          </w:tcPr>
          <w:p w14:paraId="241FB702" w14:textId="77777777" w:rsidR="008F1046" w:rsidRPr="008F1046" w:rsidRDefault="008F1046" w:rsidP="008F1046">
            <w:pPr>
              <w:spacing w:after="0"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sz w:val="24"/>
                <w:szCs w:val="24"/>
                <w:lang w:eastAsia="en-IN"/>
              </w:rPr>
              <w:t>Emissions by fleet, vehicle type</w:t>
            </w:r>
          </w:p>
        </w:tc>
      </w:tr>
      <w:tr w:rsidR="008F1046" w:rsidRPr="008F1046" w14:paraId="26816D25" w14:textId="77777777" w:rsidTr="001214B4">
        <w:trPr>
          <w:tblCellSpacing w:w="15" w:type="dxa"/>
        </w:trPr>
        <w:tc>
          <w:tcPr>
            <w:tcW w:w="0" w:type="auto"/>
            <w:vAlign w:val="center"/>
            <w:hideMark/>
          </w:tcPr>
          <w:p w14:paraId="30BD5E4D" w14:textId="77777777" w:rsidR="008F1046" w:rsidRPr="008F1046" w:rsidRDefault="008F1046" w:rsidP="008F1046">
            <w:pPr>
              <w:spacing w:after="0"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sz w:val="24"/>
                <w:szCs w:val="24"/>
                <w:lang w:eastAsia="en-IN"/>
              </w:rPr>
              <w:t>Fugitive Emissions</w:t>
            </w:r>
          </w:p>
        </w:tc>
        <w:tc>
          <w:tcPr>
            <w:tcW w:w="0" w:type="auto"/>
            <w:vAlign w:val="center"/>
            <w:hideMark/>
          </w:tcPr>
          <w:p w14:paraId="6BD7726F" w14:textId="77777777" w:rsidR="008F1046" w:rsidRPr="008F1046" w:rsidRDefault="008F1046" w:rsidP="008F1046">
            <w:pPr>
              <w:spacing w:after="0"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sz w:val="24"/>
                <w:szCs w:val="24"/>
                <w:lang w:eastAsia="en-IN"/>
              </w:rPr>
              <w:t>Refrigerant type, refill/leak amount (kg), equipment type</w:t>
            </w:r>
          </w:p>
        </w:tc>
        <w:tc>
          <w:tcPr>
            <w:tcW w:w="0" w:type="auto"/>
            <w:vAlign w:val="center"/>
            <w:hideMark/>
          </w:tcPr>
          <w:p w14:paraId="434DEA96" w14:textId="77777777" w:rsidR="008F1046" w:rsidRPr="008F1046" w:rsidRDefault="008F1046" w:rsidP="008F1046">
            <w:pPr>
              <w:spacing w:after="0"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sz w:val="24"/>
                <w:szCs w:val="24"/>
                <w:lang w:eastAsia="en-IN"/>
              </w:rPr>
              <w:t>CO₂e = Refrigerant Amount × GWP (Global Warming Potential)</w:t>
            </w:r>
          </w:p>
        </w:tc>
        <w:tc>
          <w:tcPr>
            <w:tcW w:w="0" w:type="auto"/>
            <w:vAlign w:val="center"/>
            <w:hideMark/>
          </w:tcPr>
          <w:p w14:paraId="1F2D4374" w14:textId="77777777" w:rsidR="008F1046" w:rsidRPr="008F1046" w:rsidRDefault="008F1046" w:rsidP="008F1046">
            <w:pPr>
              <w:spacing w:after="0"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sz w:val="24"/>
                <w:szCs w:val="24"/>
                <w:lang w:eastAsia="en-IN"/>
              </w:rPr>
              <w:t>Emissions by refrigerant type, location</w:t>
            </w:r>
          </w:p>
        </w:tc>
      </w:tr>
      <w:tr w:rsidR="008F1046" w:rsidRPr="008F1046" w14:paraId="7B215F9F" w14:textId="77777777" w:rsidTr="001214B4">
        <w:trPr>
          <w:tblCellSpacing w:w="15" w:type="dxa"/>
        </w:trPr>
        <w:tc>
          <w:tcPr>
            <w:tcW w:w="0" w:type="auto"/>
            <w:vAlign w:val="center"/>
            <w:hideMark/>
          </w:tcPr>
          <w:p w14:paraId="4E44DA2A" w14:textId="77777777" w:rsidR="008F1046" w:rsidRPr="008F1046" w:rsidRDefault="008F1046" w:rsidP="008F1046">
            <w:pPr>
              <w:spacing w:after="0"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sz w:val="24"/>
                <w:szCs w:val="24"/>
                <w:lang w:eastAsia="en-IN"/>
              </w:rPr>
              <w:t>Process Emissions</w:t>
            </w:r>
          </w:p>
        </w:tc>
        <w:tc>
          <w:tcPr>
            <w:tcW w:w="0" w:type="auto"/>
            <w:vAlign w:val="center"/>
            <w:hideMark/>
          </w:tcPr>
          <w:p w14:paraId="4272602A" w14:textId="77777777" w:rsidR="008F1046" w:rsidRPr="008F1046" w:rsidRDefault="008F1046" w:rsidP="008F1046">
            <w:pPr>
              <w:spacing w:after="0"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sz w:val="24"/>
                <w:szCs w:val="24"/>
                <w:lang w:eastAsia="en-IN"/>
              </w:rPr>
              <w:t>Quantity of raw material processed, EF (kg CO₂e/unit)</w:t>
            </w:r>
          </w:p>
        </w:tc>
        <w:tc>
          <w:tcPr>
            <w:tcW w:w="0" w:type="auto"/>
            <w:vAlign w:val="center"/>
            <w:hideMark/>
          </w:tcPr>
          <w:p w14:paraId="38DFFC1B" w14:textId="77777777" w:rsidR="008F1046" w:rsidRPr="008F1046" w:rsidRDefault="008F1046" w:rsidP="008F1046">
            <w:pPr>
              <w:spacing w:after="0"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sz w:val="24"/>
                <w:szCs w:val="24"/>
                <w:lang w:eastAsia="en-IN"/>
              </w:rPr>
              <w:t>CO₂e = Process Output × EF</w:t>
            </w:r>
          </w:p>
        </w:tc>
        <w:tc>
          <w:tcPr>
            <w:tcW w:w="0" w:type="auto"/>
            <w:vAlign w:val="center"/>
            <w:hideMark/>
          </w:tcPr>
          <w:p w14:paraId="03D77147" w14:textId="77777777" w:rsidR="008F1046" w:rsidRPr="008F1046" w:rsidRDefault="008F1046" w:rsidP="008F1046">
            <w:pPr>
              <w:spacing w:after="0"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sz w:val="24"/>
                <w:szCs w:val="24"/>
                <w:lang w:eastAsia="en-IN"/>
              </w:rPr>
              <w:t>Process-related CO₂e</w:t>
            </w:r>
          </w:p>
        </w:tc>
      </w:tr>
    </w:tbl>
    <w:p w14:paraId="1D8092D5" w14:textId="77777777" w:rsidR="008F1046" w:rsidRPr="008F1046" w:rsidRDefault="008F1046" w:rsidP="009F21FA">
      <w:pPr>
        <w:pStyle w:val="Heading5"/>
      </w:pPr>
      <w:r w:rsidRPr="008F1046">
        <w:t>Scope 2: Purchased Energy</w:t>
      </w:r>
    </w:p>
    <w:tbl>
      <w:tblPr>
        <w:tblW w:w="0" w:type="auto"/>
        <w:tblCellSpacing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1927"/>
        <w:gridCol w:w="2681"/>
        <w:gridCol w:w="2231"/>
        <w:gridCol w:w="2157"/>
      </w:tblGrid>
      <w:tr w:rsidR="008F1046" w:rsidRPr="008F1046" w14:paraId="4352D0D5" w14:textId="77777777" w:rsidTr="001214B4">
        <w:trPr>
          <w:tblHeader/>
          <w:tblCellSpacing w:w="15" w:type="dxa"/>
        </w:trPr>
        <w:tc>
          <w:tcPr>
            <w:tcW w:w="0" w:type="auto"/>
            <w:vAlign w:val="center"/>
            <w:hideMark/>
          </w:tcPr>
          <w:p w14:paraId="688DAC60" w14:textId="77777777" w:rsidR="008F1046" w:rsidRPr="008F1046" w:rsidRDefault="008F1046" w:rsidP="008F1046">
            <w:pPr>
              <w:spacing w:after="0" w:line="240" w:lineRule="auto"/>
              <w:jc w:val="center"/>
              <w:rPr>
                <w:rFonts w:ascii="Times New Roman" w:eastAsia="Times New Roman" w:hAnsi="Times New Roman" w:cs="Times New Roman"/>
                <w:b/>
                <w:bCs/>
                <w:sz w:val="24"/>
                <w:szCs w:val="24"/>
                <w:lang w:eastAsia="en-IN"/>
              </w:rPr>
            </w:pPr>
            <w:r w:rsidRPr="008F1046">
              <w:rPr>
                <w:rFonts w:ascii="Times New Roman" w:eastAsia="Times New Roman" w:hAnsi="Times New Roman" w:cs="Times New Roman"/>
                <w:b/>
                <w:bCs/>
                <w:sz w:val="24"/>
                <w:szCs w:val="24"/>
                <w:lang w:eastAsia="en-IN"/>
              </w:rPr>
              <w:t>Emission Source</w:t>
            </w:r>
          </w:p>
        </w:tc>
        <w:tc>
          <w:tcPr>
            <w:tcW w:w="0" w:type="auto"/>
            <w:vAlign w:val="center"/>
            <w:hideMark/>
          </w:tcPr>
          <w:p w14:paraId="1E1AC528" w14:textId="77777777" w:rsidR="008F1046" w:rsidRPr="008F1046" w:rsidRDefault="008F1046" w:rsidP="008F1046">
            <w:pPr>
              <w:spacing w:after="0" w:line="240" w:lineRule="auto"/>
              <w:jc w:val="center"/>
              <w:rPr>
                <w:rFonts w:ascii="Times New Roman" w:eastAsia="Times New Roman" w:hAnsi="Times New Roman" w:cs="Times New Roman"/>
                <w:b/>
                <w:bCs/>
                <w:sz w:val="24"/>
                <w:szCs w:val="24"/>
                <w:lang w:eastAsia="en-IN"/>
              </w:rPr>
            </w:pPr>
            <w:r w:rsidRPr="008F1046">
              <w:rPr>
                <w:rFonts w:ascii="Times New Roman" w:eastAsia="Times New Roman" w:hAnsi="Times New Roman" w:cs="Times New Roman"/>
                <w:b/>
                <w:bCs/>
                <w:sz w:val="24"/>
                <w:szCs w:val="24"/>
                <w:lang w:eastAsia="en-IN"/>
              </w:rPr>
              <w:t>User Input (UI Fields)</w:t>
            </w:r>
          </w:p>
        </w:tc>
        <w:tc>
          <w:tcPr>
            <w:tcW w:w="0" w:type="auto"/>
            <w:vAlign w:val="center"/>
            <w:hideMark/>
          </w:tcPr>
          <w:p w14:paraId="040A40B0" w14:textId="77777777" w:rsidR="008F1046" w:rsidRPr="008F1046" w:rsidRDefault="008F1046" w:rsidP="008F1046">
            <w:pPr>
              <w:spacing w:after="0" w:line="240" w:lineRule="auto"/>
              <w:jc w:val="center"/>
              <w:rPr>
                <w:rFonts w:ascii="Times New Roman" w:eastAsia="Times New Roman" w:hAnsi="Times New Roman" w:cs="Times New Roman"/>
                <w:b/>
                <w:bCs/>
                <w:sz w:val="24"/>
                <w:szCs w:val="24"/>
                <w:lang w:eastAsia="en-IN"/>
              </w:rPr>
            </w:pPr>
            <w:r w:rsidRPr="008F1046">
              <w:rPr>
                <w:rFonts w:ascii="Times New Roman" w:eastAsia="Times New Roman" w:hAnsi="Times New Roman" w:cs="Times New Roman"/>
                <w:b/>
                <w:bCs/>
                <w:sz w:val="24"/>
                <w:szCs w:val="24"/>
                <w:lang w:eastAsia="en-IN"/>
              </w:rPr>
              <w:t>Calculation Formula</w:t>
            </w:r>
          </w:p>
        </w:tc>
        <w:tc>
          <w:tcPr>
            <w:tcW w:w="0" w:type="auto"/>
            <w:vAlign w:val="center"/>
            <w:hideMark/>
          </w:tcPr>
          <w:p w14:paraId="18605969" w14:textId="77777777" w:rsidR="008F1046" w:rsidRPr="008F1046" w:rsidRDefault="008F1046" w:rsidP="008F1046">
            <w:pPr>
              <w:spacing w:after="0" w:line="240" w:lineRule="auto"/>
              <w:jc w:val="center"/>
              <w:rPr>
                <w:rFonts w:ascii="Times New Roman" w:eastAsia="Times New Roman" w:hAnsi="Times New Roman" w:cs="Times New Roman"/>
                <w:b/>
                <w:bCs/>
                <w:sz w:val="24"/>
                <w:szCs w:val="24"/>
                <w:lang w:eastAsia="en-IN"/>
              </w:rPr>
            </w:pPr>
            <w:r w:rsidRPr="008F1046">
              <w:rPr>
                <w:rFonts w:ascii="Times New Roman" w:eastAsia="Times New Roman" w:hAnsi="Times New Roman" w:cs="Times New Roman"/>
                <w:b/>
                <w:bCs/>
                <w:sz w:val="24"/>
                <w:szCs w:val="24"/>
                <w:lang w:eastAsia="en-IN"/>
              </w:rPr>
              <w:t>Output</w:t>
            </w:r>
          </w:p>
        </w:tc>
      </w:tr>
      <w:tr w:rsidR="008F1046" w:rsidRPr="008F1046" w14:paraId="158F5A1B" w14:textId="77777777" w:rsidTr="001214B4">
        <w:trPr>
          <w:tblCellSpacing w:w="15" w:type="dxa"/>
        </w:trPr>
        <w:tc>
          <w:tcPr>
            <w:tcW w:w="0" w:type="auto"/>
            <w:vAlign w:val="center"/>
            <w:hideMark/>
          </w:tcPr>
          <w:p w14:paraId="5B22645A" w14:textId="77777777" w:rsidR="008F1046" w:rsidRPr="008F1046" w:rsidRDefault="008F1046" w:rsidP="008F1046">
            <w:pPr>
              <w:spacing w:after="0"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sz w:val="24"/>
                <w:szCs w:val="24"/>
                <w:lang w:eastAsia="en-IN"/>
              </w:rPr>
              <w:t>Purchased Electricity</w:t>
            </w:r>
          </w:p>
        </w:tc>
        <w:tc>
          <w:tcPr>
            <w:tcW w:w="0" w:type="auto"/>
            <w:vAlign w:val="center"/>
            <w:hideMark/>
          </w:tcPr>
          <w:p w14:paraId="5170BCE4" w14:textId="77777777" w:rsidR="008F1046" w:rsidRPr="008F1046" w:rsidRDefault="008F1046" w:rsidP="008F1046">
            <w:pPr>
              <w:spacing w:after="0"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sz w:val="24"/>
                <w:szCs w:val="24"/>
                <w:lang w:eastAsia="en-IN"/>
              </w:rPr>
              <w:t>kWh consumed, location/grid region, facility, period</w:t>
            </w:r>
          </w:p>
        </w:tc>
        <w:tc>
          <w:tcPr>
            <w:tcW w:w="0" w:type="auto"/>
            <w:vAlign w:val="center"/>
            <w:hideMark/>
          </w:tcPr>
          <w:p w14:paraId="6D0B5BC1" w14:textId="77777777" w:rsidR="008F1046" w:rsidRPr="008F1046" w:rsidRDefault="008F1046" w:rsidP="008F1046">
            <w:pPr>
              <w:spacing w:after="0"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sz w:val="24"/>
                <w:szCs w:val="24"/>
                <w:lang w:eastAsia="en-IN"/>
              </w:rPr>
              <w:t>CO₂e = kWh × Grid EF (kg CO₂e/kWh)</w:t>
            </w:r>
          </w:p>
        </w:tc>
        <w:tc>
          <w:tcPr>
            <w:tcW w:w="0" w:type="auto"/>
            <w:vAlign w:val="center"/>
            <w:hideMark/>
          </w:tcPr>
          <w:p w14:paraId="67CBEEA7" w14:textId="77777777" w:rsidR="008F1046" w:rsidRPr="008F1046" w:rsidRDefault="008F1046" w:rsidP="008F1046">
            <w:pPr>
              <w:spacing w:after="0"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sz w:val="24"/>
                <w:szCs w:val="24"/>
                <w:lang w:eastAsia="en-IN"/>
              </w:rPr>
              <w:t>Electricity emissions by facility, region</w:t>
            </w:r>
          </w:p>
        </w:tc>
      </w:tr>
      <w:tr w:rsidR="008F1046" w:rsidRPr="008F1046" w14:paraId="781F0EDD" w14:textId="77777777" w:rsidTr="001214B4">
        <w:trPr>
          <w:tblCellSpacing w:w="15" w:type="dxa"/>
        </w:trPr>
        <w:tc>
          <w:tcPr>
            <w:tcW w:w="0" w:type="auto"/>
            <w:vAlign w:val="center"/>
            <w:hideMark/>
          </w:tcPr>
          <w:p w14:paraId="378084B1" w14:textId="77777777" w:rsidR="008F1046" w:rsidRPr="008F1046" w:rsidRDefault="008F1046" w:rsidP="008F1046">
            <w:pPr>
              <w:spacing w:after="0"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sz w:val="24"/>
                <w:szCs w:val="24"/>
                <w:lang w:eastAsia="en-IN"/>
              </w:rPr>
              <w:t>Purchased Heating/Steam</w:t>
            </w:r>
          </w:p>
        </w:tc>
        <w:tc>
          <w:tcPr>
            <w:tcW w:w="0" w:type="auto"/>
            <w:vAlign w:val="center"/>
            <w:hideMark/>
          </w:tcPr>
          <w:p w14:paraId="586F4DB2" w14:textId="77777777" w:rsidR="008F1046" w:rsidRPr="008F1046" w:rsidRDefault="008F1046" w:rsidP="008F1046">
            <w:pPr>
              <w:spacing w:after="0"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sz w:val="24"/>
                <w:szCs w:val="24"/>
                <w:lang w:eastAsia="en-IN"/>
              </w:rPr>
              <w:t>Energy (MJ/kWh), supplier data, period</w:t>
            </w:r>
          </w:p>
        </w:tc>
        <w:tc>
          <w:tcPr>
            <w:tcW w:w="0" w:type="auto"/>
            <w:vAlign w:val="center"/>
            <w:hideMark/>
          </w:tcPr>
          <w:p w14:paraId="410485DF" w14:textId="77777777" w:rsidR="008F1046" w:rsidRPr="008F1046" w:rsidRDefault="008F1046" w:rsidP="008F1046">
            <w:pPr>
              <w:spacing w:after="0"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sz w:val="24"/>
                <w:szCs w:val="24"/>
                <w:lang w:eastAsia="en-IN"/>
              </w:rPr>
              <w:t>CO₂e = Energy × EF</w:t>
            </w:r>
          </w:p>
        </w:tc>
        <w:tc>
          <w:tcPr>
            <w:tcW w:w="0" w:type="auto"/>
            <w:vAlign w:val="center"/>
            <w:hideMark/>
          </w:tcPr>
          <w:p w14:paraId="65909E8A" w14:textId="77777777" w:rsidR="008F1046" w:rsidRPr="008F1046" w:rsidRDefault="008F1046" w:rsidP="008F1046">
            <w:pPr>
              <w:spacing w:after="0"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sz w:val="24"/>
                <w:szCs w:val="24"/>
                <w:lang w:eastAsia="en-IN"/>
              </w:rPr>
              <w:t>Heat/steam emissions</w:t>
            </w:r>
          </w:p>
        </w:tc>
      </w:tr>
    </w:tbl>
    <w:p w14:paraId="0054D075" w14:textId="77777777" w:rsidR="008F1046" w:rsidRPr="008F1046" w:rsidRDefault="008F1046" w:rsidP="009F21FA">
      <w:pPr>
        <w:pStyle w:val="Heading5"/>
      </w:pPr>
      <w:r w:rsidRPr="008F1046">
        <w:t>Scope 3: Value Chain</w:t>
      </w:r>
    </w:p>
    <w:tbl>
      <w:tblPr>
        <w:tblW w:w="0" w:type="auto"/>
        <w:tblCellSpacing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1505"/>
        <w:gridCol w:w="2451"/>
        <w:gridCol w:w="3475"/>
        <w:gridCol w:w="1565"/>
      </w:tblGrid>
      <w:tr w:rsidR="008F1046" w:rsidRPr="008F1046" w14:paraId="5280D7FD" w14:textId="77777777" w:rsidTr="001214B4">
        <w:trPr>
          <w:tblHeader/>
          <w:tblCellSpacing w:w="15" w:type="dxa"/>
        </w:trPr>
        <w:tc>
          <w:tcPr>
            <w:tcW w:w="0" w:type="auto"/>
            <w:vAlign w:val="center"/>
            <w:hideMark/>
          </w:tcPr>
          <w:p w14:paraId="50CDD259" w14:textId="77777777" w:rsidR="008F1046" w:rsidRPr="008F1046" w:rsidRDefault="008F1046" w:rsidP="008F1046">
            <w:pPr>
              <w:spacing w:after="0" w:line="240" w:lineRule="auto"/>
              <w:jc w:val="center"/>
              <w:rPr>
                <w:rFonts w:ascii="Times New Roman" w:eastAsia="Times New Roman" w:hAnsi="Times New Roman" w:cs="Times New Roman"/>
                <w:b/>
                <w:bCs/>
                <w:sz w:val="24"/>
                <w:szCs w:val="24"/>
                <w:lang w:eastAsia="en-IN"/>
              </w:rPr>
            </w:pPr>
            <w:r w:rsidRPr="008F1046">
              <w:rPr>
                <w:rFonts w:ascii="Times New Roman" w:eastAsia="Times New Roman" w:hAnsi="Times New Roman" w:cs="Times New Roman"/>
                <w:b/>
                <w:bCs/>
                <w:sz w:val="24"/>
                <w:szCs w:val="24"/>
                <w:lang w:eastAsia="en-IN"/>
              </w:rPr>
              <w:t>Emission Source</w:t>
            </w:r>
          </w:p>
        </w:tc>
        <w:tc>
          <w:tcPr>
            <w:tcW w:w="0" w:type="auto"/>
            <w:vAlign w:val="center"/>
            <w:hideMark/>
          </w:tcPr>
          <w:p w14:paraId="030B82DE" w14:textId="77777777" w:rsidR="008F1046" w:rsidRPr="008F1046" w:rsidRDefault="008F1046" w:rsidP="008F1046">
            <w:pPr>
              <w:spacing w:after="0" w:line="240" w:lineRule="auto"/>
              <w:jc w:val="center"/>
              <w:rPr>
                <w:rFonts w:ascii="Times New Roman" w:eastAsia="Times New Roman" w:hAnsi="Times New Roman" w:cs="Times New Roman"/>
                <w:b/>
                <w:bCs/>
                <w:sz w:val="24"/>
                <w:szCs w:val="24"/>
                <w:lang w:eastAsia="en-IN"/>
              </w:rPr>
            </w:pPr>
            <w:r w:rsidRPr="008F1046">
              <w:rPr>
                <w:rFonts w:ascii="Times New Roman" w:eastAsia="Times New Roman" w:hAnsi="Times New Roman" w:cs="Times New Roman"/>
                <w:b/>
                <w:bCs/>
                <w:sz w:val="24"/>
                <w:szCs w:val="24"/>
                <w:lang w:eastAsia="en-IN"/>
              </w:rPr>
              <w:t>User Input (UI Fields)</w:t>
            </w:r>
          </w:p>
        </w:tc>
        <w:tc>
          <w:tcPr>
            <w:tcW w:w="0" w:type="auto"/>
            <w:vAlign w:val="center"/>
            <w:hideMark/>
          </w:tcPr>
          <w:p w14:paraId="6BA83B0A" w14:textId="77777777" w:rsidR="008F1046" w:rsidRPr="008F1046" w:rsidRDefault="008F1046" w:rsidP="008F1046">
            <w:pPr>
              <w:spacing w:after="0" w:line="240" w:lineRule="auto"/>
              <w:jc w:val="center"/>
              <w:rPr>
                <w:rFonts w:ascii="Times New Roman" w:eastAsia="Times New Roman" w:hAnsi="Times New Roman" w:cs="Times New Roman"/>
                <w:b/>
                <w:bCs/>
                <w:sz w:val="24"/>
                <w:szCs w:val="24"/>
                <w:lang w:eastAsia="en-IN"/>
              </w:rPr>
            </w:pPr>
            <w:r w:rsidRPr="008F1046">
              <w:rPr>
                <w:rFonts w:ascii="Times New Roman" w:eastAsia="Times New Roman" w:hAnsi="Times New Roman" w:cs="Times New Roman"/>
                <w:b/>
                <w:bCs/>
                <w:sz w:val="24"/>
                <w:szCs w:val="24"/>
                <w:lang w:eastAsia="en-IN"/>
              </w:rPr>
              <w:t>Calculation Formula</w:t>
            </w:r>
          </w:p>
        </w:tc>
        <w:tc>
          <w:tcPr>
            <w:tcW w:w="0" w:type="auto"/>
            <w:vAlign w:val="center"/>
            <w:hideMark/>
          </w:tcPr>
          <w:p w14:paraId="2FEDD7E9" w14:textId="77777777" w:rsidR="008F1046" w:rsidRPr="008F1046" w:rsidRDefault="008F1046" w:rsidP="008F1046">
            <w:pPr>
              <w:spacing w:after="0" w:line="240" w:lineRule="auto"/>
              <w:jc w:val="center"/>
              <w:rPr>
                <w:rFonts w:ascii="Times New Roman" w:eastAsia="Times New Roman" w:hAnsi="Times New Roman" w:cs="Times New Roman"/>
                <w:b/>
                <w:bCs/>
                <w:sz w:val="24"/>
                <w:szCs w:val="24"/>
                <w:lang w:eastAsia="en-IN"/>
              </w:rPr>
            </w:pPr>
            <w:r w:rsidRPr="008F1046">
              <w:rPr>
                <w:rFonts w:ascii="Times New Roman" w:eastAsia="Times New Roman" w:hAnsi="Times New Roman" w:cs="Times New Roman"/>
                <w:b/>
                <w:bCs/>
                <w:sz w:val="24"/>
                <w:szCs w:val="24"/>
                <w:lang w:eastAsia="en-IN"/>
              </w:rPr>
              <w:t>Output</w:t>
            </w:r>
          </w:p>
        </w:tc>
      </w:tr>
      <w:tr w:rsidR="008F1046" w:rsidRPr="008F1046" w14:paraId="7D1FC827" w14:textId="77777777" w:rsidTr="001214B4">
        <w:trPr>
          <w:tblCellSpacing w:w="15" w:type="dxa"/>
        </w:trPr>
        <w:tc>
          <w:tcPr>
            <w:tcW w:w="0" w:type="auto"/>
            <w:vAlign w:val="center"/>
            <w:hideMark/>
          </w:tcPr>
          <w:p w14:paraId="33EAF6A7" w14:textId="77777777" w:rsidR="008F1046" w:rsidRPr="008F1046" w:rsidRDefault="008F1046" w:rsidP="008F1046">
            <w:pPr>
              <w:spacing w:after="0"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sz w:val="24"/>
                <w:szCs w:val="24"/>
                <w:lang w:eastAsia="en-IN"/>
              </w:rPr>
              <w:t>Purchased Goods &amp; Services</w:t>
            </w:r>
          </w:p>
        </w:tc>
        <w:tc>
          <w:tcPr>
            <w:tcW w:w="0" w:type="auto"/>
            <w:vAlign w:val="center"/>
            <w:hideMark/>
          </w:tcPr>
          <w:p w14:paraId="5805342A" w14:textId="77777777" w:rsidR="008F1046" w:rsidRPr="008F1046" w:rsidRDefault="008F1046" w:rsidP="008F1046">
            <w:pPr>
              <w:spacing w:after="0"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sz w:val="24"/>
                <w:szCs w:val="24"/>
                <w:lang w:eastAsia="en-IN"/>
              </w:rPr>
              <w:t>Spend amount OR quantity, supplier details, product category</w:t>
            </w:r>
          </w:p>
        </w:tc>
        <w:tc>
          <w:tcPr>
            <w:tcW w:w="0" w:type="auto"/>
            <w:vAlign w:val="center"/>
            <w:hideMark/>
          </w:tcPr>
          <w:p w14:paraId="5AAF24BE" w14:textId="77777777" w:rsidR="008F1046" w:rsidRPr="008F1046" w:rsidRDefault="008F1046" w:rsidP="008F1046">
            <w:pPr>
              <w:spacing w:after="0"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sz w:val="24"/>
                <w:szCs w:val="24"/>
                <w:lang w:eastAsia="en-IN"/>
              </w:rPr>
              <w:t>Activity-based: Quantity × EF (preferred); Spend-based: Spend × EF</w:t>
            </w:r>
          </w:p>
        </w:tc>
        <w:tc>
          <w:tcPr>
            <w:tcW w:w="0" w:type="auto"/>
            <w:vAlign w:val="center"/>
            <w:hideMark/>
          </w:tcPr>
          <w:p w14:paraId="0C218609" w14:textId="77777777" w:rsidR="008F1046" w:rsidRPr="008F1046" w:rsidRDefault="008F1046" w:rsidP="008F1046">
            <w:pPr>
              <w:spacing w:after="0"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sz w:val="24"/>
                <w:szCs w:val="24"/>
                <w:lang w:eastAsia="en-IN"/>
              </w:rPr>
              <w:t>Supply chain emissions by category</w:t>
            </w:r>
          </w:p>
        </w:tc>
      </w:tr>
      <w:tr w:rsidR="008F1046" w:rsidRPr="008F1046" w14:paraId="107F344A" w14:textId="77777777" w:rsidTr="001214B4">
        <w:trPr>
          <w:tblCellSpacing w:w="15" w:type="dxa"/>
        </w:trPr>
        <w:tc>
          <w:tcPr>
            <w:tcW w:w="0" w:type="auto"/>
            <w:vAlign w:val="center"/>
            <w:hideMark/>
          </w:tcPr>
          <w:p w14:paraId="474E8BE9" w14:textId="77777777" w:rsidR="008F1046" w:rsidRPr="008F1046" w:rsidRDefault="008F1046" w:rsidP="008F1046">
            <w:pPr>
              <w:spacing w:after="0"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sz w:val="24"/>
                <w:szCs w:val="24"/>
                <w:lang w:eastAsia="en-IN"/>
              </w:rPr>
              <w:t>Capital Goods</w:t>
            </w:r>
          </w:p>
        </w:tc>
        <w:tc>
          <w:tcPr>
            <w:tcW w:w="0" w:type="auto"/>
            <w:vAlign w:val="center"/>
            <w:hideMark/>
          </w:tcPr>
          <w:p w14:paraId="2B5A3A58" w14:textId="77777777" w:rsidR="008F1046" w:rsidRPr="008F1046" w:rsidRDefault="008F1046" w:rsidP="008F1046">
            <w:pPr>
              <w:spacing w:after="0"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sz w:val="24"/>
                <w:szCs w:val="24"/>
                <w:lang w:eastAsia="en-IN"/>
              </w:rPr>
              <w:t>Spend/quantity, supplier</w:t>
            </w:r>
          </w:p>
        </w:tc>
        <w:tc>
          <w:tcPr>
            <w:tcW w:w="0" w:type="auto"/>
            <w:vAlign w:val="center"/>
            <w:hideMark/>
          </w:tcPr>
          <w:p w14:paraId="3F7D0D7F" w14:textId="77777777" w:rsidR="008F1046" w:rsidRPr="008F1046" w:rsidRDefault="008F1046" w:rsidP="008F1046">
            <w:pPr>
              <w:spacing w:after="0"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sz w:val="24"/>
                <w:szCs w:val="24"/>
                <w:lang w:eastAsia="en-IN"/>
              </w:rPr>
              <w:t>CO₂e = Spend × EF OR Quantity × EF</w:t>
            </w:r>
          </w:p>
        </w:tc>
        <w:tc>
          <w:tcPr>
            <w:tcW w:w="0" w:type="auto"/>
            <w:vAlign w:val="center"/>
            <w:hideMark/>
          </w:tcPr>
          <w:p w14:paraId="3B7B9E93" w14:textId="77777777" w:rsidR="008F1046" w:rsidRPr="008F1046" w:rsidRDefault="008F1046" w:rsidP="008F1046">
            <w:pPr>
              <w:spacing w:after="0"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sz w:val="24"/>
                <w:szCs w:val="24"/>
                <w:lang w:eastAsia="en-IN"/>
              </w:rPr>
              <w:t>Capital goods footprint</w:t>
            </w:r>
          </w:p>
        </w:tc>
      </w:tr>
      <w:tr w:rsidR="008F1046" w:rsidRPr="008F1046" w14:paraId="38965239" w14:textId="77777777" w:rsidTr="001214B4">
        <w:trPr>
          <w:tblCellSpacing w:w="15" w:type="dxa"/>
        </w:trPr>
        <w:tc>
          <w:tcPr>
            <w:tcW w:w="0" w:type="auto"/>
            <w:vAlign w:val="center"/>
            <w:hideMark/>
          </w:tcPr>
          <w:p w14:paraId="7B05A7E9" w14:textId="77777777" w:rsidR="008F1046" w:rsidRPr="008F1046" w:rsidRDefault="008F1046" w:rsidP="008F1046">
            <w:pPr>
              <w:spacing w:after="0"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sz w:val="24"/>
                <w:szCs w:val="24"/>
                <w:lang w:eastAsia="en-IN"/>
              </w:rPr>
              <w:lastRenderedPageBreak/>
              <w:t>Upstream Transport</w:t>
            </w:r>
          </w:p>
        </w:tc>
        <w:tc>
          <w:tcPr>
            <w:tcW w:w="0" w:type="auto"/>
            <w:vAlign w:val="center"/>
            <w:hideMark/>
          </w:tcPr>
          <w:p w14:paraId="23079C38" w14:textId="77777777" w:rsidR="008F1046" w:rsidRPr="008F1046" w:rsidRDefault="008F1046" w:rsidP="008F1046">
            <w:pPr>
              <w:spacing w:after="0"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sz w:val="24"/>
                <w:szCs w:val="24"/>
                <w:lang w:eastAsia="en-IN"/>
              </w:rPr>
              <w:t>Distance, mode (road/rail/ship/air), weight/volume</w:t>
            </w:r>
          </w:p>
        </w:tc>
        <w:tc>
          <w:tcPr>
            <w:tcW w:w="0" w:type="auto"/>
            <w:vAlign w:val="center"/>
            <w:hideMark/>
          </w:tcPr>
          <w:p w14:paraId="7600CC82" w14:textId="77777777" w:rsidR="008F1046" w:rsidRPr="008F1046" w:rsidRDefault="008F1046" w:rsidP="008F1046">
            <w:pPr>
              <w:spacing w:after="0"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sz w:val="24"/>
                <w:szCs w:val="24"/>
                <w:lang w:eastAsia="en-IN"/>
              </w:rPr>
              <w:t>CO₂e = Distance × Weight × Mode EF</w:t>
            </w:r>
          </w:p>
        </w:tc>
        <w:tc>
          <w:tcPr>
            <w:tcW w:w="0" w:type="auto"/>
            <w:vAlign w:val="center"/>
            <w:hideMark/>
          </w:tcPr>
          <w:p w14:paraId="17B291F6" w14:textId="77777777" w:rsidR="008F1046" w:rsidRPr="008F1046" w:rsidRDefault="008F1046" w:rsidP="008F1046">
            <w:pPr>
              <w:spacing w:after="0"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sz w:val="24"/>
                <w:szCs w:val="24"/>
                <w:lang w:eastAsia="en-IN"/>
              </w:rPr>
              <w:t>Transport emissions by mode</w:t>
            </w:r>
          </w:p>
        </w:tc>
      </w:tr>
      <w:tr w:rsidR="008F1046" w:rsidRPr="008F1046" w14:paraId="519B566A" w14:textId="77777777" w:rsidTr="001214B4">
        <w:trPr>
          <w:tblCellSpacing w:w="15" w:type="dxa"/>
        </w:trPr>
        <w:tc>
          <w:tcPr>
            <w:tcW w:w="0" w:type="auto"/>
            <w:vAlign w:val="center"/>
            <w:hideMark/>
          </w:tcPr>
          <w:p w14:paraId="79DD35F6" w14:textId="77777777" w:rsidR="008F1046" w:rsidRPr="008F1046" w:rsidRDefault="008F1046" w:rsidP="008F1046">
            <w:pPr>
              <w:spacing w:after="0"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sz w:val="24"/>
                <w:szCs w:val="24"/>
                <w:lang w:eastAsia="en-IN"/>
              </w:rPr>
              <w:t>Waste Generated</w:t>
            </w:r>
          </w:p>
        </w:tc>
        <w:tc>
          <w:tcPr>
            <w:tcW w:w="0" w:type="auto"/>
            <w:vAlign w:val="center"/>
            <w:hideMark/>
          </w:tcPr>
          <w:p w14:paraId="366C15BB" w14:textId="77777777" w:rsidR="008F1046" w:rsidRPr="008F1046" w:rsidRDefault="008F1046" w:rsidP="008F1046">
            <w:pPr>
              <w:spacing w:after="0"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sz w:val="24"/>
                <w:szCs w:val="24"/>
                <w:lang w:eastAsia="en-IN"/>
              </w:rPr>
              <w:t>Waste type (kg), disposal method</w:t>
            </w:r>
          </w:p>
        </w:tc>
        <w:tc>
          <w:tcPr>
            <w:tcW w:w="0" w:type="auto"/>
            <w:vAlign w:val="center"/>
            <w:hideMark/>
          </w:tcPr>
          <w:p w14:paraId="6B8A680B" w14:textId="77777777" w:rsidR="008F1046" w:rsidRPr="008F1046" w:rsidRDefault="008F1046" w:rsidP="008F1046">
            <w:pPr>
              <w:spacing w:after="0"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sz w:val="24"/>
                <w:szCs w:val="24"/>
                <w:lang w:eastAsia="en-IN"/>
              </w:rPr>
              <w:t>CO₂e = Waste × EF (incineration/landfill/recycling)</w:t>
            </w:r>
          </w:p>
        </w:tc>
        <w:tc>
          <w:tcPr>
            <w:tcW w:w="0" w:type="auto"/>
            <w:vAlign w:val="center"/>
            <w:hideMark/>
          </w:tcPr>
          <w:p w14:paraId="37C66848" w14:textId="77777777" w:rsidR="008F1046" w:rsidRPr="008F1046" w:rsidRDefault="008F1046" w:rsidP="008F1046">
            <w:pPr>
              <w:spacing w:after="0"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sz w:val="24"/>
                <w:szCs w:val="24"/>
                <w:lang w:eastAsia="en-IN"/>
              </w:rPr>
              <w:t>Waste emissions</w:t>
            </w:r>
          </w:p>
        </w:tc>
      </w:tr>
      <w:tr w:rsidR="008F1046" w:rsidRPr="008F1046" w14:paraId="40D4EF06" w14:textId="77777777" w:rsidTr="001214B4">
        <w:trPr>
          <w:tblCellSpacing w:w="15" w:type="dxa"/>
        </w:trPr>
        <w:tc>
          <w:tcPr>
            <w:tcW w:w="0" w:type="auto"/>
            <w:vAlign w:val="center"/>
            <w:hideMark/>
          </w:tcPr>
          <w:p w14:paraId="4F4F0C8E" w14:textId="77777777" w:rsidR="008F1046" w:rsidRPr="008F1046" w:rsidRDefault="008F1046" w:rsidP="008F1046">
            <w:pPr>
              <w:spacing w:after="0"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sz w:val="24"/>
                <w:szCs w:val="24"/>
                <w:lang w:eastAsia="en-IN"/>
              </w:rPr>
              <w:t>Business Travel</w:t>
            </w:r>
          </w:p>
        </w:tc>
        <w:tc>
          <w:tcPr>
            <w:tcW w:w="0" w:type="auto"/>
            <w:vAlign w:val="center"/>
            <w:hideMark/>
          </w:tcPr>
          <w:p w14:paraId="26A17A94" w14:textId="77777777" w:rsidR="008F1046" w:rsidRPr="008F1046" w:rsidRDefault="008F1046" w:rsidP="008F1046">
            <w:pPr>
              <w:spacing w:after="0"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sz w:val="24"/>
                <w:szCs w:val="24"/>
                <w:lang w:eastAsia="en-IN"/>
              </w:rPr>
              <w:t>Travel type, distance, class (flight: economy/business), nights (hotel)</w:t>
            </w:r>
          </w:p>
        </w:tc>
        <w:tc>
          <w:tcPr>
            <w:tcW w:w="0" w:type="auto"/>
            <w:vAlign w:val="center"/>
            <w:hideMark/>
          </w:tcPr>
          <w:p w14:paraId="1BE85530" w14:textId="77777777" w:rsidR="008F1046" w:rsidRPr="008F1046" w:rsidRDefault="008F1046" w:rsidP="008F1046">
            <w:pPr>
              <w:spacing w:after="0"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sz w:val="24"/>
                <w:szCs w:val="24"/>
                <w:lang w:eastAsia="en-IN"/>
              </w:rPr>
              <w:t>Flight: Distance × EF × Class Multiplier; Hotel: Nights × EF</w:t>
            </w:r>
          </w:p>
        </w:tc>
        <w:tc>
          <w:tcPr>
            <w:tcW w:w="0" w:type="auto"/>
            <w:vAlign w:val="center"/>
            <w:hideMark/>
          </w:tcPr>
          <w:p w14:paraId="3B18C89C" w14:textId="77777777" w:rsidR="008F1046" w:rsidRPr="008F1046" w:rsidRDefault="008F1046" w:rsidP="008F1046">
            <w:pPr>
              <w:spacing w:after="0"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sz w:val="24"/>
                <w:szCs w:val="24"/>
                <w:lang w:eastAsia="en-IN"/>
              </w:rPr>
              <w:t>Travel emissions by mode</w:t>
            </w:r>
          </w:p>
        </w:tc>
      </w:tr>
      <w:tr w:rsidR="008F1046" w:rsidRPr="008F1046" w14:paraId="2B8981A9" w14:textId="77777777" w:rsidTr="001214B4">
        <w:trPr>
          <w:tblCellSpacing w:w="15" w:type="dxa"/>
        </w:trPr>
        <w:tc>
          <w:tcPr>
            <w:tcW w:w="0" w:type="auto"/>
            <w:vAlign w:val="center"/>
            <w:hideMark/>
          </w:tcPr>
          <w:p w14:paraId="43E297AA" w14:textId="77777777" w:rsidR="008F1046" w:rsidRPr="008F1046" w:rsidRDefault="008F1046" w:rsidP="008F1046">
            <w:pPr>
              <w:spacing w:after="0"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sz w:val="24"/>
                <w:szCs w:val="24"/>
                <w:lang w:eastAsia="en-IN"/>
              </w:rPr>
              <w:t>Employee Commuting</w:t>
            </w:r>
          </w:p>
        </w:tc>
        <w:tc>
          <w:tcPr>
            <w:tcW w:w="0" w:type="auto"/>
            <w:vAlign w:val="center"/>
            <w:hideMark/>
          </w:tcPr>
          <w:p w14:paraId="66E13078" w14:textId="77777777" w:rsidR="008F1046" w:rsidRPr="008F1046" w:rsidRDefault="008F1046" w:rsidP="008F1046">
            <w:pPr>
              <w:spacing w:after="0"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sz w:val="24"/>
                <w:szCs w:val="24"/>
                <w:lang w:eastAsia="en-IN"/>
              </w:rPr>
              <w:t>No. of employees, mode split, avg distance</w:t>
            </w:r>
          </w:p>
        </w:tc>
        <w:tc>
          <w:tcPr>
            <w:tcW w:w="0" w:type="auto"/>
            <w:vAlign w:val="center"/>
            <w:hideMark/>
          </w:tcPr>
          <w:p w14:paraId="680D5205" w14:textId="77777777" w:rsidR="008F1046" w:rsidRPr="008F1046" w:rsidRDefault="008F1046" w:rsidP="008F1046">
            <w:pPr>
              <w:spacing w:after="0"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sz w:val="24"/>
                <w:szCs w:val="24"/>
                <w:lang w:eastAsia="en-IN"/>
              </w:rPr>
              <w:t>CO₂e = Distance × EF × Employees</w:t>
            </w:r>
          </w:p>
        </w:tc>
        <w:tc>
          <w:tcPr>
            <w:tcW w:w="0" w:type="auto"/>
            <w:vAlign w:val="center"/>
            <w:hideMark/>
          </w:tcPr>
          <w:p w14:paraId="62106F44" w14:textId="77777777" w:rsidR="008F1046" w:rsidRPr="008F1046" w:rsidRDefault="008F1046" w:rsidP="008F1046">
            <w:pPr>
              <w:spacing w:after="0"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sz w:val="24"/>
                <w:szCs w:val="24"/>
                <w:lang w:eastAsia="en-IN"/>
              </w:rPr>
              <w:t>Commuting emissions</w:t>
            </w:r>
          </w:p>
        </w:tc>
      </w:tr>
      <w:tr w:rsidR="008F1046" w:rsidRPr="008F1046" w14:paraId="3C3D9B98" w14:textId="77777777" w:rsidTr="001214B4">
        <w:trPr>
          <w:tblCellSpacing w:w="15" w:type="dxa"/>
        </w:trPr>
        <w:tc>
          <w:tcPr>
            <w:tcW w:w="0" w:type="auto"/>
            <w:vAlign w:val="center"/>
            <w:hideMark/>
          </w:tcPr>
          <w:p w14:paraId="553FF0D5" w14:textId="77777777" w:rsidR="008F1046" w:rsidRPr="008F1046" w:rsidRDefault="008F1046" w:rsidP="008F1046">
            <w:pPr>
              <w:spacing w:after="0"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sz w:val="24"/>
                <w:szCs w:val="24"/>
                <w:lang w:eastAsia="en-IN"/>
              </w:rPr>
              <w:t>Downstream Distribution</w:t>
            </w:r>
          </w:p>
        </w:tc>
        <w:tc>
          <w:tcPr>
            <w:tcW w:w="0" w:type="auto"/>
            <w:vAlign w:val="center"/>
            <w:hideMark/>
          </w:tcPr>
          <w:p w14:paraId="1106FD50" w14:textId="77777777" w:rsidR="008F1046" w:rsidRPr="008F1046" w:rsidRDefault="008F1046" w:rsidP="008F1046">
            <w:pPr>
              <w:spacing w:after="0"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sz w:val="24"/>
                <w:szCs w:val="24"/>
                <w:lang w:eastAsia="en-IN"/>
              </w:rPr>
              <w:t>Distance, mode, weight/volume of products sold</w:t>
            </w:r>
          </w:p>
        </w:tc>
        <w:tc>
          <w:tcPr>
            <w:tcW w:w="0" w:type="auto"/>
            <w:vAlign w:val="center"/>
            <w:hideMark/>
          </w:tcPr>
          <w:p w14:paraId="5430A90C" w14:textId="77777777" w:rsidR="008F1046" w:rsidRPr="008F1046" w:rsidRDefault="008F1046" w:rsidP="008F1046">
            <w:pPr>
              <w:spacing w:after="0"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sz w:val="24"/>
                <w:szCs w:val="24"/>
                <w:lang w:eastAsia="en-IN"/>
              </w:rPr>
              <w:t>CO₂e = Distance × Weight × Mode EF</w:t>
            </w:r>
          </w:p>
        </w:tc>
        <w:tc>
          <w:tcPr>
            <w:tcW w:w="0" w:type="auto"/>
            <w:vAlign w:val="center"/>
            <w:hideMark/>
          </w:tcPr>
          <w:p w14:paraId="69D21A08" w14:textId="77777777" w:rsidR="008F1046" w:rsidRPr="008F1046" w:rsidRDefault="008F1046" w:rsidP="008F1046">
            <w:pPr>
              <w:spacing w:after="0"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sz w:val="24"/>
                <w:szCs w:val="24"/>
                <w:lang w:eastAsia="en-IN"/>
              </w:rPr>
              <w:t>Downstream logistics emissions</w:t>
            </w:r>
          </w:p>
        </w:tc>
      </w:tr>
      <w:tr w:rsidR="008F1046" w:rsidRPr="008F1046" w14:paraId="51FB2ECF" w14:textId="77777777" w:rsidTr="001214B4">
        <w:trPr>
          <w:tblCellSpacing w:w="15" w:type="dxa"/>
        </w:trPr>
        <w:tc>
          <w:tcPr>
            <w:tcW w:w="0" w:type="auto"/>
            <w:vAlign w:val="center"/>
            <w:hideMark/>
          </w:tcPr>
          <w:p w14:paraId="2286E545" w14:textId="77777777" w:rsidR="008F1046" w:rsidRPr="008F1046" w:rsidRDefault="008F1046" w:rsidP="008F1046">
            <w:pPr>
              <w:spacing w:after="0"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sz w:val="24"/>
                <w:szCs w:val="24"/>
                <w:lang w:eastAsia="en-IN"/>
              </w:rPr>
              <w:t>End-of-Life</w:t>
            </w:r>
          </w:p>
        </w:tc>
        <w:tc>
          <w:tcPr>
            <w:tcW w:w="0" w:type="auto"/>
            <w:vAlign w:val="center"/>
            <w:hideMark/>
          </w:tcPr>
          <w:p w14:paraId="2C1653BF" w14:textId="77777777" w:rsidR="008F1046" w:rsidRPr="008F1046" w:rsidRDefault="008F1046" w:rsidP="008F1046">
            <w:pPr>
              <w:spacing w:after="0"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sz w:val="24"/>
                <w:szCs w:val="24"/>
                <w:lang w:eastAsia="en-IN"/>
              </w:rPr>
              <w:t>Product category, quantity sold</w:t>
            </w:r>
          </w:p>
        </w:tc>
        <w:tc>
          <w:tcPr>
            <w:tcW w:w="0" w:type="auto"/>
            <w:vAlign w:val="center"/>
            <w:hideMark/>
          </w:tcPr>
          <w:p w14:paraId="6F978B65" w14:textId="77777777" w:rsidR="008F1046" w:rsidRPr="008F1046" w:rsidRDefault="008F1046" w:rsidP="008F1046">
            <w:pPr>
              <w:spacing w:after="0"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sz w:val="24"/>
                <w:szCs w:val="24"/>
                <w:lang w:eastAsia="en-IN"/>
              </w:rPr>
              <w:t>CO₂e = Quantity × Disposal EF</w:t>
            </w:r>
          </w:p>
        </w:tc>
        <w:tc>
          <w:tcPr>
            <w:tcW w:w="0" w:type="auto"/>
            <w:vAlign w:val="center"/>
            <w:hideMark/>
          </w:tcPr>
          <w:p w14:paraId="23CB86B2" w14:textId="77777777" w:rsidR="008F1046" w:rsidRPr="008F1046" w:rsidRDefault="008F1046" w:rsidP="008F1046">
            <w:pPr>
              <w:spacing w:after="0"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sz w:val="24"/>
                <w:szCs w:val="24"/>
                <w:lang w:eastAsia="en-IN"/>
              </w:rPr>
              <w:t>Disposal emissions</w:t>
            </w:r>
          </w:p>
        </w:tc>
      </w:tr>
    </w:tbl>
    <w:p w14:paraId="2C3F945E" w14:textId="76C442E6" w:rsidR="008F1046" w:rsidRPr="008F1046" w:rsidRDefault="008F1046" w:rsidP="008F1046">
      <w:pPr>
        <w:spacing w:after="0" w:line="240" w:lineRule="auto"/>
        <w:rPr>
          <w:rFonts w:ascii="Times New Roman" w:eastAsia="Times New Roman" w:hAnsi="Times New Roman" w:cs="Times New Roman"/>
          <w:sz w:val="24"/>
          <w:szCs w:val="24"/>
          <w:lang w:eastAsia="en-IN"/>
        </w:rPr>
      </w:pPr>
    </w:p>
    <w:p w14:paraId="1E2B9379" w14:textId="3D13AC20" w:rsidR="008F1046" w:rsidRPr="008F1046" w:rsidRDefault="008F1046" w:rsidP="009F21FA">
      <w:pPr>
        <w:pStyle w:val="Heading4"/>
        <w:rPr>
          <w:rFonts w:eastAsia="Times New Roman"/>
          <w:lang w:eastAsia="en-IN"/>
        </w:rPr>
      </w:pPr>
      <w:r w:rsidRPr="008F1046">
        <w:rPr>
          <w:rFonts w:eastAsia="Times New Roman"/>
          <w:lang w:eastAsia="en-IN"/>
        </w:rPr>
        <w:t>3. Calculation Notes</w:t>
      </w:r>
    </w:p>
    <w:p w14:paraId="08C53AB7" w14:textId="77777777" w:rsidR="008F1046" w:rsidRPr="008F1046" w:rsidRDefault="008F1046">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b/>
          <w:bCs/>
          <w:sz w:val="24"/>
          <w:szCs w:val="24"/>
          <w:lang w:eastAsia="en-IN"/>
        </w:rPr>
        <w:t>Emission Factors (EFs):</w:t>
      </w:r>
      <w:r w:rsidRPr="008F1046">
        <w:rPr>
          <w:rFonts w:ascii="Times New Roman" w:eastAsia="Times New Roman" w:hAnsi="Times New Roman" w:cs="Times New Roman"/>
          <w:sz w:val="24"/>
          <w:szCs w:val="24"/>
          <w:lang w:eastAsia="en-IN"/>
        </w:rPr>
        <w:t xml:space="preserve"> Pulled from </w:t>
      </w:r>
      <w:r w:rsidRPr="008F1046">
        <w:rPr>
          <w:rFonts w:ascii="Times New Roman" w:eastAsia="Times New Roman" w:hAnsi="Times New Roman" w:cs="Times New Roman"/>
          <w:b/>
          <w:bCs/>
          <w:sz w:val="24"/>
          <w:szCs w:val="24"/>
          <w:lang w:eastAsia="en-IN"/>
        </w:rPr>
        <w:t>Emission_Factor</w:t>
      </w:r>
      <w:r w:rsidRPr="008F1046">
        <w:rPr>
          <w:rFonts w:ascii="Times New Roman" w:eastAsia="Times New Roman" w:hAnsi="Times New Roman" w:cs="Times New Roman"/>
          <w:sz w:val="24"/>
          <w:szCs w:val="24"/>
          <w:lang w:eastAsia="en-IN"/>
        </w:rPr>
        <w:t xml:space="preserve"> table (region + activity type).</w:t>
      </w:r>
    </w:p>
    <w:p w14:paraId="116A22F9" w14:textId="77777777" w:rsidR="008F1046" w:rsidRPr="008F1046" w:rsidRDefault="008F1046">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b/>
          <w:bCs/>
          <w:sz w:val="24"/>
          <w:szCs w:val="24"/>
          <w:lang w:eastAsia="en-IN"/>
        </w:rPr>
        <w:t>Formulas:</w:t>
      </w:r>
    </w:p>
    <w:p w14:paraId="2FCC6F8B" w14:textId="77777777" w:rsidR="008F1046" w:rsidRPr="008F1046" w:rsidRDefault="008F1046">
      <w:pPr>
        <w:numPr>
          <w:ilvl w:val="1"/>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i/>
          <w:iCs/>
          <w:sz w:val="24"/>
          <w:szCs w:val="24"/>
          <w:lang w:eastAsia="en-IN"/>
        </w:rPr>
        <w:t>Fuel-based:</w:t>
      </w:r>
      <w:r w:rsidRPr="008F1046">
        <w:rPr>
          <w:rFonts w:ascii="Times New Roman" w:eastAsia="Times New Roman" w:hAnsi="Times New Roman" w:cs="Times New Roman"/>
          <w:sz w:val="24"/>
          <w:szCs w:val="24"/>
          <w:lang w:eastAsia="en-IN"/>
        </w:rPr>
        <w:t xml:space="preserve"> </w:t>
      </w:r>
      <w:r w:rsidRPr="008F1046">
        <w:rPr>
          <w:rFonts w:ascii="Courier New" w:eastAsia="Times New Roman" w:hAnsi="Courier New" w:cs="Courier New"/>
          <w:sz w:val="20"/>
          <w:szCs w:val="20"/>
          <w:lang w:eastAsia="en-IN"/>
        </w:rPr>
        <w:t>CO</w:t>
      </w:r>
      <w:r w:rsidRPr="008F1046">
        <w:rPr>
          <w:rFonts w:ascii="Cambria Math" w:eastAsia="Times New Roman" w:hAnsi="Cambria Math" w:cs="Cambria Math"/>
          <w:sz w:val="20"/>
          <w:szCs w:val="20"/>
          <w:lang w:eastAsia="en-IN"/>
        </w:rPr>
        <w:t>₂</w:t>
      </w:r>
      <w:r w:rsidRPr="008F1046">
        <w:rPr>
          <w:rFonts w:ascii="Courier New" w:eastAsia="Times New Roman" w:hAnsi="Courier New" w:cs="Courier New"/>
          <w:sz w:val="20"/>
          <w:szCs w:val="20"/>
          <w:lang w:eastAsia="en-IN"/>
        </w:rPr>
        <w:t>e = Fuel Amount × EF</w:t>
      </w:r>
    </w:p>
    <w:p w14:paraId="50DFED1B" w14:textId="77777777" w:rsidR="008F1046" w:rsidRPr="008F1046" w:rsidRDefault="008F1046">
      <w:pPr>
        <w:numPr>
          <w:ilvl w:val="1"/>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i/>
          <w:iCs/>
          <w:sz w:val="24"/>
          <w:szCs w:val="24"/>
          <w:lang w:eastAsia="en-IN"/>
        </w:rPr>
        <w:t>Distance-based:</w:t>
      </w:r>
      <w:r w:rsidRPr="008F1046">
        <w:rPr>
          <w:rFonts w:ascii="Times New Roman" w:eastAsia="Times New Roman" w:hAnsi="Times New Roman" w:cs="Times New Roman"/>
          <w:sz w:val="24"/>
          <w:szCs w:val="24"/>
          <w:lang w:eastAsia="en-IN"/>
        </w:rPr>
        <w:t xml:space="preserve"> </w:t>
      </w:r>
      <w:r w:rsidRPr="008F1046">
        <w:rPr>
          <w:rFonts w:ascii="Courier New" w:eastAsia="Times New Roman" w:hAnsi="Courier New" w:cs="Courier New"/>
          <w:sz w:val="20"/>
          <w:szCs w:val="20"/>
          <w:lang w:eastAsia="en-IN"/>
        </w:rPr>
        <w:t>CO</w:t>
      </w:r>
      <w:r w:rsidRPr="008F1046">
        <w:rPr>
          <w:rFonts w:ascii="Cambria Math" w:eastAsia="Times New Roman" w:hAnsi="Cambria Math" w:cs="Cambria Math"/>
          <w:sz w:val="20"/>
          <w:szCs w:val="20"/>
          <w:lang w:eastAsia="en-IN"/>
        </w:rPr>
        <w:t>₂</w:t>
      </w:r>
      <w:r w:rsidRPr="008F1046">
        <w:rPr>
          <w:rFonts w:ascii="Courier New" w:eastAsia="Times New Roman" w:hAnsi="Courier New" w:cs="Courier New"/>
          <w:sz w:val="20"/>
          <w:szCs w:val="20"/>
          <w:lang w:eastAsia="en-IN"/>
        </w:rPr>
        <w:t>e = Distance × EF per km</w:t>
      </w:r>
    </w:p>
    <w:p w14:paraId="3997F4D5" w14:textId="77777777" w:rsidR="008F1046" w:rsidRPr="008F1046" w:rsidRDefault="008F1046">
      <w:pPr>
        <w:numPr>
          <w:ilvl w:val="1"/>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i/>
          <w:iCs/>
          <w:sz w:val="24"/>
          <w:szCs w:val="24"/>
          <w:lang w:eastAsia="en-IN"/>
        </w:rPr>
        <w:t>Refrigerant-based:</w:t>
      </w:r>
      <w:r w:rsidRPr="008F1046">
        <w:rPr>
          <w:rFonts w:ascii="Times New Roman" w:eastAsia="Times New Roman" w:hAnsi="Times New Roman" w:cs="Times New Roman"/>
          <w:sz w:val="24"/>
          <w:szCs w:val="24"/>
          <w:lang w:eastAsia="en-IN"/>
        </w:rPr>
        <w:t xml:space="preserve"> </w:t>
      </w:r>
      <w:r w:rsidRPr="008F1046">
        <w:rPr>
          <w:rFonts w:ascii="Courier New" w:eastAsia="Times New Roman" w:hAnsi="Courier New" w:cs="Courier New"/>
          <w:sz w:val="20"/>
          <w:szCs w:val="20"/>
          <w:lang w:eastAsia="en-IN"/>
        </w:rPr>
        <w:t>CO</w:t>
      </w:r>
      <w:r w:rsidRPr="008F1046">
        <w:rPr>
          <w:rFonts w:ascii="Cambria Math" w:eastAsia="Times New Roman" w:hAnsi="Cambria Math" w:cs="Cambria Math"/>
          <w:sz w:val="20"/>
          <w:szCs w:val="20"/>
          <w:lang w:eastAsia="en-IN"/>
        </w:rPr>
        <w:t>₂</w:t>
      </w:r>
      <w:r w:rsidRPr="008F1046">
        <w:rPr>
          <w:rFonts w:ascii="Courier New" w:eastAsia="Times New Roman" w:hAnsi="Courier New" w:cs="Courier New"/>
          <w:sz w:val="20"/>
          <w:szCs w:val="20"/>
          <w:lang w:eastAsia="en-IN"/>
        </w:rPr>
        <w:t>e = Gas Leak Amount × GWP</w:t>
      </w:r>
    </w:p>
    <w:p w14:paraId="159868EC" w14:textId="77777777" w:rsidR="008F1046" w:rsidRPr="008F1046" w:rsidRDefault="008F1046">
      <w:pPr>
        <w:numPr>
          <w:ilvl w:val="1"/>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i/>
          <w:iCs/>
          <w:sz w:val="24"/>
          <w:szCs w:val="24"/>
          <w:lang w:eastAsia="en-IN"/>
        </w:rPr>
        <w:t>Electricity-based:</w:t>
      </w:r>
      <w:r w:rsidRPr="008F1046">
        <w:rPr>
          <w:rFonts w:ascii="Times New Roman" w:eastAsia="Times New Roman" w:hAnsi="Times New Roman" w:cs="Times New Roman"/>
          <w:sz w:val="24"/>
          <w:szCs w:val="24"/>
          <w:lang w:eastAsia="en-IN"/>
        </w:rPr>
        <w:t xml:space="preserve"> </w:t>
      </w:r>
      <w:r w:rsidRPr="008F1046">
        <w:rPr>
          <w:rFonts w:ascii="Courier New" w:eastAsia="Times New Roman" w:hAnsi="Courier New" w:cs="Courier New"/>
          <w:sz w:val="20"/>
          <w:szCs w:val="20"/>
          <w:lang w:eastAsia="en-IN"/>
        </w:rPr>
        <w:t>CO</w:t>
      </w:r>
      <w:r w:rsidRPr="008F1046">
        <w:rPr>
          <w:rFonts w:ascii="Cambria Math" w:eastAsia="Times New Roman" w:hAnsi="Cambria Math" w:cs="Cambria Math"/>
          <w:sz w:val="20"/>
          <w:szCs w:val="20"/>
          <w:lang w:eastAsia="en-IN"/>
        </w:rPr>
        <w:t>₂</w:t>
      </w:r>
      <w:r w:rsidRPr="008F1046">
        <w:rPr>
          <w:rFonts w:ascii="Courier New" w:eastAsia="Times New Roman" w:hAnsi="Courier New" w:cs="Courier New"/>
          <w:sz w:val="20"/>
          <w:szCs w:val="20"/>
          <w:lang w:eastAsia="en-IN"/>
        </w:rPr>
        <w:t>e = kWh × Grid EF</w:t>
      </w:r>
    </w:p>
    <w:p w14:paraId="12FDDB89" w14:textId="710C832A" w:rsidR="008F1046" w:rsidRPr="001214B4" w:rsidRDefault="008F1046">
      <w:pPr>
        <w:numPr>
          <w:ilvl w:val="1"/>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i/>
          <w:iCs/>
          <w:sz w:val="24"/>
          <w:szCs w:val="24"/>
          <w:lang w:eastAsia="en-IN"/>
        </w:rPr>
        <w:t>Spend-based (backup for Scope 3):</w:t>
      </w:r>
      <w:r w:rsidRPr="008F1046">
        <w:rPr>
          <w:rFonts w:ascii="Times New Roman" w:eastAsia="Times New Roman" w:hAnsi="Times New Roman" w:cs="Times New Roman"/>
          <w:sz w:val="24"/>
          <w:szCs w:val="24"/>
          <w:lang w:eastAsia="en-IN"/>
        </w:rPr>
        <w:t xml:space="preserve"> </w:t>
      </w:r>
      <w:r w:rsidRPr="008F1046">
        <w:rPr>
          <w:rFonts w:ascii="Courier New" w:eastAsia="Times New Roman" w:hAnsi="Courier New" w:cs="Courier New"/>
          <w:sz w:val="20"/>
          <w:szCs w:val="20"/>
          <w:lang w:eastAsia="en-IN"/>
        </w:rPr>
        <w:t>CO</w:t>
      </w:r>
      <w:r w:rsidRPr="008F1046">
        <w:rPr>
          <w:rFonts w:ascii="Cambria Math" w:eastAsia="Times New Roman" w:hAnsi="Cambria Math" w:cs="Cambria Math"/>
          <w:sz w:val="20"/>
          <w:szCs w:val="20"/>
          <w:lang w:eastAsia="en-IN"/>
        </w:rPr>
        <w:t>₂</w:t>
      </w:r>
      <w:r w:rsidRPr="008F1046">
        <w:rPr>
          <w:rFonts w:ascii="Courier New" w:eastAsia="Times New Roman" w:hAnsi="Courier New" w:cs="Courier New"/>
          <w:sz w:val="20"/>
          <w:szCs w:val="20"/>
          <w:lang w:eastAsia="en-IN"/>
        </w:rPr>
        <w:t>e = Spend × Sector EF</w:t>
      </w:r>
    </w:p>
    <w:p w14:paraId="2FDBDA48" w14:textId="77777777" w:rsidR="008F1046" w:rsidRPr="008F1046" w:rsidRDefault="008F1046">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b/>
          <w:bCs/>
          <w:sz w:val="24"/>
          <w:szCs w:val="24"/>
          <w:lang w:eastAsia="en-IN"/>
        </w:rPr>
        <w:t>Granularity:</w:t>
      </w:r>
      <w:r w:rsidRPr="008F1046">
        <w:rPr>
          <w:rFonts w:ascii="Times New Roman" w:eastAsia="Times New Roman" w:hAnsi="Times New Roman" w:cs="Times New Roman"/>
          <w:sz w:val="24"/>
          <w:szCs w:val="24"/>
          <w:lang w:eastAsia="en-IN"/>
        </w:rPr>
        <w:t xml:space="preserve"> Records stored at </w:t>
      </w:r>
      <w:r w:rsidRPr="008F1046">
        <w:rPr>
          <w:rFonts w:ascii="Times New Roman" w:eastAsia="Times New Roman" w:hAnsi="Times New Roman" w:cs="Times New Roman"/>
          <w:i/>
          <w:iCs/>
          <w:sz w:val="24"/>
          <w:szCs w:val="24"/>
          <w:lang w:eastAsia="en-IN"/>
        </w:rPr>
        <w:t>activity_id</w:t>
      </w:r>
      <w:r w:rsidRPr="008F1046">
        <w:rPr>
          <w:rFonts w:ascii="Times New Roman" w:eastAsia="Times New Roman" w:hAnsi="Times New Roman" w:cs="Times New Roman"/>
          <w:sz w:val="24"/>
          <w:szCs w:val="24"/>
          <w:lang w:eastAsia="en-IN"/>
        </w:rPr>
        <w:t xml:space="preserve"> → aggregated by scope, facility, region.</w:t>
      </w:r>
    </w:p>
    <w:p w14:paraId="2051C8E3" w14:textId="77777777" w:rsidR="008F1046" w:rsidRPr="008F1046" w:rsidRDefault="008F1046">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b/>
          <w:bCs/>
          <w:sz w:val="24"/>
          <w:szCs w:val="24"/>
          <w:lang w:eastAsia="en-IN"/>
        </w:rPr>
        <w:t>UI Needs:</w:t>
      </w:r>
      <w:r w:rsidRPr="008F1046">
        <w:rPr>
          <w:rFonts w:ascii="Times New Roman" w:eastAsia="Times New Roman" w:hAnsi="Times New Roman" w:cs="Times New Roman"/>
          <w:sz w:val="24"/>
          <w:szCs w:val="24"/>
          <w:lang w:eastAsia="en-IN"/>
        </w:rPr>
        <w:t xml:space="preserve"> Each source has a data-entry form with dropdowns (fuel type, waste type, travel mode), numeric fields, and facility/supplier lookups.</w:t>
      </w:r>
    </w:p>
    <w:p w14:paraId="63317239" w14:textId="73B617FD" w:rsidR="008F1046" w:rsidRPr="008F1046" w:rsidRDefault="008F1046" w:rsidP="009F21FA">
      <w:pPr>
        <w:pStyle w:val="Heading4"/>
        <w:rPr>
          <w:rFonts w:eastAsia="Times New Roman"/>
          <w:lang w:eastAsia="en-IN"/>
        </w:rPr>
      </w:pPr>
      <w:r w:rsidRPr="008F1046">
        <w:rPr>
          <w:rFonts w:eastAsia="Times New Roman"/>
          <w:lang w:eastAsia="en-IN"/>
        </w:rPr>
        <w:t>4. Screen/Module Breakdown for Develop</w:t>
      </w:r>
      <w:r w:rsidR="001B4DB3">
        <w:rPr>
          <w:rFonts w:eastAsia="Times New Roman"/>
          <w:lang w:eastAsia="en-IN"/>
        </w:rPr>
        <w:t>ment</w:t>
      </w:r>
    </w:p>
    <w:p w14:paraId="7AF7CE3E" w14:textId="77777777" w:rsidR="008F1046" w:rsidRPr="008F1046" w:rsidRDefault="008F1046" w:rsidP="009F21FA">
      <w:pPr>
        <w:pStyle w:val="Heading5"/>
      </w:pPr>
      <w:r w:rsidRPr="008F1046">
        <w:t>Screen 1: Scope 1 Data Entry</w:t>
      </w:r>
    </w:p>
    <w:p w14:paraId="0FB0230D" w14:textId="77777777" w:rsidR="008F1046" w:rsidRPr="008F1046" w:rsidRDefault="008F1046">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sz w:val="24"/>
          <w:szCs w:val="24"/>
          <w:lang w:eastAsia="en-IN"/>
        </w:rPr>
        <w:t>Tabs: Fuel Combustion | Company Vehicles | Refrigerants | Process Emissions.</w:t>
      </w:r>
    </w:p>
    <w:p w14:paraId="733D6D61" w14:textId="77777777" w:rsidR="008F1046" w:rsidRPr="008F1046" w:rsidRDefault="008F1046">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sz w:val="24"/>
          <w:szCs w:val="24"/>
          <w:lang w:eastAsia="en-IN"/>
        </w:rPr>
        <w:t>Input forms: dropdowns for fuel/refrigerant type, text fields for quantity, calendar for date.</w:t>
      </w:r>
    </w:p>
    <w:p w14:paraId="169A2345" w14:textId="77777777" w:rsidR="008F1046" w:rsidRPr="008F1046" w:rsidRDefault="008F1046">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sz w:val="24"/>
          <w:szCs w:val="24"/>
          <w:lang w:eastAsia="en-IN"/>
        </w:rPr>
        <w:t>Output: real-time calculated CO₂e per activity.</w:t>
      </w:r>
    </w:p>
    <w:p w14:paraId="3247B973" w14:textId="77777777" w:rsidR="008F1046" w:rsidRPr="008F1046" w:rsidRDefault="008F1046" w:rsidP="009F21FA">
      <w:pPr>
        <w:pStyle w:val="Heading5"/>
      </w:pPr>
      <w:r w:rsidRPr="008F1046">
        <w:t>Screen 2: Scope 2 Data Entry</w:t>
      </w:r>
    </w:p>
    <w:p w14:paraId="04A25124" w14:textId="77777777" w:rsidR="008F1046" w:rsidRPr="008F1046" w:rsidRDefault="008F1046">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sz w:val="24"/>
          <w:szCs w:val="24"/>
          <w:lang w:eastAsia="en-IN"/>
        </w:rPr>
        <w:t>Inputs: Electricity bills (upload), kWh entry, region selection.</w:t>
      </w:r>
    </w:p>
    <w:p w14:paraId="620F75D1" w14:textId="77777777" w:rsidR="008F1046" w:rsidRPr="008F1046" w:rsidRDefault="008F1046">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sz w:val="24"/>
          <w:szCs w:val="24"/>
          <w:lang w:eastAsia="en-IN"/>
        </w:rPr>
        <w:t>Outputs: CO₂e emissions per facility, grid-based factor auto-applied.</w:t>
      </w:r>
    </w:p>
    <w:p w14:paraId="0627C56C" w14:textId="77777777" w:rsidR="008F1046" w:rsidRPr="008F1046" w:rsidRDefault="008F1046" w:rsidP="009F21FA">
      <w:pPr>
        <w:pStyle w:val="Heading5"/>
      </w:pPr>
      <w:r w:rsidRPr="008F1046">
        <w:lastRenderedPageBreak/>
        <w:t>Screen 3: Scope 3 Data Entry</w:t>
      </w:r>
    </w:p>
    <w:p w14:paraId="3ECD6254" w14:textId="77777777" w:rsidR="008F1046" w:rsidRPr="008F1046" w:rsidRDefault="008F1046">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sz w:val="24"/>
          <w:szCs w:val="24"/>
          <w:lang w:eastAsia="en-IN"/>
        </w:rPr>
        <w:t>Submodules: Procurement, Travel, Waste, Employee Commute, Logistics.</w:t>
      </w:r>
    </w:p>
    <w:p w14:paraId="6841FCCA" w14:textId="77777777" w:rsidR="008F1046" w:rsidRPr="008F1046" w:rsidRDefault="008F1046">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sz w:val="24"/>
          <w:szCs w:val="24"/>
          <w:lang w:eastAsia="en-IN"/>
        </w:rPr>
        <w:t>Inputs: Supplier data, invoices, travel logs, waste reports, survey links.</w:t>
      </w:r>
    </w:p>
    <w:p w14:paraId="468BCE23" w14:textId="77777777" w:rsidR="008F1046" w:rsidRPr="008F1046" w:rsidRDefault="008F1046">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sz w:val="24"/>
          <w:szCs w:val="24"/>
          <w:lang w:eastAsia="en-IN"/>
        </w:rPr>
        <w:t>Outputs: Scope 3 CO₂e by category, supplier, department.</w:t>
      </w:r>
    </w:p>
    <w:p w14:paraId="7C6FFF1C" w14:textId="77777777" w:rsidR="008F1046" w:rsidRPr="008F1046" w:rsidRDefault="008F1046" w:rsidP="009F21FA">
      <w:pPr>
        <w:pStyle w:val="Heading5"/>
      </w:pPr>
      <w:r w:rsidRPr="008F1046">
        <w:t>Screen 4: Emissions Dashboard</w:t>
      </w:r>
    </w:p>
    <w:p w14:paraId="6F9AD2AD" w14:textId="77777777" w:rsidR="008F1046" w:rsidRPr="008F1046" w:rsidRDefault="008F1046">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sz w:val="24"/>
          <w:szCs w:val="24"/>
          <w:lang w:eastAsia="en-IN"/>
        </w:rPr>
        <w:t>Aggregated CO₂e by scope, facility, supplier.</w:t>
      </w:r>
    </w:p>
    <w:p w14:paraId="21911A48" w14:textId="77777777" w:rsidR="008F1046" w:rsidRPr="008F1046" w:rsidRDefault="008F1046">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sz w:val="24"/>
          <w:szCs w:val="24"/>
          <w:lang w:eastAsia="en-IN"/>
        </w:rPr>
        <w:t>Visualizations: Pie chart (Scope 1/2/3 split), Heatmap (hotspots), Time trend (monthly/quarterly).</w:t>
      </w:r>
    </w:p>
    <w:p w14:paraId="25AF1D44" w14:textId="0ADE89EB" w:rsidR="008F1046" w:rsidRPr="008F1046" w:rsidRDefault="001214B4" w:rsidP="001214B4">
      <w:pPr>
        <w:spacing w:before="100" w:beforeAutospacing="1" w:after="100" w:afterAutospacing="1" w:line="240" w:lineRule="auto"/>
        <w:rPr>
          <w:rFonts w:ascii="Times New Roman" w:eastAsia="Times New Roman" w:hAnsi="Times New Roman" w:cs="Times New Roman"/>
          <w:b/>
          <w:bCs/>
          <w:sz w:val="15"/>
          <w:szCs w:val="15"/>
          <w:lang w:eastAsia="en-IN"/>
        </w:rPr>
      </w:pPr>
      <w:r>
        <w:rPr>
          <w:rFonts w:ascii="Times New Roman" w:eastAsia="Times New Roman" w:hAnsi="Times New Roman" w:cs="Times New Roman"/>
          <w:b/>
          <w:bCs/>
          <w:sz w:val="24"/>
          <w:szCs w:val="24"/>
          <w:lang w:eastAsia="en-IN"/>
        </w:rPr>
        <w:t xml:space="preserve">Design of </w:t>
      </w:r>
      <w:r w:rsidR="008F1046" w:rsidRPr="008F1046">
        <w:rPr>
          <w:rFonts w:ascii="Times New Roman" w:eastAsia="Times New Roman" w:hAnsi="Times New Roman" w:cs="Times New Roman"/>
          <w:b/>
          <w:bCs/>
          <w:sz w:val="24"/>
          <w:szCs w:val="24"/>
          <w:lang w:eastAsia="en-IN"/>
        </w:rPr>
        <w:t>sample UI wireframe (screens for Scope 1, 2, 3 entry + dashboard)</w:t>
      </w:r>
      <w:r w:rsidR="008F1046" w:rsidRPr="008F1046">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for development to get </w:t>
      </w:r>
      <w:r w:rsidR="008F1046" w:rsidRPr="008F1046">
        <w:rPr>
          <w:rFonts w:ascii="Times New Roman" w:eastAsia="Times New Roman" w:hAnsi="Times New Roman" w:cs="Times New Roman"/>
          <w:sz w:val="24"/>
          <w:szCs w:val="24"/>
          <w:lang w:eastAsia="en-IN"/>
        </w:rPr>
        <w:t>a visual reference for implementation</w:t>
      </w:r>
      <w:r>
        <w:rPr>
          <w:rFonts w:ascii="Times New Roman" w:eastAsia="Times New Roman" w:hAnsi="Times New Roman" w:cs="Times New Roman"/>
          <w:sz w:val="24"/>
          <w:szCs w:val="24"/>
          <w:lang w:eastAsia="en-IN"/>
        </w:rPr>
        <w:t>.</w:t>
      </w:r>
    </w:p>
    <w:p w14:paraId="5D004E67" w14:textId="6FFDDDDC" w:rsidR="008F1046" w:rsidRDefault="008F1046" w:rsidP="008F1046">
      <w:pPr>
        <w:spacing w:after="0"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noProof/>
          <w:sz w:val="24"/>
          <w:szCs w:val="24"/>
          <w:lang w:eastAsia="en-IN"/>
        </w:rPr>
        <w:drawing>
          <wp:inline distT="0" distB="0" distL="0" distR="0" wp14:anchorId="2482970A" wp14:editId="79353176">
            <wp:extent cx="5731510" cy="3820795"/>
            <wp:effectExtent l="0" t="0" r="2540" b="8255"/>
            <wp:docPr id="3" name="Picture 3"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Generated 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7075F644" w14:textId="77777777" w:rsidR="00624C16" w:rsidRDefault="00624C16" w:rsidP="00AF1261">
      <w:pPr>
        <w:spacing w:before="100" w:beforeAutospacing="1" w:after="100" w:afterAutospacing="1" w:line="240" w:lineRule="auto"/>
        <w:rPr>
          <w:rFonts w:ascii="Times New Roman" w:eastAsia="Times New Roman" w:hAnsi="Times New Roman" w:cs="Times New Roman"/>
          <w:sz w:val="24"/>
          <w:szCs w:val="24"/>
          <w:lang w:eastAsia="en-IN"/>
        </w:rPr>
      </w:pPr>
    </w:p>
    <w:p w14:paraId="540A5504" w14:textId="2D4CA580" w:rsidR="00AF1261" w:rsidRPr="008F1046" w:rsidRDefault="00AF1261" w:rsidP="00AF1261">
      <w:pPr>
        <w:spacing w:before="100" w:beforeAutospacing="1" w:after="100" w:afterAutospacing="1"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sz w:val="24"/>
          <w:szCs w:val="24"/>
          <w:lang w:eastAsia="en-IN"/>
        </w:rPr>
        <w:t xml:space="preserve">With this breakdown, </w:t>
      </w:r>
      <w:r>
        <w:rPr>
          <w:rFonts w:ascii="Times New Roman" w:eastAsia="Times New Roman" w:hAnsi="Times New Roman" w:cs="Times New Roman"/>
          <w:sz w:val="24"/>
          <w:szCs w:val="24"/>
          <w:lang w:eastAsia="en-IN"/>
        </w:rPr>
        <w:t xml:space="preserve">we have </w:t>
      </w:r>
      <w:r w:rsidRPr="008F1046">
        <w:rPr>
          <w:rFonts w:ascii="Times New Roman" w:eastAsia="Times New Roman" w:hAnsi="Times New Roman" w:cs="Times New Roman"/>
          <w:sz w:val="24"/>
          <w:szCs w:val="24"/>
          <w:lang w:eastAsia="en-IN"/>
        </w:rPr>
        <w:t>:</w:t>
      </w:r>
    </w:p>
    <w:p w14:paraId="2B6C6D52" w14:textId="77777777" w:rsidR="00AF1261" w:rsidRPr="008F1046" w:rsidRDefault="00AF1261">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b/>
          <w:bCs/>
          <w:sz w:val="24"/>
          <w:szCs w:val="24"/>
          <w:lang w:eastAsia="en-IN"/>
        </w:rPr>
        <w:t>UI fields</w:t>
      </w:r>
      <w:r w:rsidRPr="008F1046">
        <w:rPr>
          <w:rFonts w:ascii="Times New Roman" w:eastAsia="Times New Roman" w:hAnsi="Times New Roman" w:cs="Times New Roman"/>
          <w:sz w:val="24"/>
          <w:szCs w:val="24"/>
          <w:lang w:eastAsia="en-IN"/>
        </w:rPr>
        <w:t xml:space="preserve"> to design forms.</w:t>
      </w:r>
    </w:p>
    <w:p w14:paraId="79AAA7B8" w14:textId="77777777" w:rsidR="00AF1261" w:rsidRPr="008F1046" w:rsidRDefault="00AF1261">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b/>
          <w:bCs/>
          <w:sz w:val="24"/>
          <w:szCs w:val="24"/>
          <w:lang w:eastAsia="en-IN"/>
        </w:rPr>
        <w:t>Calculation logic</w:t>
      </w:r>
      <w:r w:rsidRPr="008F1046">
        <w:rPr>
          <w:rFonts w:ascii="Times New Roman" w:eastAsia="Times New Roman" w:hAnsi="Times New Roman" w:cs="Times New Roman"/>
          <w:sz w:val="24"/>
          <w:szCs w:val="24"/>
          <w:lang w:eastAsia="en-IN"/>
        </w:rPr>
        <w:t xml:space="preserve"> for backend services.</w:t>
      </w:r>
    </w:p>
    <w:p w14:paraId="22F1423F" w14:textId="77777777" w:rsidR="00AF1261" w:rsidRDefault="00AF1261">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8F1046">
        <w:rPr>
          <w:rFonts w:ascii="Times New Roman" w:eastAsia="Times New Roman" w:hAnsi="Times New Roman" w:cs="Times New Roman"/>
          <w:b/>
          <w:bCs/>
          <w:sz w:val="24"/>
          <w:szCs w:val="24"/>
          <w:lang w:eastAsia="en-IN"/>
        </w:rPr>
        <w:t>Outputs</w:t>
      </w:r>
      <w:r w:rsidRPr="008F1046">
        <w:rPr>
          <w:rFonts w:ascii="Times New Roman" w:eastAsia="Times New Roman" w:hAnsi="Times New Roman" w:cs="Times New Roman"/>
          <w:sz w:val="24"/>
          <w:szCs w:val="24"/>
          <w:lang w:eastAsia="en-IN"/>
        </w:rPr>
        <w:t xml:space="preserve"> for dashboards and reporting.</w:t>
      </w:r>
    </w:p>
    <w:p w14:paraId="07310C4A" w14:textId="7FB138CA" w:rsidR="007A0D24" w:rsidRDefault="007A0D24" w:rsidP="008F1046">
      <w:pPr>
        <w:spacing w:after="0" w:line="240" w:lineRule="auto"/>
        <w:rPr>
          <w:rFonts w:ascii="Times New Roman" w:eastAsia="Times New Roman" w:hAnsi="Times New Roman" w:cs="Times New Roman"/>
          <w:sz w:val="24"/>
          <w:szCs w:val="24"/>
          <w:lang w:eastAsia="en-IN"/>
        </w:rPr>
      </w:pPr>
    </w:p>
    <w:p w14:paraId="4CDC8947" w14:textId="540E97DF" w:rsidR="007A0D24" w:rsidRDefault="007A0D24" w:rsidP="008F1046">
      <w:pPr>
        <w:spacing w:after="0" w:line="240" w:lineRule="auto"/>
        <w:rPr>
          <w:rFonts w:ascii="Times New Roman" w:eastAsia="Times New Roman" w:hAnsi="Times New Roman" w:cs="Times New Roman"/>
          <w:sz w:val="24"/>
          <w:szCs w:val="24"/>
          <w:lang w:eastAsia="en-IN"/>
        </w:rPr>
      </w:pPr>
    </w:p>
    <w:p w14:paraId="4EE535A7" w14:textId="6D4F4F5E" w:rsidR="007A0D24" w:rsidRDefault="007A0D24" w:rsidP="008F1046">
      <w:pPr>
        <w:spacing w:after="0" w:line="240" w:lineRule="auto"/>
        <w:rPr>
          <w:rFonts w:ascii="Times New Roman" w:eastAsia="Times New Roman" w:hAnsi="Times New Roman" w:cs="Times New Roman"/>
          <w:sz w:val="24"/>
          <w:szCs w:val="24"/>
          <w:lang w:eastAsia="en-IN"/>
        </w:rPr>
      </w:pPr>
    </w:p>
    <w:p w14:paraId="7F514EF7" w14:textId="779C866A" w:rsidR="007A0D24" w:rsidRPr="00334F52" w:rsidRDefault="00630BA9" w:rsidP="009F21FA">
      <w:pPr>
        <w:pStyle w:val="Heading4"/>
        <w:rPr>
          <w:rFonts w:eastAsia="Times New Roman"/>
          <w:lang w:eastAsia="en-IN"/>
        </w:rPr>
      </w:pPr>
      <w:r>
        <w:rPr>
          <w:rFonts w:eastAsia="Times New Roman"/>
          <w:lang w:eastAsia="en-IN"/>
        </w:rPr>
        <w:lastRenderedPageBreak/>
        <w:t>5.</w:t>
      </w:r>
      <w:r w:rsidR="007A0D24" w:rsidRPr="00334F52">
        <w:rPr>
          <w:rFonts w:eastAsia="Times New Roman"/>
          <w:lang w:eastAsia="en-IN"/>
        </w:rPr>
        <w:t>Database Schema for Scope 1, 2, 3 Tracking</w:t>
      </w:r>
    </w:p>
    <w:p w14:paraId="55045480" w14:textId="19D25AD6" w:rsidR="00623EFC" w:rsidRPr="00636CDC" w:rsidRDefault="00623EFC" w:rsidP="00623EFC">
      <w:p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We</w:t>
      </w:r>
      <w:r>
        <w:rPr>
          <w:rFonts w:ascii="Times New Roman" w:eastAsia="Times New Roman" w:hAnsi="Times New Roman" w:cs="Times New Roman"/>
          <w:sz w:val="24"/>
          <w:szCs w:val="24"/>
          <w:lang w:eastAsia="en-IN"/>
        </w:rPr>
        <w:t xml:space="preserve"> are </w:t>
      </w:r>
      <w:r w:rsidRPr="00636CDC">
        <w:rPr>
          <w:rFonts w:ascii="Times New Roman" w:eastAsia="Times New Roman" w:hAnsi="Times New Roman" w:cs="Times New Roman"/>
          <w:sz w:val="24"/>
          <w:szCs w:val="24"/>
          <w:lang w:eastAsia="en-IN"/>
        </w:rPr>
        <w:t xml:space="preserve">going into the </w:t>
      </w:r>
      <w:r w:rsidRPr="00636CDC">
        <w:rPr>
          <w:rFonts w:ascii="Times New Roman" w:eastAsia="Times New Roman" w:hAnsi="Times New Roman" w:cs="Times New Roman"/>
          <w:b/>
          <w:bCs/>
          <w:sz w:val="24"/>
          <w:szCs w:val="24"/>
          <w:lang w:eastAsia="en-IN"/>
        </w:rPr>
        <w:t>system architecture level</w:t>
      </w:r>
      <w:r w:rsidRPr="00636CDC">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We will use </w:t>
      </w:r>
      <w:r w:rsidRPr="00636CDC">
        <w:rPr>
          <w:rFonts w:ascii="Times New Roman" w:eastAsia="Times New Roman" w:hAnsi="Times New Roman" w:cs="Times New Roman"/>
          <w:b/>
          <w:bCs/>
          <w:sz w:val="24"/>
          <w:szCs w:val="24"/>
          <w:lang w:eastAsia="en-IN"/>
        </w:rPr>
        <w:t>relational data model</w:t>
      </w:r>
      <w:r w:rsidRPr="00636CDC">
        <w:rPr>
          <w:rFonts w:ascii="Times New Roman" w:eastAsia="Times New Roman" w:hAnsi="Times New Roman" w:cs="Times New Roman"/>
          <w:sz w:val="24"/>
          <w:szCs w:val="24"/>
          <w:lang w:eastAsia="en-IN"/>
        </w:rPr>
        <w:t xml:space="preserve"> that supports:</w:t>
      </w:r>
    </w:p>
    <w:p w14:paraId="222A82E6" w14:textId="77777777" w:rsidR="00623EFC" w:rsidRPr="00636CDC" w:rsidRDefault="00623EFC">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Storing raw activity data (fuel, energy, procurement, travel, waste, etc.).</w:t>
      </w:r>
    </w:p>
    <w:p w14:paraId="53EC8792" w14:textId="77777777" w:rsidR="00623EFC" w:rsidRPr="00636CDC" w:rsidRDefault="00623EFC">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Mapping emission factors for calculations.</w:t>
      </w:r>
    </w:p>
    <w:p w14:paraId="3419D9F6" w14:textId="77777777" w:rsidR="00623EFC" w:rsidRPr="00636CDC" w:rsidRDefault="00623EFC">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Supporting Scope 1, 2, 3 segregation.</w:t>
      </w:r>
    </w:p>
    <w:p w14:paraId="5ECB77C0" w14:textId="77777777" w:rsidR="00623EFC" w:rsidRPr="000E3A39" w:rsidRDefault="00623EFC">
      <w:pPr>
        <w:numPr>
          <w:ilvl w:val="0"/>
          <w:numId w:val="31"/>
        </w:numPr>
        <w:spacing w:before="100" w:beforeAutospacing="1" w:after="100" w:afterAutospacing="1" w:line="240" w:lineRule="auto"/>
        <w:rPr>
          <w:rFonts w:ascii="Times New Roman" w:eastAsia="Times New Roman" w:hAnsi="Times New Roman" w:cs="Times New Roman"/>
          <w:sz w:val="24"/>
          <w:szCs w:val="24"/>
          <w:highlight w:val="yellow"/>
          <w:lang w:eastAsia="en-IN"/>
        </w:rPr>
      </w:pPr>
      <w:r w:rsidRPr="000E3A39">
        <w:rPr>
          <w:rFonts w:ascii="Times New Roman" w:eastAsia="Times New Roman" w:hAnsi="Times New Roman" w:cs="Times New Roman"/>
          <w:sz w:val="24"/>
          <w:szCs w:val="24"/>
          <w:highlight w:val="yellow"/>
          <w:lang w:eastAsia="en-IN"/>
        </w:rPr>
        <w:t>Storing reports, certificates, offsets, and ledger entries.</w:t>
      </w:r>
    </w:p>
    <w:p w14:paraId="3EBDE23B" w14:textId="77777777" w:rsidR="00623EFC" w:rsidRPr="000E3A39" w:rsidRDefault="00623EFC">
      <w:pPr>
        <w:numPr>
          <w:ilvl w:val="0"/>
          <w:numId w:val="31"/>
        </w:numPr>
        <w:spacing w:before="100" w:beforeAutospacing="1" w:after="100" w:afterAutospacing="1" w:line="240" w:lineRule="auto"/>
        <w:rPr>
          <w:rFonts w:ascii="Times New Roman" w:eastAsia="Times New Roman" w:hAnsi="Times New Roman" w:cs="Times New Roman"/>
          <w:sz w:val="24"/>
          <w:szCs w:val="24"/>
          <w:highlight w:val="yellow"/>
          <w:lang w:eastAsia="en-IN"/>
        </w:rPr>
      </w:pPr>
      <w:r w:rsidRPr="000E3A39">
        <w:rPr>
          <w:rFonts w:ascii="Times New Roman" w:eastAsia="Times New Roman" w:hAnsi="Times New Roman" w:cs="Times New Roman"/>
          <w:sz w:val="24"/>
          <w:szCs w:val="24"/>
          <w:highlight w:val="yellow"/>
          <w:lang w:eastAsia="en-IN"/>
        </w:rPr>
        <w:t>Maintaining integration with ERP/HR/Procurement.</w:t>
      </w:r>
    </w:p>
    <w:p w14:paraId="159CD757" w14:textId="77777777" w:rsidR="00623EFC" w:rsidRPr="00884689" w:rsidRDefault="00623EFC" w:rsidP="00623EFC">
      <w:pPr>
        <w:spacing w:before="100" w:beforeAutospacing="1" w:after="100" w:afterAutospacing="1" w:line="240" w:lineRule="auto"/>
        <w:rPr>
          <w:rFonts w:ascii="Times New Roman" w:eastAsia="Times New Roman" w:hAnsi="Times New Roman" w:cs="Times New Roman"/>
          <w:sz w:val="24"/>
          <w:szCs w:val="24"/>
          <w:lang w:eastAsia="en-IN"/>
        </w:rPr>
      </w:pPr>
      <w:r w:rsidRPr="00884689">
        <w:rPr>
          <w:rFonts w:ascii="Times New Roman" w:eastAsia="Times New Roman" w:hAnsi="Times New Roman" w:cs="Times New Roman"/>
          <w:sz w:val="24"/>
          <w:szCs w:val="24"/>
          <w:lang w:eastAsia="en-IN"/>
        </w:rPr>
        <w:t>We will design the schema in 3NF (normalized relational model) with primary keys (PK), foreign keys (FK), and referential integrity rules.</w:t>
      </w:r>
    </w:p>
    <w:p w14:paraId="4FEEDF38" w14:textId="19F655DE" w:rsidR="007A0D24" w:rsidRDefault="007A0D24" w:rsidP="008F1046">
      <w:pPr>
        <w:spacing w:after="0" w:line="240" w:lineRule="auto"/>
        <w:rPr>
          <w:rFonts w:ascii="Times New Roman" w:eastAsia="Times New Roman" w:hAnsi="Times New Roman" w:cs="Times New Roman"/>
          <w:sz w:val="24"/>
          <w:szCs w:val="24"/>
          <w:lang w:eastAsia="en-IN"/>
        </w:rPr>
      </w:pPr>
    </w:p>
    <w:p w14:paraId="1A48D60E" w14:textId="77777777" w:rsidR="007A0D24" w:rsidRPr="008F1046" w:rsidRDefault="007A0D24" w:rsidP="008F1046">
      <w:pPr>
        <w:spacing w:after="0" w:line="240" w:lineRule="auto"/>
        <w:rPr>
          <w:rFonts w:ascii="Times New Roman" w:eastAsia="Times New Roman" w:hAnsi="Times New Roman" w:cs="Times New Roman"/>
          <w:sz w:val="24"/>
          <w:szCs w:val="24"/>
          <w:lang w:eastAsia="en-IN"/>
        </w:rPr>
      </w:pPr>
    </w:p>
    <w:p w14:paraId="6FCCB61C" w14:textId="039F71E2" w:rsidR="008F1046" w:rsidRDefault="000B3F6F" w:rsidP="008F104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object w:dxaOrig="1508" w:dyaOrig="984" w14:anchorId="374C42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75pt;height:49pt" o:ole="">
            <v:imagedata r:id="rId9" o:title=""/>
          </v:shape>
          <o:OLEObject Type="Embed" ProgID="Excel.Sheet.12" ShapeID="_x0000_i1026" DrawAspect="Icon" ObjectID="_1823524655" r:id="rId10"/>
        </w:object>
      </w:r>
    </w:p>
    <w:p w14:paraId="16E08E9F" w14:textId="77777777" w:rsidR="000B3F6F" w:rsidRPr="008F1046" w:rsidRDefault="000B3F6F" w:rsidP="008F1046">
      <w:pPr>
        <w:spacing w:after="0" w:line="240" w:lineRule="auto"/>
        <w:rPr>
          <w:rFonts w:ascii="Times New Roman" w:eastAsia="Times New Roman" w:hAnsi="Times New Roman" w:cs="Times New Roman"/>
          <w:sz w:val="24"/>
          <w:szCs w:val="24"/>
          <w:lang w:eastAsia="en-IN"/>
        </w:rPr>
      </w:pPr>
    </w:p>
    <w:p w14:paraId="51D4AFC2" w14:textId="77777777" w:rsidR="0035444E" w:rsidRDefault="00005484" w:rsidP="0035444E">
      <w:r>
        <w:pict w14:anchorId="5176274A">
          <v:rect id="_x0000_i1027" style="width:0;height:1.5pt" o:hralign="center" o:hrstd="t" o:hr="t" fillcolor="#a0a0a0" stroked="f"/>
        </w:pict>
      </w:r>
    </w:p>
    <w:p w14:paraId="2AA2BB0F" w14:textId="145B749E" w:rsidR="00857377" w:rsidRDefault="00630BA9" w:rsidP="00857377">
      <w:pPr>
        <w:pStyle w:val="Heading4"/>
      </w:pPr>
      <w:r>
        <w:t xml:space="preserve">6. </w:t>
      </w:r>
      <w:r w:rsidR="00857377">
        <w:t>SQL DDL Script</w:t>
      </w:r>
    </w:p>
    <w:p w14:paraId="5316412A" w14:textId="2424D24A" w:rsidR="0035444E" w:rsidRDefault="0035444E" w:rsidP="0035444E">
      <w:pPr>
        <w:pStyle w:val="NormalWeb"/>
      </w:pPr>
      <w:r>
        <w:t xml:space="preserve">Here’s the </w:t>
      </w:r>
      <w:r>
        <w:rPr>
          <w:rStyle w:val="Strong"/>
        </w:rPr>
        <w:t>SQL DDL script</w:t>
      </w:r>
      <w:r>
        <w:t xml:space="preserve"> for the full schema of </w:t>
      </w:r>
      <w:r>
        <w:rPr>
          <w:rStyle w:val="Strong"/>
        </w:rPr>
        <w:t>Scope 1, 2, and 3 Emissions</w:t>
      </w:r>
      <w:r>
        <w:t xml:space="preserve"> use case for implementation in PostgreSQL</w:t>
      </w:r>
    </w:p>
    <w:p w14:paraId="52190014" w14:textId="0745B3E2" w:rsidR="008D51CA" w:rsidRDefault="008D51CA" w:rsidP="0035444E">
      <w:pPr>
        <w:pStyle w:val="NormalWeb"/>
      </w:pPr>
      <w:r>
        <w:object w:dxaOrig="1508" w:dyaOrig="984" w14:anchorId="18128912">
          <v:shape id="_x0000_i1028" type="#_x0000_t75" style="width:75pt;height:49pt" o:ole="">
            <v:imagedata r:id="rId11" o:title=""/>
          </v:shape>
          <o:OLEObject Type="Embed" ProgID="Package" ShapeID="_x0000_i1028" DrawAspect="Icon" ObjectID="_1823524656" r:id="rId12"/>
        </w:object>
      </w:r>
    </w:p>
    <w:p w14:paraId="73D91527" w14:textId="77777777" w:rsidR="0035444E" w:rsidRDefault="0035444E" w:rsidP="0035444E">
      <w:pPr>
        <w:pStyle w:val="NormalWeb"/>
      </w:pPr>
      <w:r>
        <w:t>This script includes:</w:t>
      </w:r>
    </w:p>
    <w:p w14:paraId="6A0D7B3E" w14:textId="77777777" w:rsidR="0035444E" w:rsidRDefault="0035444E">
      <w:pPr>
        <w:pStyle w:val="NormalWeb"/>
        <w:numPr>
          <w:ilvl w:val="0"/>
          <w:numId w:val="42"/>
        </w:numPr>
      </w:pPr>
      <w:r>
        <w:t>Master tables (</w:t>
      </w:r>
      <w:r>
        <w:rPr>
          <w:rStyle w:val="HTMLCode"/>
        </w:rPr>
        <w:t>Organization</w:t>
      </w:r>
      <w:r>
        <w:t xml:space="preserve">, </w:t>
      </w:r>
      <w:r>
        <w:rPr>
          <w:rStyle w:val="HTMLCode"/>
        </w:rPr>
        <w:t>Facility</w:t>
      </w:r>
      <w:r>
        <w:t xml:space="preserve">, </w:t>
      </w:r>
      <w:r>
        <w:rPr>
          <w:rStyle w:val="HTMLCode"/>
        </w:rPr>
        <w:t>Emission_Factor</w:t>
      </w:r>
      <w:r>
        <w:t>).</w:t>
      </w:r>
    </w:p>
    <w:p w14:paraId="223DDFF4" w14:textId="77777777" w:rsidR="0035444E" w:rsidRDefault="0035444E">
      <w:pPr>
        <w:pStyle w:val="NormalWeb"/>
        <w:numPr>
          <w:ilvl w:val="0"/>
          <w:numId w:val="42"/>
        </w:numPr>
      </w:pPr>
      <w:r>
        <w:t>Parent table (</w:t>
      </w:r>
      <w:r>
        <w:rPr>
          <w:rStyle w:val="HTMLCode"/>
        </w:rPr>
        <w:t>Emission_Activity</w:t>
      </w:r>
      <w:r>
        <w:t>).</w:t>
      </w:r>
    </w:p>
    <w:p w14:paraId="3AC552BB" w14:textId="77777777" w:rsidR="0035444E" w:rsidRDefault="0035444E">
      <w:pPr>
        <w:pStyle w:val="NormalWeb"/>
        <w:numPr>
          <w:ilvl w:val="0"/>
          <w:numId w:val="42"/>
        </w:numPr>
      </w:pPr>
      <w:r>
        <w:t xml:space="preserve">Subtables for </w:t>
      </w:r>
      <w:r>
        <w:rPr>
          <w:rStyle w:val="Strong"/>
        </w:rPr>
        <w:t>Scope 1, Scope 2, Scope 3</w:t>
      </w:r>
      <w:r>
        <w:t xml:space="preserve"> emission sources.</w:t>
      </w:r>
    </w:p>
    <w:p w14:paraId="3F03A786" w14:textId="77777777" w:rsidR="0035444E" w:rsidRDefault="0035444E">
      <w:pPr>
        <w:pStyle w:val="NormalWeb"/>
        <w:numPr>
          <w:ilvl w:val="0"/>
          <w:numId w:val="42"/>
        </w:numPr>
      </w:pPr>
      <w:r>
        <w:rPr>
          <w:rStyle w:val="HTMLCode"/>
        </w:rPr>
        <w:t>Emission_Calculation</w:t>
      </w:r>
      <w:r>
        <w:t xml:space="preserve"> for storing computed CO₂e.</w:t>
      </w:r>
    </w:p>
    <w:p w14:paraId="0A3EA67C" w14:textId="37741AB3" w:rsidR="0035444E" w:rsidRDefault="0035444E">
      <w:pPr>
        <w:pStyle w:val="NormalWeb"/>
        <w:numPr>
          <w:ilvl w:val="0"/>
          <w:numId w:val="42"/>
        </w:numPr>
      </w:pPr>
      <w:r>
        <w:t>PK/FK constraints and cascading deletes for referential integrity.</w:t>
      </w:r>
    </w:p>
    <w:p w14:paraId="2F3EE4EE" w14:textId="1AE15515" w:rsidR="002E0205" w:rsidRDefault="002E0205" w:rsidP="00636CDC">
      <w:pPr>
        <w:spacing w:after="0" w:line="240" w:lineRule="auto"/>
        <w:rPr>
          <w:rFonts w:ascii="Times New Roman" w:eastAsia="Times New Roman" w:hAnsi="Times New Roman" w:cs="Times New Roman"/>
          <w:sz w:val="24"/>
          <w:szCs w:val="24"/>
          <w:lang w:eastAsia="en-IN"/>
        </w:rPr>
      </w:pPr>
    </w:p>
    <w:p w14:paraId="516023F1" w14:textId="6E1A5924" w:rsidR="00181F68" w:rsidRDefault="002E0205" w:rsidP="00636CDC">
      <w:pPr>
        <w:spacing w:after="0" w:line="240" w:lineRule="auto"/>
      </w:pPr>
      <w:r>
        <w:t xml:space="preserve">Here’s the </w:t>
      </w:r>
      <w:r>
        <w:rPr>
          <w:rStyle w:val="Strong"/>
        </w:rPr>
        <w:t>SQL script with sample inserts and calculation queries</w:t>
      </w:r>
      <w:r>
        <w:t xml:space="preserve"> for the </w:t>
      </w:r>
      <w:r>
        <w:rPr>
          <w:rStyle w:val="Strong"/>
        </w:rPr>
        <w:t>Scope 1, 2, 3 Emissions Schema</w:t>
      </w:r>
      <w:r>
        <w:t>:</w:t>
      </w:r>
      <w:r w:rsidR="00604952">
        <w:t xml:space="preserve"> </w:t>
      </w:r>
    </w:p>
    <w:p w14:paraId="03DA9AAA" w14:textId="746C247A" w:rsidR="0077709B" w:rsidRDefault="0077709B" w:rsidP="00636CDC">
      <w:pPr>
        <w:spacing w:after="0" w:line="240" w:lineRule="auto"/>
      </w:pPr>
    </w:p>
    <w:p w14:paraId="4F1BD898" w14:textId="77777777" w:rsidR="0077709B" w:rsidRDefault="0077709B" w:rsidP="0077709B">
      <w:pPr>
        <w:pStyle w:val="NormalWeb"/>
      </w:pPr>
      <w:r>
        <w:t>This includes:</w:t>
      </w:r>
    </w:p>
    <w:p w14:paraId="7A5112FC" w14:textId="77777777" w:rsidR="0077709B" w:rsidRDefault="0077709B" w:rsidP="0077709B">
      <w:pPr>
        <w:pStyle w:val="NormalWeb"/>
        <w:numPr>
          <w:ilvl w:val="0"/>
          <w:numId w:val="128"/>
        </w:numPr>
      </w:pPr>
      <w:r>
        <w:t xml:space="preserve">Sample </w:t>
      </w:r>
      <w:r>
        <w:rPr>
          <w:rStyle w:val="Strong"/>
        </w:rPr>
        <w:t>organizations, facilities, emission factors</w:t>
      </w:r>
      <w:r>
        <w:t>.</w:t>
      </w:r>
    </w:p>
    <w:p w14:paraId="13525099" w14:textId="77777777" w:rsidR="0077709B" w:rsidRDefault="0077709B" w:rsidP="0077709B">
      <w:pPr>
        <w:pStyle w:val="NormalWeb"/>
        <w:numPr>
          <w:ilvl w:val="0"/>
          <w:numId w:val="128"/>
        </w:numPr>
      </w:pPr>
      <w:r>
        <w:t xml:space="preserve">Example </w:t>
      </w:r>
      <w:r>
        <w:rPr>
          <w:rStyle w:val="Strong"/>
        </w:rPr>
        <w:t>Scope 1, 2, 3 activities</w:t>
      </w:r>
      <w:r>
        <w:t xml:space="preserve"> (fuel, vehicles, electricity, travel, waste).</w:t>
      </w:r>
    </w:p>
    <w:p w14:paraId="57EACB95" w14:textId="77777777" w:rsidR="0077709B" w:rsidRDefault="0077709B" w:rsidP="0077709B">
      <w:pPr>
        <w:pStyle w:val="NormalWeb"/>
        <w:numPr>
          <w:ilvl w:val="0"/>
          <w:numId w:val="128"/>
        </w:numPr>
      </w:pPr>
      <w:r>
        <w:rPr>
          <w:rStyle w:val="Strong"/>
        </w:rPr>
        <w:lastRenderedPageBreak/>
        <w:t>Calculation queries</w:t>
      </w:r>
      <w:r>
        <w:t xml:space="preserve"> to compute CO₂e per activity.</w:t>
      </w:r>
    </w:p>
    <w:p w14:paraId="6590F056" w14:textId="77777777" w:rsidR="0077709B" w:rsidRDefault="0077709B" w:rsidP="0077709B">
      <w:pPr>
        <w:pStyle w:val="NormalWeb"/>
        <w:numPr>
          <w:ilvl w:val="0"/>
          <w:numId w:val="128"/>
        </w:numPr>
      </w:pPr>
      <w:r>
        <w:t xml:space="preserve">Aggregation queries: totals by </w:t>
      </w:r>
      <w:r>
        <w:rPr>
          <w:rStyle w:val="Strong"/>
        </w:rPr>
        <w:t>scope, facility, supplier</w:t>
      </w:r>
      <w:r>
        <w:t>.</w:t>
      </w:r>
    </w:p>
    <w:p w14:paraId="73C0496A" w14:textId="77777777" w:rsidR="0077709B" w:rsidRDefault="0077709B" w:rsidP="00636CDC">
      <w:pPr>
        <w:spacing w:after="0" w:line="240" w:lineRule="auto"/>
      </w:pPr>
    </w:p>
    <w:p w14:paraId="187BB20A" w14:textId="5C69F3F6" w:rsidR="00631F68" w:rsidRDefault="002233FF" w:rsidP="00636CDC">
      <w:pPr>
        <w:spacing w:after="0" w:line="240" w:lineRule="auto"/>
      </w:pPr>
      <w:r>
        <w:object w:dxaOrig="10" w:dyaOrig="10" w14:anchorId="71A55674">
          <v:shape id="_x0000_i1029" type="#_x0000_t75" style="width:.5pt;height:.5pt" o:ole="">
            <v:imagedata r:id="rId13" o:title=""/>
          </v:shape>
          <o:OLEObject Type="Embed" ProgID="WordPad.Document.1" ShapeID="_x0000_i1029" DrawAspect="Content" ObjectID="_1823524657" r:id="rId14"/>
        </w:object>
      </w:r>
    </w:p>
    <w:p w14:paraId="4892D5A5" w14:textId="39764F71" w:rsidR="002233FF" w:rsidRDefault="00631F68" w:rsidP="002233FF">
      <w:pPr>
        <w:spacing w:after="0" w:line="240" w:lineRule="auto"/>
      </w:pPr>
      <w:r>
        <w:object w:dxaOrig="1508" w:dyaOrig="984" w14:anchorId="111CDD68">
          <v:shape id="_x0000_i1030" type="#_x0000_t75" style="width:75pt;height:49pt" o:ole="">
            <v:imagedata r:id="rId15" o:title=""/>
          </v:shape>
          <o:OLEObject Type="Embed" ProgID="Package" ShapeID="_x0000_i1030" DrawAspect="Icon" ObjectID="_1823524658" r:id="rId16"/>
        </w:object>
      </w:r>
    </w:p>
    <w:p w14:paraId="72F8FC82" w14:textId="77777777" w:rsidR="00631F68" w:rsidRDefault="00631F68" w:rsidP="002233FF">
      <w:pPr>
        <w:spacing w:after="0" w:line="240" w:lineRule="auto"/>
      </w:pPr>
    </w:p>
    <w:p w14:paraId="68C65743" w14:textId="1C0E91C3" w:rsidR="004042A1" w:rsidRDefault="004042A1" w:rsidP="002233FF">
      <w:pPr>
        <w:spacing w:after="0" w:line="240" w:lineRule="auto"/>
      </w:pPr>
    </w:p>
    <w:p w14:paraId="1406344C" w14:textId="163EBD65" w:rsidR="004042A1" w:rsidRDefault="00630BA9" w:rsidP="00630BA9">
      <w:pPr>
        <w:pStyle w:val="Heading4"/>
      </w:pPr>
      <w:r>
        <w:t>7.</w:t>
      </w:r>
      <w:r w:rsidR="004042A1" w:rsidRPr="00630BA9">
        <w:t>Stored Procedures for CO₂e Calculation</w:t>
      </w:r>
    </w:p>
    <w:p w14:paraId="2DE6B8B4" w14:textId="77777777" w:rsidR="00631F68" w:rsidRPr="004042A1" w:rsidRDefault="00631F68" w:rsidP="00631F68">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Stored procedures</w:t>
      </w:r>
      <w:r w:rsidRPr="004042A1">
        <w:rPr>
          <w:rFonts w:ascii="Times New Roman" w:eastAsia="Times New Roman" w:hAnsi="Times New Roman" w:cs="Times New Roman"/>
          <w:sz w:val="24"/>
          <w:szCs w:val="24"/>
          <w:lang w:eastAsia="en-IN"/>
        </w:rPr>
        <w:t xml:space="preserve"> (e.g., </w:t>
      </w:r>
      <w:r w:rsidRPr="004042A1">
        <w:rPr>
          <w:rFonts w:ascii="Courier New" w:eastAsia="Times New Roman" w:hAnsi="Courier New" w:cs="Courier New"/>
          <w:sz w:val="20"/>
          <w:szCs w:val="20"/>
          <w:lang w:eastAsia="en-IN"/>
        </w:rPr>
        <w:t>calculate_emissions(scope_id)</w:t>
      </w:r>
      <w:r w:rsidRPr="004042A1">
        <w:rPr>
          <w:rFonts w:ascii="Times New Roman" w:eastAsia="Times New Roman" w:hAnsi="Times New Roman" w:cs="Times New Roman"/>
          <w:sz w:val="24"/>
          <w:szCs w:val="24"/>
          <w:lang w:eastAsia="en-IN"/>
        </w:rPr>
        <w:t xml:space="preserve">) so </w:t>
      </w:r>
      <w:r>
        <w:rPr>
          <w:rFonts w:ascii="Times New Roman" w:eastAsia="Times New Roman" w:hAnsi="Times New Roman" w:cs="Times New Roman"/>
          <w:sz w:val="24"/>
          <w:szCs w:val="24"/>
          <w:lang w:eastAsia="en-IN"/>
        </w:rPr>
        <w:t xml:space="preserve">the same can be automated for </w:t>
      </w:r>
      <w:r w:rsidRPr="004042A1">
        <w:rPr>
          <w:rFonts w:ascii="Times New Roman" w:eastAsia="Times New Roman" w:hAnsi="Times New Roman" w:cs="Times New Roman"/>
          <w:sz w:val="24"/>
          <w:szCs w:val="24"/>
          <w:lang w:eastAsia="en-IN"/>
        </w:rPr>
        <w:t>CO₂e calculations instead of running manual SQL queries</w:t>
      </w:r>
      <w:r>
        <w:rPr>
          <w:rFonts w:ascii="Times New Roman" w:eastAsia="Times New Roman" w:hAnsi="Times New Roman" w:cs="Times New Roman"/>
          <w:sz w:val="24"/>
          <w:szCs w:val="24"/>
          <w:lang w:eastAsia="en-IN"/>
        </w:rPr>
        <w:t>.</w:t>
      </w:r>
      <w:r w:rsidRPr="004042A1">
        <w:rPr>
          <w:rFonts w:ascii="Times New Roman" w:eastAsia="Times New Roman" w:hAnsi="Times New Roman" w:cs="Times New Roman"/>
          <w:sz w:val="24"/>
          <w:szCs w:val="24"/>
          <w:lang w:eastAsia="en-IN"/>
        </w:rPr>
        <w:t xml:space="preserve"> </w:t>
      </w:r>
    </w:p>
    <w:p w14:paraId="0748949B" w14:textId="77777777" w:rsidR="00631F68" w:rsidRPr="004042A1" w:rsidRDefault="00631F68" w:rsidP="00631F68">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4042A1">
        <w:rPr>
          <w:rFonts w:ascii="Times New Roman" w:eastAsia="Times New Roman" w:hAnsi="Times New Roman" w:cs="Times New Roman"/>
          <w:sz w:val="24"/>
          <w:szCs w:val="24"/>
          <w:lang w:eastAsia="en-IN"/>
        </w:rPr>
        <w:t xml:space="preserve">Run a procedure for a </w:t>
      </w:r>
      <w:r w:rsidRPr="004042A1">
        <w:rPr>
          <w:rFonts w:ascii="Times New Roman" w:eastAsia="Times New Roman" w:hAnsi="Times New Roman" w:cs="Times New Roman"/>
          <w:b/>
          <w:bCs/>
          <w:sz w:val="24"/>
          <w:szCs w:val="24"/>
          <w:lang w:eastAsia="en-IN"/>
        </w:rPr>
        <w:t>single activity</w:t>
      </w:r>
      <w:r w:rsidRPr="004042A1">
        <w:rPr>
          <w:rFonts w:ascii="Times New Roman" w:eastAsia="Times New Roman" w:hAnsi="Times New Roman" w:cs="Times New Roman"/>
          <w:sz w:val="24"/>
          <w:szCs w:val="24"/>
          <w:lang w:eastAsia="en-IN"/>
        </w:rPr>
        <w:t>.</w:t>
      </w:r>
    </w:p>
    <w:p w14:paraId="0679AF2A" w14:textId="77777777" w:rsidR="00631F68" w:rsidRPr="004042A1" w:rsidRDefault="00631F68" w:rsidP="00631F68">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4042A1">
        <w:rPr>
          <w:rFonts w:ascii="Times New Roman" w:eastAsia="Times New Roman" w:hAnsi="Times New Roman" w:cs="Times New Roman"/>
          <w:sz w:val="24"/>
          <w:szCs w:val="24"/>
          <w:lang w:eastAsia="en-IN"/>
        </w:rPr>
        <w:t xml:space="preserve">Run a procedure for a </w:t>
      </w:r>
      <w:r w:rsidRPr="004042A1">
        <w:rPr>
          <w:rFonts w:ascii="Times New Roman" w:eastAsia="Times New Roman" w:hAnsi="Times New Roman" w:cs="Times New Roman"/>
          <w:b/>
          <w:bCs/>
          <w:sz w:val="24"/>
          <w:szCs w:val="24"/>
          <w:lang w:eastAsia="en-IN"/>
        </w:rPr>
        <w:t>whole scope (1,2,3)</w:t>
      </w:r>
      <w:r w:rsidRPr="004042A1">
        <w:rPr>
          <w:rFonts w:ascii="Times New Roman" w:eastAsia="Times New Roman" w:hAnsi="Times New Roman" w:cs="Times New Roman"/>
          <w:sz w:val="24"/>
          <w:szCs w:val="24"/>
          <w:lang w:eastAsia="en-IN"/>
        </w:rPr>
        <w:t>.</w:t>
      </w:r>
    </w:p>
    <w:p w14:paraId="0541A239" w14:textId="10EDD3F8" w:rsidR="00631F68" w:rsidRDefault="00631F68" w:rsidP="00631F68">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4042A1">
        <w:rPr>
          <w:rFonts w:ascii="Times New Roman" w:eastAsia="Times New Roman" w:hAnsi="Times New Roman" w:cs="Times New Roman"/>
          <w:sz w:val="24"/>
          <w:szCs w:val="24"/>
          <w:lang w:eastAsia="en-IN"/>
        </w:rPr>
        <w:t xml:space="preserve">Run a procedure for an </w:t>
      </w:r>
      <w:r w:rsidRPr="004042A1">
        <w:rPr>
          <w:rFonts w:ascii="Times New Roman" w:eastAsia="Times New Roman" w:hAnsi="Times New Roman" w:cs="Times New Roman"/>
          <w:b/>
          <w:bCs/>
          <w:sz w:val="24"/>
          <w:szCs w:val="24"/>
          <w:lang w:eastAsia="en-IN"/>
        </w:rPr>
        <w:t>organization across facilities</w:t>
      </w:r>
      <w:r w:rsidRPr="004042A1">
        <w:rPr>
          <w:rFonts w:ascii="Times New Roman" w:eastAsia="Times New Roman" w:hAnsi="Times New Roman" w:cs="Times New Roman"/>
          <w:sz w:val="24"/>
          <w:szCs w:val="24"/>
          <w:lang w:eastAsia="en-IN"/>
        </w:rPr>
        <w:t>.</w:t>
      </w:r>
    </w:p>
    <w:p w14:paraId="558077EC" w14:textId="77777777" w:rsidR="007A5469" w:rsidRDefault="007A5469" w:rsidP="007A5469">
      <w:pPr>
        <w:pStyle w:val="NormalWeb"/>
        <w:numPr>
          <w:ilvl w:val="0"/>
          <w:numId w:val="45"/>
        </w:numPr>
      </w:pPr>
      <w:r>
        <w:t>Ensure recalculation when new data is uploaded/edited.</w:t>
      </w:r>
    </w:p>
    <w:p w14:paraId="3C857592" w14:textId="77777777" w:rsidR="007A5469" w:rsidRDefault="007A5469" w:rsidP="007A5469">
      <w:pPr>
        <w:pStyle w:val="NormalWeb"/>
        <w:numPr>
          <w:ilvl w:val="0"/>
          <w:numId w:val="45"/>
        </w:numPr>
      </w:pPr>
      <w:r>
        <w:t>Work modularly (developers can run them on activity, scope, or org level).</w:t>
      </w:r>
    </w:p>
    <w:p w14:paraId="0EE99E46" w14:textId="5A83A508" w:rsidR="007A5469" w:rsidRPr="007A5469" w:rsidRDefault="007A5469" w:rsidP="00005484">
      <w:pPr>
        <w:pStyle w:val="NormalWeb"/>
        <w:numPr>
          <w:ilvl w:val="0"/>
          <w:numId w:val="45"/>
        </w:numPr>
      </w:pPr>
      <w:r>
        <w:t xml:space="preserve">Keep </w:t>
      </w:r>
      <w:r>
        <w:rPr>
          <w:rStyle w:val="Strong"/>
        </w:rPr>
        <w:t>Emission_Calculation</w:t>
      </w:r>
      <w:r>
        <w:t xml:space="preserve"> table always in sync.</w:t>
      </w:r>
    </w:p>
    <w:p w14:paraId="4D10F41E" w14:textId="77777777" w:rsidR="004042A1" w:rsidRPr="004042A1" w:rsidRDefault="004042A1" w:rsidP="00260272">
      <w:pPr>
        <w:pStyle w:val="Heading5"/>
      </w:pPr>
      <w:r w:rsidRPr="004042A1">
        <w:t>1. Procedure: Calculate CO₂e for a Single Activity</w:t>
      </w:r>
    </w:p>
    <w:p w14:paraId="1E71F8B2" w14:textId="77777777" w:rsidR="004042A1" w:rsidRPr="004042A1" w:rsidRDefault="004042A1" w:rsidP="00404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42A1">
        <w:rPr>
          <w:rFonts w:ascii="Courier New" w:eastAsia="Times New Roman" w:hAnsi="Courier New" w:cs="Courier New"/>
          <w:sz w:val="20"/>
          <w:szCs w:val="20"/>
          <w:lang w:eastAsia="en-IN"/>
        </w:rPr>
        <w:t>CREATE OR REPLACE FUNCTION calculate_activity_emission(p_activity_id INT)</w:t>
      </w:r>
    </w:p>
    <w:p w14:paraId="155E7752" w14:textId="77777777" w:rsidR="004042A1" w:rsidRPr="004042A1" w:rsidRDefault="004042A1" w:rsidP="00404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42A1">
        <w:rPr>
          <w:rFonts w:ascii="Courier New" w:eastAsia="Times New Roman" w:hAnsi="Courier New" w:cs="Courier New"/>
          <w:sz w:val="20"/>
          <w:szCs w:val="20"/>
          <w:lang w:eastAsia="en-IN"/>
        </w:rPr>
        <w:t>RETURNS VOID AS $$</w:t>
      </w:r>
    </w:p>
    <w:p w14:paraId="6414302C" w14:textId="77777777" w:rsidR="004042A1" w:rsidRPr="004042A1" w:rsidRDefault="004042A1" w:rsidP="00404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42A1">
        <w:rPr>
          <w:rFonts w:ascii="Courier New" w:eastAsia="Times New Roman" w:hAnsi="Courier New" w:cs="Courier New"/>
          <w:sz w:val="20"/>
          <w:szCs w:val="20"/>
          <w:lang w:eastAsia="en-IN"/>
        </w:rPr>
        <w:t>BEGIN</w:t>
      </w:r>
    </w:p>
    <w:p w14:paraId="7588E857" w14:textId="77777777" w:rsidR="004042A1" w:rsidRPr="004042A1" w:rsidRDefault="004042A1" w:rsidP="00404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42A1">
        <w:rPr>
          <w:rFonts w:ascii="Courier New" w:eastAsia="Times New Roman" w:hAnsi="Courier New" w:cs="Courier New"/>
          <w:sz w:val="20"/>
          <w:szCs w:val="20"/>
          <w:lang w:eastAsia="en-IN"/>
        </w:rPr>
        <w:t xml:space="preserve">    -- Delete old calculation for activity (to allow re-run/update)</w:t>
      </w:r>
    </w:p>
    <w:p w14:paraId="20464213" w14:textId="77777777" w:rsidR="004042A1" w:rsidRPr="004042A1" w:rsidRDefault="004042A1" w:rsidP="00404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42A1">
        <w:rPr>
          <w:rFonts w:ascii="Courier New" w:eastAsia="Times New Roman" w:hAnsi="Courier New" w:cs="Courier New"/>
          <w:sz w:val="20"/>
          <w:szCs w:val="20"/>
          <w:lang w:eastAsia="en-IN"/>
        </w:rPr>
        <w:t xml:space="preserve">    DELETE FROM Emission_Calculation WHERE activity_id = p_activity_id;</w:t>
      </w:r>
    </w:p>
    <w:p w14:paraId="42619F1B" w14:textId="77777777" w:rsidR="004042A1" w:rsidRPr="004042A1" w:rsidRDefault="004042A1" w:rsidP="00404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6219E3C" w14:textId="77777777" w:rsidR="004042A1" w:rsidRPr="004042A1" w:rsidRDefault="004042A1" w:rsidP="00404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42A1">
        <w:rPr>
          <w:rFonts w:ascii="Courier New" w:eastAsia="Times New Roman" w:hAnsi="Courier New" w:cs="Courier New"/>
          <w:sz w:val="20"/>
          <w:szCs w:val="20"/>
          <w:lang w:eastAsia="en-IN"/>
        </w:rPr>
        <w:t xml:space="preserve">    -- Stationary Fuel</w:t>
      </w:r>
    </w:p>
    <w:p w14:paraId="42C02BF4" w14:textId="77777777" w:rsidR="004042A1" w:rsidRPr="004042A1" w:rsidRDefault="004042A1" w:rsidP="00404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42A1">
        <w:rPr>
          <w:rFonts w:ascii="Courier New" w:eastAsia="Times New Roman" w:hAnsi="Courier New" w:cs="Courier New"/>
          <w:sz w:val="20"/>
          <w:szCs w:val="20"/>
          <w:lang w:eastAsia="en-IN"/>
        </w:rPr>
        <w:t xml:space="preserve">    INSERT INTO Emission_Calculation (activity_id, co2e_value, calculation_method)</w:t>
      </w:r>
    </w:p>
    <w:p w14:paraId="61630668" w14:textId="77777777" w:rsidR="004042A1" w:rsidRPr="004042A1" w:rsidRDefault="004042A1" w:rsidP="00404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42A1">
        <w:rPr>
          <w:rFonts w:ascii="Courier New" w:eastAsia="Times New Roman" w:hAnsi="Courier New" w:cs="Courier New"/>
          <w:sz w:val="20"/>
          <w:szCs w:val="20"/>
          <w:lang w:eastAsia="en-IN"/>
        </w:rPr>
        <w:t xml:space="preserve">    SELECT sf.activity_id, (sf.quantity * ef.value), 'Fuel-based'</w:t>
      </w:r>
    </w:p>
    <w:p w14:paraId="2EF9AAA9" w14:textId="77777777" w:rsidR="004042A1" w:rsidRPr="004042A1" w:rsidRDefault="004042A1" w:rsidP="00404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42A1">
        <w:rPr>
          <w:rFonts w:ascii="Courier New" w:eastAsia="Times New Roman" w:hAnsi="Courier New" w:cs="Courier New"/>
          <w:sz w:val="20"/>
          <w:szCs w:val="20"/>
          <w:lang w:eastAsia="en-IN"/>
        </w:rPr>
        <w:t xml:space="preserve">    FROM Stationary_Fuel sf</w:t>
      </w:r>
    </w:p>
    <w:p w14:paraId="3B14D7EE" w14:textId="77777777" w:rsidR="004042A1" w:rsidRPr="004042A1" w:rsidRDefault="004042A1" w:rsidP="00404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42A1">
        <w:rPr>
          <w:rFonts w:ascii="Courier New" w:eastAsia="Times New Roman" w:hAnsi="Courier New" w:cs="Courier New"/>
          <w:sz w:val="20"/>
          <w:szCs w:val="20"/>
          <w:lang w:eastAsia="en-IN"/>
        </w:rPr>
        <w:t xml:space="preserve">    JOIN Emission_Factor ef ON sf.factor_id = ef.factor_id</w:t>
      </w:r>
    </w:p>
    <w:p w14:paraId="29ACAAB1" w14:textId="77777777" w:rsidR="004042A1" w:rsidRPr="004042A1" w:rsidRDefault="004042A1" w:rsidP="00404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42A1">
        <w:rPr>
          <w:rFonts w:ascii="Courier New" w:eastAsia="Times New Roman" w:hAnsi="Courier New" w:cs="Courier New"/>
          <w:sz w:val="20"/>
          <w:szCs w:val="20"/>
          <w:lang w:eastAsia="en-IN"/>
        </w:rPr>
        <w:t xml:space="preserve">    WHERE sf.activity_id = p_activity_id;</w:t>
      </w:r>
    </w:p>
    <w:p w14:paraId="601D0AFC" w14:textId="77777777" w:rsidR="004042A1" w:rsidRPr="004042A1" w:rsidRDefault="004042A1" w:rsidP="00404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53B58B6" w14:textId="77777777" w:rsidR="004042A1" w:rsidRPr="004042A1" w:rsidRDefault="004042A1" w:rsidP="00404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42A1">
        <w:rPr>
          <w:rFonts w:ascii="Courier New" w:eastAsia="Times New Roman" w:hAnsi="Courier New" w:cs="Courier New"/>
          <w:sz w:val="20"/>
          <w:szCs w:val="20"/>
          <w:lang w:eastAsia="en-IN"/>
        </w:rPr>
        <w:t xml:space="preserve">    -- Company Vehicles</w:t>
      </w:r>
    </w:p>
    <w:p w14:paraId="60C71EEC" w14:textId="77777777" w:rsidR="004042A1" w:rsidRPr="004042A1" w:rsidRDefault="004042A1" w:rsidP="00404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42A1">
        <w:rPr>
          <w:rFonts w:ascii="Courier New" w:eastAsia="Times New Roman" w:hAnsi="Courier New" w:cs="Courier New"/>
          <w:sz w:val="20"/>
          <w:szCs w:val="20"/>
          <w:lang w:eastAsia="en-IN"/>
        </w:rPr>
        <w:t xml:space="preserve">    INSERT INTO Emission_Calculation (activity_id, co2e_value, calculation_method)</w:t>
      </w:r>
    </w:p>
    <w:p w14:paraId="51FA37A6" w14:textId="77777777" w:rsidR="004042A1" w:rsidRPr="004042A1" w:rsidRDefault="004042A1" w:rsidP="00404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42A1">
        <w:rPr>
          <w:rFonts w:ascii="Courier New" w:eastAsia="Times New Roman" w:hAnsi="Courier New" w:cs="Courier New"/>
          <w:sz w:val="20"/>
          <w:szCs w:val="20"/>
          <w:lang w:eastAsia="en-IN"/>
        </w:rPr>
        <w:t xml:space="preserve">    SELECT cv.activity_id, (cv.fuel_consumed * ef.value), 'Fuel-based'</w:t>
      </w:r>
    </w:p>
    <w:p w14:paraId="0735B513" w14:textId="77777777" w:rsidR="004042A1" w:rsidRPr="004042A1" w:rsidRDefault="004042A1" w:rsidP="00404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42A1">
        <w:rPr>
          <w:rFonts w:ascii="Courier New" w:eastAsia="Times New Roman" w:hAnsi="Courier New" w:cs="Courier New"/>
          <w:sz w:val="20"/>
          <w:szCs w:val="20"/>
          <w:lang w:eastAsia="en-IN"/>
        </w:rPr>
        <w:t xml:space="preserve">    FROM Company_Vehicle cv</w:t>
      </w:r>
    </w:p>
    <w:p w14:paraId="32703E3E" w14:textId="77777777" w:rsidR="004042A1" w:rsidRPr="004042A1" w:rsidRDefault="004042A1" w:rsidP="00404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42A1">
        <w:rPr>
          <w:rFonts w:ascii="Courier New" w:eastAsia="Times New Roman" w:hAnsi="Courier New" w:cs="Courier New"/>
          <w:sz w:val="20"/>
          <w:szCs w:val="20"/>
          <w:lang w:eastAsia="en-IN"/>
        </w:rPr>
        <w:t xml:space="preserve">    JOIN Emission_Factor ef ON cv.factor_id = ef.factor_id</w:t>
      </w:r>
    </w:p>
    <w:p w14:paraId="1710AE09" w14:textId="77777777" w:rsidR="004042A1" w:rsidRPr="004042A1" w:rsidRDefault="004042A1" w:rsidP="00404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42A1">
        <w:rPr>
          <w:rFonts w:ascii="Courier New" w:eastAsia="Times New Roman" w:hAnsi="Courier New" w:cs="Courier New"/>
          <w:sz w:val="20"/>
          <w:szCs w:val="20"/>
          <w:lang w:eastAsia="en-IN"/>
        </w:rPr>
        <w:t xml:space="preserve">    WHERE cv.activity_id = p_activity_id;</w:t>
      </w:r>
    </w:p>
    <w:p w14:paraId="75F15D1E" w14:textId="77777777" w:rsidR="004042A1" w:rsidRPr="004042A1" w:rsidRDefault="004042A1" w:rsidP="00404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78E3D89" w14:textId="77777777" w:rsidR="004042A1" w:rsidRPr="004042A1" w:rsidRDefault="004042A1" w:rsidP="00404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42A1">
        <w:rPr>
          <w:rFonts w:ascii="Courier New" w:eastAsia="Times New Roman" w:hAnsi="Courier New" w:cs="Courier New"/>
          <w:sz w:val="20"/>
          <w:szCs w:val="20"/>
          <w:lang w:eastAsia="en-IN"/>
        </w:rPr>
        <w:t xml:space="preserve">    -- Purchased Electricity</w:t>
      </w:r>
    </w:p>
    <w:p w14:paraId="36DB9181" w14:textId="77777777" w:rsidR="004042A1" w:rsidRPr="004042A1" w:rsidRDefault="004042A1" w:rsidP="00404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42A1">
        <w:rPr>
          <w:rFonts w:ascii="Courier New" w:eastAsia="Times New Roman" w:hAnsi="Courier New" w:cs="Courier New"/>
          <w:sz w:val="20"/>
          <w:szCs w:val="20"/>
          <w:lang w:eastAsia="en-IN"/>
        </w:rPr>
        <w:t xml:space="preserve">    INSERT INTO Emission_Calculation (activity_id, co2e_value, calculation_method)</w:t>
      </w:r>
    </w:p>
    <w:p w14:paraId="2069C873" w14:textId="77777777" w:rsidR="004042A1" w:rsidRPr="004042A1" w:rsidRDefault="004042A1" w:rsidP="00404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42A1">
        <w:rPr>
          <w:rFonts w:ascii="Courier New" w:eastAsia="Times New Roman" w:hAnsi="Courier New" w:cs="Courier New"/>
          <w:sz w:val="20"/>
          <w:szCs w:val="20"/>
          <w:lang w:eastAsia="en-IN"/>
        </w:rPr>
        <w:t xml:space="preserve">    SELECT pe.activity_id, (pe.kwh_consumed * ef.value), 'Electricity-based'</w:t>
      </w:r>
    </w:p>
    <w:p w14:paraId="153B9B4D" w14:textId="77777777" w:rsidR="004042A1" w:rsidRPr="004042A1" w:rsidRDefault="004042A1" w:rsidP="00404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42A1">
        <w:rPr>
          <w:rFonts w:ascii="Courier New" w:eastAsia="Times New Roman" w:hAnsi="Courier New" w:cs="Courier New"/>
          <w:sz w:val="20"/>
          <w:szCs w:val="20"/>
          <w:lang w:eastAsia="en-IN"/>
        </w:rPr>
        <w:t xml:space="preserve">    FROM Purchased_Electricity pe</w:t>
      </w:r>
    </w:p>
    <w:p w14:paraId="2AC1A34E" w14:textId="77777777" w:rsidR="004042A1" w:rsidRPr="004042A1" w:rsidRDefault="004042A1" w:rsidP="00404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42A1">
        <w:rPr>
          <w:rFonts w:ascii="Courier New" w:eastAsia="Times New Roman" w:hAnsi="Courier New" w:cs="Courier New"/>
          <w:sz w:val="20"/>
          <w:szCs w:val="20"/>
          <w:lang w:eastAsia="en-IN"/>
        </w:rPr>
        <w:t xml:space="preserve">    JOIN Emission_Factor ef ON pe.factor_id = ef.factor_id</w:t>
      </w:r>
    </w:p>
    <w:p w14:paraId="61A2A201" w14:textId="77777777" w:rsidR="004042A1" w:rsidRPr="004042A1" w:rsidRDefault="004042A1" w:rsidP="00404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42A1">
        <w:rPr>
          <w:rFonts w:ascii="Courier New" w:eastAsia="Times New Roman" w:hAnsi="Courier New" w:cs="Courier New"/>
          <w:sz w:val="20"/>
          <w:szCs w:val="20"/>
          <w:lang w:eastAsia="en-IN"/>
        </w:rPr>
        <w:t xml:space="preserve">    WHERE pe.activity_id = p_activity_id;</w:t>
      </w:r>
    </w:p>
    <w:p w14:paraId="372DE2D2" w14:textId="77777777" w:rsidR="004042A1" w:rsidRPr="004042A1" w:rsidRDefault="004042A1" w:rsidP="00404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6635FB0" w14:textId="77777777" w:rsidR="004042A1" w:rsidRPr="004042A1" w:rsidRDefault="004042A1" w:rsidP="00404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42A1">
        <w:rPr>
          <w:rFonts w:ascii="Courier New" w:eastAsia="Times New Roman" w:hAnsi="Courier New" w:cs="Courier New"/>
          <w:sz w:val="20"/>
          <w:szCs w:val="20"/>
          <w:lang w:eastAsia="en-IN"/>
        </w:rPr>
        <w:t xml:space="preserve">    -- Business Travel</w:t>
      </w:r>
    </w:p>
    <w:p w14:paraId="5D5AD520" w14:textId="77777777" w:rsidR="004042A1" w:rsidRPr="004042A1" w:rsidRDefault="004042A1" w:rsidP="00404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42A1">
        <w:rPr>
          <w:rFonts w:ascii="Courier New" w:eastAsia="Times New Roman" w:hAnsi="Courier New" w:cs="Courier New"/>
          <w:sz w:val="20"/>
          <w:szCs w:val="20"/>
          <w:lang w:eastAsia="en-IN"/>
        </w:rPr>
        <w:t xml:space="preserve">    INSERT INTO Emission_Calculation (activity_id, co2e_value, calculation_method)</w:t>
      </w:r>
    </w:p>
    <w:p w14:paraId="00AF25F0" w14:textId="77777777" w:rsidR="004042A1" w:rsidRPr="004042A1" w:rsidRDefault="004042A1" w:rsidP="00404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42A1">
        <w:rPr>
          <w:rFonts w:ascii="Courier New" w:eastAsia="Times New Roman" w:hAnsi="Courier New" w:cs="Courier New"/>
          <w:sz w:val="20"/>
          <w:szCs w:val="20"/>
          <w:lang w:eastAsia="en-IN"/>
        </w:rPr>
        <w:t xml:space="preserve">    SELECT bt.activity_id, (bt.distance * ef.value), 'Distance-based'</w:t>
      </w:r>
    </w:p>
    <w:p w14:paraId="5A4F1E96" w14:textId="77777777" w:rsidR="004042A1" w:rsidRPr="004042A1" w:rsidRDefault="004042A1" w:rsidP="00404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42A1">
        <w:rPr>
          <w:rFonts w:ascii="Courier New" w:eastAsia="Times New Roman" w:hAnsi="Courier New" w:cs="Courier New"/>
          <w:sz w:val="20"/>
          <w:szCs w:val="20"/>
          <w:lang w:eastAsia="en-IN"/>
        </w:rPr>
        <w:t xml:space="preserve">    FROM Business_Travel bt</w:t>
      </w:r>
    </w:p>
    <w:p w14:paraId="28553564" w14:textId="77777777" w:rsidR="004042A1" w:rsidRPr="004042A1" w:rsidRDefault="004042A1" w:rsidP="00404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42A1">
        <w:rPr>
          <w:rFonts w:ascii="Courier New" w:eastAsia="Times New Roman" w:hAnsi="Courier New" w:cs="Courier New"/>
          <w:sz w:val="20"/>
          <w:szCs w:val="20"/>
          <w:lang w:eastAsia="en-IN"/>
        </w:rPr>
        <w:t xml:space="preserve">    JOIN Emission_Factor ef ON bt.factor_id = ef.factor_id</w:t>
      </w:r>
    </w:p>
    <w:p w14:paraId="67EDF48C" w14:textId="77777777" w:rsidR="004042A1" w:rsidRPr="004042A1" w:rsidRDefault="004042A1" w:rsidP="00404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42A1">
        <w:rPr>
          <w:rFonts w:ascii="Courier New" w:eastAsia="Times New Roman" w:hAnsi="Courier New" w:cs="Courier New"/>
          <w:sz w:val="20"/>
          <w:szCs w:val="20"/>
          <w:lang w:eastAsia="en-IN"/>
        </w:rPr>
        <w:t xml:space="preserve">    WHERE bt.activity_id = p_activity_id;</w:t>
      </w:r>
    </w:p>
    <w:p w14:paraId="2ECB9A0B" w14:textId="77777777" w:rsidR="004042A1" w:rsidRPr="004042A1" w:rsidRDefault="004042A1" w:rsidP="00404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3E16326" w14:textId="77777777" w:rsidR="004042A1" w:rsidRPr="004042A1" w:rsidRDefault="004042A1" w:rsidP="00404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42A1">
        <w:rPr>
          <w:rFonts w:ascii="Courier New" w:eastAsia="Times New Roman" w:hAnsi="Courier New" w:cs="Courier New"/>
          <w:sz w:val="20"/>
          <w:szCs w:val="20"/>
          <w:lang w:eastAsia="en-IN"/>
        </w:rPr>
        <w:t xml:space="preserve">    -- Waste Management</w:t>
      </w:r>
    </w:p>
    <w:p w14:paraId="08A589C4" w14:textId="77777777" w:rsidR="004042A1" w:rsidRPr="004042A1" w:rsidRDefault="004042A1" w:rsidP="00404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42A1">
        <w:rPr>
          <w:rFonts w:ascii="Courier New" w:eastAsia="Times New Roman" w:hAnsi="Courier New" w:cs="Courier New"/>
          <w:sz w:val="20"/>
          <w:szCs w:val="20"/>
          <w:lang w:eastAsia="en-IN"/>
        </w:rPr>
        <w:t xml:space="preserve">    INSERT INTO Emission_Calculation (activity_id, co2e_value, calculation_method)</w:t>
      </w:r>
    </w:p>
    <w:p w14:paraId="51A2D954" w14:textId="77777777" w:rsidR="004042A1" w:rsidRPr="004042A1" w:rsidRDefault="004042A1" w:rsidP="00404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42A1">
        <w:rPr>
          <w:rFonts w:ascii="Courier New" w:eastAsia="Times New Roman" w:hAnsi="Courier New" w:cs="Courier New"/>
          <w:sz w:val="20"/>
          <w:szCs w:val="20"/>
          <w:lang w:eastAsia="en-IN"/>
        </w:rPr>
        <w:t xml:space="preserve">    SELECT wm.activity_id, (wm.quantity * ef.value), 'Waste-based'</w:t>
      </w:r>
    </w:p>
    <w:p w14:paraId="6F783D09" w14:textId="77777777" w:rsidR="004042A1" w:rsidRPr="004042A1" w:rsidRDefault="004042A1" w:rsidP="00404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42A1">
        <w:rPr>
          <w:rFonts w:ascii="Courier New" w:eastAsia="Times New Roman" w:hAnsi="Courier New" w:cs="Courier New"/>
          <w:sz w:val="20"/>
          <w:szCs w:val="20"/>
          <w:lang w:eastAsia="en-IN"/>
        </w:rPr>
        <w:t xml:space="preserve">    FROM Waste_Management wm</w:t>
      </w:r>
    </w:p>
    <w:p w14:paraId="72CA7415" w14:textId="77777777" w:rsidR="004042A1" w:rsidRPr="004042A1" w:rsidRDefault="004042A1" w:rsidP="00404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42A1">
        <w:rPr>
          <w:rFonts w:ascii="Courier New" w:eastAsia="Times New Roman" w:hAnsi="Courier New" w:cs="Courier New"/>
          <w:sz w:val="20"/>
          <w:szCs w:val="20"/>
          <w:lang w:eastAsia="en-IN"/>
        </w:rPr>
        <w:t xml:space="preserve">    JOIN Emission_Factor ef ON wm.factor_id = ef.factor_id</w:t>
      </w:r>
    </w:p>
    <w:p w14:paraId="5BD44688" w14:textId="77777777" w:rsidR="004042A1" w:rsidRPr="004042A1" w:rsidRDefault="004042A1" w:rsidP="00404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42A1">
        <w:rPr>
          <w:rFonts w:ascii="Courier New" w:eastAsia="Times New Roman" w:hAnsi="Courier New" w:cs="Courier New"/>
          <w:sz w:val="20"/>
          <w:szCs w:val="20"/>
          <w:lang w:eastAsia="en-IN"/>
        </w:rPr>
        <w:t xml:space="preserve">    WHERE wm.activity_id = p_activity_id;</w:t>
      </w:r>
    </w:p>
    <w:p w14:paraId="79A2C7D0" w14:textId="77777777" w:rsidR="004042A1" w:rsidRPr="004042A1" w:rsidRDefault="004042A1" w:rsidP="00404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4D872CA" w14:textId="77777777" w:rsidR="004042A1" w:rsidRPr="004042A1" w:rsidRDefault="004042A1" w:rsidP="00404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42A1">
        <w:rPr>
          <w:rFonts w:ascii="Courier New" w:eastAsia="Times New Roman" w:hAnsi="Courier New" w:cs="Courier New"/>
          <w:sz w:val="20"/>
          <w:szCs w:val="20"/>
          <w:lang w:eastAsia="en-IN"/>
        </w:rPr>
        <w:t>END;</w:t>
      </w:r>
    </w:p>
    <w:p w14:paraId="2EB8B5E1" w14:textId="77777777" w:rsidR="004042A1" w:rsidRPr="004042A1" w:rsidRDefault="004042A1" w:rsidP="00404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42A1">
        <w:rPr>
          <w:rFonts w:ascii="Courier New" w:eastAsia="Times New Roman" w:hAnsi="Courier New" w:cs="Courier New"/>
          <w:sz w:val="20"/>
          <w:szCs w:val="20"/>
          <w:lang w:eastAsia="en-IN"/>
        </w:rPr>
        <w:t>$$ LANGUAGE plpgsql;</w:t>
      </w:r>
    </w:p>
    <w:p w14:paraId="7F26545F" w14:textId="77777777" w:rsidR="004042A1" w:rsidRPr="004042A1" w:rsidRDefault="00005484" w:rsidP="004042A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F15BF97">
          <v:rect id="_x0000_i1031" style="width:0;height:1.5pt" o:hralign="center" o:hrstd="t" o:hr="t" fillcolor="#a0a0a0" stroked="f"/>
        </w:pict>
      </w:r>
    </w:p>
    <w:p w14:paraId="7C7FC655" w14:textId="77777777" w:rsidR="004042A1" w:rsidRPr="004042A1" w:rsidRDefault="004042A1" w:rsidP="00260272">
      <w:pPr>
        <w:pStyle w:val="Heading5"/>
      </w:pPr>
      <w:r w:rsidRPr="004042A1">
        <w:t>2. Procedure: Calculate CO₂e for an Entire Scope (1,2,3)</w:t>
      </w:r>
    </w:p>
    <w:p w14:paraId="4CE8949A" w14:textId="77777777" w:rsidR="004042A1" w:rsidRPr="004042A1" w:rsidRDefault="004042A1" w:rsidP="00404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42A1">
        <w:rPr>
          <w:rFonts w:ascii="Courier New" w:eastAsia="Times New Roman" w:hAnsi="Courier New" w:cs="Courier New"/>
          <w:sz w:val="20"/>
          <w:szCs w:val="20"/>
          <w:lang w:eastAsia="en-IN"/>
        </w:rPr>
        <w:t>CREATE OR REPLACE FUNCTION calculate_scope_emissions(p_scope INT)</w:t>
      </w:r>
    </w:p>
    <w:p w14:paraId="1199BD2D" w14:textId="77777777" w:rsidR="004042A1" w:rsidRPr="004042A1" w:rsidRDefault="004042A1" w:rsidP="00404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42A1">
        <w:rPr>
          <w:rFonts w:ascii="Courier New" w:eastAsia="Times New Roman" w:hAnsi="Courier New" w:cs="Courier New"/>
          <w:sz w:val="20"/>
          <w:szCs w:val="20"/>
          <w:lang w:eastAsia="en-IN"/>
        </w:rPr>
        <w:t>RETURNS VOID AS $$</w:t>
      </w:r>
    </w:p>
    <w:p w14:paraId="51FB2A08" w14:textId="77777777" w:rsidR="004042A1" w:rsidRPr="004042A1" w:rsidRDefault="004042A1" w:rsidP="00404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42A1">
        <w:rPr>
          <w:rFonts w:ascii="Courier New" w:eastAsia="Times New Roman" w:hAnsi="Courier New" w:cs="Courier New"/>
          <w:sz w:val="20"/>
          <w:szCs w:val="20"/>
          <w:lang w:eastAsia="en-IN"/>
        </w:rPr>
        <w:t>DECLARE</w:t>
      </w:r>
    </w:p>
    <w:p w14:paraId="2B886813" w14:textId="77777777" w:rsidR="004042A1" w:rsidRPr="004042A1" w:rsidRDefault="004042A1" w:rsidP="00404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42A1">
        <w:rPr>
          <w:rFonts w:ascii="Courier New" w:eastAsia="Times New Roman" w:hAnsi="Courier New" w:cs="Courier New"/>
          <w:sz w:val="20"/>
          <w:szCs w:val="20"/>
          <w:lang w:eastAsia="en-IN"/>
        </w:rPr>
        <w:t xml:space="preserve">    rec RECORD;</w:t>
      </w:r>
    </w:p>
    <w:p w14:paraId="2B0D5B59" w14:textId="77777777" w:rsidR="004042A1" w:rsidRPr="004042A1" w:rsidRDefault="004042A1" w:rsidP="00404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42A1">
        <w:rPr>
          <w:rFonts w:ascii="Courier New" w:eastAsia="Times New Roman" w:hAnsi="Courier New" w:cs="Courier New"/>
          <w:sz w:val="20"/>
          <w:szCs w:val="20"/>
          <w:lang w:eastAsia="en-IN"/>
        </w:rPr>
        <w:t>BEGIN</w:t>
      </w:r>
    </w:p>
    <w:p w14:paraId="3A7632E2" w14:textId="77777777" w:rsidR="004042A1" w:rsidRPr="004042A1" w:rsidRDefault="004042A1" w:rsidP="00404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42A1">
        <w:rPr>
          <w:rFonts w:ascii="Courier New" w:eastAsia="Times New Roman" w:hAnsi="Courier New" w:cs="Courier New"/>
          <w:sz w:val="20"/>
          <w:szCs w:val="20"/>
          <w:lang w:eastAsia="en-IN"/>
        </w:rPr>
        <w:t xml:space="preserve">    FOR rec IN SELECT activity_id FROM Emission_Activity WHERE scope = p_scope LOOP</w:t>
      </w:r>
    </w:p>
    <w:p w14:paraId="638AE1DD" w14:textId="77777777" w:rsidR="004042A1" w:rsidRPr="004042A1" w:rsidRDefault="004042A1" w:rsidP="00404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42A1">
        <w:rPr>
          <w:rFonts w:ascii="Courier New" w:eastAsia="Times New Roman" w:hAnsi="Courier New" w:cs="Courier New"/>
          <w:sz w:val="20"/>
          <w:szCs w:val="20"/>
          <w:lang w:eastAsia="en-IN"/>
        </w:rPr>
        <w:t xml:space="preserve">        PERFORM calculate_activity_emission(rec.activity_id);</w:t>
      </w:r>
    </w:p>
    <w:p w14:paraId="6207CC5A" w14:textId="77777777" w:rsidR="004042A1" w:rsidRPr="004042A1" w:rsidRDefault="004042A1" w:rsidP="00404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42A1">
        <w:rPr>
          <w:rFonts w:ascii="Courier New" w:eastAsia="Times New Roman" w:hAnsi="Courier New" w:cs="Courier New"/>
          <w:sz w:val="20"/>
          <w:szCs w:val="20"/>
          <w:lang w:eastAsia="en-IN"/>
        </w:rPr>
        <w:t xml:space="preserve">    END LOOP;</w:t>
      </w:r>
    </w:p>
    <w:p w14:paraId="60377634" w14:textId="77777777" w:rsidR="004042A1" w:rsidRPr="004042A1" w:rsidRDefault="004042A1" w:rsidP="00404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42A1">
        <w:rPr>
          <w:rFonts w:ascii="Courier New" w:eastAsia="Times New Roman" w:hAnsi="Courier New" w:cs="Courier New"/>
          <w:sz w:val="20"/>
          <w:szCs w:val="20"/>
          <w:lang w:eastAsia="en-IN"/>
        </w:rPr>
        <w:t>END;</w:t>
      </w:r>
    </w:p>
    <w:p w14:paraId="4ABE9D1B" w14:textId="77777777" w:rsidR="004042A1" w:rsidRPr="004042A1" w:rsidRDefault="004042A1" w:rsidP="00404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42A1">
        <w:rPr>
          <w:rFonts w:ascii="Courier New" w:eastAsia="Times New Roman" w:hAnsi="Courier New" w:cs="Courier New"/>
          <w:sz w:val="20"/>
          <w:szCs w:val="20"/>
          <w:lang w:eastAsia="en-IN"/>
        </w:rPr>
        <w:t>$$ LANGUAGE plpgsql;</w:t>
      </w:r>
    </w:p>
    <w:p w14:paraId="0D9DE416" w14:textId="77777777" w:rsidR="004042A1" w:rsidRPr="004042A1" w:rsidRDefault="00005484" w:rsidP="004042A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063D83A">
          <v:rect id="_x0000_i1032" style="width:0;height:1.5pt" o:hralign="center" o:hrstd="t" o:hr="t" fillcolor="#a0a0a0" stroked="f"/>
        </w:pict>
      </w:r>
    </w:p>
    <w:p w14:paraId="7D43DA35" w14:textId="77777777" w:rsidR="004042A1" w:rsidRPr="004042A1" w:rsidRDefault="004042A1" w:rsidP="00260272">
      <w:pPr>
        <w:pStyle w:val="Heading5"/>
      </w:pPr>
      <w:r w:rsidRPr="004042A1">
        <w:t>3. Procedure: Calculate CO₂e for an Organization</w:t>
      </w:r>
    </w:p>
    <w:p w14:paraId="2F1728A1" w14:textId="77777777" w:rsidR="004042A1" w:rsidRPr="004042A1" w:rsidRDefault="004042A1" w:rsidP="00404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42A1">
        <w:rPr>
          <w:rFonts w:ascii="Courier New" w:eastAsia="Times New Roman" w:hAnsi="Courier New" w:cs="Courier New"/>
          <w:sz w:val="20"/>
          <w:szCs w:val="20"/>
          <w:lang w:eastAsia="en-IN"/>
        </w:rPr>
        <w:t>CREATE OR REPLACE FUNCTION calculate_org_emissions(p_org_id INT)</w:t>
      </w:r>
    </w:p>
    <w:p w14:paraId="267E6841" w14:textId="77777777" w:rsidR="004042A1" w:rsidRPr="004042A1" w:rsidRDefault="004042A1" w:rsidP="00404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42A1">
        <w:rPr>
          <w:rFonts w:ascii="Courier New" w:eastAsia="Times New Roman" w:hAnsi="Courier New" w:cs="Courier New"/>
          <w:sz w:val="20"/>
          <w:szCs w:val="20"/>
          <w:lang w:eastAsia="en-IN"/>
        </w:rPr>
        <w:t>RETURNS VOID AS $$</w:t>
      </w:r>
    </w:p>
    <w:p w14:paraId="5A724F31" w14:textId="77777777" w:rsidR="004042A1" w:rsidRPr="004042A1" w:rsidRDefault="004042A1" w:rsidP="00404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42A1">
        <w:rPr>
          <w:rFonts w:ascii="Courier New" w:eastAsia="Times New Roman" w:hAnsi="Courier New" w:cs="Courier New"/>
          <w:sz w:val="20"/>
          <w:szCs w:val="20"/>
          <w:lang w:eastAsia="en-IN"/>
        </w:rPr>
        <w:t>DECLARE</w:t>
      </w:r>
    </w:p>
    <w:p w14:paraId="6E54F2E0" w14:textId="77777777" w:rsidR="004042A1" w:rsidRPr="004042A1" w:rsidRDefault="004042A1" w:rsidP="00404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42A1">
        <w:rPr>
          <w:rFonts w:ascii="Courier New" w:eastAsia="Times New Roman" w:hAnsi="Courier New" w:cs="Courier New"/>
          <w:sz w:val="20"/>
          <w:szCs w:val="20"/>
          <w:lang w:eastAsia="en-IN"/>
        </w:rPr>
        <w:t xml:space="preserve">    rec RECORD;</w:t>
      </w:r>
    </w:p>
    <w:p w14:paraId="4BF660AD" w14:textId="77777777" w:rsidR="004042A1" w:rsidRPr="004042A1" w:rsidRDefault="004042A1" w:rsidP="00404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42A1">
        <w:rPr>
          <w:rFonts w:ascii="Courier New" w:eastAsia="Times New Roman" w:hAnsi="Courier New" w:cs="Courier New"/>
          <w:sz w:val="20"/>
          <w:szCs w:val="20"/>
          <w:lang w:eastAsia="en-IN"/>
        </w:rPr>
        <w:t>BEGIN</w:t>
      </w:r>
    </w:p>
    <w:p w14:paraId="45E7BCDE" w14:textId="77777777" w:rsidR="004042A1" w:rsidRPr="004042A1" w:rsidRDefault="004042A1" w:rsidP="00404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42A1">
        <w:rPr>
          <w:rFonts w:ascii="Courier New" w:eastAsia="Times New Roman" w:hAnsi="Courier New" w:cs="Courier New"/>
          <w:sz w:val="20"/>
          <w:szCs w:val="20"/>
          <w:lang w:eastAsia="en-IN"/>
        </w:rPr>
        <w:t xml:space="preserve">    FOR rec IN SELECT activity_id FROM Emission_Activity WHERE organization_id = p_org_id LOOP</w:t>
      </w:r>
    </w:p>
    <w:p w14:paraId="66455954" w14:textId="77777777" w:rsidR="004042A1" w:rsidRPr="004042A1" w:rsidRDefault="004042A1" w:rsidP="00404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42A1">
        <w:rPr>
          <w:rFonts w:ascii="Courier New" w:eastAsia="Times New Roman" w:hAnsi="Courier New" w:cs="Courier New"/>
          <w:sz w:val="20"/>
          <w:szCs w:val="20"/>
          <w:lang w:eastAsia="en-IN"/>
        </w:rPr>
        <w:t xml:space="preserve">        PERFORM calculate_activity_emission(rec.activity_id);</w:t>
      </w:r>
    </w:p>
    <w:p w14:paraId="0D80CCB3" w14:textId="77777777" w:rsidR="004042A1" w:rsidRPr="004042A1" w:rsidRDefault="004042A1" w:rsidP="00404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42A1">
        <w:rPr>
          <w:rFonts w:ascii="Courier New" w:eastAsia="Times New Roman" w:hAnsi="Courier New" w:cs="Courier New"/>
          <w:sz w:val="20"/>
          <w:szCs w:val="20"/>
          <w:lang w:eastAsia="en-IN"/>
        </w:rPr>
        <w:t xml:space="preserve">    END LOOP;</w:t>
      </w:r>
    </w:p>
    <w:p w14:paraId="2139B90F" w14:textId="77777777" w:rsidR="004042A1" w:rsidRPr="004042A1" w:rsidRDefault="004042A1" w:rsidP="00404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42A1">
        <w:rPr>
          <w:rFonts w:ascii="Courier New" w:eastAsia="Times New Roman" w:hAnsi="Courier New" w:cs="Courier New"/>
          <w:sz w:val="20"/>
          <w:szCs w:val="20"/>
          <w:lang w:eastAsia="en-IN"/>
        </w:rPr>
        <w:t>END;</w:t>
      </w:r>
    </w:p>
    <w:p w14:paraId="3E7D399C" w14:textId="77777777" w:rsidR="004042A1" w:rsidRPr="004042A1" w:rsidRDefault="004042A1" w:rsidP="00404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42A1">
        <w:rPr>
          <w:rFonts w:ascii="Courier New" w:eastAsia="Times New Roman" w:hAnsi="Courier New" w:cs="Courier New"/>
          <w:sz w:val="20"/>
          <w:szCs w:val="20"/>
          <w:lang w:eastAsia="en-IN"/>
        </w:rPr>
        <w:t>$$ LANGUAGE plpgsql;</w:t>
      </w:r>
    </w:p>
    <w:p w14:paraId="6517E23F" w14:textId="77777777" w:rsidR="004042A1" w:rsidRPr="004042A1" w:rsidRDefault="00005484" w:rsidP="004042A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16AF0C7">
          <v:rect id="_x0000_i1033" style="width:0;height:1.5pt" o:hralign="center" o:hrstd="t" o:hr="t" fillcolor="#a0a0a0" stroked="f"/>
        </w:pict>
      </w:r>
    </w:p>
    <w:p w14:paraId="604F7D27" w14:textId="4815C59D" w:rsidR="004042A1" w:rsidRPr="004042A1" w:rsidRDefault="004042A1" w:rsidP="00260272">
      <w:pPr>
        <w:pStyle w:val="Heading5"/>
      </w:pPr>
      <w:r w:rsidRPr="004042A1">
        <w:t>Usage Examples</w:t>
      </w:r>
    </w:p>
    <w:p w14:paraId="64811B14" w14:textId="77777777" w:rsidR="004042A1" w:rsidRPr="004042A1" w:rsidRDefault="004042A1" w:rsidP="00404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42A1">
        <w:rPr>
          <w:rFonts w:ascii="Courier New" w:eastAsia="Times New Roman" w:hAnsi="Courier New" w:cs="Courier New"/>
          <w:sz w:val="20"/>
          <w:szCs w:val="20"/>
          <w:lang w:eastAsia="en-IN"/>
        </w:rPr>
        <w:t>-- Calculate for one activity</w:t>
      </w:r>
    </w:p>
    <w:p w14:paraId="47F8CD45" w14:textId="77777777" w:rsidR="004042A1" w:rsidRPr="004042A1" w:rsidRDefault="004042A1" w:rsidP="00404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42A1">
        <w:rPr>
          <w:rFonts w:ascii="Courier New" w:eastAsia="Times New Roman" w:hAnsi="Courier New" w:cs="Courier New"/>
          <w:sz w:val="20"/>
          <w:szCs w:val="20"/>
          <w:lang w:eastAsia="en-IN"/>
        </w:rPr>
        <w:t>SELECT calculate_activity_emission(3);</w:t>
      </w:r>
    </w:p>
    <w:p w14:paraId="2EE7A556" w14:textId="77777777" w:rsidR="004042A1" w:rsidRPr="004042A1" w:rsidRDefault="004042A1" w:rsidP="00404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7BEA2D9" w14:textId="77777777" w:rsidR="004042A1" w:rsidRPr="004042A1" w:rsidRDefault="004042A1" w:rsidP="00404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42A1">
        <w:rPr>
          <w:rFonts w:ascii="Courier New" w:eastAsia="Times New Roman" w:hAnsi="Courier New" w:cs="Courier New"/>
          <w:sz w:val="20"/>
          <w:szCs w:val="20"/>
          <w:lang w:eastAsia="en-IN"/>
        </w:rPr>
        <w:t>-- Calculate for all Scope 1 activities</w:t>
      </w:r>
    </w:p>
    <w:p w14:paraId="377A00B3" w14:textId="77777777" w:rsidR="004042A1" w:rsidRPr="004042A1" w:rsidRDefault="004042A1" w:rsidP="00404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42A1">
        <w:rPr>
          <w:rFonts w:ascii="Courier New" w:eastAsia="Times New Roman" w:hAnsi="Courier New" w:cs="Courier New"/>
          <w:sz w:val="20"/>
          <w:szCs w:val="20"/>
          <w:lang w:eastAsia="en-IN"/>
        </w:rPr>
        <w:t>SELECT calculate_scope_emissions(1);</w:t>
      </w:r>
    </w:p>
    <w:p w14:paraId="5E79B0C3" w14:textId="77777777" w:rsidR="004042A1" w:rsidRPr="004042A1" w:rsidRDefault="004042A1" w:rsidP="00404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D7F0B98" w14:textId="77777777" w:rsidR="004042A1" w:rsidRPr="004042A1" w:rsidRDefault="004042A1" w:rsidP="00404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42A1">
        <w:rPr>
          <w:rFonts w:ascii="Courier New" w:eastAsia="Times New Roman" w:hAnsi="Courier New" w:cs="Courier New"/>
          <w:sz w:val="20"/>
          <w:szCs w:val="20"/>
          <w:lang w:eastAsia="en-IN"/>
        </w:rPr>
        <w:t>-- Calculate for all activities in Organization 1</w:t>
      </w:r>
    </w:p>
    <w:p w14:paraId="0DECAF7F" w14:textId="77777777" w:rsidR="004042A1" w:rsidRPr="004042A1" w:rsidRDefault="004042A1" w:rsidP="00404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42A1">
        <w:rPr>
          <w:rFonts w:ascii="Courier New" w:eastAsia="Times New Roman" w:hAnsi="Courier New" w:cs="Courier New"/>
          <w:sz w:val="20"/>
          <w:szCs w:val="20"/>
          <w:lang w:eastAsia="en-IN"/>
        </w:rPr>
        <w:t>SELECT calculate_org_emissions(1);</w:t>
      </w:r>
    </w:p>
    <w:p w14:paraId="69A660FF" w14:textId="548D38DB" w:rsidR="004042A1" w:rsidRPr="004042A1" w:rsidRDefault="004042A1" w:rsidP="004042A1">
      <w:pPr>
        <w:spacing w:before="100" w:beforeAutospacing="1" w:after="100" w:afterAutospacing="1" w:line="240" w:lineRule="auto"/>
        <w:rPr>
          <w:rFonts w:ascii="Times New Roman" w:eastAsia="Times New Roman" w:hAnsi="Times New Roman" w:cs="Times New Roman"/>
          <w:sz w:val="24"/>
          <w:szCs w:val="24"/>
          <w:lang w:eastAsia="en-IN"/>
        </w:rPr>
      </w:pPr>
      <w:r w:rsidRPr="004042A1">
        <w:rPr>
          <w:rFonts w:ascii="Times New Roman" w:eastAsia="Times New Roman" w:hAnsi="Times New Roman" w:cs="Times New Roman"/>
          <w:sz w:val="24"/>
          <w:szCs w:val="24"/>
          <w:lang w:eastAsia="en-IN"/>
        </w:rPr>
        <w:t>These procedures:</w:t>
      </w:r>
    </w:p>
    <w:p w14:paraId="2EE4078E" w14:textId="77777777" w:rsidR="004042A1" w:rsidRPr="004042A1" w:rsidRDefault="004042A1">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4042A1">
        <w:rPr>
          <w:rFonts w:ascii="Times New Roman" w:eastAsia="Times New Roman" w:hAnsi="Times New Roman" w:cs="Times New Roman"/>
          <w:sz w:val="24"/>
          <w:szCs w:val="24"/>
          <w:lang w:eastAsia="en-IN"/>
        </w:rPr>
        <w:t>Ensure recalculation when new data is uploaded/edited.</w:t>
      </w:r>
    </w:p>
    <w:p w14:paraId="7D02A228" w14:textId="77777777" w:rsidR="004042A1" w:rsidRPr="004042A1" w:rsidRDefault="004042A1">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4042A1">
        <w:rPr>
          <w:rFonts w:ascii="Times New Roman" w:eastAsia="Times New Roman" w:hAnsi="Times New Roman" w:cs="Times New Roman"/>
          <w:sz w:val="24"/>
          <w:szCs w:val="24"/>
          <w:lang w:eastAsia="en-IN"/>
        </w:rPr>
        <w:t>Work modularly (developers can run them on activity, scope, or org level).</w:t>
      </w:r>
    </w:p>
    <w:p w14:paraId="6913D4FC" w14:textId="77777777" w:rsidR="004042A1" w:rsidRPr="004042A1" w:rsidRDefault="004042A1">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4042A1">
        <w:rPr>
          <w:rFonts w:ascii="Times New Roman" w:eastAsia="Times New Roman" w:hAnsi="Times New Roman" w:cs="Times New Roman"/>
          <w:sz w:val="24"/>
          <w:szCs w:val="24"/>
          <w:lang w:eastAsia="en-IN"/>
        </w:rPr>
        <w:t xml:space="preserve">Keep </w:t>
      </w:r>
      <w:r w:rsidRPr="004042A1">
        <w:rPr>
          <w:rFonts w:ascii="Times New Roman" w:eastAsia="Times New Roman" w:hAnsi="Times New Roman" w:cs="Times New Roman"/>
          <w:b/>
          <w:bCs/>
          <w:sz w:val="24"/>
          <w:szCs w:val="24"/>
          <w:lang w:eastAsia="en-IN"/>
        </w:rPr>
        <w:t>Emission_Calculation</w:t>
      </w:r>
      <w:r w:rsidRPr="004042A1">
        <w:rPr>
          <w:rFonts w:ascii="Times New Roman" w:eastAsia="Times New Roman" w:hAnsi="Times New Roman" w:cs="Times New Roman"/>
          <w:sz w:val="24"/>
          <w:szCs w:val="24"/>
          <w:lang w:eastAsia="en-IN"/>
        </w:rPr>
        <w:t xml:space="preserve"> table always in sync.</w:t>
      </w:r>
    </w:p>
    <w:p w14:paraId="53F2B5D2" w14:textId="5DE817C2" w:rsidR="004042A1" w:rsidRDefault="002B3DAD" w:rsidP="004042A1">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Here is the </w:t>
      </w:r>
      <w:r w:rsidR="004042A1" w:rsidRPr="004042A1">
        <w:rPr>
          <w:rFonts w:ascii="Times New Roman" w:eastAsia="Times New Roman" w:hAnsi="Times New Roman" w:cs="Times New Roman"/>
          <w:b/>
          <w:bCs/>
          <w:sz w:val="24"/>
          <w:szCs w:val="24"/>
          <w:lang w:eastAsia="en-IN"/>
        </w:rPr>
        <w:t xml:space="preserve">package </w:t>
      </w:r>
      <w:r>
        <w:rPr>
          <w:rFonts w:ascii="Times New Roman" w:eastAsia="Times New Roman" w:hAnsi="Times New Roman" w:cs="Times New Roman"/>
          <w:b/>
          <w:bCs/>
          <w:sz w:val="24"/>
          <w:szCs w:val="24"/>
          <w:lang w:eastAsia="en-IN"/>
        </w:rPr>
        <w:t xml:space="preserve">as a </w:t>
      </w:r>
      <w:r w:rsidR="004042A1" w:rsidRPr="004042A1">
        <w:rPr>
          <w:rFonts w:ascii="Courier New" w:eastAsia="Times New Roman" w:hAnsi="Courier New" w:cs="Courier New"/>
          <w:b/>
          <w:bCs/>
          <w:sz w:val="20"/>
          <w:szCs w:val="20"/>
          <w:lang w:eastAsia="en-IN"/>
        </w:rPr>
        <w:t>.sql</w:t>
      </w:r>
      <w:r w:rsidR="004042A1" w:rsidRPr="004042A1">
        <w:rPr>
          <w:rFonts w:ascii="Times New Roman" w:eastAsia="Times New Roman" w:hAnsi="Times New Roman" w:cs="Times New Roman"/>
          <w:b/>
          <w:bCs/>
          <w:sz w:val="24"/>
          <w:szCs w:val="24"/>
          <w:lang w:eastAsia="en-IN"/>
        </w:rPr>
        <w:t xml:space="preserve"> file</w:t>
      </w:r>
      <w:r w:rsidR="004042A1" w:rsidRPr="004042A1">
        <w:rPr>
          <w:rFonts w:ascii="Times New Roman" w:eastAsia="Times New Roman" w:hAnsi="Times New Roman" w:cs="Times New Roman"/>
          <w:sz w:val="24"/>
          <w:szCs w:val="24"/>
          <w:lang w:eastAsia="en-IN"/>
        </w:rPr>
        <w:t xml:space="preserve"> (with the schema + inserts + stored procedures) </w:t>
      </w:r>
      <w:r>
        <w:rPr>
          <w:rFonts w:ascii="Times New Roman" w:eastAsia="Times New Roman" w:hAnsi="Times New Roman" w:cs="Times New Roman"/>
          <w:sz w:val="24"/>
          <w:szCs w:val="24"/>
          <w:lang w:eastAsia="en-IN"/>
        </w:rPr>
        <w:t xml:space="preserve"> so that it can be </w:t>
      </w:r>
      <w:r w:rsidR="004042A1" w:rsidRPr="004042A1">
        <w:rPr>
          <w:rFonts w:ascii="Times New Roman" w:eastAsia="Times New Roman" w:hAnsi="Times New Roman" w:cs="Times New Roman"/>
          <w:sz w:val="24"/>
          <w:szCs w:val="24"/>
          <w:lang w:eastAsia="en-IN"/>
        </w:rPr>
        <w:t>just run one script to deploy everything</w:t>
      </w:r>
      <w:r>
        <w:rPr>
          <w:rFonts w:ascii="Times New Roman" w:eastAsia="Times New Roman" w:hAnsi="Times New Roman" w:cs="Times New Roman"/>
          <w:sz w:val="24"/>
          <w:szCs w:val="24"/>
          <w:lang w:eastAsia="en-IN"/>
        </w:rPr>
        <w:t>.</w:t>
      </w:r>
    </w:p>
    <w:p w14:paraId="6D405645" w14:textId="2AC68387" w:rsidR="00E72D1D" w:rsidRPr="004042A1" w:rsidRDefault="00E72D1D" w:rsidP="004042A1">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object w:dxaOrig="1508" w:dyaOrig="984" w14:anchorId="1CB09794">
          <v:shape id="_x0000_i1034" type="#_x0000_t75" style="width:75pt;height:49pt" o:ole="">
            <v:imagedata r:id="rId17" o:title=""/>
          </v:shape>
          <o:OLEObject Type="Embed" ProgID="Package" ShapeID="_x0000_i1034" DrawAspect="Icon" ObjectID="_1823524659" r:id="rId18"/>
        </w:object>
      </w:r>
    </w:p>
    <w:p w14:paraId="17484309" w14:textId="7CFA25D3" w:rsidR="006328CA" w:rsidRPr="002B3DAD" w:rsidRDefault="00630BA9" w:rsidP="00260272">
      <w:pPr>
        <w:pStyle w:val="Heading4"/>
        <w:rPr>
          <w:rFonts w:eastAsia="Times New Roman"/>
          <w:sz w:val="48"/>
          <w:szCs w:val="48"/>
          <w:lang w:eastAsia="en-IN"/>
        </w:rPr>
      </w:pPr>
      <w:r>
        <w:rPr>
          <w:rFonts w:eastAsia="Times New Roman"/>
          <w:lang w:eastAsia="en-IN"/>
        </w:rPr>
        <w:t>8.</w:t>
      </w:r>
      <w:r w:rsidR="006328CA" w:rsidRPr="002B3DAD">
        <w:rPr>
          <w:rFonts w:eastAsia="Times New Roman"/>
          <w:lang w:eastAsia="en-IN"/>
        </w:rPr>
        <w:t>API Design for Carbon Accounting Platform (Scope 1–3 Tracking)</w:t>
      </w:r>
    </w:p>
    <w:p w14:paraId="13F736C8" w14:textId="2D3520B3" w:rsidR="002B3DAD" w:rsidRPr="002B3DAD" w:rsidRDefault="002B3DAD" w:rsidP="002B3DAD">
      <w:pPr>
        <w:spacing w:before="100" w:beforeAutospacing="1" w:after="100" w:afterAutospacing="1" w:line="240" w:lineRule="auto"/>
        <w:rPr>
          <w:rFonts w:ascii="Times New Roman" w:eastAsia="Times New Roman" w:hAnsi="Times New Roman" w:cs="Times New Roman"/>
          <w:sz w:val="24"/>
          <w:szCs w:val="24"/>
          <w:lang w:eastAsia="en-IN"/>
        </w:rPr>
      </w:pPr>
      <w:r w:rsidRPr="002B3DAD">
        <w:rPr>
          <w:rFonts w:ascii="Times New Roman" w:eastAsia="Times New Roman" w:hAnsi="Times New Roman" w:cs="Times New Roman"/>
          <w:b/>
          <w:bCs/>
          <w:sz w:val="24"/>
          <w:szCs w:val="24"/>
          <w:lang w:eastAsia="en-IN"/>
        </w:rPr>
        <w:t>API endpoints</w:t>
      </w:r>
      <w:r w:rsidRPr="002B3DAD">
        <w:rPr>
          <w:rFonts w:ascii="Times New Roman" w:eastAsia="Times New Roman" w:hAnsi="Times New Roman" w:cs="Times New Roman"/>
          <w:sz w:val="24"/>
          <w:szCs w:val="24"/>
          <w:lang w:eastAsia="en-IN"/>
        </w:rPr>
        <w:t xml:space="preserve"> that will connect the database schema (Scope 1–3 tracking) to the </w:t>
      </w:r>
      <w:r w:rsidRPr="002B3DAD">
        <w:rPr>
          <w:rFonts w:ascii="Times New Roman" w:eastAsia="Times New Roman" w:hAnsi="Times New Roman" w:cs="Times New Roman"/>
          <w:b/>
          <w:bCs/>
          <w:sz w:val="24"/>
          <w:szCs w:val="24"/>
          <w:lang w:eastAsia="en-IN"/>
        </w:rPr>
        <w:t>UI screens</w:t>
      </w:r>
      <w:r w:rsidR="006328CA">
        <w:rPr>
          <w:rFonts w:ascii="Times New Roman" w:eastAsia="Times New Roman" w:hAnsi="Times New Roman" w:cs="Times New Roman"/>
          <w:b/>
          <w:bCs/>
          <w:sz w:val="24"/>
          <w:szCs w:val="24"/>
          <w:lang w:eastAsia="en-IN"/>
        </w:rPr>
        <w:t>.</w:t>
      </w:r>
      <w:r w:rsidRPr="002B3DAD">
        <w:rPr>
          <w:rFonts w:ascii="Times New Roman" w:eastAsia="Times New Roman" w:hAnsi="Times New Roman" w:cs="Times New Roman"/>
          <w:sz w:val="24"/>
          <w:szCs w:val="24"/>
          <w:lang w:eastAsia="en-IN"/>
        </w:rPr>
        <w:t xml:space="preserve"> </w:t>
      </w:r>
      <w:r w:rsidR="006328CA">
        <w:rPr>
          <w:rFonts w:ascii="Times New Roman" w:eastAsia="Times New Roman" w:hAnsi="Times New Roman" w:cs="Times New Roman"/>
          <w:sz w:val="24"/>
          <w:szCs w:val="24"/>
          <w:lang w:eastAsia="en-IN"/>
        </w:rPr>
        <w:t xml:space="preserve"> These are defined as </w:t>
      </w:r>
      <w:r w:rsidRPr="002B3DAD">
        <w:rPr>
          <w:rFonts w:ascii="Times New Roman" w:eastAsia="Times New Roman" w:hAnsi="Times New Roman" w:cs="Times New Roman"/>
          <w:b/>
          <w:bCs/>
          <w:sz w:val="24"/>
          <w:szCs w:val="24"/>
          <w:lang w:eastAsia="en-IN"/>
        </w:rPr>
        <w:t>REST API style</w:t>
      </w:r>
      <w:r w:rsidRPr="002B3DAD">
        <w:rPr>
          <w:rFonts w:ascii="Times New Roman" w:eastAsia="Times New Roman" w:hAnsi="Times New Roman" w:cs="Times New Roman"/>
          <w:sz w:val="24"/>
          <w:szCs w:val="24"/>
          <w:lang w:eastAsia="en-IN"/>
        </w:rPr>
        <w:t xml:space="preserve"> </w:t>
      </w:r>
    </w:p>
    <w:p w14:paraId="479B6EEE" w14:textId="77777777" w:rsidR="002B3DAD" w:rsidRPr="002B3DAD" w:rsidRDefault="002B3DAD" w:rsidP="00260272">
      <w:pPr>
        <w:pStyle w:val="Heading5"/>
      </w:pPr>
      <w:r w:rsidRPr="002B3DAD">
        <w:t>1. Authentication &amp; User Management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5"/>
        <w:gridCol w:w="1761"/>
        <w:gridCol w:w="1504"/>
        <w:gridCol w:w="3200"/>
        <w:gridCol w:w="1656"/>
      </w:tblGrid>
      <w:tr w:rsidR="002B3DAD" w:rsidRPr="002B3DAD" w14:paraId="5FD56960" w14:textId="77777777" w:rsidTr="002B3DAD">
        <w:trPr>
          <w:tblHeader/>
          <w:tblCellSpacing w:w="15" w:type="dxa"/>
        </w:trPr>
        <w:tc>
          <w:tcPr>
            <w:tcW w:w="0" w:type="auto"/>
            <w:vAlign w:val="center"/>
            <w:hideMark/>
          </w:tcPr>
          <w:p w14:paraId="30FB6B04" w14:textId="77777777" w:rsidR="002B3DAD" w:rsidRPr="002B3DAD" w:rsidRDefault="002B3DAD" w:rsidP="002B3DAD">
            <w:pPr>
              <w:spacing w:after="0" w:line="240" w:lineRule="auto"/>
              <w:jc w:val="center"/>
              <w:rPr>
                <w:rFonts w:ascii="Times New Roman" w:eastAsia="Times New Roman" w:hAnsi="Times New Roman" w:cs="Times New Roman"/>
                <w:b/>
                <w:bCs/>
                <w:sz w:val="24"/>
                <w:szCs w:val="24"/>
                <w:lang w:eastAsia="en-IN"/>
              </w:rPr>
            </w:pPr>
            <w:r w:rsidRPr="002B3DAD">
              <w:rPr>
                <w:rFonts w:ascii="Times New Roman" w:eastAsia="Times New Roman" w:hAnsi="Times New Roman" w:cs="Times New Roman"/>
                <w:b/>
                <w:bCs/>
                <w:sz w:val="24"/>
                <w:szCs w:val="24"/>
                <w:lang w:eastAsia="en-IN"/>
              </w:rPr>
              <w:t>Method</w:t>
            </w:r>
          </w:p>
        </w:tc>
        <w:tc>
          <w:tcPr>
            <w:tcW w:w="0" w:type="auto"/>
            <w:vAlign w:val="center"/>
            <w:hideMark/>
          </w:tcPr>
          <w:p w14:paraId="38454807" w14:textId="77777777" w:rsidR="002B3DAD" w:rsidRPr="002B3DAD" w:rsidRDefault="002B3DAD" w:rsidP="002B3DAD">
            <w:pPr>
              <w:spacing w:after="0" w:line="240" w:lineRule="auto"/>
              <w:jc w:val="center"/>
              <w:rPr>
                <w:rFonts w:ascii="Times New Roman" w:eastAsia="Times New Roman" w:hAnsi="Times New Roman" w:cs="Times New Roman"/>
                <w:b/>
                <w:bCs/>
                <w:sz w:val="24"/>
                <w:szCs w:val="24"/>
                <w:lang w:eastAsia="en-IN"/>
              </w:rPr>
            </w:pPr>
            <w:r w:rsidRPr="002B3DAD">
              <w:rPr>
                <w:rFonts w:ascii="Times New Roman" w:eastAsia="Times New Roman" w:hAnsi="Times New Roman" w:cs="Times New Roman"/>
                <w:b/>
                <w:bCs/>
                <w:sz w:val="24"/>
                <w:szCs w:val="24"/>
                <w:lang w:eastAsia="en-IN"/>
              </w:rPr>
              <w:t>Endpoint</w:t>
            </w:r>
          </w:p>
        </w:tc>
        <w:tc>
          <w:tcPr>
            <w:tcW w:w="0" w:type="auto"/>
            <w:vAlign w:val="center"/>
            <w:hideMark/>
          </w:tcPr>
          <w:p w14:paraId="54E90AA2" w14:textId="77777777" w:rsidR="002B3DAD" w:rsidRPr="002B3DAD" w:rsidRDefault="002B3DAD" w:rsidP="002B3DAD">
            <w:pPr>
              <w:spacing w:after="0" w:line="240" w:lineRule="auto"/>
              <w:jc w:val="center"/>
              <w:rPr>
                <w:rFonts w:ascii="Times New Roman" w:eastAsia="Times New Roman" w:hAnsi="Times New Roman" w:cs="Times New Roman"/>
                <w:b/>
                <w:bCs/>
                <w:sz w:val="24"/>
                <w:szCs w:val="24"/>
                <w:lang w:eastAsia="en-IN"/>
              </w:rPr>
            </w:pPr>
            <w:r w:rsidRPr="002B3DAD">
              <w:rPr>
                <w:rFonts w:ascii="Times New Roman" w:eastAsia="Times New Roman" w:hAnsi="Times New Roman" w:cs="Times New Roman"/>
                <w:b/>
                <w:bCs/>
                <w:sz w:val="24"/>
                <w:szCs w:val="24"/>
                <w:lang w:eastAsia="en-IN"/>
              </w:rPr>
              <w:t>Description</w:t>
            </w:r>
          </w:p>
        </w:tc>
        <w:tc>
          <w:tcPr>
            <w:tcW w:w="0" w:type="auto"/>
            <w:vAlign w:val="center"/>
            <w:hideMark/>
          </w:tcPr>
          <w:p w14:paraId="0B49DDBE" w14:textId="77777777" w:rsidR="002B3DAD" w:rsidRPr="002B3DAD" w:rsidRDefault="002B3DAD" w:rsidP="002B3DAD">
            <w:pPr>
              <w:spacing w:after="0" w:line="240" w:lineRule="auto"/>
              <w:jc w:val="center"/>
              <w:rPr>
                <w:rFonts w:ascii="Times New Roman" w:eastAsia="Times New Roman" w:hAnsi="Times New Roman" w:cs="Times New Roman"/>
                <w:b/>
                <w:bCs/>
                <w:sz w:val="24"/>
                <w:szCs w:val="24"/>
                <w:lang w:eastAsia="en-IN"/>
              </w:rPr>
            </w:pPr>
            <w:r w:rsidRPr="002B3DAD">
              <w:rPr>
                <w:rFonts w:ascii="Times New Roman" w:eastAsia="Times New Roman" w:hAnsi="Times New Roman" w:cs="Times New Roman"/>
                <w:b/>
                <w:bCs/>
                <w:sz w:val="24"/>
                <w:szCs w:val="24"/>
                <w:lang w:eastAsia="en-IN"/>
              </w:rPr>
              <w:t>Request Body</w:t>
            </w:r>
          </w:p>
        </w:tc>
        <w:tc>
          <w:tcPr>
            <w:tcW w:w="0" w:type="auto"/>
            <w:vAlign w:val="center"/>
            <w:hideMark/>
          </w:tcPr>
          <w:p w14:paraId="2BCC834A" w14:textId="77777777" w:rsidR="002B3DAD" w:rsidRPr="002B3DAD" w:rsidRDefault="002B3DAD" w:rsidP="002B3DAD">
            <w:pPr>
              <w:spacing w:after="0" w:line="240" w:lineRule="auto"/>
              <w:jc w:val="center"/>
              <w:rPr>
                <w:rFonts w:ascii="Times New Roman" w:eastAsia="Times New Roman" w:hAnsi="Times New Roman" w:cs="Times New Roman"/>
                <w:b/>
                <w:bCs/>
                <w:sz w:val="24"/>
                <w:szCs w:val="24"/>
                <w:lang w:eastAsia="en-IN"/>
              </w:rPr>
            </w:pPr>
            <w:r w:rsidRPr="002B3DAD">
              <w:rPr>
                <w:rFonts w:ascii="Times New Roman" w:eastAsia="Times New Roman" w:hAnsi="Times New Roman" w:cs="Times New Roman"/>
                <w:b/>
                <w:bCs/>
                <w:sz w:val="24"/>
                <w:szCs w:val="24"/>
                <w:lang w:eastAsia="en-IN"/>
              </w:rPr>
              <w:t>Response</w:t>
            </w:r>
          </w:p>
        </w:tc>
      </w:tr>
      <w:tr w:rsidR="002B3DAD" w:rsidRPr="002B3DAD" w14:paraId="3D3C9AD5" w14:textId="77777777" w:rsidTr="002B3DAD">
        <w:trPr>
          <w:tblCellSpacing w:w="15" w:type="dxa"/>
        </w:trPr>
        <w:tc>
          <w:tcPr>
            <w:tcW w:w="0" w:type="auto"/>
            <w:vAlign w:val="center"/>
            <w:hideMark/>
          </w:tcPr>
          <w:p w14:paraId="19386A42"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Times New Roman" w:eastAsia="Times New Roman" w:hAnsi="Times New Roman" w:cs="Times New Roman"/>
                <w:sz w:val="24"/>
                <w:szCs w:val="24"/>
                <w:lang w:eastAsia="en-IN"/>
              </w:rPr>
              <w:t>POST</w:t>
            </w:r>
          </w:p>
        </w:tc>
        <w:tc>
          <w:tcPr>
            <w:tcW w:w="0" w:type="auto"/>
            <w:vAlign w:val="center"/>
            <w:hideMark/>
          </w:tcPr>
          <w:p w14:paraId="24512C69"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Courier New" w:eastAsia="Times New Roman" w:hAnsi="Courier New" w:cs="Courier New"/>
                <w:sz w:val="20"/>
                <w:szCs w:val="20"/>
                <w:lang w:eastAsia="en-IN"/>
              </w:rPr>
              <w:t>/auth/login</w:t>
            </w:r>
          </w:p>
        </w:tc>
        <w:tc>
          <w:tcPr>
            <w:tcW w:w="0" w:type="auto"/>
            <w:vAlign w:val="center"/>
            <w:hideMark/>
          </w:tcPr>
          <w:p w14:paraId="59218818"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Times New Roman" w:eastAsia="Times New Roman" w:hAnsi="Times New Roman" w:cs="Times New Roman"/>
                <w:sz w:val="24"/>
                <w:szCs w:val="24"/>
                <w:lang w:eastAsia="en-IN"/>
              </w:rPr>
              <w:t>Authenticate user, return JWT</w:t>
            </w:r>
          </w:p>
        </w:tc>
        <w:tc>
          <w:tcPr>
            <w:tcW w:w="0" w:type="auto"/>
            <w:vAlign w:val="center"/>
            <w:hideMark/>
          </w:tcPr>
          <w:p w14:paraId="766ED349"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Courier New" w:eastAsia="Times New Roman" w:hAnsi="Courier New" w:cs="Courier New"/>
                <w:sz w:val="20"/>
                <w:szCs w:val="20"/>
                <w:lang w:eastAsia="en-IN"/>
              </w:rPr>
              <w:t>{ "email": "user@org.com", "password": "xxx" }</w:t>
            </w:r>
          </w:p>
        </w:tc>
        <w:tc>
          <w:tcPr>
            <w:tcW w:w="0" w:type="auto"/>
            <w:vAlign w:val="center"/>
            <w:hideMark/>
          </w:tcPr>
          <w:p w14:paraId="14AC9E2B"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Courier New" w:eastAsia="Times New Roman" w:hAnsi="Courier New" w:cs="Courier New"/>
                <w:sz w:val="20"/>
                <w:szCs w:val="20"/>
                <w:lang w:eastAsia="en-IN"/>
              </w:rPr>
              <w:t>{ "token": "jwt-token", "role": "manager" }</w:t>
            </w:r>
          </w:p>
        </w:tc>
      </w:tr>
      <w:tr w:rsidR="002B3DAD" w:rsidRPr="002B3DAD" w14:paraId="7EC38E1F" w14:textId="77777777" w:rsidTr="002B3DAD">
        <w:trPr>
          <w:tblCellSpacing w:w="15" w:type="dxa"/>
        </w:trPr>
        <w:tc>
          <w:tcPr>
            <w:tcW w:w="0" w:type="auto"/>
            <w:vAlign w:val="center"/>
            <w:hideMark/>
          </w:tcPr>
          <w:p w14:paraId="590CB498"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Times New Roman" w:eastAsia="Times New Roman" w:hAnsi="Times New Roman" w:cs="Times New Roman"/>
                <w:sz w:val="24"/>
                <w:szCs w:val="24"/>
                <w:lang w:eastAsia="en-IN"/>
              </w:rPr>
              <w:t>POST</w:t>
            </w:r>
          </w:p>
        </w:tc>
        <w:tc>
          <w:tcPr>
            <w:tcW w:w="0" w:type="auto"/>
            <w:vAlign w:val="center"/>
            <w:hideMark/>
          </w:tcPr>
          <w:p w14:paraId="5779158A"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Courier New" w:eastAsia="Times New Roman" w:hAnsi="Courier New" w:cs="Courier New"/>
                <w:sz w:val="20"/>
                <w:szCs w:val="20"/>
                <w:lang w:eastAsia="en-IN"/>
              </w:rPr>
              <w:t>/auth/register</w:t>
            </w:r>
          </w:p>
        </w:tc>
        <w:tc>
          <w:tcPr>
            <w:tcW w:w="0" w:type="auto"/>
            <w:vAlign w:val="center"/>
            <w:hideMark/>
          </w:tcPr>
          <w:p w14:paraId="5B3C45AB"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Times New Roman" w:eastAsia="Times New Roman" w:hAnsi="Times New Roman" w:cs="Times New Roman"/>
                <w:sz w:val="24"/>
                <w:szCs w:val="24"/>
                <w:lang w:eastAsia="en-IN"/>
              </w:rPr>
              <w:t>Register new user</w:t>
            </w:r>
          </w:p>
        </w:tc>
        <w:tc>
          <w:tcPr>
            <w:tcW w:w="0" w:type="auto"/>
            <w:vAlign w:val="center"/>
            <w:hideMark/>
          </w:tcPr>
          <w:p w14:paraId="32499899"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Courier New" w:eastAsia="Times New Roman" w:hAnsi="Courier New" w:cs="Courier New"/>
                <w:sz w:val="20"/>
                <w:szCs w:val="20"/>
                <w:lang w:eastAsia="en-IN"/>
              </w:rPr>
              <w:t>{ "name": "Alice", "email": "alice@org.com", "role": "manager", "organization_id": 1 }</w:t>
            </w:r>
          </w:p>
        </w:tc>
        <w:tc>
          <w:tcPr>
            <w:tcW w:w="0" w:type="auto"/>
            <w:vAlign w:val="center"/>
            <w:hideMark/>
          </w:tcPr>
          <w:p w14:paraId="4C6FF980"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Courier New" w:eastAsia="Times New Roman" w:hAnsi="Courier New" w:cs="Courier New"/>
                <w:sz w:val="20"/>
                <w:szCs w:val="20"/>
                <w:lang w:eastAsia="en-IN"/>
              </w:rPr>
              <w:t>201 Created</w:t>
            </w:r>
          </w:p>
        </w:tc>
      </w:tr>
    </w:tbl>
    <w:p w14:paraId="56924C90" w14:textId="77777777" w:rsidR="002B3DAD" w:rsidRDefault="002B3DAD" w:rsidP="002B3DAD">
      <w:pPr>
        <w:spacing w:after="0" w:line="240" w:lineRule="auto"/>
        <w:rPr>
          <w:rFonts w:ascii="Times New Roman" w:eastAsia="Times New Roman" w:hAnsi="Times New Roman" w:cs="Times New Roman"/>
          <w:sz w:val="24"/>
          <w:szCs w:val="24"/>
          <w:lang w:eastAsia="en-IN"/>
        </w:rPr>
      </w:pPr>
    </w:p>
    <w:p w14:paraId="6560D8D7" w14:textId="77777777" w:rsidR="002B3DAD" w:rsidRPr="002B3DAD" w:rsidRDefault="002B3DAD" w:rsidP="00260272">
      <w:pPr>
        <w:pStyle w:val="Heading5"/>
      </w:pPr>
      <w:r w:rsidRPr="002B3DAD">
        <w:t>2. Organization &amp; Facility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65"/>
        <w:gridCol w:w="2491"/>
        <w:gridCol w:w="1766"/>
        <w:gridCol w:w="2090"/>
        <w:gridCol w:w="1904"/>
      </w:tblGrid>
      <w:tr w:rsidR="002B3DAD" w:rsidRPr="002B3DAD" w14:paraId="7C727307" w14:textId="77777777" w:rsidTr="00F726AE">
        <w:trPr>
          <w:tblHeader/>
          <w:tblCellSpacing w:w="15" w:type="dxa"/>
        </w:trPr>
        <w:tc>
          <w:tcPr>
            <w:tcW w:w="720" w:type="dxa"/>
            <w:vAlign w:val="center"/>
            <w:hideMark/>
          </w:tcPr>
          <w:p w14:paraId="4F6B9376" w14:textId="77777777" w:rsidR="002B3DAD" w:rsidRPr="002B3DAD" w:rsidRDefault="002B3DAD" w:rsidP="002B3DAD">
            <w:pPr>
              <w:spacing w:after="0" w:line="240" w:lineRule="auto"/>
              <w:jc w:val="center"/>
              <w:rPr>
                <w:rFonts w:ascii="Times New Roman" w:eastAsia="Times New Roman" w:hAnsi="Times New Roman" w:cs="Times New Roman"/>
                <w:b/>
                <w:bCs/>
                <w:sz w:val="24"/>
                <w:szCs w:val="24"/>
                <w:lang w:eastAsia="en-IN"/>
              </w:rPr>
            </w:pPr>
            <w:r w:rsidRPr="002B3DAD">
              <w:rPr>
                <w:rFonts w:ascii="Times New Roman" w:eastAsia="Times New Roman" w:hAnsi="Times New Roman" w:cs="Times New Roman"/>
                <w:b/>
                <w:bCs/>
                <w:sz w:val="24"/>
                <w:szCs w:val="24"/>
                <w:lang w:eastAsia="en-IN"/>
              </w:rPr>
              <w:t>Method</w:t>
            </w:r>
          </w:p>
        </w:tc>
        <w:tc>
          <w:tcPr>
            <w:tcW w:w="2461" w:type="dxa"/>
            <w:vAlign w:val="center"/>
            <w:hideMark/>
          </w:tcPr>
          <w:p w14:paraId="6D04EA29" w14:textId="77777777" w:rsidR="002B3DAD" w:rsidRPr="002B3DAD" w:rsidRDefault="002B3DAD" w:rsidP="002B3DAD">
            <w:pPr>
              <w:spacing w:after="0" w:line="240" w:lineRule="auto"/>
              <w:jc w:val="center"/>
              <w:rPr>
                <w:rFonts w:ascii="Times New Roman" w:eastAsia="Times New Roman" w:hAnsi="Times New Roman" w:cs="Times New Roman"/>
                <w:b/>
                <w:bCs/>
                <w:sz w:val="24"/>
                <w:szCs w:val="24"/>
                <w:lang w:eastAsia="en-IN"/>
              </w:rPr>
            </w:pPr>
            <w:r w:rsidRPr="002B3DAD">
              <w:rPr>
                <w:rFonts w:ascii="Times New Roman" w:eastAsia="Times New Roman" w:hAnsi="Times New Roman" w:cs="Times New Roman"/>
                <w:b/>
                <w:bCs/>
                <w:sz w:val="24"/>
                <w:szCs w:val="24"/>
                <w:lang w:eastAsia="en-IN"/>
              </w:rPr>
              <w:t>Endpoint</w:t>
            </w:r>
          </w:p>
        </w:tc>
        <w:tc>
          <w:tcPr>
            <w:tcW w:w="1736" w:type="dxa"/>
            <w:vAlign w:val="center"/>
            <w:hideMark/>
          </w:tcPr>
          <w:p w14:paraId="70980DFE" w14:textId="77777777" w:rsidR="002B3DAD" w:rsidRPr="002B3DAD" w:rsidRDefault="002B3DAD" w:rsidP="002B3DAD">
            <w:pPr>
              <w:spacing w:after="0" w:line="240" w:lineRule="auto"/>
              <w:jc w:val="center"/>
              <w:rPr>
                <w:rFonts w:ascii="Times New Roman" w:eastAsia="Times New Roman" w:hAnsi="Times New Roman" w:cs="Times New Roman"/>
                <w:b/>
                <w:bCs/>
                <w:sz w:val="24"/>
                <w:szCs w:val="24"/>
                <w:lang w:eastAsia="en-IN"/>
              </w:rPr>
            </w:pPr>
            <w:r w:rsidRPr="002B3DAD">
              <w:rPr>
                <w:rFonts w:ascii="Times New Roman" w:eastAsia="Times New Roman" w:hAnsi="Times New Roman" w:cs="Times New Roman"/>
                <w:b/>
                <w:bCs/>
                <w:sz w:val="24"/>
                <w:szCs w:val="24"/>
                <w:lang w:eastAsia="en-IN"/>
              </w:rPr>
              <w:t>Description</w:t>
            </w:r>
          </w:p>
        </w:tc>
        <w:tc>
          <w:tcPr>
            <w:tcW w:w="2060" w:type="dxa"/>
            <w:vAlign w:val="center"/>
            <w:hideMark/>
          </w:tcPr>
          <w:p w14:paraId="145DC715" w14:textId="77777777" w:rsidR="002B3DAD" w:rsidRPr="002B3DAD" w:rsidRDefault="002B3DAD" w:rsidP="002B3DAD">
            <w:pPr>
              <w:spacing w:after="0" w:line="240" w:lineRule="auto"/>
              <w:jc w:val="center"/>
              <w:rPr>
                <w:rFonts w:ascii="Times New Roman" w:eastAsia="Times New Roman" w:hAnsi="Times New Roman" w:cs="Times New Roman"/>
                <w:b/>
                <w:bCs/>
                <w:sz w:val="24"/>
                <w:szCs w:val="24"/>
                <w:lang w:eastAsia="en-IN"/>
              </w:rPr>
            </w:pPr>
            <w:r w:rsidRPr="002B3DAD">
              <w:rPr>
                <w:rFonts w:ascii="Times New Roman" w:eastAsia="Times New Roman" w:hAnsi="Times New Roman" w:cs="Times New Roman"/>
                <w:b/>
                <w:bCs/>
                <w:sz w:val="24"/>
                <w:szCs w:val="24"/>
                <w:lang w:eastAsia="en-IN"/>
              </w:rPr>
              <w:t>Request Body</w:t>
            </w:r>
          </w:p>
        </w:tc>
        <w:tc>
          <w:tcPr>
            <w:tcW w:w="1859" w:type="dxa"/>
            <w:vAlign w:val="center"/>
            <w:hideMark/>
          </w:tcPr>
          <w:p w14:paraId="6CAB2334" w14:textId="77777777" w:rsidR="002B3DAD" w:rsidRPr="002B3DAD" w:rsidRDefault="002B3DAD" w:rsidP="002B3DAD">
            <w:pPr>
              <w:spacing w:after="0" w:line="240" w:lineRule="auto"/>
              <w:jc w:val="center"/>
              <w:rPr>
                <w:rFonts w:ascii="Times New Roman" w:eastAsia="Times New Roman" w:hAnsi="Times New Roman" w:cs="Times New Roman"/>
                <w:b/>
                <w:bCs/>
                <w:sz w:val="24"/>
                <w:szCs w:val="24"/>
                <w:lang w:eastAsia="en-IN"/>
              </w:rPr>
            </w:pPr>
            <w:r w:rsidRPr="002B3DAD">
              <w:rPr>
                <w:rFonts w:ascii="Times New Roman" w:eastAsia="Times New Roman" w:hAnsi="Times New Roman" w:cs="Times New Roman"/>
                <w:b/>
                <w:bCs/>
                <w:sz w:val="24"/>
                <w:szCs w:val="24"/>
                <w:lang w:eastAsia="en-IN"/>
              </w:rPr>
              <w:t>Response</w:t>
            </w:r>
          </w:p>
        </w:tc>
      </w:tr>
      <w:tr w:rsidR="002B3DAD" w:rsidRPr="002B3DAD" w14:paraId="074FBABB" w14:textId="77777777" w:rsidTr="00F726AE">
        <w:trPr>
          <w:tblCellSpacing w:w="15" w:type="dxa"/>
        </w:trPr>
        <w:tc>
          <w:tcPr>
            <w:tcW w:w="720" w:type="dxa"/>
            <w:vAlign w:val="center"/>
            <w:hideMark/>
          </w:tcPr>
          <w:p w14:paraId="4DB3DE89"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Times New Roman" w:eastAsia="Times New Roman" w:hAnsi="Times New Roman" w:cs="Times New Roman"/>
                <w:sz w:val="24"/>
                <w:szCs w:val="24"/>
                <w:lang w:eastAsia="en-IN"/>
              </w:rPr>
              <w:t>GET</w:t>
            </w:r>
          </w:p>
        </w:tc>
        <w:tc>
          <w:tcPr>
            <w:tcW w:w="2461" w:type="dxa"/>
            <w:vAlign w:val="center"/>
            <w:hideMark/>
          </w:tcPr>
          <w:p w14:paraId="086D0584"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Courier New" w:eastAsia="Times New Roman" w:hAnsi="Courier New" w:cs="Courier New"/>
                <w:sz w:val="20"/>
                <w:szCs w:val="20"/>
                <w:lang w:eastAsia="en-IN"/>
              </w:rPr>
              <w:t>/organizations</w:t>
            </w:r>
          </w:p>
        </w:tc>
        <w:tc>
          <w:tcPr>
            <w:tcW w:w="1736" w:type="dxa"/>
            <w:vAlign w:val="center"/>
            <w:hideMark/>
          </w:tcPr>
          <w:p w14:paraId="597940F7"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Times New Roman" w:eastAsia="Times New Roman" w:hAnsi="Times New Roman" w:cs="Times New Roman"/>
                <w:sz w:val="24"/>
                <w:szCs w:val="24"/>
                <w:lang w:eastAsia="en-IN"/>
              </w:rPr>
              <w:t>List all organizations</w:t>
            </w:r>
          </w:p>
        </w:tc>
        <w:tc>
          <w:tcPr>
            <w:tcW w:w="2060" w:type="dxa"/>
            <w:vAlign w:val="center"/>
            <w:hideMark/>
          </w:tcPr>
          <w:p w14:paraId="1BBE1D6C"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Times New Roman" w:eastAsia="Times New Roman" w:hAnsi="Times New Roman" w:cs="Times New Roman"/>
                <w:sz w:val="24"/>
                <w:szCs w:val="24"/>
                <w:lang w:eastAsia="en-IN"/>
              </w:rPr>
              <w:t>–</w:t>
            </w:r>
          </w:p>
        </w:tc>
        <w:tc>
          <w:tcPr>
            <w:tcW w:w="1859" w:type="dxa"/>
            <w:vAlign w:val="center"/>
            <w:hideMark/>
          </w:tcPr>
          <w:p w14:paraId="677B7BF8"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Courier New" w:eastAsia="Times New Roman" w:hAnsi="Courier New" w:cs="Courier New"/>
                <w:sz w:val="20"/>
                <w:szCs w:val="20"/>
                <w:lang w:eastAsia="en-IN"/>
              </w:rPr>
              <w:t>[ { "id":1, "name":"GreenTech" }, ... ]</w:t>
            </w:r>
          </w:p>
        </w:tc>
      </w:tr>
      <w:tr w:rsidR="002B3DAD" w:rsidRPr="002B3DAD" w14:paraId="0E96C1A7" w14:textId="77777777" w:rsidTr="00F726AE">
        <w:trPr>
          <w:tblCellSpacing w:w="15" w:type="dxa"/>
        </w:trPr>
        <w:tc>
          <w:tcPr>
            <w:tcW w:w="720" w:type="dxa"/>
            <w:vAlign w:val="center"/>
            <w:hideMark/>
          </w:tcPr>
          <w:p w14:paraId="18BB3F0D"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Times New Roman" w:eastAsia="Times New Roman" w:hAnsi="Times New Roman" w:cs="Times New Roman"/>
                <w:sz w:val="24"/>
                <w:szCs w:val="24"/>
                <w:lang w:eastAsia="en-IN"/>
              </w:rPr>
              <w:t>GET</w:t>
            </w:r>
          </w:p>
        </w:tc>
        <w:tc>
          <w:tcPr>
            <w:tcW w:w="2461" w:type="dxa"/>
            <w:vAlign w:val="center"/>
            <w:hideMark/>
          </w:tcPr>
          <w:p w14:paraId="626E8227"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Courier New" w:eastAsia="Times New Roman" w:hAnsi="Courier New" w:cs="Courier New"/>
                <w:sz w:val="20"/>
                <w:szCs w:val="20"/>
                <w:lang w:eastAsia="en-IN"/>
              </w:rPr>
              <w:t>/organizations/{id}/facilities</w:t>
            </w:r>
          </w:p>
        </w:tc>
        <w:tc>
          <w:tcPr>
            <w:tcW w:w="1736" w:type="dxa"/>
            <w:vAlign w:val="center"/>
            <w:hideMark/>
          </w:tcPr>
          <w:p w14:paraId="4484075B"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Times New Roman" w:eastAsia="Times New Roman" w:hAnsi="Times New Roman" w:cs="Times New Roman"/>
                <w:sz w:val="24"/>
                <w:szCs w:val="24"/>
                <w:lang w:eastAsia="en-IN"/>
              </w:rPr>
              <w:t>Get facilities under organization</w:t>
            </w:r>
          </w:p>
        </w:tc>
        <w:tc>
          <w:tcPr>
            <w:tcW w:w="2060" w:type="dxa"/>
            <w:vAlign w:val="center"/>
            <w:hideMark/>
          </w:tcPr>
          <w:p w14:paraId="181B0B32"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Times New Roman" w:eastAsia="Times New Roman" w:hAnsi="Times New Roman" w:cs="Times New Roman"/>
                <w:sz w:val="24"/>
                <w:szCs w:val="24"/>
                <w:lang w:eastAsia="en-IN"/>
              </w:rPr>
              <w:t>–</w:t>
            </w:r>
          </w:p>
        </w:tc>
        <w:tc>
          <w:tcPr>
            <w:tcW w:w="1859" w:type="dxa"/>
            <w:vAlign w:val="center"/>
            <w:hideMark/>
          </w:tcPr>
          <w:p w14:paraId="60894E89"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Courier New" w:eastAsia="Times New Roman" w:hAnsi="Courier New" w:cs="Courier New"/>
                <w:sz w:val="20"/>
                <w:szCs w:val="20"/>
                <w:lang w:eastAsia="en-IN"/>
              </w:rPr>
              <w:t>[ { "id":10, "name":"Plant A", "location":"Texas" }, ... ]</w:t>
            </w:r>
          </w:p>
        </w:tc>
      </w:tr>
      <w:tr w:rsidR="002B3DAD" w:rsidRPr="002B3DAD" w14:paraId="2EA24B2E" w14:textId="77777777" w:rsidTr="00F726AE">
        <w:trPr>
          <w:tblCellSpacing w:w="15" w:type="dxa"/>
        </w:trPr>
        <w:tc>
          <w:tcPr>
            <w:tcW w:w="720" w:type="dxa"/>
            <w:vAlign w:val="center"/>
            <w:hideMark/>
          </w:tcPr>
          <w:p w14:paraId="488FDC04"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Times New Roman" w:eastAsia="Times New Roman" w:hAnsi="Times New Roman" w:cs="Times New Roman"/>
                <w:sz w:val="24"/>
                <w:szCs w:val="24"/>
                <w:lang w:eastAsia="en-IN"/>
              </w:rPr>
              <w:t>POST</w:t>
            </w:r>
          </w:p>
        </w:tc>
        <w:tc>
          <w:tcPr>
            <w:tcW w:w="2461" w:type="dxa"/>
            <w:vAlign w:val="center"/>
            <w:hideMark/>
          </w:tcPr>
          <w:p w14:paraId="51F84FB5"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Courier New" w:eastAsia="Times New Roman" w:hAnsi="Courier New" w:cs="Courier New"/>
                <w:sz w:val="20"/>
                <w:szCs w:val="20"/>
                <w:lang w:eastAsia="en-IN"/>
              </w:rPr>
              <w:t>/facilities</w:t>
            </w:r>
          </w:p>
        </w:tc>
        <w:tc>
          <w:tcPr>
            <w:tcW w:w="1736" w:type="dxa"/>
            <w:vAlign w:val="center"/>
            <w:hideMark/>
          </w:tcPr>
          <w:p w14:paraId="3E16ACD1"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Times New Roman" w:eastAsia="Times New Roman" w:hAnsi="Times New Roman" w:cs="Times New Roman"/>
                <w:sz w:val="24"/>
                <w:szCs w:val="24"/>
                <w:lang w:eastAsia="en-IN"/>
              </w:rPr>
              <w:t>Add new facility</w:t>
            </w:r>
          </w:p>
        </w:tc>
        <w:tc>
          <w:tcPr>
            <w:tcW w:w="2060" w:type="dxa"/>
            <w:vAlign w:val="center"/>
            <w:hideMark/>
          </w:tcPr>
          <w:p w14:paraId="06F0B482"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Courier New" w:eastAsia="Times New Roman" w:hAnsi="Courier New" w:cs="Courier New"/>
                <w:sz w:val="20"/>
                <w:szCs w:val="20"/>
                <w:lang w:eastAsia="en-IN"/>
              </w:rPr>
              <w:t xml:space="preserve">{ "organization_id":1, "name":"Plant </w:t>
            </w:r>
            <w:r w:rsidRPr="002B3DAD">
              <w:rPr>
                <w:rFonts w:ascii="Courier New" w:eastAsia="Times New Roman" w:hAnsi="Courier New" w:cs="Courier New"/>
                <w:sz w:val="20"/>
                <w:szCs w:val="20"/>
                <w:lang w:eastAsia="en-IN"/>
              </w:rPr>
              <w:lastRenderedPageBreak/>
              <w:t>A", "location":"Texas" }</w:t>
            </w:r>
          </w:p>
        </w:tc>
        <w:tc>
          <w:tcPr>
            <w:tcW w:w="1859" w:type="dxa"/>
            <w:vAlign w:val="center"/>
            <w:hideMark/>
          </w:tcPr>
          <w:p w14:paraId="5B4985E3"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Courier New" w:eastAsia="Times New Roman" w:hAnsi="Courier New" w:cs="Courier New"/>
                <w:sz w:val="20"/>
                <w:szCs w:val="20"/>
                <w:lang w:eastAsia="en-IN"/>
              </w:rPr>
              <w:lastRenderedPageBreak/>
              <w:t>201 Created</w:t>
            </w:r>
          </w:p>
        </w:tc>
      </w:tr>
    </w:tbl>
    <w:p w14:paraId="232AE4E7" w14:textId="77777777" w:rsidR="002B3DAD" w:rsidRPr="002B3DAD" w:rsidRDefault="00005484" w:rsidP="002B3D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2468AD1">
          <v:rect id="_x0000_i1035" style="width:0;height:1.5pt" o:hralign="center" o:hrstd="t" o:hr="t" fillcolor="#a0a0a0" stroked="f"/>
        </w:pict>
      </w:r>
    </w:p>
    <w:p w14:paraId="3F9C2671" w14:textId="77777777" w:rsidR="002B3DAD" w:rsidRPr="002B3DAD" w:rsidRDefault="002B3DAD" w:rsidP="00260272">
      <w:pPr>
        <w:pStyle w:val="Heading5"/>
      </w:pPr>
      <w:r w:rsidRPr="002B3DAD">
        <w:t>3. Emission Activities (Parent)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6"/>
        <w:gridCol w:w="1401"/>
        <w:gridCol w:w="1382"/>
        <w:gridCol w:w="3071"/>
        <w:gridCol w:w="2266"/>
      </w:tblGrid>
      <w:tr w:rsidR="002B3DAD" w:rsidRPr="002B3DAD" w14:paraId="419D150E" w14:textId="77777777" w:rsidTr="002B3DAD">
        <w:trPr>
          <w:tblHeader/>
          <w:tblCellSpacing w:w="15" w:type="dxa"/>
        </w:trPr>
        <w:tc>
          <w:tcPr>
            <w:tcW w:w="0" w:type="auto"/>
            <w:vAlign w:val="center"/>
            <w:hideMark/>
          </w:tcPr>
          <w:p w14:paraId="647BA38D" w14:textId="77777777" w:rsidR="002B3DAD" w:rsidRPr="002B3DAD" w:rsidRDefault="002B3DAD" w:rsidP="002B3DAD">
            <w:pPr>
              <w:spacing w:after="0" w:line="240" w:lineRule="auto"/>
              <w:jc w:val="center"/>
              <w:rPr>
                <w:rFonts w:ascii="Times New Roman" w:eastAsia="Times New Roman" w:hAnsi="Times New Roman" w:cs="Times New Roman"/>
                <w:b/>
                <w:bCs/>
                <w:sz w:val="24"/>
                <w:szCs w:val="24"/>
                <w:lang w:eastAsia="en-IN"/>
              </w:rPr>
            </w:pPr>
            <w:r w:rsidRPr="002B3DAD">
              <w:rPr>
                <w:rFonts w:ascii="Times New Roman" w:eastAsia="Times New Roman" w:hAnsi="Times New Roman" w:cs="Times New Roman"/>
                <w:b/>
                <w:bCs/>
                <w:sz w:val="24"/>
                <w:szCs w:val="24"/>
                <w:lang w:eastAsia="en-IN"/>
              </w:rPr>
              <w:t>Method</w:t>
            </w:r>
          </w:p>
        </w:tc>
        <w:tc>
          <w:tcPr>
            <w:tcW w:w="0" w:type="auto"/>
            <w:vAlign w:val="center"/>
            <w:hideMark/>
          </w:tcPr>
          <w:p w14:paraId="763E44A4" w14:textId="77777777" w:rsidR="002B3DAD" w:rsidRPr="002B3DAD" w:rsidRDefault="002B3DAD" w:rsidP="002B3DAD">
            <w:pPr>
              <w:spacing w:after="0" w:line="240" w:lineRule="auto"/>
              <w:jc w:val="center"/>
              <w:rPr>
                <w:rFonts w:ascii="Times New Roman" w:eastAsia="Times New Roman" w:hAnsi="Times New Roman" w:cs="Times New Roman"/>
                <w:b/>
                <w:bCs/>
                <w:sz w:val="24"/>
                <w:szCs w:val="24"/>
                <w:lang w:eastAsia="en-IN"/>
              </w:rPr>
            </w:pPr>
            <w:r w:rsidRPr="002B3DAD">
              <w:rPr>
                <w:rFonts w:ascii="Times New Roman" w:eastAsia="Times New Roman" w:hAnsi="Times New Roman" w:cs="Times New Roman"/>
                <w:b/>
                <w:bCs/>
                <w:sz w:val="24"/>
                <w:szCs w:val="24"/>
                <w:lang w:eastAsia="en-IN"/>
              </w:rPr>
              <w:t>Endpoint</w:t>
            </w:r>
          </w:p>
        </w:tc>
        <w:tc>
          <w:tcPr>
            <w:tcW w:w="0" w:type="auto"/>
            <w:vAlign w:val="center"/>
            <w:hideMark/>
          </w:tcPr>
          <w:p w14:paraId="4DDC4169" w14:textId="77777777" w:rsidR="002B3DAD" w:rsidRPr="002B3DAD" w:rsidRDefault="002B3DAD" w:rsidP="002B3DAD">
            <w:pPr>
              <w:spacing w:after="0" w:line="240" w:lineRule="auto"/>
              <w:jc w:val="center"/>
              <w:rPr>
                <w:rFonts w:ascii="Times New Roman" w:eastAsia="Times New Roman" w:hAnsi="Times New Roman" w:cs="Times New Roman"/>
                <w:b/>
                <w:bCs/>
                <w:sz w:val="24"/>
                <w:szCs w:val="24"/>
                <w:lang w:eastAsia="en-IN"/>
              </w:rPr>
            </w:pPr>
            <w:r w:rsidRPr="002B3DAD">
              <w:rPr>
                <w:rFonts w:ascii="Times New Roman" w:eastAsia="Times New Roman" w:hAnsi="Times New Roman" w:cs="Times New Roman"/>
                <w:b/>
                <w:bCs/>
                <w:sz w:val="24"/>
                <w:szCs w:val="24"/>
                <w:lang w:eastAsia="en-IN"/>
              </w:rPr>
              <w:t>Description</w:t>
            </w:r>
          </w:p>
        </w:tc>
        <w:tc>
          <w:tcPr>
            <w:tcW w:w="0" w:type="auto"/>
            <w:vAlign w:val="center"/>
            <w:hideMark/>
          </w:tcPr>
          <w:p w14:paraId="15C64079" w14:textId="77777777" w:rsidR="002B3DAD" w:rsidRPr="002B3DAD" w:rsidRDefault="002B3DAD" w:rsidP="002B3DAD">
            <w:pPr>
              <w:spacing w:after="0" w:line="240" w:lineRule="auto"/>
              <w:jc w:val="center"/>
              <w:rPr>
                <w:rFonts w:ascii="Times New Roman" w:eastAsia="Times New Roman" w:hAnsi="Times New Roman" w:cs="Times New Roman"/>
                <w:b/>
                <w:bCs/>
                <w:sz w:val="24"/>
                <w:szCs w:val="24"/>
                <w:lang w:eastAsia="en-IN"/>
              </w:rPr>
            </w:pPr>
            <w:r w:rsidRPr="002B3DAD">
              <w:rPr>
                <w:rFonts w:ascii="Times New Roman" w:eastAsia="Times New Roman" w:hAnsi="Times New Roman" w:cs="Times New Roman"/>
                <w:b/>
                <w:bCs/>
                <w:sz w:val="24"/>
                <w:szCs w:val="24"/>
                <w:lang w:eastAsia="en-IN"/>
              </w:rPr>
              <w:t>Request Body</w:t>
            </w:r>
          </w:p>
        </w:tc>
        <w:tc>
          <w:tcPr>
            <w:tcW w:w="0" w:type="auto"/>
            <w:vAlign w:val="center"/>
            <w:hideMark/>
          </w:tcPr>
          <w:p w14:paraId="71A427F0" w14:textId="77777777" w:rsidR="002B3DAD" w:rsidRPr="002B3DAD" w:rsidRDefault="002B3DAD" w:rsidP="002B3DAD">
            <w:pPr>
              <w:spacing w:after="0" w:line="240" w:lineRule="auto"/>
              <w:jc w:val="center"/>
              <w:rPr>
                <w:rFonts w:ascii="Times New Roman" w:eastAsia="Times New Roman" w:hAnsi="Times New Roman" w:cs="Times New Roman"/>
                <w:b/>
                <w:bCs/>
                <w:sz w:val="24"/>
                <w:szCs w:val="24"/>
                <w:lang w:eastAsia="en-IN"/>
              </w:rPr>
            </w:pPr>
            <w:r w:rsidRPr="002B3DAD">
              <w:rPr>
                <w:rFonts w:ascii="Times New Roman" w:eastAsia="Times New Roman" w:hAnsi="Times New Roman" w:cs="Times New Roman"/>
                <w:b/>
                <w:bCs/>
                <w:sz w:val="24"/>
                <w:szCs w:val="24"/>
                <w:lang w:eastAsia="en-IN"/>
              </w:rPr>
              <w:t>Response</w:t>
            </w:r>
          </w:p>
        </w:tc>
      </w:tr>
      <w:tr w:rsidR="002B3DAD" w:rsidRPr="002B3DAD" w14:paraId="02094B6E" w14:textId="77777777" w:rsidTr="002B3DAD">
        <w:trPr>
          <w:tblCellSpacing w:w="15" w:type="dxa"/>
        </w:trPr>
        <w:tc>
          <w:tcPr>
            <w:tcW w:w="0" w:type="auto"/>
            <w:vAlign w:val="center"/>
            <w:hideMark/>
          </w:tcPr>
          <w:p w14:paraId="423D7F18"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Times New Roman" w:eastAsia="Times New Roman" w:hAnsi="Times New Roman" w:cs="Times New Roman"/>
                <w:sz w:val="24"/>
                <w:szCs w:val="24"/>
                <w:lang w:eastAsia="en-IN"/>
              </w:rPr>
              <w:t>GET</w:t>
            </w:r>
          </w:p>
        </w:tc>
        <w:tc>
          <w:tcPr>
            <w:tcW w:w="0" w:type="auto"/>
            <w:vAlign w:val="center"/>
            <w:hideMark/>
          </w:tcPr>
          <w:p w14:paraId="4C41A0B9"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Courier New" w:eastAsia="Times New Roman" w:hAnsi="Courier New" w:cs="Courier New"/>
                <w:sz w:val="20"/>
                <w:szCs w:val="20"/>
                <w:lang w:eastAsia="en-IN"/>
              </w:rPr>
              <w:t>/activities</w:t>
            </w:r>
          </w:p>
        </w:tc>
        <w:tc>
          <w:tcPr>
            <w:tcW w:w="0" w:type="auto"/>
            <w:vAlign w:val="center"/>
            <w:hideMark/>
          </w:tcPr>
          <w:p w14:paraId="0CBFAD5B"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Times New Roman" w:eastAsia="Times New Roman" w:hAnsi="Times New Roman" w:cs="Times New Roman"/>
                <w:sz w:val="24"/>
                <w:szCs w:val="24"/>
                <w:lang w:eastAsia="en-IN"/>
              </w:rPr>
              <w:t>List all activities (with filters: org, facility, scope)</w:t>
            </w:r>
          </w:p>
        </w:tc>
        <w:tc>
          <w:tcPr>
            <w:tcW w:w="0" w:type="auto"/>
            <w:vAlign w:val="center"/>
            <w:hideMark/>
          </w:tcPr>
          <w:p w14:paraId="306A2EDC"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Times New Roman" w:eastAsia="Times New Roman" w:hAnsi="Times New Roman" w:cs="Times New Roman"/>
                <w:sz w:val="24"/>
                <w:szCs w:val="24"/>
                <w:lang w:eastAsia="en-IN"/>
              </w:rPr>
              <w:t xml:space="preserve">Query params: </w:t>
            </w:r>
            <w:r w:rsidRPr="002B3DAD">
              <w:rPr>
                <w:rFonts w:ascii="Courier New" w:eastAsia="Times New Roman" w:hAnsi="Courier New" w:cs="Courier New"/>
                <w:sz w:val="20"/>
                <w:szCs w:val="20"/>
                <w:lang w:eastAsia="en-IN"/>
              </w:rPr>
              <w:t>?scope=1&amp;org_id=1</w:t>
            </w:r>
          </w:p>
        </w:tc>
        <w:tc>
          <w:tcPr>
            <w:tcW w:w="0" w:type="auto"/>
            <w:vAlign w:val="center"/>
            <w:hideMark/>
          </w:tcPr>
          <w:p w14:paraId="74948D9A"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Courier New" w:eastAsia="Times New Roman" w:hAnsi="Courier New" w:cs="Courier New"/>
                <w:sz w:val="20"/>
                <w:szCs w:val="20"/>
                <w:lang w:eastAsia="en-IN"/>
              </w:rPr>
              <w:t>[ { "id":1, "scope":1, "category":"Fuel Combustion", "date":"2025-01-10" }, ... ]</w:t>
            </w:r>
          </w:p>
        </w:tc>
      </w:tr>
      <w:tr w:rsidR="002B3DAD" w:rsidRPr="002B3DAD" w14:paraId="2FCF5BA8" w14:textId="77777777" w:rsidTr="002B3DAD">
        <w:trPr>
          <w:tblCellSpacing w:w="15" w:type="dxa"/>
        </w:trPr>
        <w:tc>
          <w:tcPr>
            <w:tcW w:w="0" w:type="auto"/>
            <w:vAlign w:val="center"/>
            <w:hideMark/>
          </w:tcPr>
          <w:p w14:paraId="399F5F74"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Times New Roman" w:eastAsia="Times New Roman" w:hAnsi="Times New Roman" w:cs="Times New Roman"/>
                <w:sz w:val="24"/>
                <w:szCs w:val="24"/>
                <w:lang w:eastAsia="en-IN"/>
              </w:rPr>
              <w:t>POST</w:t>
            </w:r>
          </w:p>
        </w:tc>
        <w:tc>
          <w:tcPr>
            <w:tcW w:w="0" w:type="auto"/>
            <w:vAlign w:val="center"/>
            <w:hideMark/>
          </w:tcPr>
          <w:p w14:paraId="321DAA3A"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Courier New" w:eastAsia="Times New Roman" w:hAnsi="Courier New" w:cs="Courier New"/>
                <w:sz w:val="20"/>
                <w:szCs w:val="20"/>
                <w:lang w:eastAsia="en-IN"/>
              </w:rPr>
              <w:t>/activities</w:t>
            </w:r>
          </w:p>
        </w:tc>
        <w:tc>
          <w:tcPr>
            <w:tcW w:w="0" w:type="auto"/>
            <w:vAlign w:val="center"/>
            <w:hideMark/>
          </w:tcPr>
          <w:p w14:paraId="37184FAF"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Times New Roman" w:eastAsia="Times New Roman" w:hAnsi="Times New Roman" w:cs="Times New Roman"/>
                <w:sz w:val="24"/>
                <w:szCs w:val="24"/>
                <w:lang w:eastAsia="en-IN"/>
              </w:rPr>
              <w:t>Create new emission activity</w:t>
            </w:r>
          </w:p>
        </w:tc>
        <w:tc>
          <w:tcPr>
            <w:tcW w:w="0" w:type="auto"/>
            <w:vAlign w:val="center"/>
            <w:hideMark/>
          </w:tcPr>
          <w:p w14:paraId="3AB5B388"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Courier New" w:eastAsia="Times New Roman" w:hAnsi="Courier New" w:cs="Courier New"/>
                <w:sz w:val="20"/>
                <w:szCs w:val="20"/>
                <w:lang w:eastAsia="en-IN"/>
              </w:rPr>
              <w:t>{ "facility_id":1, "organization_id":1, "scope":1, "category":"Stationary Fuel Combustion", "date":"2025-01-10" }</w:t>
            </w:r>
          </w:p>
        </w:tc>
        <w:tc>
          <w:tcPr>
            <w:tcW w:w="0" w:type="auto"/>
            <w:vAlign w:val="center"/>
            <w:hideMark/>
          </w:tcPr>
          <w:p w14:paraId="67B542C5"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Courier New" w:eastAsia="Times New Roman" w:hAnsi="Courier New" w:cs="Courier New"/>
                <w:sz w:val="20"/>
                <w:szCs w:val="20"/>
                <w:lang w:eastAsia="en-IN"/>
              </w:rPr>
              <w:t>201 Created</w:t>
            </w:r>
          </w:p>
        </w:tc>
      </w:tr>
    </w:tbl>
    <w:p w14:paraId="40FBF893" w14:textId="77777777" w:rsidR="002B3DAD" w:rsidRPr="002B3DAD" w:rsidRDefault="00005484" w:rsidP="002B3D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7482A66">
          <v:rect id="_x0000_i1036" style="width:0;height:1.5pt" o:hralign="center" o:hrstd="t" o:hr="t" fillcolor="#a0a0a0" stroked="f"/>
        </w:pict>
      </w:r>
    </w:p>
    <w:p w14:paraId="1D7BF041" w14:textId="77777777" w:rsidR="002B3DAD" w:rsidRPr="002B3DAD" w:rsidRDefault="002B3DAD" w:rsidP="00260272">
      <w:pPr>
        <w:pStyle w:val="Heading5"/>
      </w:pPr>
      <w:r w:rsidRPr="002B3DAD">
        <w:t>4. Scope 1: Direct Emissions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5"/>
        <w:gridCol w:w="2480"/>
        <w:gridCol w:w="1266"/>
        <w:gridCol w:w="3319"/>
        <w:gridCol w:w="1056"/>
      </w:tblGrid>
      <w:tr w:rsidR="002B3DAD" w:rsidRPr="002B3DAD" w14:paraId="7AECACC3" w14:textId="77777777" w:rsidTr="002B3DAD">
        <w:trPr>
          <w:tblHeader/>
          <w:tblCellSpacing w:w="15" w:type="dxa"/>
        </w:trPr>
        <w:tc>
          <w:tcPr>
            <w:tcW w:w="0" w:type="auto"/>
            <w:vAlign w:val="center"/>
            <w:hideMark/>
          </w:tcPr>
          <w:p w14:paraId="36BCA0B7" w14:textId="77777777" w:rsidR="002B3DAD" w:rsidRPr="002B3DAD" w:rsidRDefault="002B3DAD" w:rsidP="002B3DAD">
            <w:pPr>
              <w:spacing w:after="0" w:line="240" w:lineRule="auto"/>
              <w:jc w:val="center"/>
              <w:rPr>
                <w:rFonts w:ascii="Times New Roman" w:eastAsia="Times New Roman" w:hAnsi="Times New Roman" w:cs="Times New Roman"/>
                <w:b/>
                <w:bCs/>
                <w:sz w:val="24"/>
                <w:szCs w:val="24"/>
                <w:lang w:eastAsia="en-IN"/>
              </w:rPr>
            </w:pPr>
            <w:r w:rsidRPr="002B3DAD">
              <w:rPr>
                <w:rFonts w:ascii="Times New Roman" w:eastAsia="Times New Roman" w:hAnsi="Times New Roman" w:cs="Times New Roman"/>
                <w:b/>
                <w:bCs/>
                <w:sz w:val="24"/>
                <w:szCs w:val="24"/>
                <w:lang w:eastAsia="en-IN"/>
              </w:rPr>
              <w:t>Method</w:t>
            </w:r>
          </w:p>
        </w:tc>
        <w:tc>
          <w:tcPr>
            <w:tcW w:w="0" w:type="auto"/>
            <w:vAlign w:val="center"/>
            <w:hideMark/>
          </w:tcPr>
          <w:p w14:paraId="7D6E61AC" w14:textId="77777777" w:rsidR="002B3DAD" w:rsidRPr="002B3DAD" w:rsidRDefault="002B3DAD" w:rsidP="002B3DAD">
            <w:pPr>
              <w:spacing w:after="0" w:line="240" w:lineRule="auto"/>
              <w:jc w:val="center"/>
              <w:rPr>
                <w:rFonts w:ascii="Times New Roman" w:eastAsia="Times New Roman" w:hAnsi="Times New Roman" w:cs="Times New Roman"/>
                <w:b/>
                <w:bCs/>
                <w:sz w:val="24"/>
                <w:szCs w:val="24"/>
                <w:lang w:eastAsia="en-IN"/>
              </w:rPr>
            </w:pPr>
            <w:r w:rsidRPr="002B3DAD">
              <w:rPr>
                <w:rFonts w:ascii="Times New Roman" w:eastAsia="Times New Roman" w:hAnsi="Times New Roman" w:cs="Times New Roman"/>
                <w:b/>
                <w:bCs/>
                <w:sz w:val="24"/>
                <w:szCs w:val="24"/>
                <w:lang w:eastAsia="en-IN"/>
              </w:rPr>
              <w:t>Endpoint</w:t>
            </w:r>
          </w:p>
        </w:tc>
        <w:tc>
          <w:tcPr>
            <w:tcW w:w="0" w:type="auto"/>
            <w:vAlign w:val="center"/>
            <w:hideMark/>
          </w:tcPr>
          <w:p w14:paraId="0EA5F17C" w14:textId="77777777" w:rsidR="002B3DAD" w:rsidRPr="002B3DAD" w:rsidRDefault="002B3DAD" w:rsidP="002B3DAD">
            <w:pPr>
              <w:spacing w:after="0" w:line="240" w:lineRule="auto"/>
              <w:jc w:val="center"/>
              <w:rPr>
                <w:rFonts w:ascii="Times New Roman" w:eastAsia="Times New Roman" w:hAnsi="Times New Roman" w:cs="Times New Roman"/>
                <w:b/>
                <w:bCs/>
                <w:sz w:val="24"/>
                <w:szCs w:val="24"/>
                <w:lang w:eastAsia="en-IN"/>
              </w:rPr>
            </w:pPr>
            <w:r w:rsidRPr="002B3DAD">
              <w:rPr>
                <w:rFonts w:ascii="Times New Roman" w:eastAsia="Times New Roman" w:hAnsi="Times New Roman" w:cs="Times New Roman"/>
                <w:b/>
                <w:bCs/>
                <w:sz w:val="24"/>
                <w:szCs w:val="24"/>
                <w:lang w:eastAsia="en-IN"/>
              </w:rPr>
              <w:t>Description</w:t>
            </w:r>
          </w:p>
        </w:tc>
        <w:tc>
          <w:tcPr>
            <w:tcW w:w="0" w:type="auto"/>
            <w:vAlign w:val="center"/>
            <w:hideMark/>
          </w:tcPr>
          <w:p w14:paraId="0F2DC80A" w14:textId="77777777" w:rsidR="002B3DAD" w:rsidRPr="002B3DAD" w:rsidRDefault="002B3DAD" w:rsidP="002B3DAD">
            <w:pPr>
              <w:spacing w:after="0" w:line="240" w:lineRule="auto"/>
              <w:jc w:val="center"/>
              <w:rPr>
                <w:rFonts w:ascii="Times New Roman" w:eastAsia="Times New Roman" w:hAnsi="Times New Roman" w:cs="Times New Roman"/>
                <w:b/>
                <w:bCs/>
                <w:sz w:val="24"/>
                <w:szCs w:val="24"/>
                <w:lang w:eastAsia="en-IN"/>
              </w:rPr>
            </w:pPr>
            <w:r w:rsidRPr="002B3DAD">
              <w:rPr>
                <w:rFonts w:ascii="Times New Roman" w:eastAsia="Times New Roman" w:hAnsi="Times New Roman" w:cs="Times New Roman"/>
                <w:b/>
                <w:bCs/>
                <w:sz w:val="24"/>
                <w:szCs w:val="24"/>
                <w:lang w:eastAsia="en-IN"/>
              </w:rPr>
              <w:t>Request Body</w:t>
            </w:r>
          </w:p>
        </w:tc>
        <w:tc>
          <w:tcPr>
            <w:tcW w:w="0" w:type="auto"/>
            <w:vAlign w:val="center"/>
            <w:hideMark/>
          </w:tcPr>
          <w:p w14:paraId="6A5FDEA1" w14:textId="77777777" w:rsidR="002B3DAD" w:rsidRPr="002B3DAD" w:rsidRDefault="002B3DAD" w:rsidP="002B3DAD">
            <w:pPr>
              <w:spacing w:after="0" w:line="240" w:lineRule="auto"/>
              <w:jc w:val="center"/>
              <w:rPr>
                <w:rFonts w:ascii="Times New Roman" w:eastAsia="Times New Roman" w:hAnsi="Times New Roman" w:cs="Times New Roman"/>
                <w:b/>
                <w:bCs/>
                <w:sz w:val="24"/>
                <w:szCs w:val="24"/>
                <w:lang w:eastAsia="en-IN"/>
              </w:rPr>
            </w:pPr>
            <w:r w:rsidRPr="002B3DAD">
              <w:rPr>
                <w:rFonts w:ascii="Times New Roman" w:eastAsia="Times New Roman" w:hAnsi="Times New Roman" w:cs="Times New Roman"/>
                <w:b/>
                <w:bCs/>
                <w:sz w:val="24"/>
                <w:szCs w:val="24"/>
                <w:lang w:eastAsia="en-IN"/>
              </w:rPr>
              <w:t>Response</w:t>
            </w:r>
          </w:p>
        </w:tc>
      </w:tr>
      <w:tr w:rsidR="002B3DAD" w:rsidRPr="002B3DAD" w14:paraId="7A4B8A16" w14:textId="77777777" w:rsidTr="002B3DAD">
        <w:trPr>
          <w:tblCellSpacing w:w="15" w:type="dxa"/>
        </w:trPr>
        <w:tc>
          <w:tcPr>
            <w:tcW w:w="0" w:type="auto"/>
            <w:vAlign w:val="center"/>
            <w:hideMark/>
          </w:tcPr>
          <w:p w14:paraId="64ACB2B8"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Times New Roman" w:eastAsia="Times New Roman" w:hAnsi="Times New Roman" w:cs="Times New Roman"/>
                <w:sz w:val="24"/>
                <w:szCs w:val="24"/>
                <w:lang w:eastAsia="en-IN"/>
              </w:rPr>
              <w:t>POST</w:t>
            </w:r>
          </w:p>
        </w:tc>
        <w:tc>
          <w:tcPr>
            <w:tcW w:w="0" w:type="auto"/>
            <w:vAlign w:val="center"/>
            <w:hideMark/>
          </w:tcPr>
          <w:p w14:paraId="50511CAD"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Courier New" w:eastAsia="Times New Roman" w:hAnsi="Courier New" w:cs="Courier New"/>
                <w:sz w:val="20"/>
                <w:szCs w:val="20"/>
                <w:lang w:eastAsia="en-IN"/>
              </w:rPr>
              <w:t>/scope1/fuel</w:t>
            </w:r>
          </w:p>
        </w:tc>
        <w:tc>
          <w:tcPr>
            <w:tcW w:w="0" w:type="auto"/>
            <w:vAlign w:val="center"/>
            <w:hideMark/>
          </w:tcPr>
          <w:p w14:paraId="52C5FEE6"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Times New Roman" w:eastAsia="Times New Roman" w:hAnsi="Times New Roman" w:cs="Times New Roman"/>
                <w:sz w:val="24"/>
                <w:szCs w:val="24"/>
                <w:lang w:eastAsia="en-IN"/>
              </w:rPr>
              <w:t>Add stationary fuel data</w:t>
            </w:r>
          </w:p>
        </w:tc>
        <w:tc>
          <w:tcPr>
            <w:tcW w:w="0" w:type="auto"/>
            <w:vAlign w:val="center"/>
            <w:hideMark/>
          </w:tcPr>
          <w:p w14:paraId="10D0A688"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Courier New" w:eastAsia="Times New Roman" w:hAnsi="Courier New" w:cs="Courier New"/>
                <w:sz w:val="20"/>
                <w:szCs w:val="20"/>
                <w:lang w:eastAsia="en-IN"/>
              </w:rPr>
              <w:t>{ "activity_id":1, "fuel_type":"Diesel", "quantity":500, "unit":"litre", "factor_id":2 }</w:t>
            </w:r>
          </w:p>
        </w:tc>
        <w:tc>
          <w:tcPr>
            <w:tcW w:w="0" w:type="auto"/>
            <w:vAlign w:val="center"/>
            <w:hideMark/>
          </w:tcPr>
          <w:p w14:paraId="2F91753E"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Courier New" w:eastAsia="Times New Roman" w:hAnsi="Courier New" w:cs="Courier New"/>
                <w:sz w:val="20"/>
                <w:szCs w:val="20"/>
                <w:lang w:eastAsia="en-IN"/>
              </w:rPr>
              <w:t>201 Created</w:t>
            </w:r>
          </w:p>
        </w:tc>
      </w:tr>
      <w:tr w:rsidR="002B3DAD" w:rsidRPr="002B3DAD" w14:paraId="24A334D8" w14:textId="77777777" w:rsidTr="002B3DAD">
        <w:trPr>
          <w:tblCellSpacing w:w="15" w:type="dxa"/>
        </w:trPr>
        <w:tc>
          <w:tcPr>
            <w:tcW w:w="0" w:type="auto"/>
            <w:vAlign w:val="center"/>
            <w:hideMark/>
          </w:tcPr>
          <w:p w14:paraId="3EFD6188"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Times New Roman" w:eastAsia="Times New Roman" w:hAnsi="Times New Roman" w:cs="Times New Roman"/>
                <w:sz w:val="24"/>
                <w:szCs w:val="24"/>
                <w:lang w:eastAsia="en-IN"/>
              </w:rPr>
              <w:t>POST</w:t>
            </w:r>
          </w:p>
        </w:tc>
        <w:tc>
          <w:tcPr>
            <w:tcW w:w="0" w:type="auto"/>
            <w:vAlign w:val="center"/>
            <w:hideMark/>
          </w:tcPr>
          <w:p w14:paraId="19937BD8"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Courier New" w:eastAsia="Times New Roman" w:hAnsi="Courier New" w:cs="Courier New"/>
                <w:sz w:val="20"/>
                <w:szCs w:val="20"/>
                <w:lang w:eastAsia="en-IN"/>
              </w:rPr>
              <w:t>/scope1/vehicles</w:t>
            </w:r>
          </w:p>
        </w:tc>
        <w:tc>
          <w:tcPr>
            <w:tcW w:w="0" w:type="auto"/>
            <w:vAlign w:val="center"/>
            <w:hideMark/>
          </w:tcPr>
          <w:p w14:paraId="4A02D45A"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Times New Roman" w:eastAsia="Times New Roman" w:hAnsi="Times New Roman" w:cs="Times New Roman"/>
                <w:sz w:val="24"/>
                <w:szCs w:val="24"/>
                <w:lang w:eastAsia="en-IN"/>
              </w:rPr>
              <w:t>Add company vehicle usage</w:t>
            </w:r>
          </w:p>
        </w:tc>
        <w:tc>
          <w:tcPr>
            <w:tcW w:w="0" w:type="auto"/>
            <w:vAlign w:val="center"/>
            <w:hideMark/>
          </w:tcPr>
          <w:p w14:paraId="69995417"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Courier New" w:eastAsia="Times New Roman" w:hAnsi="Courier New" w:cs="Courier New"/>
                <w:sz w:val="20"/>
                <w:szCs w:val="20"/>
                <w:lang w:eastAsia="en-IN"/>
              </w:rPr>
              <w:t>{ "activity_id":2, "vehicle_type":"Truck", "distance":200, "fuel_consumed":50, "factor_id":3 }</w:t>
            </w:r>
          </w:p>
        </w:tc>
        <w:tc>
          <w:tcPr>
            <w:tcW w:w="0" w:type="auto"/>
            <w:vAlign w:val="center"/>
            <w:hideMark/>
          </w:tcPr>
          <w:p w14:paraId="3A3BD690"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Courier New" w:eastAsia="Times New Roman" w:hAnsi="Courier New" w:cs="Courier New"/>
                <w:sz w:val="20"/>
                <w:szCs w:val="20"/>
                <w:lang w:eastAsia="en-IN"/>
              </w:rPr>
              <w:t>201 Created</w:t>
            </w:r>
          </w:p>
        </w:tc>
      </w:tr>
      <w:tr w:rsidR="002B3DAD" w:rsidRPr="002B3DAD" w14:paraId="1D4C1A20" w14:textId="77777777" w:rsidTr="002B3DAD">
        <w:trPr>
          <w:tblCellSpacing w:w="15" w:type="dxa"/>
        </w:trPr>
        <w:tc>
          <w:tcPr>
            <w:tcW w:w="0" w:type="auto"/>
            <w:vAlign w:val="center"/>
            <w:hideMark/>
          </w:tcPr>
          <w:p w14:paraId="242F16D7"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Times New Roman" w:eastAsia="Times New Roman" w:hAnsi="Times New Roman" w:cs="Times New Roman"/>
                <w:sz w:val="24"/>
                <w:szCs w:val="24"/>
                <w:lang w:eastAsia="en-IN"/>
              </w:rPr>
              <w:t>POST</w:t>
            </w:r>
          </w:p>
        </w:tc>
        <w:tc>
          <w:tcPr>
            <w:tcW w:w="0" w:type="auto"/>
            <w:vAlign w:val="center"/>
            <w:hideMark/>
          </w:tcPr>
          <w:p w14:paraId="3D8BFDD0"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Courier New" w:eastAsia="Times New Roman" w:hAnsi="Courier New" w:cs="Courier New"/>
                <w:sz w:val="20"/>
                <w:szCs w:val="20"/>
                <w:lang w:eastAsia="en-IN"/>
              </w:rPr>
              <w:t>/scope1/refrigerants</w:t>
            </w:r>
          </w:p>
        </w:tc>
        <w:tc>
          <w:tcPr>
            <w:tcW w:w="0" w:type="auto"/>
            <w:vAlign w:val="center"/>
            <w:hideMark/>
          </w:tcPr>
          <w:p w14:paraId="3E94E7E2"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Times New Roman" w:eastAsia="Times New Roman" w:hAnsi="Times New Roman" w:cs="Times New Roman"/>
                <w:sz w:val="24"/>
                <w:szCs w:val="24"/>
                <w:lang w:eastAsia="en-IN"/>
              </w:rPr>
              <w:t>Add refrigerant leakage</w:t>
            </w:r>
          </w:p>
        </w:tc>
        <w:tc>
          <w:tcPr>
            <w:tcW w:w="0" w:type="auto"/>
            <w:vAlign w:val="center"/>
            <w:hideMark/>
          </w:tcPr>
          <w:p w14:paraId="7190A257"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Courier New" w:eastAsia="Times New Roman" w:hAnsi="Courier New" w:cs="Courier New"/>
                <w:sz w:val="20"/>
                <w:szCs w:val="20"/>
                <w:lang w:eastAsia="en-IN"/>
              </w:rPr>
              <w:t>{ "activity_id":3, "refrigerant_type":"R134a", "leak_quantity":10, "gwp_factor":1430 }</w:t>
            </w:r>
          </w:p>
        </w:tc>
        <w:tc>
          <w:tcPr>
            <w:tcW w:w="0" w:type="auto"/>
            <w:vAlign w:val="center"/>
            <w:hideMark/>
          </w:tcPr>
          <w:p w14:paraId="54B0CA42"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Courier New" w:eastAsia="Times New Roman" w:hAnsi="Courier New" w:cs="Courier New"/>
                <w:sz w:val="20"/>
                <w:szCs w:val="20"/>
                <w:lang w:eastAsia="en-IN"/>
              </w:rPr>
              <w:t>201 Created</w:t>
            </w:r>
          </w:p>
        </w:tc>
      </w:tr>
    </w:tbl>
    <w:p w14:paraId="0B92F06E" w14:textId="77777777" w:rsidR="002B3DAD" w:rsidRPr="002B3DAD" w:rsidRDefault="00005484" w:rsidP="002B3D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68F66EA">
          <v:rect id="_x0000_i1037" style="width:0;height:1.5pt" o:hralign="center" o:hrstd="t" o:hr="t" fillcolor="#a0a0a0" stroked="f"/>
        </w:pict>
      </w:r>
    </w:p>
    <w:p w14:paraId="1F1E6549" w14:textId="77777777" w:rsidR="002B3DAD" w:rsidRPr="002B3DAD" w:rsidRDefault="002B3DAD" w:rsidP="00260272">
      <w:pPr>
        <w:pStyle w:val="Heading5"/>
      </w:pPr>
      <w:r w:rsidRPr="002B3DAD">
        <w:t>5. Scope 2: Purchased Energy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6"/>
        <w:gridCol w:w="2361"/>
        <w:gridCol w:w="1615"/>
        <w:gridCol w:w="3040"/>
        <w:gridCol w:w="1104"/>
      </w:tblGrid>
      <w:tr w:rsidR="002B3DAD" w:rsidRPr="002B3DAD" w14:paraId="3C243682" w14:textId="77777777" w:rsidTr="002B3DAD">
        <w:trPr>
          <w:tblHeader/>
          <w:tblCellSpacing w:w="15" w:type="dxa"/>
        </w:trPr>
        <w:tc>
          <w:tcPr>
            <w:tcW w:w="0" w:type="auto"/>
            <w:vAlign w:val="center"/>
            <w:hideMark/>
          </w:tcPr>
          <w:p w14:paraId="6C205345" w14:textId="77777777" w:rsidR="002B3DAD" w:rsidRPr="002B3DAD" w:rsidRDefault="002B3DAD" w:rsidP="002B3DAD">
            <w:pPr>
              <w:spacing w:after="0" w:line="240" w:lineRule="auto"/>
              <w:jc w:val="center"/>
              <w:rPr>
                <w:rFonts w:ascii="Times New Roman" w:eastAsia="Times New Roman" w:hAnsi="Times New Roman" w:cs="Times New Roman"/>
                <w:b/>
                <w:bCs/>
                <w:sz w:val="24"/>
                <w:szCs w:val="24"/>
                <w:lang w:eastAsia="en-IN"/>
              </w:rPr>
            </w:pPr>
            <w:r w:rsidRPr="002B3DAD">
              <w:rPr>
                <w:rFonts w:ascii="Times New Roman" w:eastAsia="Times New Roman" w:hAnsi="Times New Roman" w:cs="Times New Roman"/>
                <w:b/>
                <w:bCs/>
                <w:sz w:val="24"/>
                <w:szCs w:val="24"/>
                <w:lang w:eastAsia="en-IN"/>
              </w:rPr>
              <w:t>Method</w:t>
            </w:r>
          </w:p>
        </w:tc>
        <w:tc>
          <w:tcPr>
            <w:tcW w:w="0" w:type="auto"/>
            <w:vAlign w:val="center"/>
            <w:hideMark/>
          </w:tcPr>
          <w:p w14:paraId="2F276F49" w14:textId="77777777" w:rsidR="002B3DAD" w:rsidRPr="002B3DAD" w:rsidRDefault="002B3DAD" w:rsidP="002B3DAD">
            <w:pPr>
              <w:spacing w:after="0" w:line="240" w:lineRule="auto"/>
              <w:jc w:val="center"/>
              <w:rPr>
                <w:rFonts w:ascii="Times New Roman" w:eastAsia="Times New Roman" w:hAnsi="Times New Roman" w:cs="Times New Roman"/>
                <w:b/>
                <w:bCs/>
                <w:sz w:val="24"/>
                <w:szCs w:val="24"/>
                <w:lang w:eastAsia="en-IN"/>
              </w:rPr>
            </w:pPr>
            <w:r w:rsidRPr="002B3DAD">
              <w:rPr>
                <w:rFonts w:ascii="Times New Roman" w:eastAsia="Times New Roman" w:hAnsi="Times New Roman" w:cs="Times New Roman"/>
                <w:b/>
                <w:bCs/>
                <w:sz w:val="24"/>
                <w:szCs w:val="24"/>
                <w:lang w:eastAsia="en-IN"/>
              </w:rPr>
              <w:t>Endpoint</w:t>
            </w:r>
          </w:p>
        </w:tc>
        <w:tc>
          <w:tcPr>
            <w:tcW w:w="0" w:type="auto"/>
            <w:vAlign w:val="center"/>
            <w:hideMark/>
          </w:tcPr>
          <w:p w14:paraId="16E508AE" w14:textId="77777777" w:rsidR="002B3DAD" w:rsidRPr="002B3DAD" w:rsidRDefault="002B3DAD" w:rsidP="002B3DAD">
            <w:pPr>
              <w:spacing w:after="0" w:line="240" w:lineRule="auto"/>
              <w:jc w:val="center"/>
              <w:rPr>
                <w:rFonts w:ascii="Times New Roman" w:eastAsia="Times New Roman" w:hAnsi="Times New Roman" w:cs="Times New Roman"/>
                <w:b/>
                <w:bCs/>
                <w:sz w:val="24"/>
                <w:szCs w:val="24"/>
                <w:lang w:eastAsia="en-IN"/>
              </w:rPr>
            </w:pPr>
            <w:r w:rsidRPr="002B3DAD">
              <w:rPr>
                <w:rFonts w:ascii="Times New Roman" w:eastAsia="Times New Roman" w:hAnsi="Times New Roman" w:cs="Times New Roman"/>
                <w:b/>
                <w:bCs/>
                <w:sz w:val="24"/>
                <w:szCs w:val="24"/>
                <w:lang w:eastAsia="en-IN"/>
              </w:rPr>
              <w:t>Description</w:t>
            </w:r>
          </w:p>
        </w:tc>
        <w:tc>
          <w:tcPr>
            <w:tcW w:w="0" w:type="auto"/>
            <w:vAlign w:val="center"/>
            <w:hideMark/>
          </w:tcPr>
          <w:p w14:paraId="6B8AC7C9" w14:textId="77777777" w:rsidR="002B3DAD" w:rsidRPr="002B3DAD" w:rsidRDefault="002B3DAD" w:rsidP="002B3DAD">
            <w:pPr>
              <w:spacing w:after="0" w:line="240" w:lineRule="auto"/>
              <w:jc w:val="center"/>
              <w:rPr>
                <w:rFonts w:ascii="Times New Roman" w:eastAsia="Times New Roman" w:hAnsi="Times New Roman" w:cs="Times New Roman"/>
                <w:b/>
                <w:bCs/>
                <w:sz w:val="24"/>
                <w:szCs w:val="24"/>
                <w:lang w:eastAsia="en-IN"/>
              </w:rPr>
            </w:pPr>
            <w:r w:rsidRPr="002B3DAD">
              <w:rPr>
                <w:rFonts w:ascii="Times New Roman" w:eastAsia="Times New Roman" w:hAnsi="Times New Roman" w:cs="Times New Roman"/>
                <w:b/>
                <w:bCs/>
                <w:sz w:val="24"/>
                <w:szCs w:val="24"/>
                <w:lang w:eastAsia="en-IN"/>
              </w:rPr>
              <w:t>Request Body</w:t>
            </w:r>
          </w:p>
        </w:tc>
        <w:tc>
          <w:tcPr>
            <w:tcW w:w="0" w:type="auto"/>
            <w:vAlign w:val="center"/>
            <w:hideMark/>
          </w:tcPr>
          <w:p w14:paraId="461F5C49" w14:textId="77777777" w:rsidR="002B3DAD" w:rsidRPr="002B3DAD" w:rsidRDefault="002B3DAD" w:rsidP="002B3DAD">
            <w:pPr>
              <w:spacing w:after="0" w:line="240" w:lineRule="auto"/>
              <w:jc w:val="center"/>
              <w:rPr>
                <w:rFonts w:ascii="Times New Roman" w:eastAsia="Times New Roman" w:hAnsi="Times New Roman" w:cs="Times New Roman"/>
                <w:b/>
                <w:bCs/>
                <w:sz w:val="24"/>
                <w:szCs w:val="24"/>
                <w:lang w:eastAsia="en-IN"/>
              </w:rPr>
            </w:pPr>
            <w:r w:rsidRPr="002B3DAD">
              <w:rPr>
                <w:rFonts w:ascii="Times New Roman" w:eastAsia="Times New Roman" w:hAnsi="Times New Roman" w:cs="Times New Roman"/>
                <w:b/>
                <w:bCs/>
                <w:sz w:val="24"/>
                <w:szCs w:val="24"/>
                <w:lang w:eastAsia="en-IN"/>
              </w:rPr>
              <w:t>Response</w:t>
            </w:r>
          </w:p>
        </w:tc>
      </w:tr>
      <w:tr w:rsidR="002B3DAD" w:rsidRPr="002B3DAD" w14:paraId="7D3A2391" w14:textId="77777777" w:rsidTr="002B3DAD">
        <w:trPr>
          <w:tblCellSpacing w:w="15" w:type="dxa"/>
        </w:trPr>
        <w:tc>
          <w:tcPr>
            <w:tcW w:w="0" w:type="auto"/>
            <w:vAlign w:val="center"/>
            <w:hideMark/>
          </w:tcPr>
          <w:p w14:paraId="544BF8D6"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Times New Roman" w:eastAsia="Times New Roman" w:hAnsi="Times New Roman" w:cs="Times New Roman"/>
                <w:sz w:val="24"/>
                <w:szCs w:val="24"/>
                <w:lang w:eastAsia="en-IN"/>
              </w:rPr>
              <w:t>POST</w:t>
            </w:r>
          </w:p>
        </w:tc>
        <w:tc>
          <w:tcPr>
            <w:tcW w:w="0" w:type="auto"/>
            <w:vAlign w:val="center"/>
            <w:hideMark/>
          </w:tcPr>
          <w:p w14:paraId="0195FAE5"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Courier New" w:eastAsia="Times New Roman" w:hAnsi="Courier New" w:cs="Courier New"/>
                <w:sz w:val="20"/>
                <w:szCs w:val="20"/>
                <w:lang w:eastAsia="en-IN"/>
              </w:rPr>
              <w:t>/scope2/electricity</w:t>
            </w:r>
          </w:p>
        </w:tc>
        <w:tc>
          <w:tcPr>
            <w:tcW w:w="0" w:type="auto"/>
            <w:vAlign w:val="center"/>
            <w:hideMark/>
          </w:tcPr>
          <w:p w14:paraId="71C6CBCD"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Times New Roman" w:eastAsia="Times New Roman" w:hAnsi="Times New Roman" w:cs="Times New Roman"/>
                <w:sz w:val="24"/>
                <w:szCs w:val="24"/>
                <w:lang w:eastAsia="en-IN"/>
              </w:rPr>
              <w:t>Add purchased electricity</w:t>
            </w:r>
          </w:p>
        </w:tc>
        <w:tc>
          <w:tcPr>
            <w:tcW w:w="0" w:type="auto"/>
            <w:vAlign w:val="center"/>
            <w:hideMark/>
          </w:tcPr>
          <w:p w14:paraId="7285628B"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Courier New" w:eastAsia="Times New Roman" w:hAnsi="Courier New" w:cs="Courier New"/>
                <w:sz w:val="20"/>
                <w:szCs w:val="20"/>
                <w:lang w:eastAsia="en-IN"/>
              </w:rPr>
              <w:t>{ "activity_id":4, "kwh":10000, "region":"India", "factor_id":5 }</w:t>
            </w:r>
          </w:p>
        </w:tc>
        <w:tc>
          <w:tcPr>
            <w:tcW w:w="0" w:type="auto"/>
            <w:vAlign w:val="center"/>
            <w:hideMark/>
          </w:tcPr>
          <w:p w14:paraId="0222699B"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Courier New" w:eastAsia="Times New Roman" w:hAnsi="Courier New" w:cs="Courier New"/>
                <w:sz w:val="20"/>
                <w:szCs w:val="20"/>
                <w:lang w:eastAsia="en-IN"/>
              </w:rPr>
              <w:t>201 Created</w:t>
            </w:r>
          </w:p>
        </w:tc>
      </w:tr>
      <w:tr w:rsidR="002B3DAD" w:rsidRPr="002B3DAD" w14:paraId="2FDD4DFF" w14:textId="77777777" w:rsidTr="002B3DAD">
        <w:trPr>
          <w:tblCellSpacing w:w="15" w:type="dxa"/>
        </w:trPr>
        <w:tc>
          <w:tcPr>
            <w:tcW w:w="0" w:type="auto"/>
            <w:vAlign w:val="center"/>
            <w:hideMark/>
          </w:tcPr>
          <w:p w14:paraId="3A735DBA"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Times New Roman" w:eastAsia="Times New Roman" w:hAnsi="Times New Roman" w:cs="Times New Roman"/>
                <w:sz w:val="24"/>
                <w:szCs w:val="24"/>
                <w:lang w:eastAsia="en-IN"/>
              </w:rPr>
              <w:lastRenderedPageBreak/>
              <w:t>POST</w:t>
            </w:r>
          </w:p>
        </w:tc>
        <w:tc>
          <w:tcPr>
            <w:tcW w:w="0" w:type="auto"/>
            <w:vAlign w:val="center"/>
            <w:hideMark/>
          </w:tcPr>
          <w:p w14:paraId="76DF7046"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Courier New" w:eastAsia="Times New Roman" w:hAnsi="Courier New" w:cs="Courier New"/>
                <w:sz w:val="20"/>
                <w:szCs w:val="20"/>
                <w:lang w:eastAsia="en-IN"/>
              </w:rPr>
              <w:t>/scope2/heat</w:t>
            </w:r>
          </w:p>
        </w:tc>
        <w:tc>
          <w:tcPr>
            <w:tcW w:w="0" w:type="auto"/>
            <w:vAlign w:val="center"/>
            <w:hideMark/>
          </w:tcPr>
          <w:p w14:paraId="74E3271C"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Times New Roman" w:eastAsia="Times New Roman" w:hAnsi="Times New Roman" w:cs="Times New Roman"/>
                <w:sz w:val="24"/>
                <w:szCs w:val="24"/>
                <w:lang w:eastAsia="en-IN"/>
              </w:rPr>
              <w:t>Add purchased heating/steam</w:t>
            </w:r>
          </w:p>
        </w:tc>
        <w:tc>
          <w:tcPr>
            <w:tcW w:w="0" w:type="auto"/>
            <w:vAlign w:val="center"/>
            <w:hideMark/>
          </w:tcPr>
          <w:p w14:paraId="49605CC6"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Courier New" w:eastAsia="Times New Roman" w:hAnsi="Courier New" w:cs="Courier New"/>
                <w:sz w:val="20"/>
                <w:szCs w:val="20"/>
                <w:lang w:eastAsia="en-IN"/>
              </w:rPr>
              <w:t>{ "activity_id":5, "energy":5000, "supplier":"ABC Energy", "factor_id":6 }</w:t>
            </w:r>
          </w:p>
        </w:tc>
        <w:tc>
          <w:tcPr>
            <w:tcW w:w="0" w:type="auto"/>
            <w:vAlign w:val="center"/>
            <w:hideMark/>
          </w:tcPr>
          <w:p w14:paraId="10D3FEA9"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Courier New" w:eastAsia="Times New Roman" w:hAnsi="Courier New" w:cs="Courier New"/>
                <w:sz w:val="20"/>
                <w:szCs w:val="20"/>
                <w:lang w:eastAsia="en-IN"/>
              </w:rPr>
              <w:t>201 Created</w:t>
            </w:r>
          </w:p>
        </w:tc>
      </w:tr>
    </w:tbl>
    <w:p w14:paraId="5805F6BE" w14:textId="77777777" w:rsidR="002B3DAD" w:rsidRPr="002B3DAD" w:rsidRDefault="00005484" w:rsidP="002B3D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66C1360">
          <v:rect id="_x0000_i1038" style="width:0;height:1.5pt" o:hralign="center" o:hrstd="t" o:hr="t" fillcolor="#a0a0a0" stroked="f"/>
        </w:pict>
      </w:r>
    </w:p>
    <w:p w14:paraId="77D7BF52" w14:textId="77777777" w:rsidR="002B3DAD" w:rsidRPr="002B3DAD" w:rsidRDefault="002B3DAD" w:rsidP="00260272">
      <w:pPr>
        <w:pStyle w:val="Heading5"/>
      </w:pPr>
      <w:r w:rsidRPr="002B3DAD">
        <w:t>6. Scope 3: Value Chain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82"/>
        <w:gridCol w:w="2322"/>
        <w:gridCol w:w="1272"/>
        <w:gridCol w:w="3501"/>
        <w:gridCol w:w="1039"/>
      </w:tblGrid>
      <w:tr w:rsidR="002B3DAD" w:rsidRPr="002B3DAD" w14:paraId="6FAD9301" w14:textId="77777777" w:rsidTr="002B3DAD">
        <w:trPr>
          <w:tblHeader/>
          <w:tblCellSpacing w:w="15" w:type="dxa"/>
        </w:trPr>
        <w:tc>
          <w:tcPr>
            <w:tcW w:w="0" w:type="auto"/>
            <w:vAlign w:val="center"/>
            <w:hideMark/>
          </w:tcPr>
          <w:p w14:paraId="2AD3A700" w14:textId="77777777" w:rsidR="002B3DAD" w:rsidRPr="002B3DAD" w:rsidRDefault="002B3DAD" w:rsidP="002B3DAD">
            <w:pPr>
              <w:spacing w:after="0" w:line="240" w:lineRule="auto"/>
              <w:jc w:val="center"/>
              <w:rPr>
                <w:rFonts w:ascii="Times New Roman" w:eastAsia="Times New Roman" w:hAnsi="Times New Roman" w:cs="Times New Roman"/>
                <w:b/>
                <w:bCs/>
                <w:sz w:val="24"/>
                <w:szCs w:val="24"/>
                <w:lang w:eastAsia="en-IN"/>
              </w:rPr>
            </w:pPr>
            <w:r w:rsidRPr="002B3DAD">
              <w:rPr>
                <w:rFonts w:ascii="Times New Roman" w:eastAsia="Times New Roman" w:hAnsi="Times New Roman" w:cs="Times New Roman"/>
                <w:b/>
                <w:bCs/>
                <w:sz w:val="24"/>
                <w:szCs w:val="24"/>
                <w:lang w:eastAsia="en-IN"/>
              </w:rPr>
              <w:t>Method</w:t>
            </w:r>
          </w:p>
        </w:tc>
        <w:tc>
          <w:tcPr>
            <w:tcW w:w="0" w:type="auto"/>
            <w:vAlign w:val="center"/>
            <w:hideMark/>
          </w:tcPr>
          <w:p w14:paraId="14BA685F" w14:textId="77777777" w:rsidR="002B3DAD" w:rsidRPr="002B3DAD" w:rsidRDefault="002B3DAD" w:rsidP="002B3DAD">
            <w:pPr>
              <w:spacing w:after="0" w:line="240" w:lineRule="auto"/>
              <w:jc w:val="center"/>
              <w:rPr>
                <w:rFonts w:ascii="Times New Roman" w:eastAsia="Times New Roman" w:hAnsi="Times New Roman" w:cs="Times New Roman"/>
                <w:b/>
                <w:bCs/>
                <w:sz w:val="24"/>
                <w:szCs w:val="24"/>
                <w:lang w:eastAsia="en-IN"/>
              </w:rPr>
            </w:pPr>
            <w:r w:rsidRPr="002B3DAD">
              <w:rPr>
                <w:rFonts w:ascii="Times New Roman" w:eastAsia="Times New Roman" w:hAnsi="Times New Roman" w:cs="Times New Roman"/>
                <w:b/>
                <w:bCs/>
                <w:sz w:val="24"/>
                <w:szCs w:val="24"/>
                <w:lang w:eastAsia="en-IN"/>
              </w:rPr>
              <w:t>Endpoint</w:t>
            </w:r>
          </w:p>
        </w:tc>
        <w:tc>
          <w:tcPr>
            <w:tcW w:w="0" w:type="auto"/>
            <w:vAlign w:val="center"/>
            <w:hideMark/>
          </w:tcPr>
          <w:p w14:paraId="4E42AEEC" w14:textId="77777777" w:rsidR="002B3DAD" w:rsidRPr="002B3DAD" w:rsidRDefault="002B3DAD" w:rsidP="002B3DAD">
            <w:pPr>
              <w:spacing w:after="0" w:line="240" w:lineRule="auto"/>
              <w:jc w:val="center"/>
              <w:rPr>
                <w:rFonts w:ascii="Times New Roman" w:eastAsia="Times New Roman" w:hAnsi="Times New Roman" w:cs="Times New Roman"/>
                <w:b/>
                <w:bCs/>
                <w:sz w:val="24"/>
                <w:szCs w:val="24"/>
                <w:lang w:eastAsia="en-IN"/>
              </w:rPr>
            </w:pPr>
            <w:r w:rsidRPr="002B3DAD">
              <w:rPr>
                <w:rFonts w:ascii="Times New Roman" w:eastAsia="Times New Roman" w:hAnsi="Times New Roman" w:cs="Times New Roman"/>
                <w:b/>
                <w:bCs/>
                <w:sz w:val="24"/>
                <w:szCs w:val="24"/>
                <w:lang w:eastAsia="en-IN"/>
              </w:rPr>
              <w:t>Description</w:t>
            </w:r>
          </w:p>
        </w:tc>
        <w:tc>
          <w:tcPr>
            <w:tcW w:w="0" w:type="auto"/>
            <w:vAlign w:val="center"/>
            <w:hideMark/>
          </w:tcPr>
          <w:p w14:paraId="6F3D663A" w14:textId="77777777" w:rsidR="002B3DAD" w:rsidRPr="002B3DAD" w:rsidRDefault="002B3DAD" w:rsidP="002B3DAD">
            <w:pPr>
              <w:spacing w:after="0" w:line="240" w:lineRule="auto"/>
              <w:jc w:val="center"/>
              <w:rPr>
                <w:rFonts w:ascii="Times New Roman" w:eastAsia="Times New Roman" w:hAnsi="Times New Roman" w:cs="Times New Roman"/>
                <w:b/>
                <w:bCs/>
                <w:sz w:val="24"/>
                <w:szCs w:val="24"/>
                <w:lang w:eastAsia="en-IN"/>
              </w:rPr>
            </w:pPr>
            <w:r w:rsidRPr="002B3DAD">
              <w:rPr>
                <w:rFonts w:ascii="Times New Roman" w:eastAsia="Times New Roman" w:hAnsi="Times New Roman" w:cs="Times New Roman"/>
                <w:b/>
                <w:bCs/>
                <w:sz w:val="24"/>
                <w:szCs w:val="24"/>
                <w:lang w:eastAsia="en-IN"/>
              </w:rPr>
              <w:t>Request Body</w:t>
            </w:r>
          </w:p>
        </w:tc>
        <w:tc>
          <w:tcPr>
            <w:tcW w:w="0" w:type="auto"/>
            <w:vAlign w:val="center"/>
            <w:hideMark/>
          </w:tcPr>
          <w:p w14:paraId="2187BEC0" w14:textId="77777777" w:rsidR="002B3DAD" w:rsidRPr="002B3DAD" w:rsidRDefault="002B3DAD" w:rsidP="002B3DAD">
            <w:pPr>
              <w:spacing w:after="0" w:line="240" w:lineRule="auto"/>
              <w:jc w:val="center"/>
              <w:rPr>
                <w:rFonts w:ascii="Times New Roman" w:eastAsia="Times New Roman" w:hAnsi="Times New Roman" w:cs="Times New Roman"/>
                <w:b/>
                <w:bCs/>
                <w:sz w:val="24"/>
                <w:szCs w:val="24"/>
                <w:lang w:eastAsia="en-IN"/>
              </w:rPr>
            </w:pPr>
            <w:r w:rsidRPr="002B3DAD">
              <w:rPr>
                <w:rFonts w:ascii="Times New Roman" w:eastAsia="Times New Roman" w:hAnsi="Times New Roman" w:cs="Times New Roman"/>
                <w:b/>
                <w:bCs/>
                <w:sz w:val="24"/>
                <w:szCs w:val="24"/>
                <w:lang w:eastAsia="en-IN"/>
              </w:rPr>
              <w:t>Response</w:t>
            </w:r>
          </w:p>
        </w:tc>
      </w:tr>
      <w:tr w:rsidR="002B3DAD" w:rsidRPr="002B3DAD" w14:paraId="5A39BCA0" w14:textId="77777777" w:rsidTr="002B3DAD">
        <w:trPr>
          <w:tblCellSpacing w:w="15" w:type="dxa"/>
        </w:trPr>
        <w:tc>
          <w:tcPr>
            <w:tcW w:w="0" w:type="auto"/>
            <w:vAlign w:val="center"/>
            <w:hideMark/>
          </w:tcPr>
          <w:p w14:paraId="70ED8399"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Times New Roman" w:eastAsia="Times New Roman" w:hAnsi="Times New Roman" w:cs="Times New Roman"/>
                <w:sz w:val="24"/>
                <w:szCs w:val="24"/>
                <w:lang w:eastAsia="en-IN"/>
              </w:rPr>
              <w:t>POST</w:t>
            </w:r>
          </w:p>
        </w:tc>
        <w:tc>
          <w:tcPr>
            <w:tcW w:w="0" w:type="auto"/>
            <w:vAlign w:val="center"/>
            <w:hideMark/>
          </w:tcPr>
          <w:p w14:paraId="62DE76B2"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Courier New" w:eastAsia="Times New Roman" w:hAnsi="Courier New" w:cs="Courier New"/>
                <w:sz w:val="20"/>
                <w:szCs w:val="20"/>
                <w:lang w:eastAsia="en-IN"/>
              </w:rPr>
              <w:t>/scope3/procurement</w:t>
            </w:r>
          </w:p>
        </w:tc>
        <w:tc>
          <w:tcPr>
            <w:tcW w:w="0" w:type="auto"/>
            <w:vAlign w:val="center"/>
            <w:hideMark/>
          </w:tcPr>
          <w:p w14:paraId="0B7C7D15"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Times New Roman" w:eastAsia="Times New Roman" w:hAnsi="Times New Roman" w:cs="Times New Roman"/>
                <w:sz w:val="24"/>
                <w:szCs w:val="24"/>
                <w:lang w:eastAsia="en-IN"/>
              </w:rPr>
              <w:t>Add procurement data</w:t>
            </w:r>
          </w:p>
        </w:tc>
        <w:tc>
          <w:tcPr>
            <w:tcW w:w="0" w:type="auto"/>
            <w:vAlign w:val="center"/>
            <w:hideMark/>
          </w:tcPr>
          <w:p w14:paraId="41D7501E"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Courier New" w:eastAsia="Times New Roman" w:hAnsi="Courier New" w:cs="Courier New"/>
                <w:sz w:val="20"/>
                <w:szCs w:val="20"/>
                <w:lang w:eastAsia="en-IN"/>
              </w:rPr>
              <w:t>{ "activity_id":6, "supplier_name":"ABC Steel", "spend":20000, "factor_id":7 }</w:t>
            </w:r>
          </w:p>
        </w:tc>
        <w:tc>
          <w:tcPr>
            <w:tcW w:w="0" w:type="auto"/>
            <w:vAlign w:val="center"/>
            <w:hideMark/>
          </w:tcPr>
          <w:p w14:paraId="7C295F4B"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Courier New" w:eastAsia="Times New Roman" w:hAnsi="Courier New" w:cs="Courier New"/>
                <w:sz w:val="20"/>
                <w:szCs w:val="20"/>
                <w:lang w:eastAsia="en-IN"/>
              </w:rPr>
              <w:t>201 Created</w:t>
            </w:r>
          </w:p>
        </w:tc>
      </w:tr>
      <w:tr w:rsidR="002B3DAD" w:rsidRPr="002B3DAD" w14:paraId="09099C02" w14:textId="77777777" w:rsidTr="002B3DAD">
        <w:trPr>
          <w:tblCellSpacing w:w="15" w:type="dxa"/>
        </w:trPr>
        <w:tc>
          <w:tcPr>
            <w:tcW w:w="0" w:type="auto"/>
            <w:vAlign w:val="center"/>
            <w:hideMark/>
          </w:tcPr>
          <w:p w14:paraId="7406340B"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Times New Roman" w:eastAsia="Times New Roman" w:hAnsi="Times New Roman" w:cs="Times New Roman"/>
                <w:sz w:val="24"/>
                <w:szCs w:val="24"/>
                <w:lang w:eastAsia="en-IN"/>
              </w:rPr>
              <w:t>POST</w:t>
            </w:r>
          </w:p>
        </w:tc>
        <w:tc>
          <w:tcPr>
            <w:tcW w:w="0" w:type="auto"/>
            <w:vAlign w:val="center"/>
            <w:hideMark/>
          </w:tcPr>
          <w:p w14:paraId="2D0775BF"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Courier New" w:eastAsia="Times New Roman" w:hAnsi="Courier New" w:cs="Courier New"/>
                <w:sz w:val="20"/>
                <w:szCs w:val="20"/>
                <w:lang w:eastAsia="en-IN"/>
              </w:rPr>
              <w:t>/scope3/travel</w:t>
            </w:r>
          </w:p>
        </w:tc>
        <w:tc>
          <w:tcPr>
            <w:tcW w:w="0" w:type="auto"/>
            <w:vAlign w:val="center"/>
            <w:hideMark/>
          </w:tcPr>
          <w:p w14:paraId="123CDBA8"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Times New Roman" w:eastAsia="Times New Roman" w:hAnsi="Times New Roman" w:cs="Times New Roman"/>
                <w:sz w:val="24"/>
                <w:szCs w:val="24"/>
                <w:lang w:eastAsia="en-IN"/>
              </w:rPr>
              <w:t>Add business travel</w:t>
            </w:r>
          </w:p>
        </w:tc>
        <w:tc>
          <w:tcPr>
            <w:tcW w:w="0" w:type="auto"/>
            <w:vAlign w:val="center"/>
            <w:hideMark/>
          </w:tcPr>
          <w:p w14:paraId="43C38982"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Courier New" w:eastAsia="Times New Roman" w:hAnsi="Courier New" w:cs="Courier New"/>
                <w:sz w:val="20"/>
                <w:szCs w:val="20"/>
                <w:lang w:eastAsia="en-IN"/>
              </w:rPr>
              <w:t>{ "activity_id":7, "mode":"Air", "distance":1500, "class":"Economy", "factor_id":8 }</w:t>
            </w:r>
          </w:p>
        </w:tc>
        <w:tc>
          <w:tcPr>
            <w:tcW w:w="0" w:type="auto"/>
            <w:vAlign w:val="center"/>
            <w:hideMark/>
          </w:tcPr>
          <w:p w14:paraId="3F7F1306"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Courier New" w:eastAsia="Times New Roman" w:hAnsi="Courier New" w:cs="Courier New"/>
                <w:sz w:val="20"/>
                <w:szCs w:val="20"/>
                <w:lang w:eastAsia="en-IN"/>
              </w:rPr>
              <w:t>201 Created</w:t>
            </w:r>
          </w:p>
        </w:tc>
      </w:tr>
      <w:tr w:rsidR="002B3DAD" w:rsidRPr="002B3DAD" w14:paraId="686D7AEB" w14:textId="77777777" w:rsidTr="002B3DAD">
        <w:trPr>
          <w:tblCellSpacing w:w="15" w:type="dxa"/>
        </w:trPr>
        <w:tc>
          <w:tcPr>
            <w:tcW w:w="0" w:type="auto"/>
            <w:vAlign w:val="center"/>
            <w:hideMark/>
          </w:tcPr>
          <w:p w14:paraId="50B2AF80"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Times New Roman" w:eastAsia="Times New Roman" w:hAnsi="Times New Roman" w:cs="Times New Roman"/>
                <w:sz w:val="24"/>
                <w:szCs w:val="24"/>
                <w:lang w:eastAsia="en-IN"/>
              </w:rPr>
              <w:t>POST</w:t>
            </w:r>
          </w:p>
        </w:tc>
        <w:tc>
          <w:tcPr>
            <w:tcW w:w="0" w:type="auto"/>
            <w:vAlign w:val="center"/>
            <w:hideMark/>
          </w:tcPr>
          <w:p w14:paraId="720392DF"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Courier New" w:eastAsia="Times New Roman" w:hAnsi="Courier New" w:cs="Courier New"/>
                <w:sz w:val="20"/>
                <w:szCs w:val="20"/>
                <w:lang w:eastAsia="en-IN"/>
              </w:rPr>
              <w:t>/scope3/commute</w:t>
            </w:r>
          </w:p>
        </w:tc>
        <w:tc>
          <w:tcPr>
            <w:tcW w:w="0" w:type="auto"/>
            <w:vAlign w:val="center"/>
            <w:hideMark/>
          </w:tcPr>
          <w:p w14:paraId="0E2658E5"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Times New Roman" w:eastAsia="Times New Roman" w:hAnsi="Times New Roman" w:cs="Times New Roman"/>
                <w:sz w:val="24"/>
                <w:szCs w:val="24"/>
                <w:lang w:eastAsia="en-IN"/>
              </w:rPr>
              <w:t>Add employee commute</w:t>
            </w:r>
          </w:p>
        </w:tc>
        <w:tc>
          <w:tcPr>
            <w:tcW w:w="0" w:type="auto"/>
            <w:vAlign w:val="center"/>
            <w:hideMark/>
          </w:tcPr>
          <w:p w14:paraId="702D019C"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Courier New" w:eastAsia="Times New Roman" w:hAnsi="Courier New" w:cs="Courier New"/>
                <w:sz w:val="20"/>
                <w:szCs w:val="20"/>
                <w:lang w:eastAsia="en-IN"/>
              </w:rPr>
              <w:t>{ "activity_id":8, "employees_count":100, "mode":"Bus", "avg_distance":15, "factor_id":9 }</w:t>
            </w:r>
          </w:p>
        </w:tc>
        <w:tc>
          <w:tcPr>
            <w:tcW w:w="0" w:type="auto"/>
            <w:vAlign w:val="center"/>
            <w:hideMark/>
          </w:tcPr>
          <w:p w14:paraId="09A3B543"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Courier New" w:eastAsia="Times New Roman" w:hAnsi="Courier New" w:cs="Courier New"/>
                <w:sz w:val="20"/>
                <w:szCs w:val="20"/>
                <w:lang w:eastAsia="en-IN"/>
              </w:rPr>
              <w:t>201 Created</w:t>
            </w:r>
          </w:p>
        </w:tc>
      </w:tr>
      <w:tr w:rsidR="002B3DAD" w:rsidRPr="002B3DAD" w14:paraId="43EC32C6" w14:textId="77777777" w:rsidTr="002B3DAD">
        <w:trPr>
          <w:tblCellSpacing w:w="15" w:type="dxa"/>
        </w:trPr>
        <w:tc>
          <w:tcPr>
            <w:tcW w:w="0" w:type="auto"/>
            <w:vAlign w:val="center"/>
            <w:hideMark/>
          </w:tcPr>
          <w:p w14:paraId="4B117052"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Times New Roman" w:eastAsia="Times New Roman" w:hAnsi="Times New Roman" w:cs="Times New Roman"/>
                <w:sz w:val="24"/>
                <w:szCs w:val="24"/>
                <w:lang w:eastAsia="en-IN"/>
              </w:rPr>
              <w:t>POST</w:t>
            </w:r>
          </w:p>
        </w:tc>
        <w:tc>
          <w:tcPr>
            <w:tcW w:w="0" w:type="auto"/>
            <w:vAlign w:val="center"/>
            <w:hideMark/>
          </w:tcPr>
          <w:p w14:paraId="770EE9A7"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Courier New" w:eastAsia="Times New Roman" w:hAnsi="Courier New" w:cs="Courier New"/>
                <w:sz w:val="20"/>
                <w:szCs w:val="20"/>
                <w:lang w:eastAsia="en-IN"/>
              </w:rPr>
              <w:t>/scope3/waste</w:t>
            </w:r>
          </w:p>
        </w:tc>
        <w:tc>
          <w:tcPr>
            <w:tcW w:w="0" w:type="auto"/>
            <w:vAlign w:val="center"/>
            <w:hideMark/>
          </w:tcPr>
          <w:p w14:paraId="1226B324"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Times New Roman" w:eastAsia="Times New Roman" w:hAnsi="Times New Roman" w:cs="Times New Roman"/>
                <w:sz w:val="24"/>
                <w:szCs w:val="24"/>
                <w:lang w:eastAsia="en-IN"/>
              </w:rPr>
              <w:t>Add waste disposal</w:t>
            </w:r>
          </w:p>
        </w:tc>
        <w:tc>
          <w:tcPr>
            <w:tcW w:w="0" w:type="auto"/>
            <w:vAlign w:val="center"/>
            <w:hideMark/>
          </w:tcPr>
          <w:p w14:paraId="71B32F23"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Courier New" w:eastAsia="Times New Roman" w:hAnsi="Courier New" w:cs="Courier New"/>
                <w:sz w:val="20"/>
                <w:szCs w:val="20"/>
                <w:lang w:eastAsia="en-IN"/>
              </w:rPr>
              <w:t>{ "activity_id":9, "waste_type":"General", "quantity":200, "disposal_method":"Landfill", "factor_id":10 }</w:t>
            </w:r>
          </w:p>
        </w:tc>
        <w:tc>
          <w:tcPr>
            <w:tcW w:w="0" w:type="auto"/>
            <w:vAlign w:val="center"/>
            <w:hideMark/>
          </w:tcPr>
          <w:p w14:paraId="0224415D"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Courier New" w:eastAsia="Times New Roman" w:hAnsi="Courier New" w:cs="Courier New"/>
                <w:sz w:val="20"/>
                <w:szCs w:val="20"/>
                <w:lang w:eastAsia="en-IN"/>
              </w:rPr>
              <w:t>201 Created</w:t>
            </w:r>
          </w:p>
        </w:tc>
      </w:tr>
    </w:tbl>
    <w:p w14:paraId="5764B34B" w14:textId="77777777" w:rsidR="002B3DAD" w:rsidRPr="002B3DAD" w:rsidRDefault="00005484" w:rsidP="002B3D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B3000BA">
          <v:rect id="_x0000_i1039" style="width:0;height:1.5pt" o:hralign="center" o:hrstd="t" o:hr="t" fillcolor="#a0a0a0" stroked="f"/>
        </w:pict>
      </w:r>
    </w:p>
    <w:p w14:paraId="4D3F1B2A" w14:textId="77777777" w:rsidR="002B3DAD" w:rsidRPr="002B3DAD" w:rsidRDefault="002B3DAD" w:rsidP="00260272">
      <w:pPr>
        <w:pStyle w:val="Heading5"/>
      </w:pPr>
      <w:r w:rsidRPr="002B3DAD">
        <w:t>7. Emission Calculations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79"/>
        <w:gridCol w:w="4433"/>
        <w:gridCol w:w="1256"/>
        <w:gridCol w:w="2448"/>
      </w:tblGrid>
      <w:tr w:rsidR="002B3DAD" w:rsidRPr="002B3DAD" w14:paraId="3C42C605" w14:textId="77777777" w:rsidTr="002B3DAD">
        <w:trPr>
          <w:tblHeader/>
          <w:tblCellSpacing w:w="15" w:type="dxa"/>
        </w:trPr>
        <w:tc>
          <w:tcPr>
            <w:tcW w:w="0" w:type="auto"/>
            <w:vAlign w:val="center"/>
            <w:hideMark/>
          </w:tcPr>
          <w:p w14:paraId="0901E8B6" w14:textId="77777777" w:rsidR="002B3DAD" w:rsidRPr="002B3DAD" w:rsidRDefault="002B3DAD" w:rsidP="002B3DAD">
            <w:pPr>
              <w:spacing w:after="0" w:line="240" w:lineRule="auto"/>
              <w:jc w:val="center"/>
              <w:rPr>
                <w:rFonts w:ascii="Times New Roman" w:eastAsia="Times New Roman" w:hAnsi="Times New Roman" w:cs="Times New Roman"/>
                <w:b/>
                <w:bCs/>
                <w:sz w:val="24"/>
                <w:szCs w:val="24"/>
                <w:lang w:eastAsia="en-IN"/>
              </w:rPr>
            </w:pPr>
            <w:r w:rsidRPr="002B3DAD">
              <w:rPr>
                <w:rFonts w:ascii="Times New Roman" w:eastAsia="Times New Roman" w:hAnsi="Times New Roman" w:cs="Times New Roman"/>
                <w:b/>
                <w:bCs/>
                <w:sz w:val="24"/>
                <w:szCs w:val="24"/>
                <w:lang w:eastAsia="en-IN"/>
              </w:rPr>
              <w:t>Method</w:t>
            </w:r>
          </w:p>
        </w:tc>
        <w:tc>
          <w:tcPr>
            <w:tcW w:w="0" w:type="auto"/>
            <w:vAlign w:val="center"/>
            <w:hideMark/>
          </w:tcPr>
          <w:p w14:paraId="2949486A" w14:textId="77777777" w:rsidR="002B3DAD" w:rsidRPr="002B3DAD" w:rsidRDefault="002B3DAD" w:rsidP="002B3DAD">
            <w:pPr>
              <w:spacing w:after="0" w:line="240" w:lineRule="auto"/>
              <w:jc w:val="center"/>
              <w:rPr>
                <w:rFonts w:ascii="Times New Roman" w:eastAsia="Times New Roman" w:hAnsi="Times New Roman" w:cs="Times New Roman"/>
                <w:b/>
                <w:bCs/>
                <w:sz w:val="24"/>
                <w:szCs w:val="24"/>
                <w:lang w:eastAsia="en-IN"/>
              </w:rPr>
            </w:pPr>
            <w:r w:rsidRPr="002B3DAD">
              <w:rPr>
                <w:rFonts w:ascii="Times New Roman" w:eastAsia="Times New Roman" w:hAnsi="Times New Roman" w:cs="Times New Roman"/>
                <w:b/>
                <w:bCs/>
                <w:sz w:val="24"/>
                <w:szCs w:val="24"/>
                <w:lang w:eastAsia="en-IN"/>
              </w:rPr>
              <w:t>Endpoint</w:t>
            </w:r>
          </w:p>
        </w:tc>
        <w:tc>
          <w:tcPr>
            <w:tcW w:w="0" w:type="auto"/>
            <w:vAlign w:val="center"/>
            <w:hideMark/>
          </w:tcPr>
          <w:p w14:paraId="7B6BCA1E" w14:textId="77777777" w:rsidR="002B3DAD" w:rsidRPr="002B3DAD" w:rsidRDefault="002B3DAD" w:rsidP="002B3DAD">
            <w:pPr>
              <w:spacing w:after="0" w:line="240" w:lineRule="auto"/>
              <w:jc w:val="center"/>
              <w:rPr>
                <w:rFonts w:ascii="Times New Roman" w:eastAsia="Times New Roman" w:hAnsi="Times New Roman" w:cs="Times New Roman"/>
                <w:b/>
                <w:bCs/>
                <w:sz w:val="24"/>
                <w:szCs w:val="24"/>
                <w:lang w:eastAsia="en-IN"/>
              </w:rPr>
            </w:pPr>
            <w:r w:rsidRPr="002B3DAD">
              <w:rPr>
                <w:rFonts w:ascii="Times New Roman" w:eastAsia="Times New Roman" w:hAnsi="Times New Roman" w:cs="Times New Roman"/>
                <w:b/>
                <w:bCs/>
                <w:sz w:val="24"/>
                <w:szCs w:val="24"/>
                <w:lang w:eastAsia="en-IN"/>
              </w:rPr>
              <w:t>Description</w:t>
            </w:r>
          </w:p>
        </w:tc>
        <w:tc>
          <w:tcPr>
            <w:tcW w:w="0" w:type="auto"/>
            <w:vAlign w:val="center"/>
            <w:hideMark/>
          </w:tcPr>
          <w:p w14:paraId="7135E944" w14:textId="77777777" w:rsidR="002B3DAD" w:rsidRPr="002B3DAD" w:rsidRDefault="002B3DAD" w:rsidP="002B3DAD">
            <w:pPr>
              <w:spacing w:after="0" w:line="240" w:lineRule="auto"/>
              <w:jc w:val="center"/>
              <w:rPr>
                <w:rFonts w:ascii="Times New Roman" w:eastAsia="Times New Roman" w:hAnsi="Times New Roman" w:cs="Times New Roman"/>
                <w:b/>
                <w:bCs/>
                <w:sz w:val="24"/>
                <w:szCs w:val="24"/>
                <w:lang w:eastAsia="en-IN"/>
              </w:rPr>
            </w:pPr>
            <w:r w:rsidRPr="002B3DAD">
              <w:rPr>
                <w:rFonts w:ascii="Times New Roman" w:eastAsia="Times New Roman" w:hAnsi="Times New Roman" w:cs="Times New Roman"/>
                <w:b/>
                <w:bCs/>
                <w:sz w:val="24"/>
                <w:szCs w:val="24"/>
                <w:lang w:eastAsia="en-IN"/>
              </w:rPr>
              <w:t>Response</w:t>
            </w:r>
          </w:p>
        </w:tc>
      </w:tr>
      <w:tr w:rsidR="002B3DAD" w:rsidRPr="002B3DAD" w14:paraId="19F3CBFE" w14:textId="77777777" w:rsidTr="002B3DAD">
        <w:trPr>
          <w:tblCellSpacing w:w="15" w:type="dxa"/>
        </w:trPr>
        <w:tc>
          <w:tcPr>
            <w:tcW w:w="0" w:type="auto"/>
            <w:vAlign w:val="center"/>
            <w:hideMark/>
          </w:tcPr>
          <w:p w14:paraId="68B39271"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Times New Roman" w:eastAsia="Times New Roman" w:hAnsi="Times New Roman" w:cs="Times New Roman"/>
                <w:sz w:val="24"/>
                <w:szCs w:val="24"/>
                <w:lang w:eastAsia="en-IN"/>
              </w:rPr>
              <w:t>POST</w:t>
            </w:r>
          </w:p>
        </w:tc>
        <w:tc>
          <w:tcPr>
            <w:tcW w:w="0" w:type="auto"/>
            <w:vAlign w:val="center"/>
            <w:hideMark/>
          </w:tcPr>
          <w:p w14:paraId="4C05F714"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Courier New" w:eastAsia="Times New Roman" w:hAnsi="Courier New" w:cs="Courier New"/>
                <w:sz w:val="20"/>
                <w:szCs w:val="20"/>
                <w:lang w:eastAsia="en-IN"/>
              </w:rPr>
              <w:t>/calculations/activity/{id}</w:t>
            </w:r>
          </w:p>
        </w:tc>
        <w:tc>
          <w:tcPr>
            <w:tcW w:w="0" w:type="auto"/>
            <w:vAlign w:val="center"/>
            <w:hideMark/>
          </w:tcPr>
          <w:p w14:paraId="1BE4A80A"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Times New Roman" w:eastAsia="Times New Roman" w:hAnsi="Times New Roman" w:cs="Times New Roman"/>
                <w:sz w:val="24"/>
                <w:szCs w:val="24"/>
                <w:lang w:eastAsia="en-IN"/>
              </w:rPr>
              <w:t>Calculate CO₂e for an activity</w:t>
            </w:r>
          </w:p>
        </w:tc>
        <w:tc>
          <w:tcPr>
            <w:tcW w:w="0" w:type="auto"/>
            <w:vAlign w:val="center"/>
            <w:hideMark/>
          </w:tcPr>
          <w:p w14:paraId="2E0F3F15"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Courier New" w:eastAsia="Times New Roman" w:hAnsi="Courier New" w:cs="Courier New"/>
                <w:sz w:val="20"/>
                <w:szCs w:val="20"/>
                <w:lang w:eastAsia="en-IN"/>
              </w:rPr>
              <w:t>{ "activity_id":1, "co2e": 1340.0 }</w:t>
            </w:r>
          </w:p>
        </w:tc>
      </w:tr>
      <w:tr w:rsidR="002B3DAD" w:rsidRPr="002B3DAD" w14:paraId="0C2E562B" w14:textId="77777777" w:rsidTr="002B3DAD">
        <w:trPr>
          <w:tblCellSpacing w:w="15" w:type="dxa"/>
        </w:trPr>
        <w:tc>
          <w:tcPr>
            <w:tcW w:w="0" w:type="auto"/>
            <w:vAlign w:val="center"/>
            <w:hideMark/>
          </w:tcPr>
          <w:p w14:paraId="38E58E10"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Times New Roman" w:eastAsia="Times New Roman" w:hAnsi="Times New Roman" w:cs="Times New Roman"/>
                <w:sz w:val="24"/>
                <w:szCs w:val="24"/>
                <w:lang w:eastAsia="en-IN"/>
              </w:rPr>
              <w:t>POST</w:t>
            </w:r>
          </w:p>
        </w:tc>
        <w:tc>
          <w:tcPr>
            <w:tcW w:w="0" w:type="auto"/>
            <w:vAlign w:val="center"/>
            <w:hideMark/>
          </w:tcPr>
          <w:p w14:paraId="5987DDE4"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Courier New" w:eastAsia="Times New Roman" w:hAnsi="Courier New" w:cs="Courier New"/>
                <w:sz w:val="20"/>
                <w:szCs w:val="20"/>
                <w:lang w:eastAsia="en-IN"/>
              </w:rPr>
              <w:t>/calculations/scope/{scope}</w:t>
            </w:r>
          </w:p>
        </w:tc>
        <w:tc>
          <w:tcPr>
            <w:tcW w:w="0" w:type="auto"/>
            <w:vAlign w:val="center"/>
            <w:hideMark/>
          </w:tcPr>
          <w:p w14:paraId="4C586B1D"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Times New Roman" w:eastAsia="Times New Roman" w:hAnsi="Times New Roman" w:cs="Times New Roman"/>
                <w:sz w:val="24"/>
                <w:szCs w:val="24"/>
                <w:lang w:eastAsia="en-IN"/>
              </w:rPr>
              <w:t>Calculate CO₂e for all activities in a scope</w:t>
            </w:r>
          </w:p>
        </w:tc>
        <w:tc>
          <w:tcPr>
            <w:tcW w:w="0" w:type="auto"/>
            <w:vAlign w:val="center"/>
            <w:hideMark/>
          </w:tcPr>
          <w:p w14:paraId="771217F7"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Courier New" w:eastAsia="Times New Roman" w:hAnsi="Courier New" w:cs="Courier New"/>
                <w:sz w:val="20"/>
                <w:szCs w:val="20"/>
                <w:lang w:eastAsia="en-IN"/>
              </w:rPr>
              <w:t>{ "scope":1, "total_co2e": 25000.0 }</w:t>
            </w:r>
          </w:p>
        </w:tc>
      </w:tr>
      <w:tr w:rsidR="002B3DAD" w:rsidRPr="002B3DAD" w14:paraId="5DF876F3" w14:textId="77777777" w:rsidTr="002B3DAD">
        <w:trPr>
          <w:tblCellSpacing w:w="15" w:type="dxa"/>
        </w:trPr>
        <w:tc>
          <w:tcPr>
            <w:tcW w:w="0" w:type="auto"/>
            <w:vAlign w:val="center"/>
            <w:hideMark/>
          </w:tcPr>
          <w:p w14:paraId="68AC77C6"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Times New Roman" w:eastAsia="Times New Roman" w:hAnsi="Times New Roman" w:cs="Times New Roman"/>
                <w:sz w:val="24"/>
                <w:szCs w:val="24"/>
                <w:lang w:eastAsia="en-IN"/>
              </w:rPr>
              <w:t>POST</w:t>
            </w:r>
          </w:p>
        </w:tc>
        <w:tc>
          <w:tcPr>
            <w:tcW w:w="0" w:type="auto"/>
            <w:vAlign w:val="center"/>
            <w:hideMark/>
          </w:tcPr>
          <w:p w14:paraId="3B7BE40F"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Courier New" w:eastAsia="Times New Roman" w:hAnsi="Courier New" w:cs="Courier New"/>
                <w:sz w:val="20"/>
                <w:szCs w:val="20"/>
                <w:lang w:eastAsia="en-IN"/>
              </w:rPr>
              <w:t>/calculations/org/{id}</w:t>
            </w:r>
          </w:p>
        </w:tc>
        <w:tc>
          <w:tcPr>
            <w:tcW w:w="0" w:type="auto"/>
            <w:vAlign w:val="center"/>
            <w:hideMark/>
          </w:tcPr>
          <w:p w14:paraId="1AE8FA54"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Times New Roman" w:eastAsia="Times New Roman" w:hAnsi="Times New Roman" w:cs="Times New Roman"/>
                <w:sz w:val="24"/>
                <w:szCs w:val="24"/>
                <w:lang w:eastAsia="en-IN"/>
              </w:rPr>
              <w:t>Calculate CO₂e for an organization</w:t>
            </w:r>
          </w:p>
        </w:tc>
        <w:tc>
          <w:tcPr>
            <w:tcW w:w="0" w:type="auto"/>
            <w:vAlign w:val="center"/>
            <w:hideMark/>
          </w:tcPr>
          <w:p w14:paraId="76D82B0D"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Courier New" w:eastAsia="Times New Roman" w:hAnsi="Courier New" w:cs="Courier New"/>
                <w:sz w:val="20"/>
                <w:szCs w:val="20"/>
                <w:lang w:eastAsia="en-IN"/>
              </w:rPr>
              <w:t>{ "organization_id":1, "total_co2e": 54000.0 }</w:t>
            </w:r>
          </w:p>
        </w:tc>
      </w:tr>
      <w:tr w:rsidR="002B3DAD" w:rsidRPr="002B3DAD" w14:paraId="7A8DDA76" w14:textId="77777777" w:rsidTr="002B3DAD">
        <w:trPr>
          <w:tblCellSpacing w:w="15" w:type="dxa"/>
        </w:trPr>
        <w:tc>
          <w:tcPr>
            <w:tcW w:w="0" w:type="auto"/>
            <w:vAlign w:val="center"/>
            <w:hideMark/>
          </w:tcPr>
          <w:p w14:paraId="1FF83167"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Times New Roman" w:eastAsia="Times New Roman" w:hAnsi="Times New Roman" w:cs="Times New Roman"/>
                <w:sz w:val="24"/>
                <w:szCs w:val="24"/>
                <w:lang w:eastAsia="en-IN"/>
              </w:rPr>
              <w:t>GET</w:t>
            </w:r>
          </w:p>
        </w:tc>
        <w:tc>
          <w:tcPr>
            <w:tcW w:w="0" w:type="auto"/>
            <w:vAlign w:val="center"/>
            <w:hideMark/>
          </w:tcPr>
          <w:p w14:paraId="0F8C1031"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Courier New" w:eastAsia="Times New Roman" w:hAnsi="Courier New" w:cs="Courier New"/>
                <w:sz w:val="20"/>
                <w:szCs w:val="20"/>
                <w:lang w:eastAsia="en-IN"/>
              </w:rPr>
              <w:t>/calculations/report?org_id=1&amp;scope=3</w:t>
            </w:r>
          </w:p>
        </w:tc>
        <w:tc>
          <w:tcPr>
            <w:tcW w:w="0" w:type="auto"/>
            <w:vAlign w:val="center"/>
            <w:hideMark/>
          </w:tcPr>
          <w:p w14:paraId="0B55DE21"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Times New Roman" w:eastAsia="Times New Roman" w:hAnsi="Times New Roman" w:cs="Times New Roman"/>
                <w:sz w:val="24"/>
                <w:szCs w:val="24"/>
                <w:lang w:eastAsia="en-IN"/>
              </w:rPr>
              <w:t xml:space="preserve">Get aggregated </w:t>
            </w:r>
            <w:r w:rsidRPr="002B3DAD">
              <w:rPr>
                <w:rFonts w:ascii="Times New Roman" w:eastAsia="Times New Roman" w:hAnsi="Times New Roman" w:cs="Times New Roman"/>
                <w:sz w:val="24"/>
                <w:szCs w:val="24"/>
                <w:lang w:eastAsia="en-IN"/>
              </w:rPr>
              <w:lastRenderedPageBreak/>
              <w:t>emissions report</w:t>
            </w:r>
          </w:p>
        </w:tc>
        <w:tc>
          <w:tcPr>
            <w:tcW w:w="0" w:type="auto"/>
            <w:vAlign w:val="center"/>
            <w:hideMark/>
          </w:tcPr>
          <w:p w14:paraId="78373F8C"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Courier New" w:eastAsia="Times New Roman" w:hAnsi="Courier New" w:cs="Courier New"/>
                <w:sz w:val="20"/>
                <w:szCs w:val="20"/>
                <w:lang w:eastAsia="en-IN"/>
              </w:rPr>
              <w:lastRenderedPageBreak/>
              <w:t>[ { "scope":3, "category":"Travel", "co2e":4500.0 }, ... ]</w:t>
            </w:r>
          </w:p>
        </w:tc>
      </w:tr>
    </w:tbl>
    <w:p w14:paraId="2F02E3C5" w14:textId="77777777" w:rsidR="002B3DAD" w:rsidRPr="002B3DAD" w:rsidRDefault="00005484" w:rsidP="002B3D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B98918D">
          <v:rect id="_x0000_i1040" style="width:0;height:1.5pt" o:hralign="center" o:hrstd="t" o:hr="t" fillcolor="#a0a0a0" stroked="f"/>
        </w:pict>
      </w:r>
    </w:p>
    <w:p w14:paraId="1CE8BCA2" w14:textId="77777777" w:rsidR="002B3DAD" w:rsidRPr="002B3DAD" w:rsidRDefault="002B3DAD" w:rsidP="00260272">
      <w:pPr>
        <w:pStyle w:val="Heading5"/>
      </w:pPr>
      <w:r w:rsidRPr="002B3DAD">
        <w:t>8. Dashboard &amp; Reporting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80"/>
        <w:gridCol w:w="4910"/>
        <w:gridCol w:w="1245"/>
        <w:gridCol w:w="1981"/>
      </w:tblGrid>
      <w:tr w:rsidR="002B3DAD" w:rsidRPr="002B3DAD" w14:paraId="77A4EB8B" w14:textId="77777777" w:rsidTr="006328CA">
        <w:trPr>
          <w:tblHeader/>
          <w:tblCellSpacing w:w="15" w:type="dxa"/>
        </w:trPr>
        <w:tc>
          <w:tcPr>
            <w:tcW w:w="0" w:type="auto"/>
            <w:vAlign w:val="center"/>
            <w:hideMark/>
          </w:tcPr>
          <w:p w14:paraId="279951F1" w14:textId="77777777" w:rsidR="002B3DAD" w:rsidRPr="002B3DAD" w:rsidRDefault="002B3DAD" w:rsidP="002B3DAD">
            <w:pPr>
              <w:spacing w:after="0" w:line="240" w:lineRule="auto"/>
              <w:jc w:val="center"/>
              <w:rPr>
                <w:rFonts w:ascii="Times New Roman" w:eastAsia="Times New Roman" w:hAnsi="Times New Roman" w:cs="Times New Roman"/>
                <w:b/>
                <w:bCs/>
                <w:sz w:val="24"/>
                <w:szCs w:val="24"/>
                <w:lang w:eastAsia="en-IN"/>
              </w:rPr>
            </w:pPr>
            <w:r w:rsidRPr="002B3DAD">
              <w:rPr>
                <w:rFonts w:ascii="Times New Roman" w:eastAsia="Times New Roman" w:hAnsi="Times New Roman" w:cs="Times New Roman"/>
                <w:b/>
                <w:bCs/>
                <w:sz w:val="24"/>
                <w:szCs w:val="24"/>
                <w:lang w:eastAsia="en-IN"/>
              </w:rPr>
              <w:t>Method</w:t>
            </w:r>
          </w:p>
        </w:tc>
        <w:tc>
          <w:tcPr>
            <w:tcW w:w="4472" w:type="dxa"/>
            <w:vAlign w:val="center"/>
            <w:hideMark/>
          </w:tcPr>
          <w:p w14:paraId="3FE96224" w14:textId="77777777" w:rsidR="002B3DAD" w:rsidRPr="002B3DAD" w:rsidRDefault="002B3DAD" w:rsidP="002B3DAD">
            <w:pPr>
              <w:spacing w:after="0" w:line="240" w:lineRule="auto"/>
              <w:jc w:val="center"/>
              <w:rPr>
                <w:rFonts w:ascii="Times New Roman" w:eastAsia="Times New Roman" w:hAnsi="Times New Roman" w:cs="Times New Roman"/>
                <w:b/>
                <w:bCs/>
                <w:sz w:val="24"/>
                <w:szCs w:val="24"/>
                <w:lang w:eastAsia="en-IN"/>
              </w:rPr>
            </w:pPr>
            <w:r w:rsidRPr="002B3DAD">
              <w:rPr>
                <w:rFonts w:ascii="Times New Roman" w:eastAsia="Times New Roman" w:hAnsi="Times New Roman" w:cs="Times New Roman"/>
                <w:b/>
                <w:bCs/>
                <w:sz w:val="24"/>
                <w:szCs w:val="24"/>
                <w:lang w:eastAsia="en-IN"/>
              </w:rPr>
              <w:t>Endpoint</w:t>
            </w:r>
          </w:p>
        </w:tc>
        <w:tc>
          <w:tcPr>
            <w:tcW w:w="1623" w:type="dxa"/>
            <w:vAlign w:val="center"/>
            <w:hideMark/>
          </w:tcPr>
          <w:p w14:paraId="7766E5E0" w14:textId="77777777" w:rsidR="002B3DAD" w:rsidRPr="002B3DAD" w:rsidRDefault="002B3DAD" w:rsidP="002B3DAD">
            <w:pPr>
              <w:spacing w:after="0" w:line="240" w:lineRule="auto"/>
              <w:jc w:val="center"/>
              <w:rPr>
                <w:rFonts w:ascii="Times New Roman" w:eastAsia="Times New Roman" w:hAnsi="Times New Roman" w:cs="Times New Roman"/>
                <w:b/>
                <w:bCs/>
                <w:sz w:val="24"/>
                <w:szCs w:val="24"/>
                <w:lang w:eastAsia="en-IN"/>
              </w:rPr>
            </w:pPr>
            <w:r w:rsidRPr="002B3DAD">
              <w:rPr>
                <w:rFonts w:ascii="Times New Roman" w:eastAsia="Times New Roman" w:hAnsi="Times New Roman" w:cs="Times New Roman"/>
                <w:b/>
                <w:bCs/>
                <w:sz w:val="24"/>
                <w:szCs w:val="24"/>
                <w:lang w:eastAsia="en-IN"/>
              </w:rPr>
              <w:t>Description</w:t>
            </w:r>
          </w:p>
        </w:tc>
        <w:tc>
          <w:tcPr>
            <w:tcW w:w="0" w:type="auto"/>
            <w:vAlign w:val="center"/>
            <w:hideMark/>
          </w:tcPr>
          <w:p w14:paraId="418DCAAB" w14:textId="77777777" w:rsidR="002B3DAD" w:rsidRPr="002B3DAD" w:rsidRDefault="002B3DAD" w:rsidP="002B3DAD">
            <w:pPr>
              <w:spacing w:after="0" w:line="240" w:lineRule="auto"/>
              <w:jc w:val="center"/>
              <w:rPr>
                <w:rFonts w:ascii="Times New Roman" w:eastAsia="Times New Roman" w:hAnsi="Times New Roman" w:cs="Times New Roman"/>
                <w:b/>
                <w:bCs/>
                <w:sz w:val="24"/>
                <w:szCs w:val="24"/>
                <w:lang w:eastAsia="en-IN"/>
              </w:rPr>
            </w:pPr>
            <w:r w:rsidRPr="002B3DAD">
              <w:rPr>
                <w:rFonts w:ascii="Times New Roman" w:eastAsia="Times New Roman" w:hAnsi="Times New Roman" w:cs="Times New Roman"/>
                <w:b/>
                <w:bCs/>
                <w:sz w:val="24"/>
                <w:szCs w:val="24"/>
                <w:lang w:eastAsia="en-IN"/>
              </w:rPr>
              <w:t>Response</w:t>
            </w:r>
          </w:p>
        </w:tc>
      </w:tr>
      <w:tr w:rsidR="002B3DAD" w:rsidRPr="002B3DAD" w14:paraId="03674B28" w14:textId="77777777" w:rsidTr="006328CA">
        <w:trPr>
          <w:tblCellSpacing w:w="15" w:type="dxa"/>
        </w:trPr>
        <w:tc>
          <w:tcPr>
            <w:tcW w:w="0" w:type="auto"/>
            <w:vAlign w:val="center"/>
            <w:hideMark/>
          </w:tcPr>
          <w:p w14:paraId="0CED2325"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Times New Roman" w:eastAsia="Times New Roman" w:hAnsi="Times New Roman" w:cs="Times New Roman"/>
                <w:sz w:val="24"/>
                <w:szCs w:val="24"/>
                <w:lang w:eastAsia="en-IN"/>
              </w:rPr>
              <w:t>GET</w:t>
            </w:r>
          </w:p>
        </w:tc>
        <w:tc>
          <w:tcPr>
            <w:tcW w:w="4472" w:type="dxa"/>
            <w:vAlign w:val="center"/>
            <w:hideMark/>
          </w:tcPr>
          <w:p w14:paraId="0069E86F"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Courier New" w:eastAsia="Times New Roman" w:hAnsi="Courier New" w:cs="Courier New"/>
                <w:sz w:val="20"/>
                <w:szCs w:val="20"/>
                <w:lang w:eastAsia="en-IN"/>
              </w:rPr>
              <w:t>/dashboard/summary?org_id=1</w:t>
            </w:r>
          </w:p>
        </w:tc>
        <w:tc>
          <w:tcPr>
            <w:tcW w:w="1623" w:type="dxa"/>
            <w:vAlign w:val="center"/>
            <w:hideMark/>
          </w:tcPr>
          <w:p w14:paraId="7A06A152"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Times New Roman" w:eastAsia="Times New Roman" w:hAnsi="Times New Roman" w:cs="Times New Roman"/>
                <w:sz w:val="24"/>
                <w:szCs w:val="24"/>
                <w:lang w:eastAsia="en-IN"/>
              </w:rPr>
              <w:t>Scope-wise summary for org</w:t>
            </w:r>
          </w:p>
        </w:tc>
        <w:tc>
          <w:tcPr>
            <w:tcW w:w="0" w:type="auto"/>
            <w:vAlign w:val="center"/>
            <w:hideMark/>
          </w:tcPr>
          <w:p w14:paraId="6B67AD11"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Courier New" w:eastAsia="Times New Roman" w:hAnsi="Courier New" w:cs="Courier New"/>
                <w:sz w:val="20"/>
                <w:szCs w:val="20"/>
                <w:lang w:eastAsia="en-IN"/>
              </w:rPr>
              <w:t>{ "scope1":12000, "scope2":20000, "scope3":35000 }</w:t>
            </w:r>
          </w:p>
        </w:tc>
      </w:tr>
      <w:tr w:rsidR="002B3DAD" w:rsidRPr="002B3DAD" w14:paraId="064769ED" w14:textId="77777777" w:rsidTr="006328CA">
        <w:trPr>
          <w:tblCellSpacing w:w="15" w:type="dxa"/>
        </w:trPr>
        <w:tc>
          <w:tcPr>
            <w:tcW w:w="0" w:type="auto"/>
            <w:vAlign w:val="center"/>
            <w:hideMark/>
          </w:tcPr>
          <w:p w14:paraId="2CBAF940"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Times New Roman" w:eastAsia="Times New Roman" w:hAnsi="Times New Roman" w:cs="Times New Roman"/>
                <w:sz w:val="24"/>
                <w:szCs w:val="24"/>
                <w:lang w:eastAsia="en-IN"/>
              </w:rPr>
              <w:t>GET</w:t>
            </w:r>
          </w:p>
        </w:tc>
        <w:tc>
          <w:tcPr>
            <w:tcW w:w="4472" w:type="dxa"/>
            <w:vAlign w:val="center"/>
            <w:hideMark/>
          </w:tcPr>
          <w:p w14:paraId="1BF8DD2D"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Courier New" w:eastAsia="Times New Roman" w:hAnsi="Courier New" w:cs="Courier New"/>
                <w:sz w:val="20"/>
                <w:szCs w:val="20"/>
                <w:lang w:eastAsia="en-IN"/>
              </w:rPr>
              <w:t>/dashboard/facility/{id}</w:t>
            </w:r>
          </w:p>
        </w:tc>
        <w:tc>
          <w:tcPr>
            <w:tcW w:w="1623" w:type="dxa"/>
            <w:vAlign w:val="center"/>
            <w:hideMark/>
          </w:tcPr>
          <w:p w14:paraId="3549C16B"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Times New Roman" w:eastAsia="Times New Roman" w:hAnsi="Times New Roman" w:cs="Times New Roman"/>
                <w:sz w:val="24"/>
                <w:szCs w:val="24"/>
                <w:lang w:eastAsia="en-IN"/>
              </w:rPr>
              <w:t>Facility-specific emissions</w:t>
            </w:r>
          </w:p>
        </w:tc>
        <w:tc>
          <w:tcPr>
            <w:tcW w:w="0" w:type="auto"/>
            <w:vAlign w:val="center"/>
            <w:hideMark/>
          </w:tcPr>
          <w:p w14:paraId="698DF6F1"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Courier New" w:eastAsia="Times New Roman" w:hAnsi="Courier New" w:cs="Courier New"/>
                <w:sz w:val="20"/>
                <w:szCs w:val="20"/>
                <w:lang w:eastAsia="en-IN"/>
              </w:rPr>
              <w:t>{ "facility_id":2, "scope1":5000, "scope2":8000 }</w:t>
            </w:r>
          </w:p>
        </w:tc>
      </w:tr>
      <w:tr w:rsidR="002B3DAD" w:rsidRPr="002B3DAD" w14:paraId="69CD78D6" w14:textId="77777777" w:rsidTr="006328CA">
        <w:trPr>
          <w:tblCellSpacing w:w="15" w:type="dxa"/>
        </w:trPr>
        <w:tc>
          <w:tcPr>
            <w:tcW w:w="0" w:type="auto"/>
            <w:vAlign w:val="center"/>
            <w:hideMark/>
          </w:tcPr>
          <w:p w14:paraId="7CB74B90"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Times New Roman" w:eastAsia="Times New Roman" w:hAnsi="Times New Roman" w:cs="Times New Roman"/>
                <w:sz w:val="24"/>
                <w:szCs w:val="24"/>
                <w:lang w:eastAsia="en-IN"/>
              </w:rPr>
              <w:t>GET</w:t>
            </w:r>
          </w:p>
        </w:tc>
        <w:tc>
          <w:tcPr>
            <w:tcW w:w="4472" w:type="dxa"/>
            <w:vAlign w:val="center"/>
            <w:hideMark/>
          </w:tcPr>
          <w:p w14:paraId="1EDAC26F"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Courier New" w:eastAsia="Times New Roman" w:hAnsi="Courier New" w:cs="Courier New"/>
                <w:sz w:val="20"/>
                <w:szCs w:val="20"/>
                <w:lang w:eastAsia="en-IN"/>
              </w:rPr>
              <w:t>/dashboard/trends?org_id=1&amp;period=monthly</w:t>
            </w:r>
          </w:p>
        </w:tc>
        <w:tc>
          <w:tcPr>
            <w:tcW w:w="1623" w:type="dxa"/>
            <w:vAlign w:val="center"/>
            <w:hideMark/>
          </w:tcPr>
          <w:p w14:paraId="4961DE30"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Times New Roman" w:eastAsia="Times New Roman" w:hAnsi="Times New Roman" w:cs="Times New Roman"/>
                <w:sz w:val="24"/>
                <w:szCs w:val="24"/>
                <w:lang w:eastAsia="en-IN"/>
              </w:rPr>
              <w:t>Emissions trend over time</w:t>
            </w:r>
          </w:p>
        </w:tc>
        <w:tc>
          <w:tcPr>
            <w:tcW w:w="0" w:type="auto"/>
            <w:vAlign w:val="center"/>
            <w:hideMark/>
          </w:tcPr>
          <w:p w14:paraId="4A95A450" w14:textId="77777777" w:rsidR="002B3DAD" w:rsidRPr="002B3DAD" w:rsidRDefault="002B3DAD" w:rsidP="002B3DAD">
            <w:pPr>
              <w:spacing w:after="0" w:line="240" w:lineRule="auto"/>
              <w:rPr>
                <w:rFonts w:ascii="Times New Roman" w:eastAsia="Times New Roman" w:hAnsi="Times New Roman" w:cs="Times New Roman"/>
                <w:sz w:val="24"/>
                <w:szCs w:val="24"/>
                <w:lang w:eastAsia="en-IN"/>
              </w:rPr>
            </w:pPr>
            <w:r w:rsidRPr="002B3DAD">
              <w:rPr>
                <w:rFonts w:ascii="Courier New" w:eastAsia="Times New Roman" w:hAnsi="Courier New" w:cs="Courier New"/>
                <w:sz w:val="20"/>
                <w:szCs w:val="20"/>
                <w:lang w:eastAsia="en-IN"/>
              </w:rPr>
              <w:t>[ { "month":"2025-01", "scope1":1200, "scope2":1800, "scope3":3000 }, ... ]</w:t>
            </w:r>
          </w:p>
        </w:tc>
      </w:tr>
    </w:tbl>
    <w:p w14:paraId="0AA1998A" w14:textId="26B7058E" w:rsidR="002B3DAD" w:rsidRPr="002B3DAD" w:rsidRDefault="002B3DAD" w:rsidP="002B3DAD">
      <w:pPr>
        <w:spacing w:after="0" w:line="240" w:lineRule="auto"/>
        <w:rPr>
          <w:rFonts w:ascii="Times New Roman" w:eastAsia="Times New Roman" w:hAnsi="Times New Roman" w:cs="Times New Roman"/>
          <w:sz w:val="24"/>
          <w:szCs w:val="24"/>
          <w:lang w:eastAsia="en-IN"/>
        </w:rPr>
      </w:pPr>
    </w:p>
    <w:p w14:paraId="748BF6E8" w14:textId="7EC9C195" w:rsidR="002B3DAD" w:rsidRPr="002B3DAD" w:rsidRDefault="002B3DAD" w:rsidP="005808BA">
      <w:pPr>
        <w:rPr>
          <w:sz w:val="48"/>
          <w:szCs w:val="48"/>
        </w:rPr>
      </w:pPr>
      <w:r w:rsidRPr="002B3DAD">
        <w:t>Notes for Develop</w:t>
      </w:r>
      <w:r w:rsidR="006328CA">
        <w:t>ment</w:t>
      </w:r>
    </w:p>
    <w:p w14:paraId="388C0FD4" w14:textId="77777777" w:rsidR="002B3DAD" w:rsidRPr="002B3DAD" w:rsidRDefault="002B3DAD">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2B3DAD">
        <w:rPr>
          <w:rFonts w:ascii="Times New Roman" w:eastAsia="Times New Roman" w:hAnsi="Times New Roman" w:cs="Times New Roman"/>
          <w:b/>
          <w:bCs/>
          <w:sz w:val="24"/>
          <w:szCs w:val="24"/>
          <w:lang w:eastAsia="en-IN"/>
        </w:rPr>
        <w:t>Auth:</w:t>
      </w:r>
      <w:r w:rsidRPr="002B3DAD">
        <w:rPr>
          <w:rFonts w:ascii="Times New Roman" w:eastAsia="Times New Roman" w:hAnsi="Times New Roman" w:cs="Times New Roman"/>
          <w:sz w:val="24"/>
          <w:szCs w:val="24"/>
          <w:lang w:eastAsia="en-IN"/>
        </w:rPr>
        <w:t xml:space="preserve"> Use JWT middleware to secure all </w:t>
      </w:r>
      <w:r w:rsidRPr="002B3DAD">
        <w:rPr>
          <w:rFonts w:ascii="Courier New" w:eastAsia="Times New Roman" w:hAnsi="Courier New" w:cs="Courier New"/>
          <w:sz w:val="20"/>
          <w:szCs w:val="20"/>
          <w:lang w:eastAsia="en-IN"/>
        </w:rPr>
        <w:t>/scope*</w:t>
      </w:r>
      <w:r w:rsidRPr="002B3DAD">
        <w:rPr>
          <w:rFonts w:ascii="Times New Roman" w:eastAsia="Times New Roman" w:hAnsi="Times New Roman" w:cs="Times New Roman"/>
          <w:sz w:val="24"/>
          <w:szCs w:val="24"/>
          <w:lang w:eastAsia="en-IN"/>
        </w:rPr>
        <w:t xml:space="preserve"> and </w:t>
      </w:r>
      <w:r w:rsidRPr="002B3DAD">
        <w:rPr>
          <w:rFonts w:ascii="Courier New" w:eastAsia="Times New Roman" w:hAnsi="Courier New" w:cs="Courier New"/>
          <w:sz w:val="20"/>
          <w:szCs w:val="20"/>
          <w:lang w:eastAsia="en-IN"/>
        </w:rPr>
        <w:t>/calculations</w:t>
      </w:r>
      <w:r w:rsidRPr="002B3DAD">
        <w:rPr>
          <w:rFonts w:ascii="Times New Roman" w:eastAsia="Times New Roman" w:hAnsi="Times New Roman" w:cs="Times New Roman"/>
          <w:sz w:val="24"/>
          <w:szCs w:val="24"/>
          <w:lang w:eastAsia="en-IN"/>
        </w:rPr>
        <w:t xml:space="preserve"> endpoints.</w:t>
      </w:r>
    </w:p>
    <w:p w14:paraId="70480111" w14:textId="77777777" w:rsidR="002B3DAD" w:rsidRPr="002B3DAD" w:rsidRDefault="002B3DAD">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2B3DAD">
        <w:rPr>
          <w:rFonts w:ascii="Times New Roman" w:eastAsia="Times New Roman" w:hAnsi="Times New Roman" w:cs="Times New Roman"/>
          <w:b/>
          <w:bCs/>
          <w:sz w:val="24"/>
          <w:szCs w:val="24"/>
          <w:lang w:eastAsia="en-IN"/>
        </w:rPr>
        <w:t>Validation:</w:t>
      </w:r>
      <w:r w:rsidRPr="002B3DAD">
        <w:rPr>
          <w:rFonts w:ascii="Times New Roman" w:eastAsia="Times New Roman" w:hAnsi="Times New Roman" w:cs="Times New Roman"/>
          <w:sz w:val="24"/>
          <w:szCs w:val="24"/>
          <w:lang w:eastAsia="en-IN"/>
        </w:rPr>
        <w:t xml:space="preserve"> Each POST must check that </w:t>
      </w:r>
      <w:r w:rsidRPr="002B3DAD">
        <w:rPr>
          <w:rFonts w:ascii="Courier New" w:eastAsia="Times New Roman" w:hAnsi="Courier New" w:cs="Courier New"/>
          <w:sz w:val="20"/>
          <w:szCs w:val="20"/>
          <w:lang w:eastAsia="en-IN"/>
        </w:rPr>
        <w:t>activity_id</w:t>
      </w:r>
      <w:r w:rsidRPr="002B3DAD">
        <w:rPr>
          <w:rFonts w:ascii="Times New Roman" w:eastAsia="Times New Roman" w:hAnsi="Times New Roman" w:cs="Times New Roman"/>
          <w:sz w:val="24"/>
          <w:szCs w:val="24"/>
          <w:lang w:eastAsia="en-IN"/>
        </w:rPr>
        <w:t xml:space="preserve"> exists and belongs to the correct scope.</w:t>
      </w:r>
    </w:p>
    <w:p w14:paraId="155DED34" w14:textId="77777777" w:rsidR="002B3DAD" w:rsidRPr="002B3DAD" w:rsidRDefault="002B3DAD">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2B3DAD">
        <w:rPr>
          <w:rFonts w:ascii="Times New Roman" w:eastAsia="Times New Roman" w:hAnsi="Times New Roman" w:cs="Times New Roman"/>
          <w:b/>
          <w:bCs/>
          <w:sz w:val="24"/>
          <w:szCs w:val="24"/>
          <w:lang w:eastAsia="en-IN"/>
        </w:rPr>
        <w:t>Procedures Integration:</w:t>
      </w:r>
      <w:r w:rsidRPr="002B3DAD">
        <w:rPr>
          <w:rFonts w:ascii="Times New Roman" w:eastAsia="Times New Roman" w:hAnsi="Times New Roman" w:cs="Times New Roman"/>
          <w:sz w:val="24"/>
          <w:szCs w:val="24"/>
          <w:lang w:eastAsia="en-IN"/>
        </w:rPr>
        <w:t xml:space="preserve"> Backend calls stored functions </w:t>
      </w:r>
      <w:r w:rsidRPr="002B3DAD">
        <w:rPr>
          <w:rFonts w:ascii="Courier New" w:eastAsia="Times New Roman" w:hAnsi="Courier New" w:cs="Courier New"/>
          <w:sz w:val="20"/>
          <w:szCs w:val="20"/>
          <w:lang w:eastAsia="en-IN"/>
        </w:rPr>
        <w:t>calculate_activity_emission</w:t>
      </w:r>
      <w:r w:rsidRPr="002B3DAD">
        <w:rPr>
          <w:rFonts w:ascii="Times New Roman" w:eastAsia="Times New Roman" w:hAnsi="Times New Roman" w:cs="Times New Roman"/>
          <w:sz w:val="24"/>
          <w:szCs w:val="24"/>
          <w:lang w:eastAsia="en-IN"/>
        </w:rPr>
        <w:t xml:space="preserve">, </w:t>
      </w:r>
      <w:r w:rsidRPr="002B3DAD">
        <w:rPr>
          <w:rFonts w:ascii="Courier New" w:eastAsia="Times New Roman" w:hAnsi="Courier New" w:cs="Courier New"/>
          <w:sz w:val="20"/>
          <w:szCs w:val="20"/>
          <w:lang w:eastAsia="en-IN"/>
        </w:rPr>
        <w:t>calculate_scope_emissions</w:t>
      </w:r>
      <w:r w:rsidRPr="002B3DAD">
        <w:rPr>
          <w:rFonts w:ascii="Times New Roman" w:eastAsia="Times New Roman" w:hAnsi="Times New Roman" w:cs="Times New Roman"/>
          <w:sz w:val="24"/>
          <w:szCs w:val="24"/>
          <w:lang w:eastAsia="en-IN"/>
        </w:rPr>
        <w:t>, etc.</w:t>
      </w:r>
    </w:p>
    <w:p w14:paraId="4F619977" w14:textId="77777777" w:rsidR="002B3DAD" w:rsidRPr="002B3DAD" w:rsidRDefault="002B3DAD">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2B3DAD">
        <w:rPr>
          <w:rFonts w:ascii="Times New Roman" w:eastAsia="Times New Roman" w:hAnsi="Times New Roman" w:cs="Times New Roman"/>
          <w:b/>
          <w:bCs/>
          <w:sz w:val="24"/>
          <w:szCs w:val="24"/>
          <w:lang w:eastAsia="en-IN"/>
        </w:rPr>
        <w:t>Extensibility:</w:t>
      </w:r>
      <w:r w:rsidRPr="002B3DAD">
        <w:rPr>
          <w:rFonts w:ascii="Times New Roman" w:eastAsia="Times New Roman" w:hAnsi="Times New Roman" w:cs="Times New Roman"/>
          <w:sz w:val="24"/>
          <w:szCs w:val="24"/>
          <w:lang w:eastAsia="en-IN"/>
        </w:rPr>
        <w:t xml:space="preserve"> APIs can be easily wrapped into GraphQL queries if front-end wants fine-grained control.</w:t>
      </w:r>
    </w:p>
    <w:p w14:paraId="293B6D11" w14:textId="089895C4" w:rsidR="006328CA" w:rsidRDefault="006328CA" w:rsidP="000B5ED5">
      <w:pPr>
        <w:pStyle w:val="NormalWeb"/>
      </w:pPr>
      <w:r>
        <w:t xml:space="preserve">Here is the </w:t>
      </w:r>
      <w:r>
        <w:rPr>
          <w:rStyle w:val="Strong"/>
        </w:rPr>
        <w:t>Swagger/OpenAPI 3.0 specification in JSON format</w:t>
      </w:r>
      <w:r>
        <w:t xml:space="preserve"> for the </w:t>
      </w:r>
      <w:r w:rsidR="000B5ED5">
        <w:t>above API</w:t>
      </w:r>
      <w:r w:rsidR="007E4A55">
        <w:t xml:space="preserve">. We will </w:t>
      </w:r>
      <w:r>
        <w:rPr>
          <w:rStyle w:val="Strong"/>
        </w:rPr>
        <w:t>import this JSON into Postman, Swagger UI, or API Gateway</w:t>
      </w:r>
      <w:r>
        <w:t xml:space="preserve"> directly to test and document the APIs.</w:t>
      </w:r>
    </w:p>
    <w:p w14:paraId="60B633E7" w14:textId="4ED0C63F" w:rsidR="005808BA" w:rsidRDefault="005808BA" w:rsidP="000B5ED5">
      <w:pPr>
        <w:pStyle w:val="NormalWeb"/>
      </w:pPr>
      <w:r>
        <w:object w:dxaOrig="1508" w:dyaOrig="984" w14:anchorId="3A524610">
          <v:shape id="_x0000_i1041" type="#_x0000_t75" style="width:75pt;height:49pt" o:ole="">
            <v:imagedata r:id="rId19" o:title=""/>
          </v:shape>
          <o:OLEObject Type="Embed" ProgID="Package" ShapeID="_x0000_i1041" DrawAspect="Icon" ObjectID="_1823524660" r:id="rId20"/>
        </w:object>
      </w:r>
    </w:p>
    <w:p w14:paraId="656D4B9E" w14:textId="77777777" w:rsidR="000D73AF" w:rsidRPr="000D73AF" w:rsidRDefault="000D73AF" w:rsidP="000D73AF">
      <w:p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This JSON covers:</w:t>
      </w:r>
    </w:p>
    <w:p w14:paraId="2CFAEBB4" w14:textId="77777777" w:rsidR="000D73AF" w:rsidRPr="005808BA" w:rsidRDefault="000D73AF">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5808BA">
        <w:rPr>
          <w:rFonts w:ascii="Times New Roman" w:eastAsia="Times New Roman" w:hAnsi="Times New Roman" w:cs="Times New Roman"/>
          <w:sz w:val="24"/>
          <w:szCs w:val="24"/>
          <w:lang w:eastAsia="en-IN"/>
        </w:rPr>
        <w:t>Auth, Orgs, Facilities, Activities.</w:t>
      </w:r>
    </w:p>
    <w:p w14:paraId="3131232C" w14:textId="77777777" w:rsidR="000D73AF" w:rsidRPr="005808BA" w:rsidRDefault="000D73AF">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5808BA">
        <w:rPr>
          <w:rFonts w:ascii="Times New Roman" w:eastAsia="Times New Roman" w:hAnsi="Times New Roman" w:cs="Times New Roman"/>
          <w:sz w:val="24"/>
          <w:szCs w:val="24"/>
          <w:lang w:eastAsia="en-IN"/>
        </w:rPr>
        <w:t>Scope 1/2/3 entry endpoints.</w:t>
      </w:r>
    </w:p>
    <w:p w14:paraId="451F0D1A" w14:textId="77777777" w:rsidR="000D73AF" w:rsidRPr="005808BA" w:rsidRDefault="000D73AF">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5808BA">
        <w:rPr>
          <w:rFonts w:ascii="Times New Roman" w:eastAsia="Times New Roman" w:hAnsi="Times New Roman" w:cs="Times New Roman"/>
          <w:sz w:val="24"/>
          <w:szCs w:val="24"/>
          <w:lang w:eastAsia="en-IN"/>
        </w:rPr>
        <w:lastRenderedPageBreak/>
        <w:t>Calculation endpoints.</w:t>
      </w:r>
    </w:p>
    <w:p w14:paraId="5346682D" w14:textId="77777777" w:rsidR="000D73AF" w:rsidRPr="005808BA" w:rsidRDefault="000D73AF">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5808BA">
        <w:rPr>
          <w:rFonts w:ascii="Times New Roman" w:eastAsia="Times New Roman" w:hAnsi="Times New Roman" w:cs="Times New Roman"/>
          <w:sz w:val="24"/>
          <w:szCs w:val="24"/>
          <w:lang w:eastAsia="en-IN"/>
        </w:rPr>
        <w:t>Dashboard summaries.</w:t>
      </w:r>
    </w:p>
    <w:p w14:paraId="2A0361C5" w14:textId="71CEB8EF" w:rsidR="003A5B98" w:rsidRDefault="007E4A55" w:rsidP="000D73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This will be further extended for </w:t>
      </w:r>
      <w:r w:rsidR="000D73AF" w:rsidRPr="000D73AF">
        <w:rPr>
          <w:rFonts w:ascii="Times New Roman" w:eastAsia="Times New Roman" w:hAnsi="Times New Roman" w:cs="Times New Roman"/>
          <w:sz w:val="24"/>
          <w:szCs w:val="24"/>
          <w:lang w:eastAsia="en-IN"/>
        </w:rPr>
        <w:t>waste, procurement, commute, etc.</w:t>
      </w:r>
    </w:p>
    <w:p w14:paraId="0458AF5B" w14:textId="2CCC05B3" w:rsidR="000D73AF" w:rsidRPr="000D73AF" w:rsidRDefault="00B00264" w:rsidP="000D73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Below is the </w:t>
      </w:r>
      <w:r w:rsidR="000D73AF" w:rsidRPr="000D73AF">
        <w:rPr>
          <w:rFonts w:ascii="Times New Roman" w:eastAsia="Times New Roman" w:hAnsi="Times New Roman" w:cs="Times New Roman"/>
          <w:sz w:val="24"/>
          <w:szCs w:val="24"/>
          <w:lang w:eastAsia="en-IN"/>
        </w:rPr>
        <w:t xml:space="preserve">ready-to-use </w:t>
      </w:r>
      <w:r w:rsidR="000D73AF" w:rsidRPr="000D73AF">
        <w:rPr>
          <w:rFonts w:ascii="Times New Roman" w:eastAsia="Times New Roman" w:hAnsi="Times New Roman" w:cs="Times New Roman"/>
          <w:b/>
          <w:bCs/>
          <w:sz w:val="24"/>
          <w:szCs w:val="24"/>
          <w:lang w:eastAsia="en-IN"/>
        </w:rPr>
        <w:t>Postman Collection</w:t>
      </w:r>
      <w:r w:rsidR="000D73AF" w:rsidRPr="000D73AF">
        <w:rPr>
          <w:rFonts w:ascii="Times New Roman" w:eastAsia="Times New Roman" w:hAnsi="Times New Roman" w:cs="Times New Roman"/>
          <w:sz w:val="24"/>
          <w:szCs w:val="24"/>
          <w:lang w:eastAsia="en-IN"/>
        </w:rPr>
        <w:t xml:space="preserve"> with sample requests for Scope 1, 2, 3 tracking, calculations, and dashboards:</w:t>
      </w:r>
    </w:p>
    <w:p w14:paraId="229A679F" w14:textId="77777777" w:rsidR="00B852A0" w:rsidRDefault="000D73AF" w:rsidP="000D73AF">
      <w:pPr>
        <w:spacing w:after="0" w:line="240" w:lineRule="auto"/>
      </w:pPr>
      <w:r>
        <w:object w:dxaOrig="1508" w:dyaOrig="984" w14:anchorId="658E3366">
          <v:shape id="_x0000_i1042" type="#_x0000_t75" style="width:75.5pt;height:49pt" o:ole="">
            <v:imagedata r:id="rId21" o:title=""/>
          </v:shape>
          <o:OLEObject Type="Embed" ProgID="Package" ShapeID="_x0000_i1042" DrawAspect="Icon" ObjectID="_1823524661" r:id="rId22"/>
        </w:object>
      </w:r>
    </w:p>
    <w:p w14:paraId="689BFDF2" w14:textId="77777777" w:rsidR="00B852A0" w:rsidRDefault="00B852A0" w:rsidP="000D73AF">
      <w:pPr>
        <w:spacing w:after="0" w:line="240" w:lineRule="auto"/>
      </w:pPr>
    </w:p>
    <w:p w14:paraId="5A6BB3EA" w14:textId="2948D1D1" w:rsidR="00B852A0" w:rsidRDefault="00005484" w:rsidP="000D73AF">
      <w:pPr>
        <w:spacing w:after="0" w:line="240" w:lineRule="auto"/>
      </w:pPr>
      <w:r>
        <w:rPr>
          <w:rFonts w:ascii="Times New Roman" w:eastAsia="Times New Roman" w:hAnsi="Times New Roman" w:cs="Times New Roman"/>
          <w:sz w:val="24"/>
          <w:szCs w:val="24"/>
          <w:lang w:eastAsia="en-IN"/>
        </w:rPr>
        <w:pict w14:anchorId="0B572591">
          <v:rect id="_x0000_i1043" style="width:0;height:1.5pt" o:hralign="center" o:hrstd="t" o:hr="t" fillcolor="#a0a0a0" stroked="f"/>
        </w:pict>
      </w:r>
    </w:p>
    <w:p w14:paraId="4D060EFF" w14:textId="045541E0" w:rsidR="00857377" w:rsidRPr="00B852A0" w:rsidRDefault="00630BA9" w:rsidP="00857377">
      <w:pPr>
        <w:pStyle w:val="Heading4"/>
        <w:rPr>
          <w:rFonts w:eastAsia="Times New Roman"/>
          <w:lang w:eastAsia="en-IN"/>
        </w:rPr>
      </w:pPr>
      <w:r>
        <w:rPr>
          <w:rFonts w:eastAsia="Times New Roman"/>
          <w:lang w:eastAsia="en-IN"/>
        </w:rPr>
        <w:t>9.</w:t>
      </w:r>
      <w:r w:rsidR="00857377" w:rsidRPr="00B852A0">
        <w:rPr>
          <w:rFonts w:eastAsia="Times New Roman"/>
          <w:lang w:eastAsia="en-IN"/>
        </w:rPr>
        <w:t>GraphQL Schema (SDL)</w:t>
      </w:r>
    </w:p>
    <w:p w14:paraId="38C57844" w14:textId="7C7A2712" w:rsidR="00B852A0" w:rsidRPr="00B852A0" w:rsidRDefault="007E4A55" w:rsidP="00B852A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This is the design of </w:t>
      </w:r>
      <w:r w:rsidR="00B852A0" w:rsidRPr="00B852A0">
        <w:rPr>
          <w:rFonts w:ascii="Times New Roman" w:eastAsia="Times New Roman" w:hAnsi="Times New Roman" w:cs="Times New Roman"/>
          <w:b/>
          <w:bCs/>
          <w:sz w:val="24"/>
          <w:szCs w:val="24"/>
          <w:lang w:eastAsia="en-IN"/>
        </w:rPr>
        <w:t>GraphQL schema</w:t>
      </w:r>
      <w:r w:rsidR="00B852A0" w:rsidRPr="00B852A0">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for </w:t>
      </w:r>
      <w:r w:rsidR="00B852A0" w:rsidRPr="00B852A0">
        <w:rPr>
          <w:rFonts w:ascii="Times New Roman" w:eastAsia="Times New Roman" w:hAnsi="Times New Roman" w:cs="Times New Roman"/>
          <w:sz w:val="24"/>
          <w:szCs w:val="24"/>
          <w:lang w:eastAsia="en-IN"/>
        </w:rPr>
        <w:t xml:space="preserve">the Carbon Accounting Platform.This schema mirrors the </w:t>
      </w:r>
      <w:r w:rsidR="00B852A0" w:rsidRPr="00B852A0">
        <w:rPr>
          <w:rFonts w:ascii="Times New Roman" w:eastAsia="Times New Roman" w:hAnsi="Times New Roman" w:cs="Times New Roman"/>
          <w:b/>
          <w:bCs/>
          <w:sz w:val="24"/>
          <w:szCs w:val="24"/>
          <w:lang w:eastAsia="en-IN"/>
        </w:rPr>
        <w:t>REST endpoints</w:t>
      </w:r>
      <w:r w:rsidR="00B852A0" w:rsidRPr="00B852A0">
        <w:rPr>
          <w:rFonts w:ascii="Times New Roman" w:eastAsia="Times New Roman" w:hAnsi="Times New Roman" w:cs="Times New Roman"/>
          <w:sz w:val="24"/>
          <w:szCs w:val="24"/>
          <w:lang w:eastAsia="en-IN"/>
        </w:rPr>
        <w:t xml:space="preserve"> and provides </w:t>
      </w:r>
      <w:r w:rsidR="00B852A0" w:rsidRPr="00B852A0">
        <w:rPr>
          <w:rFonts w:ascii="Times New Roman" w:eastAsia="Times New Roman" w:hAnsi="Times New Roman" w:cs="Times New Roman"/>
          <w:b/>
          <w:bCs/>
          <w:sz w:val="24"/>
          <w:szCs w:val="24"/>
          <w:lang w:eastAsia="en-IN"/>
        </w:rPr>
        <w:t>queries &amp; mutations</w:t>
      </w:r>
      <w:r w:rsidR="00B852A0" w:rsidRPr="00B852A0">
        <w:rPr>
          <w:rFonts w:ascii="Times New Roman" w:eastAsia="Times New Roman" w:hAnsi="Times New Roman" w:cs="Times New Roman"/>
          <w:sz w:val="24"/>
          <w:szCs w:val="24"/>
          <w:lang w:eastAsia="en-IN"/>
        </w:rPr>
        <w:t xml:space="preserve"> for organizations, facilities, activities, scope data, calculations, and dashboards.</w:t>
      </w:r>
    </w:p>
    <w:p w14:paraId="0AA3AD2F" w14:textId="28C43CA4" w:rsidR="00B852A0" w:rsidRPr="00B852A0" w:rsidRDefault="00B852A0" w:rsidP="00B852A0">
      <w:pPr>
        <w:spacing w:after="0" w:line="240" w:lineRule="auto"/>
        <w:rPr>
          <w:rFonts w:ascii="Times New Roman" w:eastAsia="Times New Roman" w:hAnsi="Times New Roman" w:cs="Times New Roman"/>
          <w:sz w:val="24"/>
          <w:szCs w:val="24"/>
          <w:lang w:eastAsia="en-IN"/>
        </w:rPr>
      </w:pPr>
    </w:p>
    <w:p w14:paraId="2713877D"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w:t>
      </w:r>
    </w:p>
    <w:p w14:paraId="33417D1C"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Types</w:t>
      </w:r>
    </w:p>
    <w:p w14:paraId="72696593"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w:t>
      </w:r>
    </w:p>
    <w:p w14:paraId="506AA067"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type Organization {</w:t>
      </w:r>
    </w:p>
    <w:p w14:paraId="25986DC1"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id: ID!</w:t>
      </w:r>
    </w:p>
    <w:p w14:paraId="63B752E3"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name: String!</w:t>
      </w:r>
    </w:p>
    <w:p w14:paraId="0AF3BD23"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sector: String</w:t>
      </w:r>
    </w:p>
    <w:p w14:paraId="43ABA60E"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country: String</w:t>
      </w:r>
    </w:p>
    <w:p w14:paraId="2B0E45B9"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facilities: [Facility]</w:t>
      </w:r>
    </w:p>
    <w:p w14:paraId="5D958D7E"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w:t>
      </w:r>
    </w:p>
    <w:p w14:paraId="4D61F8F5"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298B535"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type Facility {</w:t>
      </w:r>
    </w:p>
    <w:p w14:paraId="776C82CC"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id: ID!</w:t>
      </w:r>
    </w:p>
    <w:p w14:paraId="18E2D66E"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name: String!</w:t>
      </w:r>
    </w:p>
    <w:p w14:paraId="5148F96D"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location: String</w:t>
      </w:r>
    </w:p>
    <w:p w14:paraId="77959EAA"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type: String</w:t>
      </w:r>
    </w:p>
    <w:p w14:paraId="41F4D851"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organization: Organization</w:t>
      </w:r>
    </w:p>
    <w:p w14:paraId="691B7F4E"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w:t>
      </w:r>
    </w:p>
    <w:p w14:paraId="5EEFB20B"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C8E409D"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type EmissionActivity {</w:t>
      </w:r>
    </w:p>
    <w:p w14:paraId="6851A119"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id: ID!</w:t>
      </w:r>
    </w:p>
    <w:p w14:paraId="1E9E22A9"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scope: Int!</w:t>
      </w:r>
    </w:p>
    <w:p w14:paraId="33A47A6C"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category: String</w:t>
      </w:r>
    </w:p>
    <w:p w14:paraId="47F95095"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activityDate: String</w:t>
      </w:r>
    </w:p>
    <w:p w14:paraId="42954BAE"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facility: Facility</w:t>
      </w:r>
    </w:p>
    <w:p w14:paraId="74852D19"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organization: Organization</w:t>
      </w:r>
    </w:p>
    <w:p w14:paraId="341FFE96"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w:t>
      </w:r>
    </w:p>
    <w:p w14:paraId="4A76868D"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014A2B1"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type EmissionCalculation {</w:t>
      </w:r>
    </w:p>
    <w:p w14:paraId="72B24779"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activityId: ID!</w:t>
      </w:r>
    </w:p>
    <w:p w14:paraId="3C6CF1BB"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co2e: Float!</w:t>
      </w:r>
    </w:p>
    <w:p w14:paraId="3A8267AE"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method: String</w:t>
      </w:r>
    </w:p>
    <w:p w14:paraId="37D04266"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w:t>
      </w:r>
    </w:p>
    <w:p w14:paraId="4B9001C5"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EA0BDAD"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type DashboardSummary {</w:t>
      </w:r>
    </w:p>
    <w:p w14:paraId="27999142"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lastRenderedPageBreak/>
        <w:t xml:space="preserve">  scope1: Float</w:t>
      </w:r>
    </w:p>
    <w:p w14:paraId="49664ABF"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scope2: Float</w:t>
      </w:r>
    </w:p>
    <w:p w14:paraId="744E5CF2"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scope3: Float</w:t>
      </w:r>
    </w:p>
    <w:p w14:paraId="7D50AEC4"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w:t>
      </w:r>
    </w:p>
    <w:p w14:paraId="1B4D82FA"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7A66859"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w:t>
      </w:r>
    </w:p>
    <w:p w14:paraId="15FDC24D"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Queries</w:t>
      </w:r>
    </w:p>
    <w:p w14:paraId="4313BEA4"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w:t>
      </w:r>
    </w:p>
    <w:p w14:paraId="67857C08"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type Query {</w:t>
      </w:r>
    </w:p>
    <w:p w14:paraId="06F432AD"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 Auth &amp; org</w:t>
      </w:r>
    </w:p>
    <w:p w14:paraId="6148BC4F"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organizations: [Organization]</w:t>
      </w:r>
    </w:p>
    <w:p w14:paraId="3E6D1C02"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facilities(orgId: ID!): [Facility]</w:t>
      </w:r>
    </w:p>
    <w:p w14:paraId="7AD8557C"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854714E"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 Activities</w:t>
      </w:r>
    </w:p>
    <w:p w14:paraId="3A8B8F88"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activities(orgId: ID, scope: Int): [EmissionActivity]</w:t>
      </w:r>
    </w:p>
    <w:p w14:paraId="170E3837"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78F475C"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 Calculations</w:t>
      </w:r>
    </w:p>
    <w:p w14:paraId="6EB162CB"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calculation(activityId: ID!): EmissionCalculation</w:t>
      </w:r>
    </w:p>
    <w:p w14:paraId="262805CD"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calculationByScope(scope: Int!): [EmissionCalculation]</w:t>
      </w:r>
    </w:p>
    <w:p w14:paraId="68734D48"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calculationByOrg(orgId: ID!): [EmissionCalculation]</w:t>
      </w:r>
    </w:p>
    <w:p w14:paraId="2A68ABC2"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C91FAD6"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 Dashboard</w:t>
      </w:r>
    </w:p>
    <w:p w14:paraId="5750908C"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dashboardSummary(orgId: ID!): DashboardSummary</w:t>
      </w:r>
    </w:p>
    <w:p w14:paraId="48C63C86"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w:t>
      </w:r>
    </w:p>
    <w:p w14:paraId="780CCF92"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E840DA6"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w:t>
      </w:r>
    </w:p>
    <w:p w14:paraId="4B0C6BA7"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Mutations</w:t>
      </w:r>
    </w:p>
    <w:p w14:paraId="368AB10C"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w:t>
      </w:r>
    </w:p>
    <w:p w14:paraId="01B6E8DD"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type Mutation {</w:t>
      </w:r>
    </w:p>
    <w:p w14:paraId="61100F0B"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 Auth</w:t>
      </w:r>
    </w:p>
    <w:p w14:paraId="401E1202"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login(email: String!, password: String!): String</w:t>
      </w:r>
    </w:p>
    <w:p w14:paraId="5CA5AE9E"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B28BFB5"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 Activity</w:t>
      </w:r>
    </w:p>
    <w:p w14:paraId="454F7A90"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createActivity(</w:t>
      </w:r>
    </w:p>
    <w:p w14:paraId="151DD12A"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facilityId: ID!,</w:t>
      </w:r>
    </w:p>
    <w:p w14:paraId="33EDEC7C"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organizationId: ID!,</w:t>
      </w:r>
    </w:p>
    <w:p w14:paraId="49961BAD"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scope: Int!,</w:t>
      </w:r>
    </w:p>
    <w:p w14:paraId="1EB09264"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category: String!,</w:t>
      </w:r>
    </w:p>
    <w:p w14:paraId="76ECD84C"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date: String!</w:t>
      </w:r>
    </w:p>
    <w:p w14:paraId="7732D0DE"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 EmissionActivity</w:t>
      </w:r>
    </w:p>
    <w:p w14:paraId="7383DF30"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5162F19"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 Scope 1</w:t>
      </w:r>
    </w:p>
    <w:p w14:paraId="5F1992E5"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addScope1Fuel(activityId: ID!, fuelType: String!, quantity: Float!, unit: String!, factorId: ID!): String</w:t>
      </w:r>
    </w:p>
    <w:p w14:paraId="73253999"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addScope1Vehicle(activityId: ID!, vehicleType: String!, distance: Float!, fuelConsumed: Float!, factorId: ID!): String</w:t>
      </w:r>
    </w:p>
    <w:p w14:paraId="761F9DB0"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5F15390"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 Scope 2</w:t>
      </w:r>
    </w:p>
    <w:p w14:paraId="061F8113"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addScope2Electricity(activityId: ID!, kwh: Float!, region: String!, factorId: ID!): String</w:t>
      </w:r>
    </w:p>
    <w:p w14:paraId="01A76D81"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F2098CD"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 Scope 3</w:t>
      </w:r>
    </w:p>
    <w:p w14:paraId="7092A705"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addScope3Travel(activityId: ID!, mode: String!, distance: Float!, travelClass: String!, factorId: ID!): String</w:t>
      </w:r>
    </w:p>
    <w:p w14:paraId="451E5926"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addScope3Waste(activityId: ID!, wasteType: String!, quantity: Float!, method: String!, factorId: ID!): String</w:t>
      </w:r>
    </w:p>
    <w:p w14:paraId="384EDF72"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4DEEDAF"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 Calculations</w:t>
      </w:r>
    </w:p>
    <w:p w14:paraId="3751212D"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calculateActivityEmission(activityId: ID!): EmissionCalculation</w:t>
      </w:r>
    </w:p>
    <w:p w14:paraId="3E728394"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calculateScopeEmission(scope: Int!): [EmissionCalculation]</w:t>
      </w:r>
    </w:p>
    <w:p w14:paraId="4A2EA280"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lastRenderedPageBreak/>
        <w:t xml:space="preserve">  calculateOrgEmission(orgId: ID!): [EmissionCalculation]</w:t>
      </w:r>
    </w:p>
    <w:p w14:paraId="7A1CEB41"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w:t>
      </w:r>
    </w:p>
    <w:p w14:paraId="427A05E3" w14:textId="77777777" w:rsidR="00B852A0" w:rsidRPr="00B852A0" w:rsidRDefault="00005484" w:rsidP="00B852A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C7F3750">
          <v:rect id="_x0000_i1044" style="width:0;height:1.5pt" o:hralign="center" o:hrstd="t" o:hr="t" fillcolor="#a0a0a0" stroked="f"/>
        </w:pict>
      </w:r>
    </w:p>
    <w:p w14:paraId="5E40B73F" w14:textId="544F989F" w:rsidR="00B852A0" w:rsidRPr="00B852A0" w:rsidRDefault="00B852A0" w:rsidP="00260272">
      <w:pPr>
        <w:pStyle w:val="Heading5"/>
      </w:pPr>
      <w:r w:rsidRPr="00B852A0">
        <w:t>Example Queries &amp; Mutations</w:t>
      </w:r>
    </w:p>
    <w:p w14:paraId="73C2C74C" w14:textId="0C9EF6EA" w:rsidR="00B852A0" w:rsidRPr="00B852A0" w:rsidRDefault="00B852A0" w:rsidP="00857377">
      <w:r w:rsidRPr="00B852A0">
        <w:t>Query: Get Dashboard Summary</w:t>
      </w:r>
    </w:p>
    <w:p w14:paraId="12649F88"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query {</w:t>
      </w:r>
    </w:p>
    <w:p w14:paraId="3948CDB1"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dashboardSummary(orgId: 1) {</w:t>
      </w:r>
    </w:p>
    <w:p w14:paraId="3907DC5D"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scope1</w:t>
      </w:r>
    </w:p>
    <w:p w14:paraId="7D9DA62F"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scope2</w:t>
      </w:r>
    </w:p>
    <w:p w14:paraId="23FD6771"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scope3</w:t>
      </w:r>
    </w:p>
    <w:p w14:paraId="4B761206"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w:t>
      </w:r>
    </w:p>
    <w:p w14:paraId="0B9E3DF5"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w:t>
      </w:r>
    </w:p>
    <w:p w14:paraId="50BBA84F" w14:textId="5F891188" w:rsidR="00B852A0" w:rsidRPr="00B852A0" w:rsidRDefault="00B852A0" w:rsidP="00857377">
      <w:r w:rsidRPr="00B852A0">
        <w:t>Mutation: Add Scope 1 Fuel Entry</w:t>
      </w:r>
    </w:p>
    <w:p w14:paraId="4A34C367"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mutation {</w:t>
      </w:r>
    </w:p>
    <w:p w14:paraId="6539250D"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addScope1Fuel(</w:t>
      </w:r>
    </w:p>
    <w:p w14:paraId="5C4F4D5F"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activityId: 1,</w:t>
      </w:r>
    </w:p>
    <w:p w14:paraId="695813B2"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fuelType: "Diesel",</w:t>
      </w:r>
    </w:p>
    <w:p w14:paraId="72F879DD"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quantity: 500,</w:t>
      </w:r>
    </w:p>
    <w:p w14:paraId="41680A32"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unit: "litre",</w:t>
      </w:r>
    </w:p>
    <w:p w14:paraId="4F5C0431"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factorId: 2</w:t>
      </w:r>
    </w:p>
    <w:p w14:paraId="1819B873"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w:t>
      </w:r>
    </w:p>
    <w:p w14:paraId="2DC5D5CA"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w:t>
      </w:r>
    </w:p>
    <w:p w14:paraId="19A78133" w14:textId="28726673" w:rsidR="00B852A0" w:rsidRPr="00B852A0" w:rsidRDefault="00B852A0" w:rsidP="00857377">
      <w:r w:rsidRPr="00B852A0">
        <w:t>Mutation: Calculate Emissions for Org</w:t>
      </w:r>
    </w:p>
    <w:p w14:paraId="4A143AB3"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mutation {</w:t>
      </w:r>
    </w:p>
    <w:p w14:paraId="051CAF36"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calculateOrgEmission(orgId: 1) {</w:t>
      </w:r>
    </w:p>
    <w:p w14:paraId="387A575A"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activityId</w:t>
      </w:r>
    </w:p>
    <w:p w14:paraId="4875DC08"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co2e</w:t>
      </w:r>
    </w:p>
    <w:p w14:paraId="6C86EB8E"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method</w:t>
      </w:r>
    </w:p>
    <w:p w14:paraId="0F079FD3"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w:t>
      </w:r>
    </w:p>
    <w:p w14:paraId="328B113C"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w:t>
      </w:r>
    </w:p>
    <w:p w14:paraId="1C20EB63" w14:textId="77777777" w:rsidR="00B852A0" w:rsidRPr="00B852A0" w:rsidRDefault="00005484" w:rsidP="00B852A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779DEC9">
          <v:rect id="_x0000_i1045" style="width:0;height:1.5pt" o:hralign="center" o:hrstd="t" o:hr="t" fillcolor="#a0a0a0" stroked="f"/>
        </w:pict>
      </w:r>
    </w:p>
    <w:p w14:paraId="052EF81E" w14:textId="3B8BC6A8" w:rsidR="00B852A0" w:rsidRPr="00B852A0" w:rsidRDefault="00B852A0" w:rsidP="00B852A0">
      <w:pPr>
        <w:spacing w:before="100" w:beforeAutospacing="1" w:after="100" w:afterAutospacing="1" w:line="240" w:lineRule="auto"/>
        <w:rPr>
          <w:rFonts w:ascii="Times New Roman" w:eastAsia="Times New Roman" w:hAnsi="Times New Roman" w:cs="Times New Roman"/>
          <w:sz w:val="24"/>
          <w:szCs w:val="24"/>
          <w:lang w:eastAsia="en-IN"/>
        </w:rPr>
      </w:pPr>
      <w:r w:rsidRPr="00B852A0">
        <w:rPr>
          <w:rFonts w:ascii="Times New Roman" w:eastAsia="Times New Roman" w:hAnsi="Times New Roman" w:cs="Times New Roman"/>
          <w:sz w:val="24"/>
          <w:szCs w:val="24"/>
          <w:lang w:eastAsia="en-IN"/>
        </w:rPr>
        <w:t xml:space="preserve">This schema makes the system </w:t>
      </w:r>
      <w:r w:rsidRPr="00B852A0">
        <w:rPr>
          <w:rFonts w:ascii="Times New Roman" w:eastAsia="Times New Roman" w:hAnsi="Times New Roman" w:cs="Times New Roman"/>
          <w:b/>
          <w:bCs/>
          <w:sz w:val="24"/>
          <w:szCs w:val="24"/>
          <w:lang w:eastAsia="en-IN"/>
        </w:rPr>
        <w:t>GraphQL-ready</w:t>
      </w:r>
      <w:r w:rsidRPr="00B852A0">
        <w:rPr>
          <w:rFonts w:ascii="Times New Roman" w:eastAsia="Times New Roman" w:hAnsi="Times New Roman" w:cs="Times New Roman"/>
          <w:sz w:val="24"/>
          <w:szCs w:val="24"/>
          <w:lang w:eastAsia="en-IN"/>
        </w:rPr>
        <w:t xml:space="preserve">, so frontend teams can query </w:t>
      </w:r>
      <w:r w:rsidRPr="00B852A0">
        <w:rPr>
          <w:rFonts w:ascii="Times New Roman" w:eastAsia="Times New Roman" w:hAnsi="Times New Roman" w:cs="Times New Roman"/>
          <w:b/>
          <w:bCs/>
          <w:sz w:val="24"/>
          <w:szCs w:val="24"/>
          <w:lang w:eastAsia="en-IN"/>
        </w:rPr>
        <w:t>only the data they need</w:t>
      </w:r>
      <w:r w:rsidRPr="00B852A0">
        <w:rPr>
          <w:rFonts w:ascii="Times New Roman" w:eastAsia="Times New Roman" w:hAnsi="Times New Roman" w:cs="Times New Roman"/>
          <w:sz w:val="24"/>
          <w:szCs w:val="24"/>
          <w:lang w:eastAsia="en-IN"/>
        </w:rPr>
        <w:t xml:space="preserve"> while reusing the same backend logic (emission calculations).</w:t>
      </w:r>
      <w:r w:rsidR="007E4A55">
        <w:rPr>
          <w:rFonts w:ascii="Times New Roman" w:eastAsia="Times New Roman" w:hAnsi="Times New Roman" w:cs="Times New Roman"/>
          <w:sz w:val="24"/>
          <w:szCs w:val="24"/>
          <w:lang w:eastAsia="en-IN"/>
        </w:rPr>
        <w:t xml:space="preserve">This schema can be exported into </w:t>
      </w:r>
      <w:r w:rsidRPr="00B852A0">
        <w:rPr>
          <w:rFonts w:ascii="Courier New" w:eastAsia="Times New Roman" w:hAnsi="Courier New" w:cs="Courier New"/>
          <w:b/>
          <w:bCs/>
          <w:sz w:val="20"/>
          <w:szCs w:val="20"/>
          <w:lang w:eastAsia="en-IN"/>
        </w:rPr>
        <w:t>.graphql</w:t>
      </w:r>
      <w:r w:rsidRPr="00B852A0">
        <w:rPr>
          <w:rFonts w:ascii="Times New Roman" w:eastAsia="Times New Roman" w:hAnsi="Times New Roman" w:cs="Times New Roman"/>
          <w:b/>
          <w:bCs/>
          <w:sz w:val="24"/>
          <w:szCs w:val="24"/>
          <w:lang w:eastAsia="en-IN"/>
        </w:rPr>
        <w:t xml:space="preserve"> file</w:t>
      </w:r>
      <w:r w:rsidRPr="00B852A0">
        <w:rPr>
          <w:rFonts w:ascii="Times New Roman" w:eastAsia="Times New Roman" w:hAnsi="Times New Roman" w:cs="Times New Roman"/>
          <w:sz w:val="24"/>
          <w:szCs w:val="24"/>
          <w:lang w:eastAsia="en-IN"/>
        </w:rPr>
        <w:t xml:space="preserve"> so </w:t>
      </w:r>
      <w:r w:rsidR="007E4A55">
        <w:rPr>
          <w:rFonts w:ascii="Times New Roman" w:eastAsia="Times New Roman" w:hAnsi="Times New Roman" w:cs="Times New Roman"/>
          <w:sz w:val="24"/>
          <w:szCs w:val="24"/>
          <w:lang w:eastAsia="en-IN"/>
        </w:rPr>
        <w:t xml:space="preserve">the development </w:t>
      </w:r>
      <w:r w:rsidRPr="00B852A0">
        <w:rPr>
          <w:rFonts w:ascii="Times New Roman" w:eastAsia="Times New Roman" w:hAnsi="Times New Roman" w:cs="Times New Roman"/>
          <w:sz w:val="24"/>
          <w:szCs w:val="24"/>
          <w:lang w:eastAsia="en-IN"/>
        </w:rPr>
        <w:t>can plug it directly into Apollo Server / Hasura / GraphQL Yoga</w:t>
      </w:r>
      <w:r w:rsidR="007E4A55">
        <w:rPr>
          <w:rFonts w:ascii="Times New Roman" w:eastAsia="Times New Roman" w:hAnsi="Times New Roman" w:cs="Times New Roman"/>
          <w:sz w:val="24"/>
          <w:szCs w:val="24"/>
          <w:lang w:eastAsia="en-IN"/>
        </w:rPr>
        <w:t xml:space="preserve">.  </w:t>
      </w:r>
      <w:r w:rsidRPr="00B852A0">
        <w:rPr>
          <w:rFonts w:ascii="Times New Roman" w:eastAsia="Times New Roman" w:hAnsi="Times New Roman" w:cs="Times New Roman"/>
          <w:b/>
          <w:bCs/>
          <w:sz w:val="24"/>
          <w:szCs w:val="24"/>
          <w:lang w:eastAsia="en-IN"/>
        </w:rPr>
        <w:t>GraphQL schema file</w:t>
      </w:r>
      <w:r w:rsidRPr="00B852A0">
        <w:rPr>
          <w:rFonts w:ascii="Times New Roman" w:eastAsia="Times New Roman" w:hAnsi="Times New Roman" w:cs="Times New Roman"/>
          <w:sz w:val="24"/>
          <w:szCs w:val="24"/>
          <w:lang w:eastAsia="en-IN"/>
        </w:rPr>
        <w:t xml:space="preserve"> </w:t>
      </w:r>
      <w:r w:rsidR="007E4A55">
        <w:rPr>
          <w:rFonts w:ascii="Times New Roman" w:eastAsia="Times New Roman" w:hAnsi="Times New Roman" w:cs="Times New Roman"/>
          <w:sz w:val="24"/>
          <w:szCs w:val="24"/>
          <w:lang w:eastAsia="en-IN"/>
        </w:rPr>
        <w:t xml:space="preserve"> is </w:t>
      </w:r>
      <w:r w:rsidRPr="00B852A0">
        <w:rPr>
          <w:rFonts w:ascii="Times New Roman" w:eastAsia="Times New Roman" w:hAnsi="Times New Roman" w:cs="Times New Roman"/>
          <w:sz w:val="24"/>
          <w:szCs w:val="24"/>
          <w:lang w:eastAsia="en-IN"/>
        </w:rPr>
        <w:t>ready for use with Apollo Server, Hasura, or any GraphQL server:</w:t>
      </w:r>
    </w:p>
    <w:p w14:paraId="17100984" w14:textId="6C80E55D" w:rsidR="00C2370B" w:rsidRDefault="00C2370B" w:rsidP="00B852A0">
      <w:pPr>
        <w:spacing w:before="100" w:beforeAutospacing="1" w:after="100" w:afterAutospacing="1" w:line="240" w:lineRule="auto"/>
        <w:rPr>
          <w:rFonts w:ascii="Times New Roman" w:eastAsia="Times New Roman" w:hAnsi="Times New Roman" w:cs="Times New Roman"/>
          <w:sz w:val="24"/>
          <w:szCs w:val="24"/>
          <w:lang w:eastAsia="en-IN"/>
        </w:rPr>
      </w:pPr>
      <w:r w:rsidRPr="00C2370B">
        <w:rPr>
          <w:rFonts w:ascii="Times New Roman" w:eastAsia="Times New Roman" w:hAnsi="Times New Roman" w:cs="Times New Roman"/>
          <w:sz w:val="24"/>
          <w:szCs w:val="24"/>
          <w:highlight w:val="yellow"/>
          <w:lang w:eastAsia="en-IN"/>
        </w:rPr>
        <w:t>Schema_Graphql file to be added</w:t>
      </w:r>
    </w:p>
    <w:p w14:paraId="76D1D5E7" w14:textId="21997451" w:rsidR="00B852A0" w:rsidRPr="00B852A0" w:rsidRDefault="00857377" w:rsidP="00B852A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Below is also the </w:t>
      </w:r>
      <w:r w:rsidR="00B852A0" w:rsidRPr="00B852A0">
        <w:rPr>
          <w:rFonts w:ascii="Times New Roman" w:eastAsia="Times New Roman" w:hAnsi="Times New Roman" w:cs="Times New Roman"/>
          <w:b/>
          <w:bCs/>
          <w:sz w:val="24"/>
          <w:szCs w:val="24"/>
          <w:lang w:eastAsia="en-IN"/>
        </w:rPr>
        <w:t>set of GraphQL resolver stubs (Node.js/TypeScript)</w:t>
      </w:r>
      <w:r w:rsidR="00B852A0" w:rsidRPr="00B852A0">
        <w:rPr>
          <w:rFonts w:ascii="Times New Roman" w:eastAsia="Times New Roman" w:hAnsi="Times New Roman" w:cs="Times New Roman"/>
          <w:sz w:val="24"/>
          <w:szCs w:val="24"/>
          <w:lang w:eastAsia="en-IN"/>
        </w:rPr>
        <w:t xml:space="preserve"> so </w:t>
      </w:r>
      <w:r>
        <w:rPr>
          <w:rFonts w:ascii="Times New Roman" w:eastAsia="Times New Roman" w:hAnsi="Times New Roman" w:cs="Times New Roman"/>
          <w:sz w:val="24"/>
          <w:szCs w:val="24"/>
          <w:lang w:eastAsia="en-IN"/>
        </w:rPr>
        <w:t xml:space="preserve">that team </w:t>
      </w:r>
      <w:r w:rsidR="00B852A0" w:rsidRPr="00B852A0">
        <w:rPr>
          <w:rFonts w:ascii="Times New Roman" w:eastAsia="Times New Roman" w:hAnsi="Times New Roman" w:cs="Times New Roman"/>
          <w:sz w:val="24"/>
          <w:szCs w:val="24"/>
          <w:lang w:eastAsia="en-IN"/>
        </w:rPr>
        <w:t xml:space="preserve">can </w:t>
      </w:r>
      <w:r>
        <w:rPr>
          <w:rFonts w:ascii="Times New Roman" w:eastAsia="Times New Roman" w:hAnsi="Times New Roman" w:cs="Times New Roman"/>
          <w:sz w:val="24"/>
          <w:szCs w:val="24"/>
          <w:lang w:eastAsia="en-IN"/>
        </w:rPr>
        <w:t xml:space="preserve">implement </w:t>
      </w:r>
      <w:r w:rsidR="00B852A0" w:rsidRPr="00B852A0">
        <w:rPr>
          <w:rFonts w:ascii="Times New Roman" w:eastAsia="Times New Roman" w:hAnsi="Times New Roman" w:cs="Times New Roman"/>
          <w:sz w:val="24"/>
          <w:szCs w:val="24"/>
          <w:lang w:eastAsia="en-IN"/>
        </w:rPr>
        <w:t>the queries and mutations</w:t>
      </w:r>
      <w:r>
        <w:rPr>
          <w:rFonts w:ascii="Times New Roman" w:eastAsia="Times New Roman" w:hAnsi="Times New Roman" w:cs="Times New Roman"/>
          <w:sz w:val="24"/>
          <w:szCs w:val="24"/>
          <w:lang w:eastAsia="en-IN"/>
        </w:rPr>
        <w:t xml:space="preserve">. </w:t>
      </w:r>
      <w:r w:rsidR="00AF1600">
        <w:rPr>
          <w:rFonts w:ascii="Times New Roman" w:eastAsia="Times New Roman" w:hAnsi="Times New Roman" w:cs="Times New Roman"/>
          <w:sz w:val="24"/>
          <w:szCs w:val="24"/>
          <w:lang w:eastAsia="en-IN"/>
        </w:rPr>
        <w:t xml:space="preserve">Here is the </w:t>
      </w:r>
      <w:r w:rsidR="00B852A0" w:rsidRPr="00B852A0">
        <w:rPr>
          <w:rFonts w:ascii="Times New Roman" w:eastAsia="Times New Roman" w:hAnsi="Times New Roman" w:cs="Times New Roman"/>
          <w:b/>
          <w:bCs/>
          <w:sz w:val="24"/>
          <w:szCs w:val="24"/>
          <w:lang w:eastAsia="en-IN"/>
        </w:rPr>
        <w:t>starter set of GraphQL resolvers (Node.js with TypeScript)</w:t>
      </w:r>
      <w:r w:rsidR="00B852A0" w:rsidRPr="00B852A0">
        <w:rPr>
          <w:rFonts w:ascii="Times New Roman" w:eastAsia="Times New Roman" w:hAnsi="Times New Roman" w:cs="Times New Roman"/>
          <w:sz w:val="24"/>
          <w:szCs w:val="24"/>
          <w:lang w:eastAsia="en-IN"/>
        </w:rPr>
        <w:t xml:space="preserve"> for the </w:t>
      </w:r>
      <w:r w:rsidR="00B852A0" w:rsidRPr="00B852A0">
        <w:rPr>
          <w:rFonts w:ascii="Times New Roman" w:eastAsia="Times New Roman" w:hAnsi="Times New Roman" w:cs="Times New Roman"/>
          <w:b/>
          <w:bCs/>
          <w:sz w:val="24"/>
          <w:szCs w:val="24"/>
          <w:lang w:eastAsia="en-IN"/>
        </w:rPr>
        <w:t>Carbon Accounting GraphQL schema</w:t>
      </w:r>
      <w:r w:rsidR="00B852A0" w:rsidRPr="00B852A0">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w:t>
      </w:r>
      <w:r w:rsidR="00B852A0" w:rsidRPr="00B852A0">
        <w:rPr>
          <w:rFonts w:ascii="Times New Roman" w:eastAsia="Times New Roman" w:hAnsi="Times New Roman" w:cs="Times New Roman"/>
          <w:sz w:val="24"/>
          <w:szCs w:val="24"/>
          <w:lang w:eastAsia="en-IN"/>
        </w:rPr>
        <w:t xml:space="preserve">These resolvers are just </w:t>
      </w:r>
      <w:r w:rsidR="00B852A0" w:rsidRPr="00B852A0">
        <w:rPr>
          <w:rFonts w:ascii="Times New Roman" w:eastAsia="Times New Roman" w:hAnsi="Times New Roman" w:cs="Times New Roman"/>
          <w:b/>
          <w:bCs/>
          <w:sz w:val="24"/>
          <w:szCs w:val="24"/>
          <w:lang w:eastAsia="en-IN"/>
        </w:rPr>
        <w:t>stubs</w:t>
      </w:r>
      <w:r w:rsidR="00B852A0" w:rsidRPr="00B852A0">
        <w:rPr>
          <w:rFonts w:ascii="Times New Roman" w:eastAsia="Times New Roman" w:hAnsi="Times New Roman" w:cs="Times New Roman"/>
          <w:sz w:val="24"/>
          <w:szCs w:val="24"/>
          <w:lang w:eastAsia="en-IN"/>
        </w:rPr>
        <w:t xml:space="preserve"> — they map to the schema and connect to DB layer (Postgres/MySQL) where the CO₂e calculation logic already exists.</w:t>
      </w:r>
    </w:p>
    <w:p w14:paraId="56CB740F" w14:textId="1E722253" w:rsidR="00B852A0" w:rsidRPr="00B852A0" w:rsidRDefault="00B852A0" w:rsidP="00B852A0">
      <w:pPr>
        <w:spacing w:before="100" w:beforeAutospacing="1" w:after="100" w:afterAutospacing="1" w:line="240" w:lineRule="auto"/>
        <w:rPr>
          <w:rFonts w:ascii="Times New Roman" w:eastAsia="Times New Roman" w:hAnsi="Times New Roman" w:cs="Times New Roman"/>
          <w:sz w:val="24"/>
          <w:szCs w:val="24"/>
          <w:lang w:eastAsia="en-IN"/>
        </w:rPr>
      </w:pPr>
      <w:r w:rsidRPr="00B852A0">
        <w:rPr>
          <w:rFonts w:ascii="Times New Roman" w:eastAsia="Times New Roman" w:hAnsi="Times New Roman" w:cs="Times New Roman"/>
          <w:sz w:val="24"/>
          <w:szCs w:val="24"/>
          <w:lang w:eastAsia="en-IN"/>
        </w:rPr>
        <w:t>These resolvers:</w:t>
      </w:r>
    </w:p>
    <w:p w14:paraId="5630447B" w14:textId="77777777" w:rsidR="00B852A0" w:rsidRPr="00B852A0" w:rsidRDefault="00B852A0">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B852A0">
        <w:rPr>
          <w:rFonts w:ascii="Times New Roman" w:eastAsia="Times New Roman" w:hAnsi="Times New Roman" w:cs="Times New Roman"/>
          <w:sz w:val="24"/>
          <w:szCs w:val="24"/>
          <w:lang w:eastAsia="en-IN"/>
        </w:rPr>
        <w:t>Call SQL functions (</w:t>
      </w:r>
      <w:r w:rsidRPr="00B852A0">
        <w:rPr>
          <w:rFonts w:ascii="Courier New" w:eastAsia="Times New Roman" w:hAnsi="Courier New" w:cs="Courier New"/>
          <w:sz w:val="20"/>
          <w:szCs w:val="20"/>
          <w:lang w:eastAsia="en-IN"/>
        </w:rPr>
        <w:t>calculate_activity_emission</w:t>
      </w:r>
      <w:r w:rsidRPr="00B852A0">
        <w:rPr>
          <w:rFonts w:ascii="Times New Roman" w:eastAsia="Times New Roman" w:hAnsi="Times New Roman" w:cs="Times New Roman"/>
          <w:sz w:val="24"/>
          <w:szCs w:val="24"/>
          <w:lang w:eastAsia="en-IN"/>
        </w:rPr>
        <w:t xml:space="preserve">, </w:t>
      </w:r>
      <w:r w:rsidRPr="00B852A0">
        <w:rPr>
          <w:rFonts w:ascii="Courier New" w:eastAsia="Times New Roman" w:hAnsi="Courier New" w:cs="Courier New"/>
          <w:sz w:val="20"/>
          <w:szCs w:val="20"/>
          <w:lang w:eastAsia="en-IN"/>
        </w:rPr>
        <w:t>calculate_scope_emissions</w:t>
      </w:r>
      <w:r w:rsidRPr="00B852A0">
        <w:rPr>
          <w:rFonts w:ascii="Times New Roman" w:eastAsia="Times New Roman" w:hAnsi="Times New Roman" w:cs="Times New Roman"/>
          <w:sz w:val="24"/>
          <w:szCs w:val="24"/>
          <w:lang w:eastAsia="en-IN"/>
        </w:rPr>
        <w:t xml:space="preserve">, </w:t>
      </w:r>
      <w:r w:rsidRPr="00B852A0">
        <w:rPr>
          <w:rFonts w:ascii="Courier New" w:eastAsia="Times New Roman" w:hAnsi="Courier New" w:cs="Courier New"/>
          <w:sz w:val="20"/>
          <w:szCs w:val="20"/>
          <w:lang w:eastAsia="en-IN"/>
        </w:rPr>
        <w:t>calculate_org_emissions</w:t>
      </w:r>
      <w:r w:rsidRPr="00B852A0">
        <w:rPr>
          <w:rFonts w:ascii="Times New Roman" w:eastAsia="Times New Roman" w:hAnsi="Times New Roman" w:cs="Times New Roman"/>
          <w:sz w:val="24"/>
          <w:szCs w:val="24"/>
          <w:lang w:eastAsia="en-IN"/>
        </w:rPr>
        <w:t>) we created earlier.</w:t>
      </w:r>
    </w:p>
    <w:p w14:paraId="14C00524" w14:textId="77777777" w:rsidR="00B852A0" w:rsidRPr="00B852A0" w:rsidRDefault="00B852A0">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B852A0">
        <w:rPr>
          <w:rFonts w:ascii="Times New Roman" w:eastAsia="Times New Roman" w:hAnsi="Times New Roman" w:cs="Times New Roman"/>
          <w:sz w:val="24"/>
          <w:szCs w:val="24"/>
          <w:lang w:eastAsia="en-IN"/>
        </w:rPr>
        <w:lastRenderedPageBreak/>
        <w:t xml:space="preserve">Handle </w:t>
      </w:r>
      <w:r w:rsidRPr="00B852A0">
        <w:rPr>
          <w:rFonts w:ascii="Times New Roman" w:eastAsia="Times New Roman" w:hAnsi="Times New Roman" w:cs="Times New Roman"/>
          <w:b/>
          <w:bCs/>
          <w:sz w:val="24"/>
          <w:szCs w:val="24"/>
          <w:lang w:eastAsia="en-IN"/>
        </w:rPr>
        <w:t>CRUD operations</w:t>
      </w:r>
      <w:r w:rsidRPr="00B852A0">
        <w:rPr>
          <w:rFonts w:ascii="Times New Roman" w:eastAsia="Times New Roman" w:hAnsi="Times New Roman" w:cs="Times New Roman"/>
          <w:sz w:val="24"/>
          <w:szCs w:val="24"/>
          <w:lang w:eastAsia="en-IN"/>
        </w:rPr>
        <w:t xml:space="preserve"> for Scope 1, 2, 3 entries.</w:t>
      </w:r>
    </w:p>
    <w:p w14:paraId="2592037B" w14:textId="77777777" w:rsidR="00B852A0" w:rsidRPr="00B852A0" w:rsidRDefault="00B852A0">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B852A0">
        <w:rPr>
          <w:rFonts w:ascii="Times New Roman" w:eastAsia="Times New Roman" w:hAnsi="Times New Roman" w:cs="Times New Roman"/>
          <w:sz w:val="24"/>
          <w:szCs w:val="24"/>
          <w:lang w:eastAsia="en-IN"/>
        </w:rPr>
        <w:t xml:space="preserve">Provide </w:t>
      </w:r>
      <w:r w:rsidRPr="00B852A0">
        <w:rPr>
          <w:rFonts w:ascii="Times New Roman" w:eastAsia="Times New Roman" w:hAnsi="Times New Roman" w:cs="Times New Roman"/>
          <w:b/>
          <w:bCs/>
          <w:sz w:val="24"/>
          <w:szCs w:val="24"/>
          <w:lang w:eastAsia="en-IN"/>
        </w:rPr>
        <w:t>dashboard aggregations</w:t>
      </w:r>
      <w:r w:rsidRPr="00B852A0">
        <w:rPr>
          <w:rFonts w:ascii="Times New Roman" w:eastAsia="Times New Roman" w:hAnsi="Times New Roman" w:cs="Times New Roman"/>
          <w:sz w:val="24"/>
          <w:szCs w:val="24"/>
          <w:lang w:eastAsia="en-IN"/>
        </w:rPr>
        <w:t>.</w:t>
      </w:r>
    </w:p>
    <w:p w14:paraId="6D9C5182" w14:textId="13DC5C39" w:rsidR="00B852A0" w:rsidRPr="00B852A0" w:rsidRDefault="00AF1600" w:rsidP="00B852A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 </w:t>
      </w:r>
      <w:r w:rsidR="00B852A0" w:rsidRPr="00B852A0">
        <w:rPr>
          <w:rFonts w:ascii="Times New Roman" w:eastAsia="Times New Roman" w:hAnsi="Times New Roman" w:cs="Times New Roman"/>
          <w:b/>
          <w:bCs/>
          <w:sz w:val="24"/>
          <w:szCs w:val="24"/>
          <w:lang w:eastAsia="en-IN"/>
        </w:rPr>
        <w:t xml:space="preserve">ready-to-use </w:t>
      </w:r>
      <w:r w:rsidR="00B852A0" w:rsidRPr="00B852A0">
        <w:rPr>
          <w:rFonts w:ascii="Courier New" w:eastAsia="Times New Roman" w:hAnsi="Courier New" w:cs="Courier New"/>
          <w:b/>
          <w:bCs/>
          <w:sz w:val="20"/>
          <w:szCs w:val="20"/>
          <w:lang w:eastAsia="en-IN"/>
        </w:rPr>
        <w:t>resolvers.ts</w:t>
      </w:r>
      <w:r w:rsidR="00B852A0" w:rsidRPr="00B852A0">
        <w:rPr>
          <w:rFonts w:ascii="Times New Roman" w:eastAsia="Times New Roman" w:hAnsi="Times New Roman" w:cs="Times New Roman"/>
          <w:b/>
          <w:bCs/>
          <w:sz w:val="24"/>
          <w:szCs w:val="24"/>
          <w:lang w:eastAsia="en-IN"/>
        </w:rPr>
        <w:t xml:space="preserve"> file</w:t>
      </w:r>
      <w:r w:rsidR="00B852A0" w:rsidRPr="00B852A0">
        <w:rPr>
          <w:rFonts w:ascii="Times New Roman" w:eastAsia="Times New Roman" w:hAnsi="Times New Roman" w:cs="Times New Roman"/>
          <w:sz w:val="24"/>
          <w:szCs w:val="24"/>
          <w:lang w:eastAsia="en-IN"/>
        </w:rPr>
        <w:t xml:space="preserve"> (with NPM dependencies listed in a </w:t>
      </w:r>
      <w:r w:rsidR="00B852A0" w:rsidRPr="00B852A0">
        <w:rPr>
          <w:rFonts w:ascii="Courier New" w:eastAsia="Times New Roman" w:hAnsi="Courier New" w:cs="Courier New"/>
          <w:sz w:val="20"/>
          <w:szCs w:val="20"/>
          <w:lang w:eastAsia="en-IN"/>
        </w:rPr>
        <w:t>package.json</w:t>
      </w:r>
      <w:r w:rsidR="00B852A0" w:rsidRPr="00B852A0">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is included below so that it can </w:t>
      </w:r>
      <w:r w:rsidR="00B852A0" w:rsidRPr="00B852A0">
        <w:rPr>
          <w:rFonts w:ascii="Times New Roman" w:eastAsia="Times New Roman" w:hAnsi="Times New Roman" w:cs="Times New Roman"/>
          <w:sz w:val="24"/>
          <w:szCs w:val="24"/>
          <w:lang w:eastAsia="en-IN"/>
        </w:rPr>
        <w:t>run in Apollo Server</w:t>
      </w:r>
      <w:r>
        <w:rPr>
          <w:rFonts w:ascii="Times New Roman" w:eastAsia="Times New Roman" w:hAnsi="Times New Roman" w:cs="Times New Roman"/>
          <w:sz w:val="24"/>
          <w:szCs w:val="24"/>
          <w:lang w:eastAsia="en-IN"/>
        </w:rPr>
        <w:t>,</w:t>
      </w:r>
    </w:p>
    <w:p w14:paraId="50003A03" w14:textId="07CAC277" w:rsidR="00B852A0" w:rsidRPr="00B852A0" w:rsidRDefault="00B852A0" w:rsidP="00C2370B">
      <w:pPr>
        <w:pStyle w:val="Heading5"/>
        <w:rPr>
          <w:sz w:val="48"/>
          <w:szCs w:val="48"/>
        </w:rPr>
      </w:pPr>
      <w:r w:rsidRPr="00B852A0">
        <w:t>resolvers.ts</w:t>
      </w:r>
    </w:p>
    <w:p w14:paraId="33BE5796"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import { IResolvers } from "@graphql-tools/utils";</w:t>
      </w:r>
    </w:p>
    <w:p w14:paraId="2832EECF"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5004275"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export const resolvers: IResolvers = {</w:t>
      </w:r>
    </w:p>
    <w:p w14:paraId="36025261"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Query: {</w:t>
      </w:r>
    </w:p>
    <w:p w14:paraId="121F1ED8"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organizations: async (_parent, _args, { db }) =&gt; {</w:t>
      </w:r>
    </w:p>
    <w:p w14:paraId="4EEF0282"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return db.query("SELECT * FROM Organization");</w:t>
      </w:r>
    </w:p>
    <w:p w14:paraId="42401E5A"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w:t>
      </w:r>
    </w:p>
    <w:p w14:paraId="30D93677"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facilities: async (_parent, { orgId }, { db }) =&gt; {</w:t>
      </w:r>
    </w:p>
    <w:p w14:paraId="180B4FEB"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return db.query("SELECT * FROM Facility WHERE organization_id = $1", [orgId]);</w:t>
      </w:r>
    </w:p>
    <w:p w14:paraId="0505B84D"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w:t>
      </w:r>
    </w:p>
    <w:p w14:paraId="477C11DA"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activities: async (_parent, { orgId, scope }, { db }) =&gt; {</w:t>
      </w:r>
    </w:p>
    <w:p w14:paraId="7DC5B4A7"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let query = "SELECT * FROM Emission_Activity WHERE 1=1";</w:t>
      </w:r>
    </w:p>
    <w:p w14:paraId="24B0706B"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const params: any[] = [];</w:t>
      </w:r>
    </w:p>
    <w:p w14:paraId="1FD57531"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if (orgId) { params.push(orgId); query += ` AND organization_id = $${params.length}`; }</w:t>
      </w:r>
    </w:p>
    <w:p w14:paraId="5AFD94BE"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if (scope) { params.push(scope); query += ` AND scope = $${params.length}`; }</w:t>
      </w:r>
    </w:p>
    <w:p w14:paraId="4D4022DA"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return db.query(query, params);</w:t>
      </w:r>
    </w:p>
    <w:p w14:paraId="3085D944"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w:t>
      </w:r>
    </w:p>
    <w:p w14:paraId="19ECD7E7"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calculation: async (_parent, { activityId }, { db }) =&gt; {</w:t>
      </w:r>
    </w:p>
    <w:p w14:paraId="2E23765C"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const result = await db.query(</w:t>
      </w:r>
    </w:p>
    <w:p w14:paraId="21807F2A"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"SELECT activity_id, co2e_value AS co2e, calculation_method AS method FROM Emission_Calculation WHERE activity_id = $1",</w:t>
      </w:r>
    </w:p>
    <w:p w14:paraId="599B3CA2"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[activityId]</w:t>
      </w:r>
    </w:p>
    <w:p w14:paraId="3371EC8B"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w:t>
      </w:r>
    </w:p>
    <w:p w14:paraId="348C543B"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return result.rows[0];</w:t>
      </w:r>
    </w:p>
    <w:p w14:paraId="06883D12"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w:t>
      </w:r>
    </w:p>
    <w:p w14:paraId="339B82A7"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calculationByScope: async (_parent, { scope }, { db }) =&gt; {</w:t>
      </w:r>
    </w:p>
    <w:p w14:paraId="6FF01376"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return db.query(</w:t>
      </w:r>
    </w:p>
    <w:p w14:paraId="68278B0E"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`SELECT ea.activity_id, ec.co2e_value AS co2e, ec.calculation_method AS method</w:t>
      </w:r>
    </w:p>
    <w:p w14:paraId="500E7539"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FROM Emission_Activity ea</w:t>
      </w:r>
    </w:p>
    <w:p w14:paraId="55B3DD14"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JOIN Emission_Calculation ec ON ea.activity_id = ec.activity_id</w:t>
      </w:r>
    </w:p>
    <w:p w14:paraId="70352C24"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WHERE ea.scope = $1`,</w:t>
      </w:r>
    </w:p>
    <w:p w14:paraId="42EB6627"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[scope]</w:t>
      </w:r>
    </w:p>
    <w:p w14:paraId="5BBAB06C"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w:t>
      </w:r>
    </w:p>
    <w:p w14:paraId="240EF94D"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w:t>
      </w:r>
    </w:p>
    <w:p w14:paraId="6D7EBF2F"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calculationByOrg: async (_parent, { orgId }, { db }) =&gt; {</w:t>
      </w:r>
    </w:p>
    <w:p w14:paraId="32796177"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return db.query(</w:t>
      </w:r>
    </w:p>
    <w:p w14:paraId="759CE194"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`SELECT ea.activity_id, ec.co2e_value AS co2e, ec.calculation_method AS method</w:t>
      </w:r>
    </w:p>
    <w:p w14:paraId="1E86D252"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FROM Emission_Activity ea</w:t>
      </w:r>
    </w:p>
    <w:p w14:paraId="353F4877"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JOIN Emission_Calculation ec ON ea.activity_id = ec.activity_id</w:t>
      </w:r>
    </w:p>
    <w:p w14:paraId="57CBCB4E"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WHERE ea.organization_id = $1`,</w:t>
      </w:r>
    </w:p>
    <w:p w14:paraId="40435384"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[orgId]</w:t>
      </w:r>
    </w:p>
    <w:p w14:paraId="71E7C32B"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w:t>
      </w:r>
    </w:p>
    <w:p w14:paraId="63374F1E"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w:t>
      </w:r>
    </w:p>
    <w:p w14:paraId="5BE30D89"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dashboardSummary: async (_parent, { orgId }, { db }) =&gt; {</w:t>
      </w:r>
    </w:p>
    <w:p w14:paraId="308B203B"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const result = await db.query(</w:t>
      </w:r>
    </w:p>
    <w:p w14:paraId="64603AA4"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`SELECT scope, SUM(ec.co2e_value) as total</w:t>
      </w:r>
    </w:p>
    <w:p w14:paraId="5AB6A328"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lastRenderedPageBreak/>
        <w:t xml:space="preserve">         FROM Emission_Activity ea</w:t>
      </w:r>
    </w:p>
    <w:p w14:paraId="2B9E1FDB"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JOIN Emission_Calculation ec ON ea.activity_id = ec.activity_id</w:t>
      </w:r>
    </w:p>
    <w:p w14:paraId="6C38E4BB"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WHERE ea.organization_id = $1</w:t>
      </w:r>
    </w:p>
    <w:p w14:paraId="5DABC168"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GROUP BY scope`,</w:t>
      </w:r>
    </w:p>
    <w:p w14:paraId="2127AD24"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[orgId]</w:t>
      </w:r>
    </w:p>
    <w:p w14:paraId="0A2A094F"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w:t>
      </w:r>
    </w:p>
    <w:p w14:paraId="09B3DD44"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const summary: any = { scope1: 0, scope2: 0, scope3: 0 };</w:t>
      </w:r>
    </w:p>
    <w:p w14:paraId="543C2AB5"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result.rows.forEach((r: any) =&gt; { summary[`scope${r.scope}`] = r.total; });</w:t>
      </w:r>
    </w:p>
    <w:p w14:paraId="233F33A7"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return summary;</w:t>
      </w:r>
    </w:p>
    <w:p w14:paraId="4AAD5599"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w:t>
      </w:r>
    </w:p>
    <w:p w14:paraId="76B9B6CE"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w:t>
      </w:r>
    </w:p>
    <w:p w14:paraId="4DA6F013"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854F0D5"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Mutation: {</w:t>
      </w:r>
    </w:p>
    <w:p w14:paraId="0DA7CC63"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login: async (_parent, { email, password }, { authService }) =&gt; {</w:t>
      </w:r>
    </w:p>
    <w:p w14:paraId="79589D7F"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return authService.login(email, password); // returns JWT</w:t>
      </w:r>
    </w:p>
    <w:p w14:paraId="579EFF6E"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w:t>
      </w:r>
    </w:p>
    <w:p w14:paraId="09BA0731"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createActivity: async (_parent, args, { db }) =&gt; {</w:t>
      </w:r>
    </w:p>
    <w:p w14:paraId="40B28950"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const { facilityId, organizationId, scope, category, date } = args;</w:t>
      </w:r>
    </w:p>
    <w:p w14:paraId="1C4AA9D7"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const result = await db.query(</w:t>
      </w:r>
    </w:p>
    <w:p w14:paraId="77626688"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`INSERT INTO Emission_Activity (facility_id, organization_id, scope, category, activity_date)</w:t>
      </w:r>
    </w:p>
    <w:p w14:paraId="15046FE9"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VALUES ($1, $2, $3, $4, $5) RETURNING *`,</w:t>
      </w:r>
    </w:p>
    <w:p w14:paraId="664604E6"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[facilityId, organizationId, scope, category, date]</w:t>
      </w:r>
    </w:p>
    <w:p w14:paraId="2736E1CB"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w:t>
      </w:r>
    </w:p>
    <w:p w14:paraId="7F80F458"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return result.rows[0];</w:t>
      </w:r>
    </w:p>
    <w:p w14:paraId="112ADEBD"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w:t>
      </w:r>
    </w:p>
    <w:p w14:paraId="34AFBB6C"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addScope1Fuel: async (_parent, args, { db }) =&gt; {</w:t>
      </w:r>
    </w:p>
    <w:p w14:paraId="54B5F201"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const { activityId, fuelType, quantity, unit, factorId } = args;</w:t>
      </w:r>
    </w:p>
    <w:p w14:paraId="6311ED0C"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await db.query(</w:t>
      </w:r>
    </w:p>
    <w:p w14:paraId="41BFD9A6"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`INSERT INTO Stationary_Fuel (activity_id, fuel_type, quantity, unit, factor_id)</w:t>
      </w:r>
    </w:p>
    <w:p w14:paraId="780D8B8B"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VALUES ($1, $2, $3, $4, $5)`,</w:t>
      </w:r>
    </w:p>
    <w:p w14:paraId="3AAF5652"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[activityId, fuelType, quantity, unit, factorId]</w:t>
      </w:r>
    </w:p>
    <w:p w14:paraId="738F6752"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w:t>
      </w:r>
    </w:p>
    <w:p w14:paraId="5F7BA554"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return "Scope1 Fuel entry created";</w:t>
      </w:r>
    </w:p>
    <w:p w14:paraId="25828120"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w:t>
      </w:r>
    </w:p>
    <w:p w14:paraId="1AA07AE6"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addScope1Vehicle: async (_parent, args, { db }) =&gt; {</w:t>
      </w:r>
    </w:p>
    <w:p w14:paraId="19978DF8"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const { activityId, vehicleType, distance, fuelConsumed, factorId } = args;</w:t>
      </w:r>
    </w:p>
    <w:p w14:paraId="662E1059"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await db.query(</w:t>
      </w:r>
    </w:p>
    <w:p w14:paraId="10361B73"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`INSERT INTO Company_Vehicle (activity_id, vehicle_type, distance_travelled, fuel_consumed, factor_id)</w:t>
      </w:r>
    </w:p>
    <w:p w14:paraId="06C7BA96"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VALUES ($1, $2, $3, $4, $5)`,</w:t>
      </w:r>
    </w:p>
    <w:p w14:paraId="374DBB9F"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[activityId, vehicleType, distance, fuelConsumed, factorId]</w:t>
      </w:r>
    </w:p>
    <w:p w14:paraId="3C23A644"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w:t>
      </w:r>
    </w:p>
    <w:p w14:paraId="3EAE60EF"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return "Scope1 Vehicle entry created";</w:t>
      </w:r>
    </w:p>
    <w:p w14:paraId="42C98FAF"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w:t>
      </w:r>
    </w:p>
    <w:p w14:paraId="499A04C4"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addScope2Electricity: async (_parent, args, { db }) =&gt; {</w:t>
      </w:r>
    </w:p>
    <w:p w14:paraId="34B5A507"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const { activityId, kwh, region, factorId } = args;</w:t>
      </w:r>
    </w:p>
    <w:p w14:paraId="3788BE82"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await db.query(</w:t>
      </w:r>
    </w:p>
    <w:p w14:paraId="14014736"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`INSERT INTO Purchased_Electricity (activity_id, kwh_consumed, region, factor_id)</w:t>
      </w:r>
    </w:p>
    <w:p w14:paraId="1015AF1F"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VALUES ($1, $2, $3, $4)`,</w:t>
      </w:r>
    </w:p>
    <w:p w14:paraId="2AEBFD33"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[activityId, kwh, region, factorId]</w:t>
      </w:r>
    </w:p>
    <w:p w14:paraId="3A5D4533"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w:t>
      </w:r>
    </w:p>
    <w:p w14:paraId="27348DCB"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return "Scope2 Electricity entry created";</w:t>
      </w:r>
    </w:p>
    <w:p w14:paraId="26307D8A"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w:t>
      </w:r>
    </w:p>
    <w:p w14:paraId="2D4CD3FA"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addScope3Travel: async (_parent, args, { db }) =&gt; {</w:t>
      </w:r>
    </w:p>
    <w:p w14:paraId="776CE42D"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const { activityId, mode, distance, travelClass, factorId } = args;</w:t>
      </w:r>
    </w:p>
    <w:p w14:paraId="277A81B1"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lastRenderedPageBreak/>
        <w:t xml:space="preserve">      await db.query(</w:t>
      </w:r>
    </w:p>
    <w:p w14:paraId="21CE3A25"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`INSERT INTO Business_Travel (activity_id, mode, distance, travel_class, factor_id)</w:t>
      </w:r>
    </w:p>
    <w:p w14:paraId="7F9964EB"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VALUES ($1, $2, $3, $4, $5)`,</w:t>
      </w:r>
    </w:p>
    <w:p w14:paraId="3AC19683"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[activityId, mode, distance, travelClass, factorId]</w:t>
      </w:r>
    </w:p>
    <w:p w14:paraId="2FB80545"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w:t>
      </w:r>
    </w:p>
    <w:p w14:paraId="41AEEE33"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return "Scope3 Travel entry created";</w:t>
      </w:r>
    </w:p>
    <w:p w14:paraId="6EF4F4F7"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w:t>
      </w:r>
    </w:p>
    <w:p w14:paraId="46668AC9"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addScope3Waste: async (_parent, args, { db }) =&gt; {</w:t>
      </w:r>
    </w:p>
    <w:p w14:paraId="66E71FF4"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const { activityId, wasteType, quantity, method, factorId } = args;</w:t>
      </w:r>
    </w:p>
    <w:p w14:paraId="4BC1B2CD"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await db.query(</w:t>
      </w:r>
    </w:p>
    <w:p w14:paraId="60F5302C"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`INSERT INTO Waste_Management (activity_id, waste_type, quantity, disposal_method, factor_id)</w:t>
      </w:r>
    </w:p>
    <w:p w14:paraId="3945EFB0"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VALUES ($1, $2, $3, $4, $5)`,</w:t>
      </w:r>
    </w:p>
    <w:p w14:paraId="4B08F566"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[activityId, wasteType, quantity, method, factorId]</w:t>
      </w:r>
    </w:p>
    <w:p w14:paraId="31BB2851"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w:t>
      </w:r>
    </w:p>
    <w:p w14:paraId="7406723B"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return "Scope3 Waste entry created";</w:t>
      </w:r>
    </w:p>
    <w:p w14:paraId="3659343A"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w:t>
      </w:r>
    </w:p>
    <w:p w14:paraId="1735530A"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calculateActivityEmission: async (_parent, { activityId }, { db }) =&gt; {</w:t>
      </w:r>
    </w:p>
    <w:p w14:paraId="73BF626C"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await db.query("SELECT calculate_activity_emission($1)", [activityId]);</w:t>
      </w:r>
    </w:p>
    <w:p w14:paraId="102FC77E"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const result = await db.query(</w:t>
      </w:r>
    </w:p>
    <w:p w14:paraId="1404E2CD"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"SELECT activity_id, co2e_value AS co2e, calculation_method AS method FROM Emission_Calculation WHERE activity_id = $1",</w:t>
      </w:r>
    </w:p>
    <w:p w14:paraId="1A7D8487"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[activityId]</w:t>
      </w:r>
    </w:p>
    <w:p w14:paraId="5C51EF68"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w:t>
      </w:r>
    </w:p>
    <w:p w14:paraId="4E5A43BE"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return result.rows[0];</w:t>
      </w:r>
    </w:p>
    <w:p w14:paraId="77E5BD7E"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w:t>
      </w:r>
    </w:p>
    <w:p w14:paraId="43A37313"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calculateScopeEmission: async (_parent, { scope }, { db }) =&gt; {</w:t>
      </w:r>
    </w:p>
    <w:p w14:paraId="708273BF"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await db.query("SELECT calculate_scope_emissions($1)", [scope]);</w:t>
      </w:r>
    </w:p>
    <w:p w14:paraId="579F4A0A"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return db.query(</w:t>
      </w:r>
    </w:p>
    <w:p w14:paraId="14E851F4"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`SELECT ea.activity_id, ec.co2e_value AS co2e, ec.calculation_method AS method</w:t>
      </w:r>
    </w:p>
    <w:p w14:paraId="2F9CBBD5"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FROM Emission_Activity ea</w:t>
      </w:r>
    </w:p>
    <w:p w14:paraId="2ADEAB14"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JOIN Emission_Calculation ec ON ea.activity_id = ec.activity_id</w:t>
      </w:r>
    </w:p>
    <w:p w14:paraId="3B55E9CB"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WHERE ea.scope = $1`,</w:t>
      </w:r>
    </w:p>
    <w:p w14:paraId="69F6EE2E"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[scope]</w:t>
      </w:r>
    </w:p>
    <w:p w14:paraId="411C47F5"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w:t>
      </w:r>
    </w:p>
    <w:p w14:paraId="75015565"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w:t>
      </w:r>
    </w:p>
    <w:p w14:paraId="4F360A43"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calculateOrgEmission: async (_parent, { orgId }, { db }) =&gt; {</w:t>
      </w:r>
    </w:p>
    <w:p w14:paraId="67348EDE"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await db.query("SELECT calculate_org_emissions($1)", [orgId]);</w:t>
      </w:r>
    </w:p>
    <w:p w14:paraId="6659D561"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return db.query(</w:t>
      </w:r>
    </w:p>
    <w:p w14:paraId="1F5BD84F"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`SELECT ea.activity_id, ec.co2e_value AS co2e, ec.calculation_method AS method</w:t>
      </w:r>
    </w:p>
    <w:p w14:paraId="21862206"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FROM Emission_Activity ea</w:t>
      </w:r>
    </w:p>
    <w:p w14:paraId="31D3F30F"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JOIN Emission_Calculation ec ON ea.activity_id = ec.activity_id</w:t>
      </w:r>
    </w:p>
    <w:p w14:paraId="2B2046BD"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WHERE ea.organization_id = $1`,</w:t>
      </w:r>
    </w:p>
    <w:p w14:paraId="104694A8"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[orgId]</w:t>
      </w:r>
    </w:p>
    <w:p w14:paraId="7EC1BC41"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w:t>
      </w:r>
    </w:p>
    <w:p w14:paraId="696017E6"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w:t>
      </w:r>
    </w:p>
    <w:p w14:paraId="2681D05C"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w:t>
      </w:r>
    </w:p>
    <w:p w14:paraId="5D233249"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w:t>
      </w:r>
    </w:p>
    <w:p w14:paraId="2A4D04B2" w14:textId="77777777" w:rsidR="00B852A0" w:rsidRPr="00B852A0" w:rsidRDefault="00005484" w:rsidP="00B852A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73A2489">
          <v:rect id="_x0000_i1046" style="width:0;height:1.5pt" o:hralign="center" o:hrstd="t" o:hr="t" fillcolor="#a0a0a0" stroked="f"/>
        </w:pict>
      </w:r>
    </w:p>
    <w:p w14:paraId="67B9E2E6" w14:textId="1B9B81E7" w:rsidR="00B852A0" w:rsidRPr="00C453BD" w:rsidRDefault="00B852A0" w:rsidP="00C2370B">
      <w:pPr>
        <w:rPr>
          <w:rFonts w:ascii="Times New Roman" w:hAnsi="Times New Roman" w:cs="Times New Roman"/>
          <w:b/>
          <w:bCs/>
          <w:sz w:val="48"/>
          <w:szCs w:val="48"/>
        </w:rPr>
      </w:pPr>
      <w:r w:rsidRPr="00B852A0">
        <w:rPr>
          <w:rFonts w:ascii="Times New Roman" w:hAnsi="Times New Roman" w:cs="Times New Roman"/>
          <w:sz w:val="48"/>
          <w:szCs w:val="48"/>
        </w:rPr>
        <w:t xml:space="preserve"> </w:t>
      </w:r>
      <w:r w:rsidRPr="00C453BD">
        <w:rPr>
          <w:b/>
          <w:bCs/>
        </w:rPr>
        <w:t>package.json</w:t>
      </w:r>
    </w:p>
    <w:p w14:paraId="61428145"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w:t>
      </w:r>
    </w:p>
    <w:p w14:paraId="4F662D99"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"name": "carbon-accounting-graphql",</w:t>
      </w:r>
    </w:p>
    <w:p w14:paraId="1DF03840"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"version": "1.0.0",</w:t>
      </w:r>
    </w:p>
    <w:p w14:paraId="23AAB7C8"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"main": "index.js",</w:t>
      </w:r>
    </w:p>
    <w:p w14:paraId="675946E6"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"license": "MIT",</w:t>
      </w:r>
    </w:p>
    <w:p w14:paraId="6701DE30"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lastRenderedPageBreak/>
        <w:t xml:space="preserve">  "scripts": {</w:t>
      </w:r>
    </w:p>
    <w:p w14:paraId="4DB5C236"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"start": "ts-node index.ts"</w:t>
      </w:r>
    </w:p>
    <w:p w14:paraId="50E8653D"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w:t>
      </w:r>
    </w:p>
    <w:p w14:paraId="7E80A3E8"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"dependencies": {</w:t>
      </w:r>
    </w:p>
    <w:p w14:paraId="281CF7D0"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"apollo-server": "^3.11.1",</w:t>
      </w:r>
    </w:p>
    <w:p w14:paraId="7A5BBC34"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"graphql": "^16.6.0",</w:t>
      </w:r>
    </w:p>
    <w:p w14:paraId="2C500855"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"@graphql-tools/utils": "^9.2.1",</w:t>
      </w:r>
    </w:p>
    <w:p w14:paraId="155C7F05"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"pg": "^8.11.0"</w:t>
      </w:r>
    </w:p>
    <w:p w14:paraId="1881AA00"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w:t>
      </w:r>
    </w:p>
    <w:p w14:paraId="41638AE8"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"devDependencies": {</w:t>
      </w:r>
    </w:p>
    <w:p w14:paraId="22D4B602"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"ts-node": "^10.9.1",</w:t>
      </w:r>
    </w:p>
    <w:p w14:paraId="55572864"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"typescript": "^5.1.3"</w:t>
      </w:r>
    </w:p>
    <w:p w14:paraId="0BB570FA"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w:t>
      </w:r>
    </w:p>
    <w:p w14:paraId="4ABBE8D5"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w:t>
      </w:r>
    </w:p>
    <w:p w14:paraId="25E00E32" w14:textId="77777777" w:rsidR="00B852A0" w:rsidRPr="00B852A0" w:rsidRDefault="00005484" w:rsidP="00B852A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C98802C">
          <v:rect id="_x0000_i1047" style="width:0;height:1.5pt" o:hralign="center" o:hrstd="t" o:hr="t" fillcolor="#a0a0a0" stroked="f"/>
        </w:pict>
      </w:r>
    </w:p>
    <w:p w14:paraId="1F8D4D56" w14:textId="77777777" w:rsidR="00B852A0" w:rsidRPr="00B852A0" w:rsidRDefault="00B852A0" w:rsidP="00B852A0">
      <w:pPr>
        <w:spacing w:before="100" w:beforeAutospacing="1" w:after="100" w:afterAutospacing="1" w:line="240" w:lineRule="auto"/>
        <w:rPr>
          <w:rFonts w:ascii="Times New Roman" w:eastAsia="Times New Roman" w:hAnsi="Times New Roman" w:cs="Times New Roman"/>
          <w:sz w:val="24"/>
          <w:szCs w:val="24"/>
          <w:lang w:eastAsia="en-IN"/>
        </w:rPr>
      </w:pPr>
      <w:r w:rsidRPr="00B852A0">
        <w:rPr>
          <w:rFonts w:ascii="Segoe UI Emoji" w:eastAsia="Times New Roman" w:hAnsi="Segoe UI Emoji" w:cs="Segoe UI Emoji"/>
          <w:sz w:val="24"/>
          <w:szCs w:val="24"/>
          <w:lang w:eastAsia="en-IN"/>
        </w:rPr>
        <w:t>👉</w:t>
      </w:r>
      <w:r w:rsidRPr="00B852A0">
        <w:rPr>
          <w:rFonts w:ascii="Times New Roman" w:eastAsia="Times New Roman" w:hAnsi="Times New Roman" w:cs="Times New Roman"/>
          <w:sz w:val="24"/>
          <w:szCs w:val="24"/>
          <w:lang w:eastAsia="en-IN"/>
        </w:rPr>
        <w:t xml:space="preserve"> With these two files:</w:t>
      </w:r>
    </w:p>
    <w:p w14:paraId="0ADCA66D" w14:textId="77777777" w:rsidR="00B852A0" w:rsidRPr="00B852A0" w:rsidRDefault="00B852A0">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B852A0">
        <w:rPr>
          <w:rFonts w:ascii="Times New Roman" w:eastAsia="Times New Roman" w:hAnsi="Times New Roman" w:cs="Times New Roman"/>
          <w:sz w:val="24"/>
          <w:szCs w:val="24"/>
          <w:lang w:eastAsia="en-IN"/>
        </w:rPr>
        <w:t xml:space="preserve">Run </w:t>
      </w:r>
      <w:r w:rsidRPr="00B852A0">
        <w:rPr>
          <w:rFonts w:ascii="Courier New" w:eastAsia="Times New Roman" w:hAnsi="Courier New" w:cs="Courier New"/>
          <w:sz w:val="20"/>
          <w:szCs w:val="20"/>
          <w:lang w:eastAsia="en-IN"/>
        </w:rPr>
        <w:t>npm install</w:t>
      </w:r>
      <w:r w:rsidRPr="00B852A0">
        <w:rPr>
          <w:rFonts w:ascii="Times New Roman" w:eastAsia="Times New Roman" w:hAnsi="Times New Roman" w:cs="Times New Roman"/>
          <w:sz w:val="24"/>
          <w:szCs w:val="24"/>
          <w:lang w:eastAsia="en-IN"/>
        </w:rPr>
        <w:t xml:space="preserve"> to install dependencies.</w:t>
      </w:r>
    </w:p>
    <w:p w14:paraId="4DE95054" w14:textId="77777777" w:rsidR="00B852A0" w:rsidRPr="00B852A0" w:rsidRDefault="00B852A0">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B852A0">
        <w:rPr>
          <w:rFonts w:ascii="Times New Roman" w:eastAsia="Times New Roman" w:hAnsi="Times New Roman" w:cs="Times New Roman"/>
          <w:sz w:val="24"/>
          <w:szCs w:val="24"/>
          <w:lang w:eastAsia="en-IN"/>
        </w:rPr>
        <w:t xml:space="preserve">Place your </w:t>
      </w:r>
      <w:r w:rsidRPr="00B852A0">
        <w:rPr>
          <w:rFonts w:ascii="Courier New" w:eastAsia="Times New Roman" w:hAnsi="Courier New" w:cs="Courier New"/>
          <w:sz w:val="20"/>
          <w:szCs w:val="20"/>
          <w:lang w:eastAsia="en-IN"/>
        </w:rPr>
        <w:t>resolvers.ts</w:t>
      </w:r>
      <w:r w:rsidRPr="00B852A0">
        <w:rPr>
          <w:rFonts w:ascii="Times New Roman" w:eastAsia="Times New Roman" w:hAnsi="Times New Roman" w:cs="Times New Roman"/>
          <w:sz w:val="24"/>
          <w:szCs w:val="24"/>
          <w:lang w:eastAsia="en-IN"/>
        </w:rPr>
        <w:t xml:space="preserve"> alongside your </w:t>
      </w:r>
      <w:r w:rsidRPr="00B852A0">
        <w:rPr>
          <w:rFonts w:ascii="Courier New" w:eastAsia="Times New Roman" w:hAnsi="Courier New" w:cs="Courier New"/>
          <w:sz w:val="20"/>
          <w:szCs w:val="20"/>
          <w:lang w:eastAsia="en-IN"/>
        </w:rPr>
        <w:t>schema.graphql</w:t>
      </w:r>
      <w:r w:rsidRPr="00B852A0">
        <w:rPr>
          <w:rFonts w:ascii="Times New Roman" w:eastAsia="Times New Roman" w:hAnsi="Times New Roman" w:cs="Times New Roman"/>
          <w:sz w:val="24"/>
          <w:szCs w:val="24"/>
          <w:lang w:eastAsia="en-IN"/>
        </w:rPr>
        <w:t>.</w:t>
      </w:r>
    </w:p>
    <w:p w14:paraId="0ABB9138" w14:textId="77777777" w:rsidR="00B852A0" w:rsidRPr="00B852A0" w:rsidRDefault="00B852A0">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B852A0">
        <w:rPr>
          <w:rFonts w:ascii="Times New Roman" w:eastAsia="Times New Roman" w:hAnsi="Times New Roman" w:cs="Times New Roman"/>
          <w:sz w:val="24"/>
          <w:szCs w:val="24"/>
          <w:lang w:eastAsia="en-IN"/>
        </w:rPr>
        <w:t xml:space="preserve">Create an </w:t>
      </w:r>
      <w:r w:rsidRPr="00B852A0">
        <w:rPr>
          <w:rFonts w:ascii="Courier New" w:eastAsia="Times New Roman" w:hAnsi="Courier New" w:cs="Courier New"/>
          <w:sz w:val="20"/>
          <w:szCs w:val="20"/>
          <w:lang w:eastAsia="en-IN"/>
        </w:rPr>
        <w:t>index.ts</w:t>
      </w:r>
      <w:r w:rsidRPr="00B852A0">
        <w:rPr>
          <w:rFonts w:ascii="Times New Roman" w:eastAsia="Times New Roman" w:hAnsi="Times New Roman" w:cs="Times New Roman"/>
          <w:sz w:val="24"/>
          <w:szCs w:val="24"/>
          <w:lang w:eastAsia="en-IN"/>
        </w:rPr>
        <w:t xml:space="preserve"> with Apollo Server bootstrap code, e.g.:</w:t>
      </w:r>
    </w:p>
    <w:p w14:paraId="58BEB7A2"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import { ApolloServer } from "apollo-server";</w:t>
      </w:r>
    </w:p>
    <w:p w14:paraId="279794B9"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import { resolvers } from "./resolvers";</w:t>
      </w:r>
    </w:p>
    <w:p w14:paraId="7D3152FF"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import { readFileSync } from "fs";</w:t>
      </w:r>
    </w:p>
    <w:p w14:paraId="684A0003"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import { Pool } from "pg";</w:t>
      </w:r>
    </w:p>
    <w:p w14:paraId="79EF6B32"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0F063E2"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const typeDefs = readFileSync("./Carbon_Accounting_Schema.graphql", "utf8");</w:t>
      </w:r>
    </w:p>
    <w:p w14:paraId="5134C5B8"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const db = new Pool({ connectionString: process.env.DATABASE_URL });</w:t>
      </w:r>
    </w:p>
    <w:p w14:paraId="7091FDFB"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BC973BB"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const server = new ApolloServer({</w:t>
      </w:r>
    </w:p>
    <w:p w14:paraId="6A6995FD"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typeDefs,</w:t>
      </w:r>
    </w:p>
    <w:p w14:paraId="6FABE891"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resolvers,</w:t>
      </w:r>
    </w:p>
    <w:p w14:paraId="310604D4"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context: () =&gt; ({ db, authService: { login: (e: string, p: string) =&gt; "jwt-token" } })</w:t>
      </w:r>
    </w:p>
    <w:p w14:paraId="4EF4001F"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w:t>
      </w:r>
    </w:p>
    <w:p w14:paraId="01B58D91"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D04A129"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server.listen().then(({ url }) =&gt; {</w:t>
      </w:r>
    </w:p>
    <w:p w14:paraId="25A75F31"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console.log(`</w:t>
      </w:r>
      <w:r w:rsidRPr="00B852A0">
        <w:rPr>
          <w:rFonts w:ascii="Segoe UI Emoji" w:eastAsia="Times New Roman" w:hAnsi="Segoe UI Emoji" w:cs="Segoe UI Emoji"/>
          <w:sz w:val="20"/>
          <w:szCs w:val="20"/>
          <w:lang w:eastAsia="en-IN"/>
        </w:rPr>
        <w:t>🚀</w:t>
      </w:r>
      <w:r w:rsidRPr="00B852A0">
        <w:rPr>
          <w:rFonts w:ascii="Courier New" w:eastAsia="Times New Roman" w:hAnsi="Courier New" w:cs="Courier New"/>
          <w:sz w:val="20"/>
          <w:szCs w:val="20"/>
          <w:lang w:eastAsia="en-IN"/>
        </w:rPr>
        <w:t xml:space="preserve"> Server ready at ${url}`);</w:t>
      </w:r>
    </w:p>
    <w:p w14:paraId="20FB953F"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w:t>
      </w:r>
    </w:p>
    <w:p w14:paraId="6E995F6F" w14:textId="77777777" w:rsidR="00B852A0" w:rsidRPr="00B852A0" w:rsidRDefault="00005484" w:rsidP="00B852A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17A011C">
          <v:rect id="_x0000_i1048" style="width:0;height:1.5pt" o:hralign="center" o:hrstd="t" o:hr="t" fillcolor="#a0a0a0" stroked="f"/>
        </w:pict>
      </w:r>
    </w:p>
    <w:p w14:paraId="04030BF4" w14:textId="2F023550" w:rsidR="00B852A0" w:rsidRPr="00B852A0" w:rsidRDefault="00AF1600" w:rsidP="00B852A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 </w:t>
      </w:r>
      <w:r w:rsidR="00B852A0" w:rsidRPr="00B852A0">
        <w:rPr>
          <w:rFonts w:ascii="Courier New" w:eastAsia="Times New Roman" w:hAnsi="Courier New" w:cs="Courier New"/>
          <w:b/>
          <w:bCs/>
          <w:sz w:val="20"/>
          <w:szCs w:val="20"/>
          <w:lang w:eastAsia="en-IN"/>
        </w:rPr>
        <w:t>index.ts</w:t>
      </w:r>
      <w:r w:rsidR="00B852A0" w:rsidRPr="00B852A0">
        <w:rPr>
          <w:rFonts w:ascii="Times New Roman" w:eastAsia="Times New Roman" w:hAnsi="Times New Roman" w:cs="Times New Roman"/>
          <w:b/>
          <w:bCs/>
          <w:sz w:val="24"/>
          <w:szCs w:val="24"/>
          <w:lang w:eastAsia="en-IN"/>
        </w:rPr>
        <w:t xml:space="preserve"> </w:t>
      </w:r>
      <w:r w:rsidR="00B852A0" w:rsidRPr="00B852A0">
        <w:rPr>
          <w:rFonts w:ascii="Times New Roman" w:eastAsia="Times New Roman" w:hAnsi="Times New Roman" w:cs="Times New Roman"/>
          <w:sz w:val="24"/>
          <w:szCs w:val="24"/>
          <w:lang w:eastAsia="en-IN"/>
        </w:rPr>
        <w:t>bootstrap file</w:t>
      </w:r>
      <w:r w:rsidRPr="00AF1600">
        <w:rPr>
          <w:rFonts w:ascii="Times New Roman" w:eastAsia="Times New Roman" w:hAnsi="Times New Roman" w:cs="Times New Roman"/>
          <w:sz w:val="24"/>
          <w:szCs w:val="24"/>
          <w:lang w:eastAsia="en-IN"/>
        </w:rPr>
        <w:t xml:space="preserve"> </w:t>
      </w:r>
      <w:r w:rsidR="00FC639B">
        <w:rPr>
          <w:rFonts w:ascii="Times New Roman" w:eastAsia="Times New Roman" w:hAnsi="Times New Roman" w:cs="Times New Roman"/>
          <w:sz w:val="24"/>
          <w:szCs w:val="24"/>
          <w:lang w:eastAsia="en-IN"/>
        </w:rPr>
        <w:t>can be used to co</w:t>
      </w:r>
      <w:r w:rsidR="00B852A0" w:rsidRPr="00B852A0">
        <w:rPr>
          <w:rFonts w:ascii="Times New Roman" w:eastAsia="Times New Roman" w:hAnsi="Times New Roman" w:cs="Times New Roman"/>
          <w:sz w:val="24"/>
          <w:szCs w:val="24"/>
          <w:lang w:eastAsia="en-IN"/>
        </w:rPr>
        <w:t>mplete runnable Apollo Server project</w:t>
      </w:r>
      <w:r>
        <w:rPr>
          <w:rFonts w:ascii="Times New Roman" w:eastAsia="Times New Roman" w:hAnsi="Times New Roman" w:cs="Times New Roman"/>
          <w:sz w:val="24"/>
          <w:szCs w:val="24"/>
          <w:lang w:eastAsia="en-IN"/>
        </w:rPr>
        <w:t xml:space="preserve">. </w:t>
      </w:r>
      <w:r w:rsidR="00B852A0" w:rsidRPr="00B852A0">
        <w:rPr>
          <w:rFonts w:ascii="Times New Roman" w:eastAsia="Times New Roman" w:hAnsi="Times New Roman" w:cs="Times New Roman"/>
          <w:sz w:val="24"/>
          <w:szCs w:val="24"/>
          <w:lang w:eastAsia="en-IN"/>
        </w:rPr>
        <w:t xml:space="preserve">This will tie together your </w:t>
      </w:r>
      <w:r w:rsidR="00B852A0" w:rsidRPr="00B852A0">
        <w:rPr>
          <w:rFonts w:ascii="Times New Roman" w:eastAsia="Times New Roman" w:hAnsi="Times New Roman" w:cs="Times New Roman"/>
          <w:b/>
          <w:bCs/>
          <w:sz w:val="24"/>
          <w:szCs w:val="24"/>
          <w:lang w:eastAsia="en-IN"/>
        </w:rPr>
        <w:t>GraphQL schema (</w:t>
      </w:r>
      <w:r w:rsidR="00B852A0" w:rsidRPr="00B852A0">
        <w:rPr>
          <w:rFonts w:ascii="Courier New" w:eastAsia="Times New Roman" w:hAnsi="Courier New" w:cs="Courier New"/>
          <w:b/>
          <w:bCs/>
          <w:sz w:val="20"/>
          <w:szCs w:val="20"/>
          <w:lang w:eastAsia="en-IN"/>
        </w:rPr>
        <w:t>Carbon_Accounting_Schema.graphql</w:t>
      </w:r>
      <w:r w:rsidR="00B852A0" w:rsidRPr="00B852A0">
        <w:rPr>
          <w:rFonts w:ascii="Times New Roman" w:eastAsia="Times New Roman" w:hAnsi="Times New Roman" w:cs="Times New Roman"/>
          <w:b/>
          <w:bCs/>
          <w:sz w:val="24"/>
          <w:szCs w:val="24"/>
          <w:lang w:eastAsia="en-IN"/>
        </w:rPr>
        <w:t>)</w:t>
      </w:r>
      <w:r w:rsidR="00B852A0" w:rsidRPr="00B852A0">
        <w:rPr>
          <w:rFonts w:ascii="Times New Roman" w:eastAsia="Times New Roman" w:hAnsi="Times New Roman" w:cs="Times New Roman"/>
          <w:sz w:val="24"/>
          <w:szCs w:val="24"/>
          <w:lang w:eastAsia="en-IN"/>
        </w:rPr>
        <w:t xml:space="preserve">, </w:t>
      </w:r>
      <w:r w:rsidR="00B852A0" w:rsidRPr="00B852A0">
        <w:rPr>
          <w:rFonts w:ascii="Times New Roman" w:eastAsia="Times New Roman" w:hAnsi="Times New Roman" w:cs="Times New Roman"/>
          <w:b/>
          <w:bCs/>
          <w:sz w:val="24"/>
          <w:szCs w:val="24"/>
          <w:lang w:eastAsia="en-IN"/>
        </w:rPr>
        <w:t>resolvers (</w:t>
      </w:r>
      <w:r w:rsidR="00B852A0" w:rsidRPr="00B852A0">
        <w:rPr>
          <w:rFonts w:ascii="Courier New" w:eastAsia="Times New Roman" w:hAnsi="Courier New" w:cs="Courier New"/>
          <w:b/>
          <w:bCs/>
          <w:sz w:val="20"/>
          <w:szCs w:val="20"/>
          <w:lang w:eastAsia="en-IN"/>
        </w:rPr>
        <w:t>resolvers.ts</w:t>
      </w:r>
      <w:r w:rsidR="00B852A0" w:rsidRPr="00B852A0">
        <w:rPr>
          <w:rFonts w:ascii="Times New Roman" w:eastAsia="Times New Roman" w:hAnsi="Times New Roman" w:cs="Times New Roman"/>
          <w:b/>
          <w:bCs/>
          <w:sz w:val="24"/>
          <w:szCs w:val="24"/>
          <w:lang w:eastAsia="en-IN"/>
        </w:rPr>
        <w:t>)</w:t>
      </w:r>
      <w:r w:rsidR="00B852A0" w:rsidRPr="00B852A0">
        <w:rPr>
          <w:rFonts w:ascii="Times New Roman" w:eastAsia="Times New Roman" w:hAnsi="Times New Roman" w:cs="Times New Roman"/>
          <w:sz w:val="24"/>
          <w:szCs w:val="24"/>
          <w:lang w:eastAsia="en-IN"/>
        </w:rPr>
        <w:t>, and the PostgreSQL database.</w:t>
      </w:r>
    </w:p>
    <w:p w14:paraId="03EE42D2" w14:textId="77777777" w:rsidR="00B852A0" w:rsidRPr="00B852A0" w:rsidRDefault="00005484" w:rsidP="00B852A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0896305">
          <v:rect id="_x0000_i1049" style="width:0;height:1.5pt" o:hralign="center" o:hrstd="t" o:hr="t" fillcolor="#a0a0a0" stroked="f"/>
        </w:pict>
      </w:r>
    </w:p>
    <w:p w14:paraId="66862816" w14:textId="538740C7" w:rsidR="00B852A0" w:rsidRPr="00C453BD" w:rsidRDefault="00B852A0" w:rsidP="00C2370B">
      <w:pPr>
        <w:rPr>
          <w:rFonts w:ascii="Times New Roman" w:hAnsi="Times New Roman" w:cs="Times New Roman"/>
          <w:b/>
          <w:bCs/>
          <w:sz w:val="48"/>
          <w:szCs w:val="48"/>
        </w:rPr>
      </w:pPr>
      <w:r w:rsidRPr="00B852A0">
        <w:rPr>
          <w:rFonts w:ascii="Times New Roman" w:hAnsi="Times New Roman" w:cs="Times New Roman"/>
          <w:sz w:val="48"/>
          <w:szCs w:val="48"/>
        </w:rPr>
        <w:t xml:space="preserve"> </w:t>
      </w:r>
      <w:r w:rsidRPr="00C453BD">
        <w:rPr>
          <w:b/>
          <w:bCs/>
        </w:rPr>
        <w:t>index.ts</w:t>
      </w:r>
    </w:p>
    <w:p w14:paraId="43BCBDDE"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import { ApolloServer } from "apollo-server";</w:t>
      </w:r>
    </w:p>
    <w:p w14:paraId="3ACCBA60"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import { resolvers } from "./resolvers";</w:t>
      </w:r>
    </w:p>
    <w:p w14:paraId="5B16CEB6"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import { readFileSync } from "fs";</w:t>
      </w:r>
    </w:p>
    <w:p w14:paraId="15051428"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import { Pool } from "pg";</w:t>
      </w:r>
    </w:p>
    <w:p w14:paraId="7EE2F58E"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import path from "path";</w:t>
      </w:r>
    </w:p>
    <w:p w14:paraId="63F33D2C"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57EB31B"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lastRenderedPageBreak/>
        <w:t>// Load schema from .graphql file</w:t>
      </w:r>
    </w:p>
    <w:p w14:paraId="68A9B86C"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const schemaPath = path.join(__dirname, "Carbon_Accounting_Schema.graphql");</w:t>
      </w:r>
    </w:p>
    <w:p w14:paraId="5214E81E"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const typeDefs = readFileSync(schemaPath, "utf8");</w:t>
      </w:r>
    </w:p>
    <w:p w14:paraId="07199B6C"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C6C2D83"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PostgreSQL connection pool</w:t>
      </w:r>
    </w:p>
    <w:p w14:paraId="5D1AEC08"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const db = new Pool({</w:t>
      </w:r>
    </w:p>
    <w:p w14:paraId="6CDDC90B"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connectionString: process.env.DATABASE_URL || "postgresql://user:password@localhost:5432/carbon_accounting"</w:t>
      </w:r>
    </w:p>
    <w:p w14:paraId="1376988B"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w:t>
      </w:r>
    </w:p>
    <w:p w14:paraId="47C6D58D"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1FB5FE2"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Dummy AuthService (replace with real authentication later)</w:t>
      </w:r>
    </w:p>
    <w:p w14:paraId="139A3CE4"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const authService = {</w:t>
      </w:r>
    </w:p>
    <w:p w14:paraId="1F1EBDDD"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login: (email: string, password: string) =&gt; {</w:t>
      </w:r>
    </w:p>
    <w:p w14:paraId="79668240"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if (email &amp;&amp; password) {</w:t>
      </w:r>
    </w:p>
    <w:p w14:paraId="6C9FCF94"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return "dummy-jwt-token";</w:t>
      </w:r>
    </w:p>
    <w:p w14:paraId="49EB4432"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w:t>
      </w:r>
    </w:p>
    <w:p w14:paraId="61A40D80"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throw new Error("Invalid credentials");</w:t>
      </w:r>
    </w:p>
    <w:p w14:paraId="6DA6D172"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w:t>
      </w:r>
    </w:p>
    <w:p w14:paraId="33BDFC79"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w:t>
      </w:r>
    </w:p>
    <w:p w14:paraId="1A8B83C1"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54A35C3"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Apollo Server initialization</w:t>
      </w:r>
    </w:p>
    <w:p w14:paraId="3AFD71F3"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const server = new ApolloServer({</w:t>
      </w:r>
    </w:p>
    <w:p w14:paraId="280957B6"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typeDefs,</w:t>
      </w:r>
    </w:p>
    <w:p w14:paraId="0976B231"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resolvers,</w:t>
      </w:r>
    </w:p>
    <w:p w14:paraId="299EC9CF"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context: () =&gt; ({ db, authService })</w:t>
      </w:r>
    </w:p>
    <w:p w14:paraId="4BB0D307"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w:t>
      </w:r>
    </w:p>
    <w:p w14:paraId="599CA2A9"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919158B"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Start server</w:t>
      </w:r>
    </w:p>
    <w:p w14:paraId="025C61C6"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server.listen({ port: process.env.PORT || 4000 }).then(({ url }) =&gt; {</w:t>
      </w:r>
    </w:p>
    <w:p w14:paraId="2D1F881A"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xml:space="preserve">  console.log(`</w:t>
      </w:r>
      <w:r w:rsidRPr="00B852A0">
        <w:rPr>
          <w:rFonts w:ascii="Segoe UI Emoji" w:eastAsia="Times New Roman" w:hAnsi="Segoe UI Emoji" w:cs="Segoe UI Emoji"/>
          <w:sz w:val="20"/>
          <w:szCs w:val="20"/>
          <w:lang w:eastAsia="en-IN"/>
        </w:rPr>
        <w:t>🚀</w:t>
      </w:r>
      <w:r w:rsidRPr="00B852A0">
        <w:rPr>
          <w:rFonts w:ascii="Courier New" w:eastAsia="Times New Roman" w:hAnsi="Courier New" w:cs="Courier New"/>
          <w:sz w:val="20"/>
          <w:szCs w:val="20"/>
          <w:lang w:eastAsia="en-IN"/>
        </w:rPr>
        <w:t xml:space="preserve"> Carbon Accounting GraphQL API ready at ${url}`);</w:t>
      </w:r>
    </w:p>
    <w:p w14:paraId="2DB51681"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w:t>
      </w:r>
    </w:p>
    <w:p w14:paraId="172D212B" w14:textId="77777777" w:rsidR="00B852A0" w:rsidRPr="00B852A0" w:rsidRDefault="00005484" w:rsidP="00B852A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1A8741C">
          <v:rect id="_x0000_i1050" style="width:0;height:1.5pt" o:hralign="center" o:hrstd="t" o:hr="t" fillcolor="#a0a0a0" stroked="f"/>
        </w:pict>
      </w:r>
    </w:p>
    <w:p w14:paraId="395E1AFB" w14:textId="181E27A5" w:rsidR="00B852A0" w:rsidRPr="00B852A0" w:rsidRDefault="00B852A0" w:rsidP="00260272">
      <w:pPr>
        <w:pStyle w:val="Heading5"/>
      </w:pPr>
      <w:r w:rsidRPr="00B852A0">
        <w:t>Project Structure</w:t>
      </w:r>
    </w:p>
    <w:p w14:paraId="6A3DD70A"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carbon-accounting-graphql/</w:t>
      </w:r>
    </w:p>
    <w:p w14:paraId="616F7BE3"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Carbon_Accounting_Schema.graphql</w:t>
      </w:r>
    </w:p>
    <w:p w14:paraId="0CF0AAD4"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resolvers.ts</w:t>
      </w:r>
    </w:p>
    <w:p w14:paraId="07D6480F"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index.ts</w:t>
      </w:r>
    </w:p>
    <w:p w14:paraId="42970E0A"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package.json</w:t>
      </w:r>
    </w:p>
    <w:p w14:paraId="38025E04" w14:textId="77777777" w:rsidR="00B852A0" w:rsidRPr="00B852A0" w:rsidRDefault="00005484" w:rsidP="00B852A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67B1FFA">
          <v:rect id="_x0000_i1051" style="width:0;height:1.5pt" o:hralign="center" o:hrstd="t" o:hr="t" fillcolor="#a0a0a0" stroked="f"/>
        </w:pict>
      </w:r>
    </w:p>
    <w:p w14:paraId="4DDD84C3" w14:textId="57E3B424" w:rsidR="00B852A0" w:rsidRPr="00B852A0" w:rsidRDefault="00B852A0" w:rsidP="00260272">
      <w:pPr>
        <w:pStyle w:val="Heading5"/>
      </w:pPr>
      <w:r w:rsidRPr="00B852A0">
        <w:t>Running the Project</w:t>
      </w:r>
    </w:p>
    <w:p w14:paraId="463B075A"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1. Install dependencies</w:t>
      </w:r>
    </w:p>
    <w:p w14:paraId="6195F1B8"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npm install</w:t>
      </w:r>
    </w:p>
    <w:p w14:paraId="5066FA82"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9A51ED3"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 2. Compile and run with ts-node</w:t>
      </w:r>
    </w:p>
    <w:p w14:paraId="6E9C5712" w14:textId="77777777" w:rsidR="00B852A0" w:rsidRPr="00B852A0" w:rsidRDefault="00B852A0" w:rsidP="00B85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52A0">
        <w:rPr>
          <w:rFonts w:ascii="Courier New" w:eastAsia="Times New Roman" w:hAnsi="Courier New" w:cs="Courier New"/>
          <w:sz w:val="20"/>
          <w:szCs w:val="20"/>
          <w:lang w:eastAsia="en-IN"/>
        </w:rPr>
        <w:t>npm run start</w:t>
      </w:r>
    </w:p>
    <w:p w14:paraId="7EC5463F" w14:textId="77777777" w:rsidR="00B852A0" w:rsidRPr="00B852A0" w:rsidRDefault="00B852A0" w:rsidP="00B852A0">
      <w:pPr>
        <w:spacing w:before="100" w:beforeAutospacing="1" w:after="100" w:afterAutospacing="1" w:line="240" w:lineRule="auto"/>
        <w:rPr>
          <w:rFonts w:ascii="Times New Roman" w:eastAsia="Times New Roman" w:hAnsi="Times New Roman" w:cs="Times New Roman"/>
          <w:sz w:val="24"/>
          <w:szCs w:val="24"/>
          <w:lang w:eastAsia="en-IN"/>
        </w:rPr>
      </w:pPr>
      <w:r w:rsidRPr="00B852A0">
        <w:rPr>
          <w:rFonts w:ascii="Times New Roman" w:eastAsia="Times New Roman" w:hAnsi="Times New Roman" w:cs="Times New Roman"/>
          <w:sz w:val="24"/>
          <w:szCs w:val="24"/>
          <w:lang w:eastAsia="en-IN"/>
        </w:rPr>
        <w:t>Apollo Server will be available at:</w:t>
      </w:r>
      <w:r w:rsidRPr="00B852A0">
        <w:rPr>
          <w:rFonts w:ascii="Times New Roman" w:eastAsia="Times New Roman" w:hAnsi="Times New Roman" w:cs="Times New Roman"/>
          <w:sz w:val="24"/>
          <w:szCs w:val="24"/>
          <w:lang w:eastAsia="en-IN"/>
        </w:rPr>
        <w:br/>
      </w:r>
      <w:r w:rsidRPr="00B852A0">
        <w:rPr>
          <w:rFonts w:ascii="Segoe UI Emoji" w:eastAsia="Times New Roman" w:hAnsi="Segoe UI Emoji" w:cs="Segoe UI Emoji"/>
          <w:sz w:val="24"/>
          <w:szCs w:val="24"/>
          <w:lang w:eastAsia="en-IN"/>
        </w:rPr>
        <w:t>👉</w:t>
      </w:r>
      <w:r w:rsidRPr="00B852A0">
        <w:rPr>
          <w:rFonts w:ascii="Times New Roman" w:eastAsia="Times New Roman" w:hAnsi="Times New Roman" w:cs="Times New Roman"/>
          <w:sz w:val="24"/>
          <w:szCs w:val="24"/>
          <w:lang w:eastAsia="en-IN"/>
        </w:rPr>
        <w:t xml:space="preserve"> </w:t>
      </w:r>
      <w:r w:rsidRPr="00B852A0">
        <w:rPr>
          <w:rFonts w:ascii="Courier New" w:eastAsia="Times New Roman" w:hAnsi="Courier New" w:cs="Courier New"/>
          <w:sz w:val="20"/>
          <w:szCs w:val="20"/>
          <w:lang w:eastAsia="en-IN"/>
        </w:rPr>
        <w:t>http://localhost:4000/graphql</w:t>
      </w:r>
    </w:p>
    <w:p w14:paraId="76429D66" w14:textId="5627BAEE" w:rsidR="000D73AF" w:rsidRDefault="00B852A0" w:rsidP="00C453BD">
      <w:pPr>
        <w:spacing w:before="100" w:beforeAutospacing="1" w:after="100" w:afterAutospacing="1" w:line="240" w:lineRule="auto"/>
        <w:rPr>
          <w:rFonts w:ascii="Times New Roman" w:eastAsia="Times New Roman" w:hAnsi="Times New Roman" w:cs="Times New Roman"/>
          <w:sz w:val="24"/>
          <w:szCs w:val="24"/>
          <w:lang w:eastAsia="en-IN"/>
        </w:rPr>
      </w:pPr>
      <w:r w:rsidRPr="00B852A0">
        <w:rPr>
          <w:rFonts w:ascii="Times New Roman" w:eastAsia="Times New Roman" w:hAnsi="Times New Roman" w:cs="Times New Roman"/>
          <w:sz w:val="24"/>
          <w:szCs w:val="24"/>
          <w:lang w:eastAsia="en-IN"/>
        </w:rPr>
        <w:t xml:space="preserve">With this, </w:t>
      </w:r>
      <w:r w:rsidR="0087455F">
        <w:rPr>
          <w:rFonts w:ascii="Times New Roman" w:eastAsia="Times New Roman" w:hAnsi="Times New Roman" w:cs="Times New Roman"/>
          <w:sz w:val="24"/>
          <w:szCs w:val="24"/>
          <w:lang w:eastAsia="en-IN"/>
        </w:rPr>
        <w:t xml:space="preserve">we have a fully runnable </w:t>
      </w:r>
      <w:r w:rsidRPr="00B852A0">
        <w:rPr>
          <w:rFonts w:ascii="Times New Roman" w:eastAsia="Times New Roman" w:hAnsi="Times New Roman" w:cs="Times New Roman"/>
          <w:b/>
          <w:bCs/>
          <w:sz w:val="24"/>
          <w:szCs w:val="24"/>
          <w:lang w:eastAsia="en-IN"/>
        </w:rPr>
        <w:t>Apollo GraphQL server</w:t>
      </w:r>
      <w:r w:rsidRPr="00B852A0">
        <w:rPr>
          <w:rFonts w:ascii="Times New Roman" w:eastAsia="Times New Roman" w:hAnsi="Times New Roman" w:cs="Times New Roman"/>
          <w:sz w:val="24"/>
          <w:szCs w:val="24"/>
          <w:lang w:eastAsia="en-IN"/>
        </w:rPr>
        <w:t xml:space="preserve"> wired to the PostgreSQL schema we designed earlier.</w:t>
      </w:r>
      <w:r w:rsidR="0087455F">
        <w:rPr>
          <w:rFonts w:ascii="Times New Roman" w:eastAsia="Times New Roman" w:hAnsi="Times New Roman" w:cs="Times New Roman"/>
          <w:sz w:val="24"/>
          <w:szCs w:val="24"/>
          <w:lang w:eastAsia="en-IN"/>
        </w:rPr>
        <w:t>d</w:t>
      </w:r>
      <w:r w:rsidRPr="00B852A0">
        <w:rPr>
          <w:rFonts w:ascii="Times New Roman" w:eastAsia="Times New Roman" w:hAnsi="Times New Roman" w:cs="Times New Roman"/>
          <w:b/>
          <w:bCs/>
          <w:sz w:val="24"/>
          <w:szCs w:val="24"/>
          <w:lang w:eastAsia="en-IN"/>
        </w:rPr>
        <w:t>ocker-compose.yml</w:t>
      </w:r>
      <w:r w:rsidRPr="00B852A0">
        <w:rPr>
          <w:rFonts w:ascii="Times New Roman" w:eastAsia="Times New Roman" w:hAnsi="Times New Roman" w:cs="Times New Roman"/>
          <w:sz w:val="24"/>
          <w:szCs w:val="24"/>
          <w:lang w:eastAsia="en-IN"/>
        </w:rPr>
        <w:t xml:space="preserve"> (with Node.js + PostgreSQL services) </w:t>
      </w:r>
      <w:r w:rsidR="0087455F">
        <w:rPr>
          <w:rFonts w:ascii="Times New Roman" w:eastAsia="Times New Roman" w:hAnsi="Times New Roman" w:cs="Times New Roman"/>
          <w:sz w:val="24"/>
          <w:szCs w:val="24"/>
          <w:lang w:eastAsia="en-IN"/>
        </w:rPr>
        <w:t xml:space="preserve">can be created so that we can </w:t>
      </w:r>
      <w:r w:rsidRPr="00B852A0">
        <w:rPr>
          <w:rFonts w:ascii="Times New Roman" w:eastAsia="Times New Roman" w:hAnsi="Times New Roman" w:cs="Times New Roman"/>
          <w:sz w:val="24"/>
          <w:szCs w:val="24"/>
          <w:lang w:eastAsia="en-IN"/>
        </w:rPr>
        <w:t>spin this up in a containerized environment quickly</w:t>
      </w:r>
      <w:r w:rsidR="0087455F">
        <w:rPr>
          <w:rFonts w:ascii="Times New Roman" w:eastAsia="Times New Roman" w:hAnsi="Times New Roman" w:cs="Times New Roman"/>
          <w:sz w:val="24"/>
          <w:szCs w:val="24"/>
          <w:lang w:eastAsia="en-IN"/>
        </w:rPr>
        <w:t>.</w:t>
      </w:r>
    </w:p>
    <w:p w14:paraId="37169CF0" w14:textId="5933A16D" w:rsidR="00636CDC" w:rsidRPr="00636CDC" w:rsidRDefault="00005484" w:rsidP="00636CD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4C2058C0">
          <v:rect id="_x0000_i1052" style="width:0;height:1.5pt" o:hralign="center" o:hrstd="t" o:hr="t" fillcolor="#a0a0a0" stroked="f"/>
        </w:pict>
      </w:r>
    </w:p>
    <w:p w14:paraId="798F626C" w14:textId="18730AA0" w:rsidR="00636CDC" w:rsidRPr="00636CDC" w:rsidRDefault="00636CDC" w:rsidP="00260272">
      <w:pPr>
        <w:pStyle w:val="Heading3"/>
      </w:pPr>
      <w:bookmarkStart w:id="5" w:name="_Toc209966769"/>
      <w:r w:rsidRPr="00636CDC">
        <w:t>2</w:t>
      </w:r>
      <w:r w:rsidR="00F92B51">
        <w:t>.</w:t>
      </w:r>
      <w:r w:rsidR="0087455F">
        <w:t xml:space="preserve"> User Story and Use Case</w:t>
      </w:r>
      <w:r w:rsidR="006D2615">
        <w:t xml:space="preserve"> 2</w:t>
      </w:r>
      <w:r w:rsidR="0087455F">
        <w:t xml:space="preserve">: </w:t>
      </w:r>
      <w:r w:rsidRPr="00636CDC">
        <w:t>Emission Hotspot Identification</w:t>
      </w:r>
      <w:bookmarkEnd w:id="5"/>
    </w:p>
    <w:p w14:paraId="6DE70ADB" w14:textId="77777777" w:rsidR="00F92B51" w:rsidRDefault="00636CDC" w:rsidP="00260272">
      <w:pPr>
        <w:pStyle w:val="Heading3"/>
      </w:pPr>
      <w:bookmarkStart w:id="6" w:name="_Toc209966770"/>
      <w:r w:rsidRPr="00F92B51">
        <w:t>User Story</w:t>
      </w:r>
      <w:r w:rsidR="00F92B51" w:rsidRPr="00F92B51">
        <w:t xml:space="preserve"> 2</w:t>
      </w:r>
      <w:r w:rsidRPr="00F92B51">
        <w:t>:</w:t>
      </w:r>
      <w:r w:rsidR="00F92B51" w:rsidRPr="00F92B51">
        <w:t xml:space="preserve"> : Emission Hotspot Identification</w:t>
      </w:r>
      <w:bookmarkEnd w:id="6"/>
    </w:p>
    <w:p w14:paraId="0CBFD521" w14:textId="5398654D" w:rsidR="00636CDC" w:rsidRPr="00636CDC" w:rsidRDefault="00636CDC" w:rsidP="00F92B51">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 xml:space="preserve">As a </w:t>
      </w:r>
      <w:r w:rsidRPr="00636CDC">
        <w:rPr>
          <w:rFonts w:ascii="Times New Roman" w:eastAsia="Times New Roman" w:hAnsi="Times New Roman" w:cs="Times New Roman"/>
          <w:b/>
          <w:bCs/>
          <w:sz w:val="24"/>
          <w:szCs w:val="24"/>
          <w:lang w:eastAsia="en-IN"/>
        </w:rPr>
        <w:t>climate strategy lead</w:t>
      </w:r>
      <w:r w:rsidRPr="00636CDC">
        <w:rPr>
          <w:rFonts w:ascii="Times New Roman" w:eastAsia="Times New Roman" w:hAnsi="Times New Roman" w:cs="Times New Roman"/>
          <w:sz w:val="24"/>
          <w:szCs w:val="24"/>
          <w:lang w:eastAsia="en-IN"/>
        </w:rPr>
        <w:t>, I want dashboards that highlight emission hotspots so I can prioritize reduction initiatives.</w:t>
      </w:r>
    </w:p>
    <w:p w14:paraId="36600B43" w14:textId="77777777" w:rsidR="00636CDC" w:rsidRPr="00636CDC" w:rsidRDefault="00636CDC" w:rsidP="00636CD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Elaboration:</w:t>
      </w:r>
    </w:p>
    <w:p w14:paraId="1D9CCCA1" w14:textId="77777777" w:rsidR="00636CDC" w:rsidRPr="00636CDC" w:rsidRDefault="00636CDC" w:rsidP="00636CDC">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System auto-segments emissions by categories (transport, procurement, energy, waste).</w:t>
      </w:r>
    </w:p>
    <w:p w14:paraId="2362F450" w14:textId="77777777" w:rsidR="00636CDC" w:rsidRPr="00636CDC" w:rsidRDefault="00636CDC" w:rsidP="00636CDC">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Heatmaps or visuals to identify “biggest contributors.”</w:t>
      </w:r>
    </w:p>
    <w:p w14:paraId="264360E7" w14:textId="77777777" w:rsidR="00636CDC" w:rsidRPr="00636CDC" w:rsidRDefault="00636CDC" w:rsidP="00636CDC">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Drill-down capabilities to supplier, facility, or department.</w:t>
      </w:r>
    </w:p>
    <w:p w14:paraId="01E94E78" w14:textId="4A8523CC" w:rsidR="00636CDC" w:rsidRDefault="00636CDC" w:rsidP="00636CDC">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Exportable insights for sustainability reports and decision-making.</w:t>
      </w:r>
    </w:p>
    <w:p w14:paraId="3E06924B" w14:textId="77777777" w:rsidR="000D73AF" w:rsidRPr="00F92B51" w:rsidRDefault="000D73AF" w:rsidP="00260272">
      <w:pPr>
        <w:pStyle w:val="Heading3"/>
      </w:pPr>
      <w:bookmarkStart w:id="7" w:name="_Toc209966771"/>
      <w:r w:rsidRPr="00F92B51">
        <w:t>Use Case 2: Emission Hotspot Identification</w:t>
      </w:r>
      <w:bookmarkEnd w:id="7"/>
    </w:p>
    <w:p w14:paraId="1D271A58" w14:textId="77777777" w:rsidR="000D73AF" w:rsidRPr="000D73AF" w:rsidRDefault="000D73AF" w:rsidP="000D73AF">
      <w:p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b/>
          <w:bCs/>
          <w:sz w:val="24"/>
          <w:szCs w:val="24"/>
          <w:lang w:eastAsia="en-IN"/>
        </w:rPr>
        <w:t>Actors:</w:t>
      </w:r>
    </w:p>
    <w:p w14:paraId="002A664F" w14:textId="77777777" w:rsidR="000D73AF" w:rsidRPr="000D73AF" w:rsidRDefault="000D73AF">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b/>
          <w:bCs/>
          <w:sz w:val="24"/>
          <w:szCs w:val="24"/>
          <w:lang w:eastAsia="en-IN"/>
        </w:rPr>
        <w:t>Climate Strategy Lead (user)</w:t>
      </w:r>
      <w:r w:rsidRPr="000D73AF">
        <w:rPr>
          <w:rFonts w:ascii="Times New Roman" w:eastAsia="Times New Roman" w:hAnsi="Times New Roman" w:cs="Times New Roman"/>
          <w:sz w:val="24"/>
          <w:szCs w:val="24"/>
          <w:lang w:eastAsia="en-IN"/>
        </w:rPr>
        <w:t>: Wants to identify emission hotspots for action planning.</w:t>
      </w:r>
    </w:p>
    <w:p w14:paraId="75A38AFC" w14:textId="77777777" w:rsidR="000D73AF" w:rsidRPr="000D73AF" w:rsidRDefault="000D73AF">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b/>
          <w:bCs/>
          <w:sz w:val="24"/>
          <w:szCs w:val="24"/>
          <w:lang w:eastAsia="en-IN"/>
        </w:rPr>
        <w:t>System (Carbon Accounting Platform)</w:t>
      </w:r>
      <w:r w:rsidRPr="000D73AF">
        <w:rPr>
          <w:rFonts w:ascii="Times New Roman" w:eastAsia="Times New Roman" w:hAnsi="Times New Roman" w:cs="Times New Roman"/>
          <w:sz w:val="24"/>
          <w:szCs w:val="24"/>
          <w:lang w:eastAsia="en-IN"/>
        </w:rPr>
        <w:t>: Processes data and provides insights.</w:t>
      </w:r>
    </w:p>
    <w:p w14:paraId="1E17DEC9" w14:textId="77777777" w:rsidR="000D73AF" w:rsidRPr="000D73AF" w:rsidRDefault="000D73AF" w:rsidP="000D73AF">
      <w:p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b/>
          <w:bCs/>
          <w:sz w:val="24"/>
          <w:szCs w:val="24"/>
          <w:lang w:eastAsia="en-IN"/>
        </w:rPr>
        <w:t>Preconditions:</w:t>
      </w:r>
    </w:p>
    <w:p w14:paraId="14CA82D7" w14:textId="77777777" w:rsidR="000D73AF" w:rsidRPr="000D73AF" w:rsidRDefault="000D73AF">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Scope 1, 2, and 3 emission data is already entered and calculated (via Use Case 1).</w:t>
      </w:r>
    </w:p>
    <w:p w14:paraId="380A1FF6" w14:textId="77777777" w:rsidR="000D73AF" w:rsidRPr="000D73AF" w:rsidRDefault="000D73AF">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 xml:space="preserve">Emission factors and CO₂e calculations are stored in </w:t>
      </w:r>
      <w:r w:rsidRPr="000D73AF">
        <w:rPr>
          <w:rFonts w:ascii="Courier New" w:eastAsia="Times New Roman" w:hAnsi="Courier New" w:cs="Courier New"/>
          <w:sz w:val="20"/>
          <w:szCs w:val="20"/>
          <w:lang w:eastAsia="en-IN"/>
        </w:rPr>
        <w:t>Emission_Calculation</w:t>
      </w:r>
      <w:r w:rsidRPr="000D73AF">
        <w:rPr>
          <w:rFonts w:ascii="Times New Roman" w:eastAsia="Times New Roman" w:hAnsi="Times New Roman" w:cs="Times New Roman"/>
          <w:sz w:val="24"/>
          <w:szCs w:val="24"/>
          <w:lang w:eastAsia="en-IN"/>
        </w:rPr>
        <w:t>.</w:t>
      </w:r>
    </w:p>
    <w:p w14:paraId="7779007F" w14:textId="77777777" w:rsidR="000D73AF" w:rsidRPr="000D73AF" w:rsidRDefault="000D73AF" w:rsidP="000D73AF">
      <w:p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b/>
          <w:bCs/>
          <w:sz w:val="24"/>
          <w:szCs w:val="24"/>
          <w:lang w:eastAsia="en-IN"/>
        </w:rPr>
        <w:t>Trigger:</w:t>
      </w:r>
    </w:p>
    <w:p w14:paraId="78150A0F" w14:textId="77CC3ABC" w:rsidR="000D73AF" w:rsidRDefault="000D73AF">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 xml:space="preserve">User navigates to </w:t>
      </w:r>
      <w:r w:rsidRPr="000D73AF">
        <w:rPr>
          <w:rFonts w:ascii="Times New Roman" w:eastAsia="Times New Roman" w:hAnsi="Times New Roman" w:cs="Times New Roman"/>
          <w:b/>
          <w:bCs/>
          <w:sz w:val="24"/>
          <w:szCs w:val="24"/>
          <w:lang w:eastAsia="en-IN"/>
        </w:rPr>
        <w:t>Hotspot Dashboard</w:t>
      </w:r>
      <w:r w:rsidRPr="000D73AF">
        <w:rPr>
          <w:rFonts w:ascii="Times New Roman" w:eastAsia="Times New Roman" w:hAnsi="Times New Roman" w:cs="Times New Roman"/>
          <w:sz w:val="24"/>
          <w:szCs w:val="24"/>
          <w:lang w:eastAsia="en-IN"/>
        </w:rPr>
        <w:t>.</w:t>
      </w:r>
    </w:p>
    <w:p w14:paraId="324432B6" w14:textId="77777777" w:rsidR="00116842" w:rsidRPr="00116842" w:rsidRDefault="00116842" w:rsidP="00116842">
      <w:pPr>
        <w:spacing w:before="100" w:beforeAutospacing="1" w:after="100" w:afterAutospacing="1" w:line="240" w:lineRule="auto"/>
        <w:rPr>
          <w:rFonts w:ascii="Times New Roman" w:eastAsia="Times New Roman" w:hAnsi="Times New Roman" w:cs="Times New Roman"/>
          <w:b/>
          <w:bCs/>
          <w:sz w:val="24"/>
          <w:szCs w:val="24"/>
          <w:lang w:eastAsia="en-IN"/>
        </w:rPr>
      </w:pPr>
      <w:r w:rsidRPr="00116842">
        <w:rPr>
          <w:rFonts w:ascii="Times New Roman" w:eastAsia="Times New Roman" w:hAnsi="Times New Roman" w:cs="Times New Roman"/>
          <w:b/>
          <w:bCs/>
          <w:sz w:val="24"/>
          <w:szCs w:val="24"/>
          <w:lang w:eastAsia="en-IN"/>
        </w:rPr>
        <w:t>Basic Flow:</w:t>
      </w:r>
    </w:p>
    <w:p w14:paraId="393A459E" w14:textId="77777777" w:rsidR="000D73AF" w:rsidRPr="000D73AF" w:rsidRDefault="000D73AF">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b/>
          <w:bCs/>
          <w:sz w:val="24"/>
          <w:szCs w:val="24"/>
          <w:lang w:eastAsia="en-IN"/>
        </w:rPr>
        <w:t>System aggregates emissions</w:t>
      </w:r>
    </w:p>
    <w:p w14:paraId="0B8D82A9" w14:textId="77777777" w:rsidR="000D73AF" w:rsidRPr="000D73AF" w:rsidRDefault="000D73AF">
      <w:pPr>
        <w:numPr>
          <w:ilvl w:val="1"/>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 xml:space="preserve">By </w:t>
      </w:r>
      <w:r w:rsidRPr="000D73AF">
        <w:rPr>
          <w:rFonts w:ascii="Times New Roman" w:eastAsia="Times New Roman" w:hAnsi="Times New Roman" w:cs="Times New Roman"/>
          <w:b/>
          <w:bCs/>
          <w:sz w:val="24"/>
          <w:szCs w:val="24"/>
          <w:lang w:eastAsia="en-IN"/>
        </w:rPr>
        <w:t>scope</w:t>
      </w:r>
      <w:r w:rsidRPr="000D73AF">
        <w:rPr>
          <w:rFonts w:ascii="Times New Roman" w:eastAsia="Times New Roman" w:hAnsi="Times New Roman" w:cs="Times New Roman"/>
          <w:sz w:val="24"/>
          <w:szCs w:val="24"/>
          <w:lang w:eastAsia="en-IN"/>
        </w:rPr>
        <w:t xml:space="preserve"> (1, 2, 3).</w:t>
      </w:r>
    </w:p>
    <w:p w14:paraId="4EDA5314" w14:textId="77777777" w:rsidR="000D73AF" w:rsidRPr="000D73AF" w:rsidRDefault="000D73AF">
      <w:pPr>
        <w:numPr>
          <w:ilvl w:val="1"/>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 xml:space="preserve">By </w:t>
      </w:r>
      <w:r w:rsidRPr="000D73AF">
        <w:rPr>
          <w:rFonts w:ascii="Times New Roman" w:eastAsia="Times New Roman" w:hAnsi="Times New Roman" w:cs="Times New Roman"/>
          <w:b/>
          <w:bCs/>
          <w:sz w:val="24"/>
          <w:szCs w:val="24"/>
          <w:lang w:eastAsia="en-IN"/>
        </w:rPr>
        <w:t>category</w:t>
      </w:r>
      <w:r w:rsidRPr="000D73AF">
        <w:rPr>
          <w:rFonts w:ascii="Times New Roman" w:eastAsia="Times New Roman" w:hAnsi="Times New Roman" w:cs="Times New Roman"/>
          <w:sz w:val="24"/>
          <w:szCs w:val="24"/>
          <w:lang w:eastAsia="en-IN"/>
        </w:rPr>
        <w:t xml:space="preserve"> (energy, transport, procurement, waste).</w:t>
      </w:r>
    </w:p>
    <w:p w14:paraId="28B1FD42" w14:textId="77777777" w:rsidR="000D73AF" w:rsidRPr="000D73AF" w:rsidRDefault="000D73AF">
      <w:pPr>
        <w:numPr>
          <w:ilvl w:val="1"/>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 xml:space="preserve">By </w:t>
      </w:r>
      <w:r w:rsidRPr="000D73AF">
        <w:rPr>
          <w:rFonts w:ascii="Times New Roman" w:eastAsia="Times New Roman" w:hAnsi="Times New Roman" w:cs="Times New Roman"/>
          <w:b/>
          <w:bCs/>
          <w:sz w:val="24"/>
          <w:szCs w:val="24"/>
          <w:lang w:eastAsia="en-IN"/>
        </w:rPr>
        <w:t>facility</w:t>
      </w:r>
      <w:r w:rsidRPr="000D73AF">
        <w:rPr>
          <w:rFonts w:ascii="Times New Roman" w:eastAsia="Times New Roman" w:hAnsi="Times New Roman" w:cs="Times New Roman"/>
          <w:sz w:val="24"/>
          <w:szCs w:val="24"/>
          <w:lang w:eastAsia="en-IN"/>
        </w:rPr>
        <w:t xml:space="preserve"> and </w:t>
      </w:r>
      <w:r w:rsidRPr="000D73AF">
        <w:rPr>
          <w:rFonts w:ascii="Times New Roman" w:eastAsia="Times New Roman" w:hAnsi="Times New Roman" w:cs="Times New Roman"/>
          <w:b/>
          <w:bCs/>
          <w:sz w:val="24"/>
          <w:szCs w:val="24"/>
          <w:lang w:eastAsia="en-IN"/>
        </w:rPr>
        <w:t>supplier</w:t>
      </w:r>
      <w:r w:rsidRPr="000D73AF">
        <w:rPr>
          <w:rFonts w:ascii="Times New Roman" w:eastAsia="Times New Roman" w:hAnsi="Times New Roman" w:cs="Times New Roman"/>
          <w:sz w:val="24"/>
          <w:szCs w:val="24"/>
          <w:lang w:eastAsia="en-IN"/>
        </w:rPr>
        <w:t xml:space="preserve"> where available.</w:t>
      </w:r>
    </w:p>
    <w:p w14:paraId="4F4DA265" w14:textId="77777777" w:rsidR="000D73AF" w:rsidRPr="000D73AF" w:rsidRDefault="000D73AF">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b/>
          <w:bCs/>
          <w:sz w:val="24"/>
          <w:szCs w:val="24"/>
          <w:lang w:eastAsia="en-IN"/>
        </w:rPr>
        <w:t>System identifies hotspots</w:t>
      </w:r>
    </w:p>
    <w:p w14:paraId="705BD93A" w14:textId="77777777" w:rsidR="000D73AF" w:rsidRPr="000D73AF" w:rsidRDefault="000D73AF">
      <w:pPr>
        <w:numPr>
          <w:ilvl w:val="1"/>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 xml:space="preserve">Ranks categories/sources by </w:t>
      </w:r>
      <w:r w:rsidRPr="000D73AF">
        <w:rPr>
          <w:rFonts w:ascii="Times New Roman" w:eastAsia="Times New Roman" w:hAnsi="Times New Roman" w:cs="Times New Roman"/>
          <w:b/>
          <w:bCs/>
          <w:sz w:val="24"/>
          <w:szCs w:val="24"/>
          <w:lang w:eastAsia="en-IN"/>
        </w:rPr>
        <w:t>% contribution to total emissions</w:t>
      </w:r>
      <w:r w:rsidRPr="000D73AF">
        <w:rPr>
          <w:rFonts w:ascii="Times New Roman" w:eastAsia="Times New Roman" w:hAnsi="Times New Roman" w:cs="Times New Roman"/>
          <w:sz w:val="24"/>
          <w:szCs w:val="24"/>
          <w:lang w:eastAsia="en-IN"/>
        </w:rPr>
        <w:t>.</w:t>
      </w:r>
    </w:p>
    <w:p w14:paraId="0EA96C6D" w14:textId="77777777" w:rsidR="000D73AF" w:rsidRPr="000D73AF" w:rsidRDefault="000D73AF">
      <w:pPr>
        <w:numPr>
          <w:ilvl w:val="1"/>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 xml:space="preserve">Flags </w:t>
      </w:r>
      <w:r w:rsidRPr="000D73AF">
        <w:rPr>
          <w:rFonts w:ascii="Times New Roman" w:eastAsia="Times New Roman" w:hAnsi="Times New Roman" w:cs="Times New Roman"/>
          <w:b/>
          <w:bCs/>
          <w:sz w:val="24"/>
          <w:szCs w:val="24"/>
          <w:lang w:eastAsia="en-IN"/>
        </w:rPr>
        <w:t>top 3–5 contributors</w:t>
      </w:r>
      <w:r w:rsidRPr="000D73AF">
        <w:rPr>
          <w:rFonts w:ascii="Times New Roman" w:eastAsia="Times New Roman" w:hAnsi="Times New Roman" w:cs="Times New Roman"/>
          <w:sz w:val="24"/>
          <w:szCs w:val="24"/>
          <w:lang w:eastAsia="en-IN"/>
        </w:rPr>
        <w:t xml:space="preserve"> visually.</w:t>
      </w:r>
    </w:p>
    <w:p w14:paraId="14B149DF" w14:textId="77777777" w:rsidR="000D73AF" w:rsidRPr="000D73AF" w:rsidRDefault="000D73AF">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b/>
          <w:bCs/>
          <w:sz w:val="24"/>
          <w:szCs w:val="24"/>
          <w:lang w:eastAsia="en-IN"/>
        </w:rPr>
        <w:t>System presents results visually</w:t>
      </w:r>
    </w:p>
    <w:p w14:paraId="706BB34B" w14:textId="77777777" w:rsidR="000D73AF" w:rsidRPr="000D73AF" w:rsidRDefault="000D73AF">
      <w:pPr>
        <w:numPr>
          <w:ilvl w:val="1"/>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b/>
          <w:bCs/>
          <w:sz w:val="24"/>
          <w:szCs w:val="24"/>
          <w:lang w:eastAsia="en-IN"/>
        </w:rPr>
        <w:t>Heatmap</w:t>
      </w:r>
      <w:r w:rsidRPr="000D73AF">
        <w:rPr>
          <w:rFonts w:ascii="Times New Roman" w:eastAsia="Times New Roman" w:hAnsi="Times New Roman" w:cs="Times New Roman"/>
          <w:sz w:val="24"/>
          <w:szCs w:val="24"/>
          <w:lang w:eastAsia="en-IN"/>
        </w:rPr>
        <w:t>: Scope/category vs. emission intensity.</w:t>
      </w:r>
    </w:p>
    <w:p w14:paraId="6ECA48CB" w14:textId="77777777" w:rsidR="000D73AF" w:rsidRPr="000D73AF" w:rsidRDefault="000D73AF">
      <w:pPr>
        <w:numPr>
          <w:ilvl w:val="1"/>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b/>
          <w:bCs/>
          <w:sz w:val="24"/>
          <w:szCs w:val="24"/>
          <w:lang w:eastAsia="en-IN"/>
        </w:rPr>
        <w:t>Pie/Bar chart</w:t>
      </w:r>
      <w:r w:rsidRPr="000D73AF">
        <w:rPr>
          <w:rFonts w:ascii="Times New Roman" w:eastAsia="Times New Roman" w:hAnsi="Times New Roman" w:cs="Times New Roman"/>
          <w:sz w:val="24"/>
          <w:szCs w:val="24"/>
          <w:lang w:eastAsia="en-IN"/>
        </w:rPr>
        <w:t>: Share of total CO₂e per category.</w:t>
      </w:r>
    </w:p>
    <w:p w14:paraId="61577A06" w14:textId="77777777" w:rsidR="000D73AF" w:rsidRPr="000D73AF" w:rsidRDefault="000D73AF">
      <w:pPr>
        <w:numPr>
          <w:ilvl w:val="1"/>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b/>
          <w:bCs/>
          <w:sz w:val="24"/>
          <w:szCs w:val="24"/>
          <w:lang w:eastAsia="en-IN"/>
        </w:rPr>
        <w:t>Drill-down table</w:t>
      </w:r>
      <w:r w:rsidRPr="000D73AF">
        <w:rPr>
          <w:rFonts w:ascii="Times New Roman" w:eastAsia="Times New Roman" w:hAnsi="Times New Roman" w:cs="Times New Roman"/>
          <w:sz w:val="24"/>
          <w:szCs w:val="24"/>
          <w:lang w:eastAsia="en-IN"/>
        </w:rPr>
        <w:t>: Facility-wise and supplier-wise breakdown.</w:t>
      </w:r>
    </w:p>
    <w:p w14:paraId="73F10FC5" w14:textId="77777777" w:rsidR="000D73AF" w:rsidRPr="000D73AF" w:rsidRDefault="000D73AF">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b/>
          <w:bCs/>
          <w:sz w:val="24"/>
          <w:szCs w:val="24"/>
          <w:lang w:eastAsia="en-IN"/>
        </w:rPr>
        <w:t>User drills down</w:t>
      </w:r>
    </w:p>
    <w:p w14:paraId="01F6DF5F" w14:textId="77777777" w:rsidR="000D73AF" w:rsidRPr="000D73AF" w:rsidRDefault="000D73AF">
      <w:pPr>
        <w:numPr>
          <w:ilvl w:val="1"/>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User clicks on a hotspot to see sub-category details.</w:t>
      </w:r>
    </w:p>
    <w:p w14:paraId="76E3FB14" w14:textId="77777777" w:rsidR="000D73AF" w:rsidRPr="000D73AF" w:rsidRDefault="000D73AF">
      <w:pPr>
        <w:numPr>
          <w:ilvl w:val="1"/>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lastRenderedPageBreak/>
        <w:t>Example: “Scope 3 &gt; Procurement &gt; Supplier ABC Steel” contributing 30% of total CO₂e.</w:t>
      </w:r>
    </w:p>
    <w:p w14:paraId="2324179F" w14:textId="77777777" w:rsidR="000D73AF" w:rsidRPr="000D73AF" w:rsidRDefault="000D73AF">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b/>
          <w:bCs/>
          <w:sz w:val="24"/>
          <w:szCs w:val="24"/>
          <w:lang w:eastAsia="en-IN"/>
        </w:rPr>
        <w:t>User takes note for action planning</w:t>
      </w:r>
    </w:p>
    <w:p w14:paraId="3AAAE1CA" w14:textId="77777777" w:rsidR="000D73AF" w:rsidRPr="000D73AF" w:rsidRDefault="000D73AF">
      <w:pPr>
        <w:numPr>
          <w:ilvl w:val="1"/>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System provides exportable report (CSV/Excel/PDF).</w:t>
      </w:r>
    </w:p>
    <w:p w14:paraId="48A4D09C" w14:textId="77777777" w:rsidR="000D73AF" w:rsidRPr="000D73AF" w:rsidRDefault="000D73AF" w:rsidP="000D73AF">
      <w:p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b/>
          <w:bCs/>
          <w:sz w:val="24"/>
          <w:szCs w:val="24"/>
          <w:lang w:eastAsia="en-IN"/>
        </w:rPr>
        <w:t>Postcondition:</w:t>
      </w:r>
    </w:p>
    <w:p w14:paraId="75E3BC6C" w14:textId="77777777" w:rsidR="000D73AF" w:rsidRPr="000D73AF" w:rsidRDefault="000D73AF">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 xml:space="preserve">Climate Strategy Lead can </w:t>
      </w:r>
      <w:r w:rsidRPr="000D73AF">
        <w:rPr>
          <w:rFonts w:ascii="Times New Roman" w:eastAsia="Times New Roman" w:hAnsi="Times New Roman" w:cs="Times New Roman"/>
          <w:b/>
          <w:bCs/>
          <w:sz w:val="24"/>
          <w:szCs w:val="24"/>
          <w:lang w:eastAsia="en-IN"/>
        </w:rPr>
        <w:t>identify hotspots</w:t>
      </w:r>
      <w:r w:rsidRPr="000D73AF">
        <w:rPr>
          <w:rFonts w:ascii="Times New Roman" w:eastAsia="Times New Roman" w:hAnsi="Times New Roman" w:cs="Times New Roman"/>
          <w:sz w:val="24"/>
          <w:szCs w:val="24"/>
          <w:lang w:eastAsia="en-IN"/>
        </w:rPr>
        <w:t xml:space="preserve"> and </w:t>
      </w:r>
      <w:r w:rsidRPr="000D73AF">
        <w:rPr>
          <w:rFonts w:ascii="Times New Roman" w:eastAsia="Times New Roman" w:hAnsi="Times New Roman" w:cs="Times New Roman"/>
          <w:b/>
          <w:bCs/>
          <w:sz w:val="24"/>
          <w:szCs w:val="24"/>
          <w:lang w:eastAsia="en-IN"/>
        </w:rPr>
        <w:t>prioritize interventions</w:t>
      </w:r>
      <w:r w:rsidRPr="000D73AF">
        <w:rPr>
          <w:rFonts w:ascii="Times New Roman" w:eastAsia="Times New Roman" w:hAnsi="Times New Roman" w:cs="Times New Roman"/>
          <w:sz w:val="24"/>
          <w:szCs w:val="24"/>
          <w:lang w:eastAsia="en-IN"/>
        </w:rPr>
        <w:t>.</w:t>
      </w:r>
    </w:p>
    <w:p w14:paraId="3CC06D93" w14:textId="77777777" w:rsidR="000D73AF" w:rsidRPr="000D73AF" w:rsidRDefault="00005484" w:rsidP="000D73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B2E1B80">
          <v:rect id="_x0000_i1053" style="width:0;height:1.5pt" o:hralign="center" o:hrstd="t" o:hr="t" fillcolor="#a0a0a0" stroked="f"/>
        </w:pict>
      </w:r>
    </w:p>
    <w:p w14:paraId="3D38816F" w14:textId="36AD886C" w:rsidR="000D73AF" w:rsidRPr="000D73AF" w:rsidRDefault="000D73AF" w:rsidP="00260272">
      <w:pPr>
        <w:pStyle w:val="Heading4"/>
        <w:rPr>
          <w:rFonts w:eastAsia="Times New Roman"/>
          <w:lang w:eastAsia="en-IN"/>
        </w:rPr>
      </w:pPr>
      <w:r w:rsidRPr="000D73AF">
        <w:rPr>
          <w:rFonts w:eastAsia="Times New Roman"/>
          <w:lang w:eastAsia="en-IN"/>
        </w:rPr>
        <w:t xml:space="preserve">Tabular Detailing </w:t>
      </w:r>
    </w:p>
    <w:p w14:paraId="3BCA61C8" w14:textId="77777777" w:rsidR="000D73AF" w:rsidRPr="000D73AF" w:rsidRDefault="000D73AF" w:rsidP="00260272">
      <w:pPr>
        <w:pStyle w:val="Heading5"/>
      </w:pPr>
      <w:r w:rsidRPr="000D73AF">
        <w:t>1. Input Data (from database)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7"/>
        <w:gridCol w:w="4060"/>
        <w:gridCol w:w="3479"/>
      </w:tblGrid>
      <w:tr w:rsidR="000D73AF" w:rsidRPr="000D73AF" w14:paraId="7EE7BF6B" w14:textId="77777777" w:rsidTr="00493A74">
        <w:trPr>
          <w:tblHeader/>
          <w:tblCellSpacing w:w="15" w:type="dxa"/>
        </w:trPr>
        <w:tc>
          <w:tcPr>
            <w:tcW w:w="0" w:type="auto"/>
            <w:vAlign w:val="center"/>
            <w:hideMark/>
          </w:tcPr>
          <w:p w14:paraId="5E16030E" w14:textId="77777777" w:rsidR="000D73AF" w:rsidRPr="000D73AF" w:rsidRDefault="000D73AF" w:rsidP="000D73AF">
            <w:pPr>
              <w:spacing w:after="0" w:line="240" w:lineRule="auto"/>
              <w:jc w:val="center"/>
              <w:rPr>
                <w:rFonts w:ascii="Times New Roman" w:eastAsia="Times New Roman" w:hAnsi="Times New Roman" w:cs="Times New Roman"/>
                <w:b/>
                <w:bCs/>
                <w:sz w:val="24"/>
                <w:szCs w:val="24"/>
                <w:lang w:eastAsia="en-IN"/>
              </w:rPr>
            </w:pPr>
            <w:r w:rsidRPr="000D73AF">
              <w:rPr>
                <w:rFonts w:ascii="Times New Roman" w:eastAsia="Times New Roman" w:hAnsi="Times New Roman" w:cs="Times New Roman"/>
                <w:b/>
                <w:bCs/>
                <w:sz w:val="24"/>
                <w:szCs w:val="24"/>
                <w:lang w:eastAsia="en-IN"/>
              </w:rPr>
              <w:t>Data Source</w:t>
            </w:r>
          </w:p>
        </w:tc>
        <w:tc>
          <w:tcPr>
            <w:tcW w:w="0" w:type="auto"/>
            <w:vAlign w:val="center"/>
            <w:hideMark/>
          </w:tcPr>
          <w:p w14:paraId="0D802248" w14:textId="77777777" w:rsidR="000D73AF" w:rsidRPr="000D73AF" w:rsidRDefault="000D73AF" w:rsidP="000D73AF">
            <w:pPr>
              <w:spacing w:after="0" w:line="240" w:lineRule="auto"/>
              <w:jc w:val="center"/>
              <w:rPr>
                <w:rFonts w:ascii="Times New Roman" w:eastAsia="Times New Roman" w:hAnsi="Times New Roman" w:cs="Times New Roman"/>
                <w:b/>
                <w:bCs/>
                <w:sz w:val="24"/>
                <w:szCs w:val="24"/>
                <w:lang w:eastAsia="en-IN"/>
              </w:rPr>
            </w:pPr>
            <w:r w:rsidRPr="000D73AF">
              <w:rPr>
                <w:rFonts w:ascii="Times New Roman" w:eastAsia="Times New Roman" w:hAnsi="Times New Roman" w:cs="Times New Roman"/>
                <w:b/>
                <w:bCs/>
                <w:sz w:val="24"/>
                <w:szCs w:val="24"/>
                <w:lang w:eastAsia="en-IN"/>
              </w:rPr>
              <w:t>Table Name</w:t>
            </w:r>
          </w:p>
        </w:tc>
        <w:tc>
          <w:tcPr>
            <w:tcW w:w="0" w:type="auto"/>
            <w:vAlign w:val="center"/>
            <w:hideMark/>
          </w:tcPr>
          <w:p w14:paraId="07AFD0BE" w14:textId="77777777" w:rsidR="000D73AF" w:rsidRPr="000D73AF" w:rsidRDefault="000D73AF" w:rsidP="000D73AF">
            <w:pPr>
              <w:spacing w:after="0" w:line="240" w:lineRule="auto"/>
              <w:jc w:val="center"/>
              <w:rPr>
                <w:rFonts w:ascii="Times New Roman" w:eastAsia="Times New Roman" w:hAnsi="Times New Roman" w:cs="Times New Roman"/>
                <w:b/>
                <w:bCs/>
                <w:sz w:val="24"/>
                <w:szCs w:val="24"/>
                <w:lang w:eastAsia="en-IN"/>
              </w:rPr>
            </w:pPr>
            <w:r w:rsidRPr="000D73AF">
              <w:rPr>
                <w:rFonts w:ascii="Times New Roman" w:eastAsia="Times New Roman" w:hAnsi="Times New Roman" w:cs="Times New Roman"/>
                <w:b/>
                <w:bCs/>
                <w:sz w:val="24"/>
                <w:szCs w:val="24"/>
                <w:lang w:eastAsia="en-IN"/>
              </w:rPr>
              <w:t>Key Fields Used</w:t>
            </w:r>
          </w:p>
        </w:tc>
      </w:tr>
      <w:tr w:rsidR="000D73AF" w:rsidRPr="000D73AF" w14:paraId="3923EC7B" w14:textId="77777777" w:rsidTr="00493A74">
        <w:trPr>
          <w:tblCellSpacing w:w="15" w:type="dxa"/>
        </w:trPr>
        <w:tc>
          <w:tcPr>
            <w:tcW w:w="0" w:type="auto"/>
            <w:vAlign w:val="center"/>
            <w:hideMark/>
          </w:tcPr>
          <w:p w14:paraId="1BA76721"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Scope 1 activities</w:t>
            </w:r>
          </w:p>
        </w:tc>
        <w:tc>
          <w:tcPr>
            <w:tcW w:w="0" w:type="auto"/>
            <w:vAlign w:val="center"/>
            <w:hideMark/>
          </w:tcPr>
          <w:p w14:paraId="002C2F30"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Courier New" w:eastAsia="Times New Roman" w:hAnsi="Courier New" w:cs="Courier New"/>
                <w:sz w:val="20"/>
                <w:szCs w:val="20"/>
                <w:lang w:eastAsia="en-IN"/>
              </w:rPr>
              <w:t>Stationary_Fuel</w:t>
            </w:r>
            <w:r w:rsidRPr="000D73AF">
              <w:rPr>
                <w:rFonts w:ascii="Times New Roman" w:eastAsia="Times New Roman" w:hAnsi="Times New Roman" w:cs="Times New Roman"/>
                <w:sz w:val="24"/>
                <w:szCs w:val="24"/>
                <w:lang w:eastAsia="en-IN"/>
              </w:rPr>
              <w:t xml:space="preserve">, </w:t>
            </w:r>
            <w:r w:rsidRPr="000D73AF">
              <w:rPr>
                <w:rFonts w:ascii="Courier New" w:eastAsia="Times New Roman" w:hAnsi="Courier New" w:cs="Courier New"/>
                <w:sz w:val="20"/>
                <w:szCs w:val="20"/>
                <w:lang w:eastAsia="en-IN"/>
              </w:rPr>
              <w:t>Company_Vehicle</w:t>
            </w:r>
            <w:r w:rsidRPr="000D73AF">
              <w:rPr>
                <w:rFonts w:ascii="Times New Roman" w:eastAsia="Times New Roman" w:hAnsi="Times New Roman" w:cs="Times New Roman"/>
                <w:sz w:val="24"/>
                <w:szCs w:val="24"/>
                <w:lang w:eastAsia="en-IN"/>
              </w:rPr>
              <w:t>, etc.</w:t>
            </w:r>
          </w:p>
        </w:tc>
        <w:tc>
          <w:tcPr>
            <w:tcW w:w="0" w:type="auto"/>
            <w:vAlign w:val="center"/>
            <w:hideMark/>
          </w:tcPr>
          <w:p w14:paraId="3A1B01E1"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Courier New" w:eastAsia="Times New Roman" w:hAnsi="Courier New" w:cs="Courier New"/>
                <w:sz w:val="20"/>
                <w:szCs w:val="20"/>
                <w:lang w:eastAsia="en-IN"/>
              </w:rPr>
              <w:t>quantity</w:t>
            </w:r>
            <w:r w:rsidRPr="000D73AF">
              <w:rPr>
                <w:rFonts w:ascii="Times New Roman" w:eastAsia="Times New Roman" w:hAnsi="Times New Roman" w:cs="Times New Roman"/>
                <w:sz w:val="24"/>
                <w:szCs w:val="24"/>
                <w:lang w:eastAsia="en-IN"/>
              </w:rPr>
              <w:t xml:space="preserve">, </w:t>
            </w:r>
            <w:r w:rsidRPr="000D73AF">
              <w:rPr>
                <w:rFonts w:ascii="Courier New" w:eastAsia="Times New Roman" w:hAnsi="Courier New" w:cs="Courier New"/>
                <w:sz w:val="20"/>
                <w:szCs w:val="20"/>
                <w:lang w:eastAsia="en-IN"/>
              </w:rPr>
              <w:t>fuel_type</w:t>
            </w:r>
            <w:r w:rsidRPr="000D73AF">
              <w:rPr>
                <w:rFonts w:ascii="Times New Roman" w:eastAsia="Times New Roman" w:hAnsi="Times New Roman" w:cs="Times New Roman"/>
                <w:sz w:val="24"/>
                <w:szCs w:val="24"/>
                <w:lang w:eastAsia="en-IN"/>
              </w:rPr>
              <w:t xml:space="preserve">, </w:t>
            </w:r>
            <w:r w:rsidRPr="000D73AF">
              <w:rPr>
                <w:rFonts w:ascii="Courier New" w:eastAsia="Times New Roman" w:hAnsi="Courier New" w:cs="Courier New"/>
                <w:sz w:val="20"/>
                <w:szCs w:val="20"/>
                <w:lang w:eastAsia="en-IN"/>
              </w:rPr>
              <w:t>factor_id</w:t>
            </w:r>
          </w:p>
        </w:tc>
      </w:tr>
      <w:tr w:rsidR="000D73AF" w:rsidRPr="000D73AF" w14:paraId="77CC3A1F" w14:textId="77777777" w:rsidTr="00493A74">
        <w:trPr>
          <w:tblCellSpacing w:w="15" w:type="dxa"/>
        </w:trPr>
        <w:tc>
          <w:tcPr>
            <w:tcW w:w="0" w:type="auto"/>
            <w:vAlign w:val="center"/>
            <w:hideMark/>
          </w:tcPr>
          <w:p w14:paraId="32340772"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Scope 2 activities</w:t>
            </w:r>
          </w:p>
        </w:tc>
        <w:tc>
          <w:tcPr>
            <w:tcW w:w="0" w:type="auto"/>
            <w:vAlign w:val="center"/>
            <w:hideMark/>
          </w:tcPr>
          <w:p w14:paraId="110E7550"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Courier New" w:eastAsia="Times New Roman" w:hAnsi="Courier New" w:cs="Courier New"/>
                <w:sz w:val="20"/>
                <w:szCs w:val="20"/>
                <w:lang w:eastAsia="en-IN"/>
              </w:rPr>
              <w:t>Purchased_Electricity</w:t>
            </w:r>
            <w:r w:rsidRPr="000D73AF">
              <w:rPr>
                <w:rFonts w:ascii="Times New Roman" w:eastAsia="Times New Roman" w:hAnsi="Times New Roman" w:cs="Times New Roman"/>
                <w:sz w:val="24"/>
                <w:szCs w:val="24"/>
                <w:lang w:eastAsia="en-IN"/>
              </w:rPr>
              <w:t xml:space="preserve">, </w:t>
            </w:r>
            <w:r w:rsidRPr="000D73AF">
              <w:rPr>
                <w:rFonts w:ascii="Courier New" w:eastAsia="Times New Roman" w:hAnsi="Courier New" w:cs="Courier New"/>
                <w:sz w:val="20"/>
                <w:szCs w:val="20"/>
                <w:lang w:eastAsia="en-IN"/>
              </w:rPr>
              <w:t>Purchased_Heat</w:t>
            </w:r>
          </w:p>
        </w:tc>
        <w:tc>
          <w:tcPr>
            <w:tcW w:w="0" w:type="auto"/>
            <w:vAlign w:val="center"/>
            <w:hideMark/>
          </w:tcPr>
          <w:p w14:paraId="72B729D1"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Courier New" w:eastAsia="Times New Roman" w:hAnsi="Courier New" w:cs="Courier New"/>
                <w:sz w:val="20"/>
                <w:szCs w:val="20"/>
                <w:lang w:eastAsia="en-IN"/>
              </w:rPr>
              <w:t>kwh_consumed</w:t>
            </w:r>
            <w:r w:rsidRPr="000D73AF">
              <w:rPr>
                <w:rFonts w:ascii="Times New Roman" w:eastAsia="Times New Roman" w:hAnsi="Times New Roman" w:cs="Times New Roman"/>
                <w:sz w:val="24"/>
                <w:szCs w:val="24"/>
                <w:lang w:eastAsia="en-IN"/>
              </w:rPr>
              <w:t xml:space="preserve">, </w:t>
            </w:r>
            <w:r w:rsidRPr="000D73AF">
              <w:rPr>
                <w:rFonts w:ascii="Courier New" w:eastAsia="Times New Roman" w:hAnsi="Courier New" w:cs="Courier New"/>
                <w:sz w:val="20"/>
                <w:szCs w:val="20"/>
                <w:lang w:eastAsia="en-IN"/>
              </w:rPr>
              <w:t>energy_consumed</w:t>
            </w:r>
            <w:r w:rsidRPr="000D73AF">
              <w:rPr>
                <w:rFonts w:ascii="Times New Roman" w:eastAsia="Times New Roman" w:hAnsi="Times New Roman" w:cs="Times New Roman"/>
                <w:sz w:val="24"/>
                <w:szCs w:val="24"/>
                <w:lang w:eastAsia="en-IN"/>
              </w:rPr>
              <w:t xml:space="preserve">, </w:t>
            </w:r>
            <w:r w:rsidRPr="000D73AF">
              <w:rPr>
                <w:rFonts w:ascii="Courier New" w:eastAsia="Times New Roman" w:hAnsi="Courier New" w:cs="Courier New"/>
                <w:sz w:val="20"/>
                <w:szCs w:val="20"/>
                <w:lang w:eastAsia="en-IN"/>
              </w:rPr>
              <w:t>factor_id</w:t>
            </w:r>
          </w:p>
        </w:tc>
      </w:tr>
      <w:tr w:rsidR="000D73AF" w:rsidRPr="000D73AF" w14:paraId="1F92D85E" w14:textId="77777777" w:rsidTr="00493A74">
        <w:trPr>
          <w:tblCellSpacing w:w="15" w:type="dxa"/>
        </w:trPr>
        <w:tc>
          <w:tcPr>
            <w:tcW w:w="0" w:type="auto"/>
            <w:vAlign w:val="center"/>
            <w:hideMark/>
          </w:tcPr>
          <w:p w14:paraId="70DEB98F"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Scope 3 activities</w:t>
            </w:r>
          </w:p>
        </w:tc>
        <w:tc>
          <w:tcPr>
            <w:tcW w:w="0" w:type="auto"/>
            <w:vAlign w:val="center"/>
            <w:hideMark/>
          </w:tcPr>
          <w:p w14:paraId="2B819E5C"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Courier New" w:eastAsia="Times New Roman" w:hAnsi="Courier New" w:cs="Courier New"/>
                <w:sz w:val="20"/>
                <w:szCs w:val="20"/>
                <w:lang w:eastAsia="en-IN"/>
              </w:rPr>
              <w:t>Procurement</w:t>
            </w:r>
            <w:r w:rsidRPr="000D73AF">
              <w:rPr>
                <w:rFonts w:ascii="Times New Roman" w:eastAsia="Times New Roman" w:hAnsi="Times New Roman" w:cs="Times New Roman"/>
                <w:sz w:val="24"/>
                <w:szCs w:val="24"/>
                <w:lang w:eastAsia="en-IN"/>
              </w:rPr>
              <w:t xml:space="preserve">, </w:t>
            </w:r>
            <w:r w:rsidRPr="000D73AF">
              <w:rPr>
                <w:rFonts w:ascii="Courier New" w:eastAsia="Times New Roman" w:hAnsi="Courier New" w:cs="Courier New"/>
                <w:sz w:val="20"/>
                <w:szCs w:val="20"/>
                <w:lang w:eastAsia="en-IN"/>
              </w:rPr>
              <w:t>Business_Travel</w:t>
            </w:r>
            <w:r w:rsidRPr="000D73AF">
              <w:rPr>
                <w:rFonts w:ascii="Times New Roman" w:eastAsia="Times New Roman" w:hAnsi="Times New Roman" w:cs="Times New Roman"/>
                <w:sz w:val="24"/>
                <w:szCs w:val="24"/>
                <w:lang w:eastAsia="en-IN"/>
              </w:rPr>
              <w:t xml:space="preserve">, </w:t>
            </w:r>
            <w:r w:rsidRPr="000D73AF">
              <w:rPr>
                <w:rFonts w:ascii="Courier New" w:eastAsia="Times New Roman" w:hAnsi="Courier New" w:cs="Courier New"/>
                <w:sz w:val="20"/>
                <w:szCs w:val="20"/>
                <w:lang w:eastAsia="en-IN"/>
              </w:rPr>
              <w:t>Waste_Management</w:t>
            </w:r>
          </w:p>
        </w:tc>
        <w:tc>
          <w:tcPr>
            <w:tcW w:w="0" w:type="auto"/>
            <w:vAlign w:val="center"/>
            <w:hideMark/>
          </w:tcPr>
          <w:p w14:paraId="26A4E932"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Courier New" w:eastAsia="Times New Roman" w:hAnsi="Courier New" w:cs="Courier New"/>
                <w:sz w:val="20"/>
                <w:szCs w:val="20"/>
                <w:lang w:eastAsia="en-IN"/>
              </w:rPr>
              <w:t>spend_amount</w:t>
            </w:r>
            <w:r w:rsidRPr="000D73AF">
              <w:rPr>
                <w:rFonts w:ascii="Times New Roman" w:eastAsia="Times New Roman" w:hAnsi="Times New Roman" w:cs="Times New Roman"/>
                <w:sz w:val="24"/>
                <w:szCs w:val="24"/>
                <w:lang w:eastAsia="en-IN"/>
              </w:rPr>
              <w:t xml:space="preserve">, </w:t>
            </w:r>
            <w:r w:rsidRPr="000D73AF">
              <w:rPr>
                <w:rFonts w:ascii="Courier New" w:eastAsia="Times New Roman" w:hAnsi="Courier New" w:cs="Courier New"/>
                <w:sz w:val="20"/>
                <w:szCs w:val="20"/>
                <w:lang w:eastAsia="en-IN"/>
              </w:rPr>
              <w:t>distance</w:t>
            </w:r>
            <w:r w:rsidRPr="000D73AF">
              <w:rPr>
                <w:rFonts w:ascii="Times New Roman" w:eastAsia="Times New Roman" w:hAnsi="Times New Roman" w:cs="Times New Roman"/>
                <w:sz w:val="24"/>
                <w:szCs w:val="24"/>
                <w:lang w:eastAsia="en-IN"/>
              </w:rPr>
              <w:t xml:space="preserve">, </w:t>
            </w:r>
            <w:r w:rsidRPr="000D73AF">
              <w:rPr>
                <w:rFonts w:ascii="Courier New" w:eastAsia="Times New Roman" w:hAnsi="Courier New" w:cs="Courier New"/>
                <w:sz w:val="20"/>
                <w:szCs w:val="20"/>
                <w:lang w:eastAsia="en-IN"/>
              </w:rPr>
              <w:t>quantity</w:t>
            </w:r>
            <w:r w:rsidRPr="000D73AF">
              <w:rPr>
                <w:rFonts w:ascii="Times New Roman" w:eastAsia="Times New Roman" w:hAnsi="Times New Roman" w:cs="Times New Roman"/>
                <w:sz w:val="24"/>
                <w:szCs w:val="24"/>
                <w:lang w:eastAsia="en-IN"/>
              </w:rPr>
              <w:t xml:space="preserve">, </w:t>
            </w:r>
            <w:r w:rsidRPr="000D73AF">
              <w:rPr>
                <w:rFonts w:ascii="Courier New" w:eastAsia="Times New Roman" w:hAnsi="Courier New" w:cs="Courier New"/>
                <w:sz w:val="20"/>
                <w:szCs w:val="20"/>
                <w:lang w:eastAsia="en-IN"/>
              </w:rPr>
              <w:t>factor_id</w:t>
            </w:r>
          </w:p>
        </w:tc>
      </w:tr>
      <w:tr w:rsidR="000D73AF" w:rsidRPr="000D73AF" w14:paraId="1A84E014" w14:textId="77777777" w:rsidTr="00493A74">
        <w:trPr>
          <w:tblCellSpacing w:w="15" w:type="dxa"/>
        </w:trPr>
        <w:tc>
          <w:tcPr>
            <w:tcW w:w="0" w:type="auto"/>
            <w:vAlign w:val="center"/>
            <w:hideMark/>
          </w:tcPr>
          <w:p w14:paraId="5F834046"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Calculated results</w:t>
            </w:r>
          </w:p>
        </w:tc>
        <w:tc>
          <w:tcPr>
            <w:tcW w:w="0" w:type="auto"/>
            <w:vAlign w:val="center"/>
            <w:hideMark/>
          </w:tcPr>
          <w:p w14:paraId="4945AB20"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Courier New" w:eastAsia="Times New Roman" w:hAnsi="Courier New" w:cs="Courier New"/>
                <w:sz w:val="20"/>
                <w:szCs w:val="20"/>
                <w:lang w:eastAsia="en-IN"/>
              </w:rPr>
              <w:t>Emission_Calculation</w:t>
            </w:r>
          </w:p>
        </w:tc>
        <w:tc>
          <w:tcPr>
            <w:tcW w:w="0" w:type="auto"/>
            <w:vAlign w:val="center"/>
            <w:hideMark/>
          </w:tcPr>
          <w:p w14:paraId="10C2C178"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Courier New" w:eastAsia="Times New Roman" w:hAnsi="Courier New" w:cs="Courier New"/>
                <w:sz w:val="20"/>
                <w:szCs w:val="20"/>
                <w:lang w:eastAsia="en-IN"/>
              </w:rPr>
              <w:t>activity_id</w:t>
            </w:r>
            <w:r w:rsidRPr="000D73AF">
              <w:rPr>
                <w:rFonts w:ascii="Times New Roman" w:eastAsia="Times New Roman" w:hAnsi="Times New Roman" w:cs="Times New Roman"/>
                <w:sz w:val="24"/>
                <w:szCs w:val="24"/>
                <w:lang w:eastAsia="en-IN"/>
              </w:rPr>
              <w:t xml:space="preserve">, </w:t>
            </w:r>
            <w:r w:rsidRPr="000D73AF">
              <w:rPr>
                <w:rFonts w:ascii="Courier New" w:eastAsia="Times New Roman" w:hAnsi="Courier New" w:cs="Courier New"/>
                <w:sz w:val="20"/>
                <w:szCs w:val="20"/>
                <w:lang w:eastAsia="en-IN"/>
              </w:rPr>
              <w:t>co2e_value</w:t>
            </w:r>
          </w:p>
        </w:tc>
      </w:tr>
    </w:tbl>
    <w:p w14:paraId="76951DAE" w14:textId="77777777" w:rsidR="000D73AF" w:rsidRPr="000D73AF" w:rsidRDefault="00005484" w:rsidP="000D73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2E1CFFF">
          <v:rect id="_x0000_i1054" style="width:0;height:1.5pt" o:hralign="center" o:hrstd="t" o:hr="t" fillcolor="#a0a0a0" stroked="f"/>
        </w:pict>
      </w:r>
    </w:p>
    <w:p w14:paraId="51A081D0" w14:textId="77777777" w:rsidR="000D73AF" w:rsidRPr="000D73AF" w:rsidRDefault="000D73AF" w:rsidP="00260272">
      <w:pPr>
        <w:pStyle w:val="Heading5"/>
      </w:pPr>
      <w:r w:rsidRPr="000D73AF">
        <w:t>2. System Calculations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3"/>
        <w:gridCol w:w="4672"/>
        <w:gridCol w:w="2091"/>
      </w:tblGrid>
      <w:tr w:rsidR="000D73AF" w:rsidRPr="000D73AF" w14:paraId="6497FF3E" w14:textId="77777777" w:rsidTr="002E40AF">
        <w:trPr>
          <w:tblHeader/>
          <w:tblCellSpacing w:w="15" w:type="dxa"/>
        </w:trPr>
        <w:tc>
          <w:tcPr>
            <w:tcW w:w="0" w:type="auto"/>
            <w:vAlign w:val="center"/>
            <w:hideMark/>
          </w:tcPr>
          <w:p w14:paraId="15A0EE18" w14:textId="77777777" w:rsidR="000D73AF" w:rsidRPr="000D73AF" w:rsidRDefault="000D73AF" w:rsidP="000D73AF">
            <w:pPr>
              <w:spacing w:after="0" w:line="240" w:lineRule="auto"/>
              <w:jc w:val="center"/>
              <w:rPr>
                <w:rFonts w:ascii="Times New Roman" w:eastAsia="Times New Roman" w:hAnsi="Times New Roman" w:cs="Times New Roman"/>
                <w:b/>
                <w:bCs/>
                <w:sz w:val="24"/>
                <w:szCs w:val="24"/>
                <w:lang w:eastAsia="en-IN"/>
              </w:rPr>
            </w:pPr>
            <w:r w:rsidRPr="000D73AF">
              <w:rPr>
                <w:rFonts w:ascii="Times New Roman" w:eastAsia="Times New Roman" w:hAnsi="Times New Roman" w:cs="Times New Roman"/>
                <w:b/>
                <w:bCs/>
                <w:sz w:val="24"/>
                <w:szCs w:val="24"/>
                <w:lang w:eastAsia="en-IN"/>
              </w:rPr>
              <w:t>Calculation Step</w:t>
            </w:r>
          </w:p>
        </w:tc>
        <w:tc>
          <w:tcPr>
            <w:tcW w:w="0" w:type="auto"/>
            <w:vAlign w:val="center"/>
            <w:hideMark/>
          </w:tcPr>
          <w:p w14:paraId="59DAC6EA" w14:textId="77777777" w:rsidR="000D73AF" w:rsidRPr="000D73AF" w:rsidRDefault="000D73AF" w:rsidP="000D73AF">
            <w:pPr>
              <w:spacing w:after="0" w:line="240" w:lineRule="auto"/>
              <w:jc w:val="center"/>
              <w:rPr>
                <w:rFonts w:ascii="Times New Roman" w:eastAsia="Times New Roman" w:hAnsi="Times New Roman" w:cs="Times New Roman"/>
                <w:b/>
                <w:bCs/>
                <w:sz w:val="24"/>
                <w:szCs w:val="24"/>
                <w:lang w:eastAsia="en-IN"/>
              </w:rPr>
            </w:pPr>
            <w:r w:rsidRPr="000D73AF">
              <w:rPr>
                <w:rFonts w:ascii="Times New Roman" w:eastAsia="Times New Roman" w:hAnsi="Times New Roman" w:cs="Times New Roman"/>
                <w:b/>
                <w:bCs/>
                <w:sz w:val="24"/>
                <w:szCs w:val="24"/>
                <w:lang w:eastAsia="en-IN"/>
              </w:rPr>
              <w:t>Formula / Query Example</w:t>
            </w:r>
          </w:p>
        </w:tc>
        <w:tc>
          <w:tcPr>
            <w:tcW w:w="0" w:type="auto"/>
            <w:vAlign w:val="center"/>
            <w:hideMark/>
          </w:tcPr>
          <w:p w14:paraId="390DE1B0" w14:textId="77777777" w:rsidR="000D73AF" w:rsidRPr="000D73AF" w:rsidRDefault="000D73AF" w:rsidP="000D73AF">
            <w:pPr>
              <w:spacing w:after="0" w:line="240" w:lineRule="auto"/>
              <w:jc w:val="center"/>
              <w:rPr>
                <w:rFonts w:ascii="Times New Roman" w:eastAsia="Times New Roman" w:hAnsi="Times New Roman" w:cs="Times New Roman"/>
                <w:b/>
                <w:bCs/>
                <w:sz w:val="24"/>
                <w:szCs w:val="24"/>
                <w:lang w:eastAsia="en-IN"/>
              </w:rPr>
            </w:pPr>
            <w:r w:rsidRPr="000D73AF">
              <w:rPr>
                <w:rFonts w:ascii="Times New Roman" w:eastAsia="Times New Roman" w:hAnsi="Times New Roman" w:cs="Times New Roman"/>
                <w:b/>
                <w:bCs/>
                <w:sz w:val="24"/>
                <w:szCs w:val="24"/>
                <w:lang w:eastAsia="en-IN"/>
              </w:rPr>
              <w:t>Output Example</w:t>
            </w:r>
          </w:p>
        </w:tc>
      </w:tr>
      <w:tr w:rsidR="000D73AF" w:rsidRPr="000D73AF" w14:paraId="360DE8DC" w14:textId="77777777" w:rsidTr="002E40AF">
        <w:trPr>
          <w:tblCellSpacing w:w="15" w:type="dxa"/>
        </w:trPr>
        <w:tc>
          <w:tcPr>
            <w:tcW w:w="0" w:type="auto"/>
            <w:vAlign w:val="center"/>
            <w:hideMark/>
          </w:tcPr>
          <w:p w14:paraId="3627D35A"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b/>
                <w:bCs/>
                <w:sz w:val="24"/>
                <w:szCs w:val="24"/>
                <w:lang w:eastAsia="en-IN"/>
              </w:rPr>
              <w:t>Total CO₂e per Category</w:t>
            </w:r>
          </w:p>
        </w:tc>
        <w:tc>
          <w:tcPr>
            <w:tcW w:w="0" w:type="auto"/>
            <w:vAlign w:val="center"/>
            <w:hideMark/>
          </w:tcPr>
          <w:p w14:paraId="30E3F7C4"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Courier New" w:eastAsia="Times New Roman" w:hAnsi="Courier New" w:cs="Courier New"/>
                <w:sz w:val="20"/>
                <w:szCs w:val="20"/>
                <w:lang w:eastAsia="en-IN"/>
              </w:rPr>
              <w:t>SUM(ec.co2e_value) GROUP BY ea.category</w:t>
            </w:r>
          </w:p>
        </w:tc>
        <w:tc>
          <w:tcPr>
            <w:tcW w:w="0" w:type="auto"/>
            <w:vAlign w:val="center"/>
            <w:hideMark/>
          </w:tcPr>
          <w:p w14:paraId="34A4EC67"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Energy: 45,000 tCO₂e</w:t>
            </w:r>
          </w:p>
        </w:tc>
      </w:tr>
      <w:tr w:rsidR="000D73AF" w:rsidRPr="000D73AF" w14:paraId="0F054EBC" w14:textId="77777777" w:rsidTr="002E40AF">
        <w:trPr>
          <w:tblCellSpacing w:w="15" w:type="dxa"/>
        </w:trPr>
        <w:tc>
          <w:tcPr>
            <w:tcW w:w="0" w:type="auto"/>
            <w:vAlign w:val="center"/>
            <w:hideMark/>
          </w:tcPr>
          <w:p w14:paraId="4EAB17AA"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b/>
                <w:bCs/>
                <w:sz w:val="24"/>
                <w:szCs w:val="24"/>
                <w:lang w:eastAsia="en-IN"/>
              </w:rPr>
              <w:t>% Contribution per Category</w:t>
            </w:r>
          </w:p>
        </w:tc>
        <w:tc>
          <w:tcPr>
            <w:tcW w:w="0" w:type="auto"/>
            <w:vAlign w:val="center"/>
            <w:hideMark/>
          </w:tcPr>
          <w:p w14:paraId="14B7A323"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Courier New" w:eastAsia="Times New Roman" w:hAnsi="Courier New" w:cs="Courier New"/>
                <w:sz w:val="20"/>
                <w:szCs w:val="20"/>
                <w:lang w:eastAsia="en-IN"/>
              </w:rPr>
              <w:t>(Category_CO</w:t>
            </w:r>
            <w:r w:rsidRPr="000D73AF">
              <w:rPr>
                <w:rFonts w:ascii="Cambria Math" w:eastAsia="Times New Roman" w:hAnsi="Cambria Math" w:cs="Cambria Math"/>
                <w:sz w:val="20"/>
                <w:szCs w:val="20"/>
                <w:lang w:eastAsia="en-IN"/>
              </w:rPr>
              <w:t>₂</w:t>
            </w:r>
            <w:r w:rsidRPr="000D73AF">
              <w:rPr>
                <w:rFonts w:ascii="Courier New" w:eastAsia="Times New Roman" w:hAnsi="Courier New" w:cs="Courier New"/>
                <w:sz w:val="20"/>
                <w:szCs w:val="20"/>
                <w:lang w:eastAsia="en-IN"/>
              </w:rPr>
              <w:t>e / Total_CO</w:t>
            </w:r>
            <w:r w:rsidRPr="000D73AF">
              <w:rPr>
                <w:rFonts w:ascii="Cambria Math" w:eastAsia="Times New Roman" w:hAnsi="Cambria Math" w:cs="Cambria Math"/>
                <w:sz w:val="20"/>
                <w:szCs w:val="20"/>
                <w:lang w:eastAsia="en-IN"/>
              </w:rPr>
              <w:t>₂</w:t>
            </w:r>
            <w:r w:rsidRPr="000D73AF">
              <w:rPr>
                <w:rFonts w:ascii="Courier New" w:eastAsia="Times New Roman" w:hAnsi="Courier New" w:cs="Courier New"/>
                <w:sz w:val="20"/>
                <w:szCs w:val="20"/>
                <w:lang w:eastAsia="en-IN"/>
              </w:rPr>
              <w:t>e) * 100</w:t>
            </w:r>
          </w:p>
        </w:tc>
        <w:tc>
          <w:tcPr>
            <w:tcW w:w="0" w:type="auto"/>
            <w:vAlign w:val="center"/>
            <w:hideMark/>
          </w:tcPr>
          <w:p w14:paraId="63FA290A"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Energy = 45%</w:t>
            </w:r>
          </w:p>
        </w:tc>
      </w:tr>
      <w:tr w:rsidR="000D73AF" w:rsidRPr="000D73AF" w14:paraId="01B58DA2" w14:textId="77777777" w:rsidTr="002E40AF">
        <w:trPr>
          <w:tblCellSpacing w:w="15" w:type="dxa"/>
        </w:trPr>
        <w:tc>
          <w:tcPr>
            <w:tcW w:w="0" w:type="auto"/>
            <w:vAlign w:val="center"/>
            <w:hideMark/>
          </w:tcPr>
          <w:p w14:paraId="59AA3D90"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b/>
                <w:bCs/>
                <w:sz w:val="24"/>
                <w:szCs w:val="24"/>
                <w:lang w:eastAsia="en-IN"/>
              </w:rPr>
              <w:t>Top 3 Contributors</w:t>
            </w:r>
          </w:p>
        </w:tc>
        <w:tc>
          <w:tcPr>
            <w:tcW w:w="0" w:type="auto"/>
            <w:vAlign w:val="center"/>
            <w:hideMark/>
          </w:tcPr>
          <w:p w14:paraId="7308B126"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Courier New" w:eastAsia="Times New Roman" w:hAnsi="Courier New" w:cs="Courier New"/>
                <w:sz w:val="20"/>
                <w:szCs w:val="20"/>
                <w:lang w:eastAsia="en-IN"/>
              </w:rPr>
              <w:t>ORDER BY SUM(co2e_value) DESC LIMIT 3</w:t>
            </w:r>
          </w:p>
        </w:tc>
        <w:tc>
          <w:tcPr>
            <w:tcW w:w="0" w:type="auto"/>
            <w:vAlign w:val="center"/>
            <w:hideMark/>
          </w:tcPr>
          <w:p w14:paraId="2F80F7F7"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Energy, Procurement, Travel</w:t>
            </w:r>
          </w:p>
        </w:tc>
      </w:tr>
      <w:tr w:rsidR="000D73AF" w:rsidRPr="000D73AF" w14:paraId="5CF04051" w14:textId="77777777" w:rsidTr="002E40AF">
        <w:trPr>
          <w:tblCellSpacing w:w="15" w:type="dxa"/>
        </w:trPr>
        <w:tc>
          <w:tcPr>
            <w:tcW w:w="0" w:type="auto"/>
            <w:vAlign w:val="center"/>
            <w:hideMark/>
          </w:tcPr>
          <w:p w14:paraId="2D073D98"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b/>
                <w:bCs/>
                <w:sz w:val="24"/>
                <w:szCs w:val="24"/>
                <w:lang w:eastAsia="en-IN"/>
              </w:rPr>
              <w:t>Facility Hotspot</w:t>
            </w:r>
          </w:p>
        </w:tc>
        <w:tc>
          <w:tcPr>
            <w:tcW w:w="0" w:type="auto"/>
            <w:vAlign w:val="center"/>
            <w:hideMark/>
          </w:tcPr>
          <w:p w14:paraId="09D2BD7A"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Courier New" w:eastAsia="Times New Roman" w:hAnsi="Courier New" w:cs="Courier New"/>
                <w:sz w:val="20"/>
                <w:szCs w:val="20"/>
                <w:lang w:eastAsia="en-IN"/>
              </w:rPr>
              <w:t>SUM(ec.co2e_value) GROUP BY ea.facility_id</w:t>
            </w:r>
          </w:p>
        </w:tc>
        <w:tc>
          <w:tcPr>
            <w:tcW w:w="0" w:type="auto"/>
            <w:vAlign w:val="center"/>
            <w:hideMark/>
          </w:tcPr>
          <w:p w14:paraId="74BB9FD9"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Plant A = 30%</w:t>
            </w:r>
          </w:p>
        </w:tc>
      </w:tr>
      <w:tr w:rsidR="000D73AF" w:rsidRPr="000D73AF" w14:paraId="6064160A" w14:textId="77777777" w:rsidTr="002E40AF">
        <w:trPr>
          <w:tblCellSpacing w:w="15" w:type="dxa"/>
        </w:trPr>
        <w:tc>
          <w:tcPr>
            <w:tcW w:w="0" w:type="auto"/>
            <w:vAlign w:val="center"/>
            <w:hideMark/>
          </w:tcPr>
          <w:p w14:paraId="07E04044"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b/>
                <w:bCs/>
                <w:sz w:val="24"/>
                <w:szCs w:val="24"/>
                <w:lang w:eastAsia="en-IN"/>
              </w:rPr>
              <w:t>Supplier Hotspot</w:t>
            </w:r>
          </w:p>
        </w:tc>
        <w:tc>
          <w:tcPr>
            <w:tcW w:w="0" w:type="auto"/>
            <w:vAlign w:val="center"/>
            <w:hideMark/>
          </w:tcPr>
          <w:p w14:paraId="410E2634"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Courier New" w:eastAsia="Times New Roman" w:hAnsi="Courier New" w:cs="Courier New"/>
                <w:sz w:val="20"/>
                <w:szCs w:val="20"/>
                <w:lang w:eastAsia="en-IN"/>
              </w:rPr>
              <w:t>SUM(ec.co2e_value) GROUP BY procurement.supplier_name</w:t>
            </w:r>
          </w:p>
        </w:tc>
        <w:tc>
          <w:tcPr>
            <w:tcW w:w="0" w:type="auto"/>
            <w:vAlign w:val="center"/>
            <w:hideMark/>
          </w:tcPr>
          <w:p w14:paraId="56DC66E4"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ABC Steel = 25%</w:t>
            </w:r>
          </w:p>
        </w:tc>
      </w:tr>
    </w:tbl>
    <w:p w14:paraId="7AAE55F8" w14:textId="77777777" w:rsidR="000D73AF" w:rsidRPr="000D73AF" w:rsidRDefault="00005484" w:rsidP="000D73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BF542F3">
          <v:rect id="_x0000_i1055" style="width:0;height:1.5pt" o:hralign="center" o:hrstd="t" o:hr="t" fillcolor="#a0a0a0" stroked="f"/>
        </w:pict>
      </w:r>
    </w:p>
    <w:p w14:paraId="0D251138" w14:textId="77777777" w:rsidR="000D73AF" w:rsidRPr="000D73AF" w:rsidRDefault="000D73AF" w:rsidP="00260272">
      <w:pPr>
        <w:pStyle w:val="Heading5"/>
      </w:pPr>
      <w:r w:rsidRPr="000D73AF">
        <w:t>3. Output (UI Elements for Developers)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0"/>
        <w:gridCol w:w="1995"/>
        <w:gridCol w:w="2634"/>
        <w:gridCol w:w="2427"/>
      </w:tblGrid>
      <w:tr w:rsidR="000D73AF" w:rsidRPr="000D73AF" w14:paraId="1B6E6E96" w14:textId="77777777" w:rsidTr="00493A74">
        <w:trPr>
          <w:tblHeader/>
          <w:tblCellSpacing w:w="15" w:type="dxa"/>
        </w:trPr>
        <w:tc>
          <w:tcPr>
            <w:tcW w:w="0" w:type="auto"/>
            <w:vAlign w:val="center"/>
            <w:hideMark/>
          </w:tcPr>
          <w:p w14:paraId="62124A36" w14:textId="77777777" w:rsidR="000D73AF" w:rsidRPr="000D73AF" w:rsidRDefault="000D73AF" w:rsidP="000D73AF">
            <w:pPr>
              <w:spacing w:after="0" w:line="240" w:lineRule="auto"/>
              <w:jc w:val="center"/>
              <w:rPr>
                <w:rFonts w:ascii="Times New Roman" w:eastAsia="Times New Roman" w:hAnsi="Times New Roman" w:cs="Times New Roman"/>
                <w:b/>
                <w:bCs/>
                <w:sz w:val="24"/>
                <w:szCs w:val="24"/>
                <w:lang w:eastAsia="en-IN"/>
              </w:rPr>
            </w:pPr>
            <w:r w:rsidRPr="000D73AF">
              <w:rPr>
                <w:rFonts w:ascii="Times New Roman" w:eastAsia="Times New Roman" w:hAnsi="Times New Roman" w:cs="Times New Roman"/>
                <w:b/>
                <w:bCs/>
                <w:sz w:val="24"/>
                <w:szCs w:val="24"/>
                <w:lang w:eastAsia="en-IN"/>
              </w:rPr>
              <w:t>Screen / Component</w:t>
            </w:r>
          </w:p>
        </w:tc>
        <w:tc>
          <w:tcPr>
            <w:tcW w:w="0" w:type="auto"/>
            <w:vAlign w:val="center"/>
            <w:hideMark/>
          </w:tcPr>
          <w:p w14:paraId="72B5F4A6" w14:textId="77777777" w:rsidR="000D73AF" w:rsidRPr="000D73AF" w:rsidRDefault="000D73AF" w:rsidP="000D73AF">
            <w:pPr>
              <w:spacing w:after="0" w:line="240" w:lineRule="auto"/>
              <w:jc w:val="center"/>
              <w:rPr>
                <w:rFonts w:ascii="Times New Roman" w:eastAsia="Times New Roman" w:hAnsi="Times New Roman" w:cs="Times New Roman"/>
                <w:b/>
                <w:bCs/>
                <w:sz w:val="24"/>
                <w:szCs w:val="24"/>
                <w:lang w:eastAsia="en-IN"/>
              </w:rPr>
            </w:pPr>
            <w:r w:rsidRPr="000D73AF">
              <w:rPr>
                <w:rFonts w:ascii="Times New Roman" w:eastAsia="Times New Roman" w:hAnsi="Times New Roman" w:cs="Times New Roman"/>
                <w:b/>
                <w:bCs/>
                <w:sz w:val="24"/>
                <w:szCs w:val="24"/>
                <w:lang w:eastAsia="en-IN"/>
              </w:rPr>
              <w:t>Inputs Required</w:t>
            </w:r>
          </w:p>
        </w:tc>
        <w:tc>
          <w:tcPr>
            <w:tcW w:w="0" w:type="auto"/>
            <w:vAlign w:val="center"/>
            <w:hideMark/>
          </w:tcPr>
          <w:p w14:paraId="497767E2" w14:textId="77777777" w:rsidR="000D73AF" w:rsidRPr="000D73AF" w:rsidRDefault="000D73AF" w:rsidP="000D73AF">
            <w:pPr>
              <w:spacing w:after="0" w:line="240" w:lineRule="auto"/>
              <w:jc w:val="center"/>
              <w:rPr>
                <w:rFonts w:ascii="Times New Roman" w:eastAsia="Times New Roman" w:hAnsi="Times New Roman" w:cs="Times New Roman"/>
                <w:b/>
                <w:bCs/>
                <w:sz w:val="24"/>
                <w:szCs w:val="24"/>
                <w:lang w:eastAsia="en-IN"/>
              </w:rPr>
            </w:pPr>
            <w:r w:rsidRPr="000D73AF">
              <w:rPr>
                <w:rFonts w:ascii="Times New Roman" w:eastAsia="Times New Roman" w:hAnsi="Times New Roman" w:cs="Times New Roman"/>
                <w:b/>
                <w:bCs/>
                <w:sz w:val="24"/>
                <w:szCs w:val="24"/>
                <w:lang w:eastAsia="en-IN"/>
              </w:rPr>
              <w:t>Processing / Calculation</w:t>
            </w:r>
          </w:p>
        </w:tc>
        <w:tc>
          <w:tcPr>
            <w:tcW w:w="0" w:type="auto"/>
            <w:vAlign w:val="center"/>
            <w:hideMark/>
          </w:tcPr>
          <w:p w14:paraId="04D93261" w14:textId="77777777" w:rsidR="000D73AF" w:rsidRPr="000D73AF" w:rsidRDefault="000D73AF" w:rsidP="000D73AF">
            <w:pPr>
              <w:spacing w:after="0" w:line="240" w:lineRule="auto"/>
              <w:jc w:val="center"/>
              <w:rPr>
                <w:rFonts w:ascii="Times New Roman" w:eastAsia="Times New Roman" w:hAnsi="Times New Roman" w:cs="Times New Roman"/>
                <w:b/>
                <w:bCs/>
                <w:sz w:val="24"/>
                <w:szCs w:val="24"/>
                <w:lang w:eastAsia="en-IN"/>
              </w:rPr>
            </w:pPr>
            <w:r w:rsidRPr="000D73AF">
              <w:rPr>
                <w:rFonts w:ascii="Times New Roman" w:eastAsia="Times New Roman" w:hAnsi="Times New Roman" w:cs="Times New Roman"/>
                <w:b/>
                <w:bCs/>
                <w:sz w:val="24"/>
                <w:szCs w:val="24"/>
                <w:lang w:eastAsia="en-IN"/>
              </w:rPr>
              <w:t>Output to User</w:t>
            </w:r>
          </w:p>
        </w:tc>
      </w:tr>
      <w:tr w:rsidR="000D73AF" w:rsidRPr="000D73AF" w14:paraId="2BDFB562" w14:textId="77777777" w:rsidTr="00493A74">
        <w:trPr>
          <w:tblCellSpacing w:w="15" w:type="dxa"/>
        </w:trPr>
        <w:tc>
          <w:tcPr>
            <w:tcW w:w="0" w:type="auto"/>
            <w:vAlign w:val="center"/>
            <w:hideMark/>
          </w:tcPr>
          <w:p w14:paraId="76951E92"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b/>
                <w:bCs/>
                <w:sz w:val="24"/>
                <w:szCs w:val="24"/>
                <w:lang w:eastAsia="en-IN"/>
              </w:rPr>
              <w:t>Hotspot Dashboard</w:t>
            </w:r>
          </w:p>
        </w:tc>
        <w:tc>
          <w:tcPr>
            <w:tcW w:w="0" w:type="auto"/>
            <w:vAlign w:val="center"/>
            <w:hideMark/>
          </w:tcPr>
          <w:p w14:paraId="51C2BC14"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org_id, time period</w:t>
            </w:r>
          </w:p>
        </w:tc>
        <w:tc>
          <w:tcPr>
            <w:tcW w:w="0" w:type="auto"/>
            <w:vAlign w:val="center"/>
            <w:hideMark/>
          </w:tcPr>
          <w:p w14:paraId="36B61A9E"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Aggregate emissions by category/scope</w:t>
            </w:r>
          </w:p>
        </w:tc>
        <w:tc>
          <w:tcPr>
            <w:tcW w:w="0" w:type="auto"/>
            <w:vAlign w:val="center"/>
            <w:hideMark/>
          </w:tcPr>
          <w:p w14:paraId="0327E097"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Pie chart + Heatmap showing hotspots</w:t>
            </w:r>
          </w:p>
        </w:tc>
      </w:tr>
      <w:tr w:rsidR="000D73AF" w:rsidRPr="000D73AF" w14:paraId="54C62AA2" w14:textId="77777777" w:rsidTr="00493A74">
        <w:trPr>
          <w:tblCellSpacing w:w="15" w:type="dxa"/>
        </w:trPr>
        <w:tc>
          <w:tcPr>
            <w:tcW w:w="0" w:type="auto"/>
            <w:vAlign w:val="center"/>
            <w:hideMark/>
          </w:tcPr>
          <w:p w14:paraId="403E30BE"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b/>
                <w:bCs/>
                <w:sz w:val="24"/>
                <w:szCs w:val="24"/>
                <w:lang w:eastAsia="en-IN"/>
              </w:rPr>
              <w:lastRenderedPageBreak/>
              <w:t>Category Breakdown Table</w:t>
            </w:r>
          </w:p>
        </w:tc>
        <w:tc>
          <w:tcPr>
            <w:tcW w:w="0" w:type="auto"/>
            <w:vAlign w:val="center"/>
            <w:hideMark/>
          </w:tcPr>
          <w:p w14:paraId="2CE0C616"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Selected category</w:t>
            </w:r>
          </w:p>
        </w:tc>
        <w:tc>
          <w:tcPr>
            <w:tcW w:w="0" w:type="auto"/>
            <w:vAlign w:val="center"/>
            <w:hideMark/>
          </w:tcPr>
          <w:p w14:paraId="461C0465"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Facility-wise breakdown</w:t>
            </w:r>
          </w:p>
        </w:tc>
        <w:tc>
          <w:tcPr>
            <w:tcW w:w="0" w:type="auto"/>
            <w:vAlign w:val="center"/>
            <w:hideMark/>
          </w:tcPr>
          <w:p w14:paraId="3BE17EB1"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Tabular view: Facility, CO₂e, % share</w:t>
            </w:r>
          </w:p>
        </w:tc>
      </w:tr>
      <w:tr w:rsidR="000D73AF" w:rsidRPr="000D73AF" w14:paraId="653F62B8" w14:textId="77777777" w:rsidTr="00493A74">
        <w:trPr>
          <w:tblCellSpacing w:w="15" w:type="dxa"/>
        </w:trPr>
        <w:tc>
          <w:tcPr>
            <w:tcW w:w="0" w:type="auto"/>
            <w:vAlign w:val="center"/>
            <w:hideMark/>
          </w:tcPr>
          <w:p w14:paraId="515E7CFD"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b/>
                <w:bCs/>
                <w:sz w:val="24"/>
                <w:szCs w:val="24"/>
                <w:lang w:eastAsia="en-IN"/>
              </w:rPr>
              <w:t>Supplier Drilldown Table</w:t>
            </w:r>
          </w:p>
        </w:tc>
        <w:tc>
          <w:tcPr>
            <w:tcW w:w="0" w:type="auto"/>
            <w:vAlign w:val="center"/>
            <w:hideMark/>
          </w:tcPr>
          <w:p w14:paraId="30EDE495"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Selected Scope 3 Procurement</w:t>
            </w:r>
          </w:p>
        </w:tc>
        <w:tc>
          <w:tcPr>
            <w:tcW w:w="0" w:type="auto"/>
            <w:vAlign w:val="center"/>
            <w:hideMark/>
          </w:tcPr>
          <w:p w14:paraId="3166E678"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Supplier-wise emissions</w:t>
            </w:r>
          </w:p>
        </w:tc>
        <w:tc>
          <w:tcPr>
            <w:tcW w:w="0" w:type="auto"/>
            <w:vAlign w:val="center"/>
            <w:hideMark/>
          </w:tcPr>
          <w:p w14:paraId="53A4683A"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Tabular view: Supplier, Spend, CO₂e</w:t>
            </w:r>
          </w:p>
        </w:tc>
      </w:tr>
      <w:tr w:rsidR="000D73AF" w:rsidRPr="000D73AF" w14:paraId="4985F7F8" w14:textId="77777777" w:rsidTr="00493A74">
        <w:trPr>
          <w:tblCellSpacing w:w="15" w:type="dxa"/>
        </w:trPr>
        <w:tc>
          <w:tcPr>
            <w:tcW w:w="0" w:type="auto"/>
            <w:vAlign w:val="center"/>
            <w:hideMark/>
          </w:tcPr>
          <w:p w14:paraId="4BBB0B07"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b/>
                <w:bCs/>
                <w:sz w:val="24"/>
                <w:szCs w:val="24"/>
                <w:lang w:eastAsia="en-IN"/>
              </w:rPr>
              <w:t>Trend Line (Optional)</w:t>
            </w:r>
          </w:p>
        </w:tc>
        <w:tc>
          <w:tcPr>
            <w:tcW w:w="0" w:type="auto"/>
            <w:vAlign w:val="center"/>
            <w:hideMark/>
          </w:tcPr>
          <w:p w14:paraId="61A2F1BE"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org_id, category</w:t>
            </w:r>
          </w:p>
        </w:tc>
        <w:tc>
          <w:tcPr>
            <w:tcW w:w="0" w:type="auto"/>
            <w:vAlign w:val="center"/>
            <w:hideMark/>
          </w:tcPr>
          <w:p w14:paraId="4320FCEF"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Monthly aggregation</w:t>
            </w:r>
          </w:p>
        </w:tc>
        <w:tc>
          <w:tcPr>
            <w:tcW w:w="0" w:type="auto"/>
            <w:vAlign w:val="center"/>
            <w:hideMark/>
          </w:tcPr>
          <w:p w14:paraId="639440C7"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Line chart of emissions over time</w:t>
            </w:r>
          </w:p>
        </w:tc>
      </w:tr>
      <w:tr w:rsidR="000D73AF" w:rsidRPr="000D73AF" w14:paraId="17F9D3B4" w14:textId="77777777" w:rsidTr="00493A74">
        <w:trPr>
          <w:tblCellSpacing w:w="15" w:type="dxa"/>
        </w:trPr>
        <w:tc>
          <w:tcPr>
            <w:tcW w:w="0" w:type="auto"/>
            <w:vAlign w:val="center"/>
            <w:hideMark/>
          </w:tcPr>
          <w:p w14:paraId="3386D197"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b/>
                <w:bCs/>
                <w:sz w:val="24"/>
                <w:szCs w:val="24"/>
                <w:lang w:eastAsia="en-IN"/>
              </w:rPr>
              <w:t>Export Report</w:t>
            </w:r>
          </w:p>
        </w:tc>
        <w:tc>
          <w:tcPr>
            <w:tcW w:w="0" w:type="auto"/>
            <w:vAlign w:val="center"/>
            <w:hideMark/>
          </w:tcPr>
          <w:p w14:paraId="5623684B"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org_id, selected period</w:t>
            </w:r>
          </w:p>
        </w:tc>
        <w:tc>
          <w:tcPr>
            <w:tcW w:w="0" w:type="auto"/>
            <w:vAlign w:val="center"/>
            <w:hideMark/>
          </w:tcPr>
          <w:p w14:paraId="2764E84E"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Dump query results into CSV/Excel/PDF</w:t>
            </w:r>
          </w:p>
        </w:tc>
        <w:tc>
          <w:tcPr>
            <w:tcW w:w="0" w:type="auto"/>
            <w:vAlign w:val="center"/>
            <w:hideMark/>
          </w:tcPr>
          <w:p w14:paraId="6530B0C1"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Downloadable file</w:t>
            </w:r>
          </w:p>
        </w:tc>
      </w:tr>
    </w:tbl>
    <w:p w14:paraId="663B4FF8" w14:textId="77777777" w:rsidR="000D73AF" w:rsidRPr="000D73AF" w:rsidRDefault="00005484" w:rsidP="000D73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B1651E6">
          <v:rect id="_x0000_i1056" style="width:0;height:1.5pt" o:hralign="center" o:hrstd="t" o:hr="t" fillcolor="#a0a0a0" stroked="f"/>
        </w:pict>
      </w:r>
    </w:p>
    <w:p w14:paraId="0C77C40C" w14:textId="48EFC82F" w:rsidR="000D73AF" w:rsidRPr="000D73AF" w:rsidRDefault="000D73AF" w:rsidP="00260272">
      <w:pPr>
        <w:pStyle w:val="Heading5"/>
      </w:pPr>
      <w:r w:rsidRPr="000D73AF">
        <w:t>Example Output Snapshot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2"/>
        <w:gridCol w:w="1457"/>
        <w:gridCol w:w="1187"/>
        <w:gridCol w:w="656"/>
      </w:tblGrid>
      <w:tr w:rsidR="000D73AF" w:rsidRPr="000D73AF" w14:paraId="55E190E4" w14:textId="77777777" w:rsidTr="00493A74">
        <w:trPr>
          <w:tblHeader/>
          <w:tblCellSpacing w:w="15" w:type="dxa"/>
        </w:trPr>
        <w:tc>
          <w:tcPr>
            <w:tcW w:w="0" w:type="auto"/>
            <w:vAlign w:val="center"/>
            <w:hideMark/>
          </w:tcPr>
          <w:p w14:paraId="69A8C9DD" w14:textId="77777777" w:rsidR="000D73AF" w:rsidRPr="000D73AF" w:rsidRDefault="000D73AF" w:rsidP="000D73AF">
            <w:pPr>
              <w:spacing w:after="0" w:line="240" w:lineRule="auto"/>
              <w:jc w:val="center"/>
              <w:rPr>
                <w:rFonts w:ascii="Times New Roman" w:eastAsia="Times New Roman" w:hAnsi="Times New Roman" w:cs="Times New Roman"/>
                <w:b/>
                <w:bCs/>
                <w:sz w:val="24"/>
                <w:szCs w:val="24"/>
                <w:lang w:eastAsia="en-IN"/>
              </w:rPr>
            </w:pPr>
            <w:r w:rsidRPr="000D73AF">
              <w:rPr>
                <w:rFonts w:ascii="Times New Roman" w:eastAsia="Times New Roman" w:hAnsi="Times New Roman" w:cs="Times New Roman"/>
                <w:b/>
                <w:bCs/>
                <w:sz w:val="24"/>
                <w:szCs w:val="24"/>
                <w:lang w:eastAsia="en-IN"/>
              </w:rPr>
              <w:t>Category</w:t>
            </w:r>
          </w:p>
        </w:tc>
        <w:tc>
          <w:tcPr>
            <w:tcW w:w="0" w:type="auto"/>
            <w:vAlign w:val="center"/>
            <w:hideMark/>
          </w:tcPr>
          <w:p w14:paraId="0B550465" w14:textId="77777777" w:rsidR="000D73AF" w:rsidRPr="000D73AF" w:rsidRDefault="000D73AF" w:rsidP="000D73AF">
            <w:pPr>
              <w:spacing w:after="0" w:line="240" w:lineRule="auto"/>
              <w:jc w:val="center"/>
              <w:rPr>
                <w:rFonts w:ascii="Times New Roman" w:eastAsia="Times New Roman" w:hAnsi="Times New Roman" w:cs="Times New Roman"/>
                <w:b/>
                <w:bCs/>
                <w:sz w:val="24"/>
                <w:szCs w:val="24"/>
                <w:lang w:eastAsia="en-IN"/>
              </w:rPr>
            </w:pPr>
            <w:r w:rsidRPr="000D73AF">
              <w:rPr>
                <w:rFonts w:ascii="Times New Roman" w:eastAsia="Times New Roman" w:hAnsi="Times New Roman" w:cs="Times New Roman"/>
                <w:b/>
                <w:bCs/>
                <w:sz w:val="24"/>
                <w:szCs w:val="24"/>
                <w:lang w:eastAsia="en-IN"/>
              </w:rPr>
              <w:t>CO₂e (tCO₂e)</w:t>
            </w:r>
          </w:p>
        </w:tc>
        <w:tc>
          <w:tcPr>
            <w:tcW w:w="0" w:type="auto"/>
            <w:vAlign w:val="center"/>
            <w:hideMark/>
          </w:tcPr>
          <w:p w14:paraId="579659C0" w14:textId="77777777" w:rsidR="000D73AF" w:rsidRPr="000D73AF" w:rsidRDefault="000D73AF" w:rsidP="000D73AF">
            <w:pPr>
              <w:spacing w:after="0" w:line="240" w:lineRule="auto"/>
              <w:jc w:val="center"/>
              <w:rPr>
                <w:rFonts w:ascii="Times New Roman" w:eastAsia="Times New Roman" w:hAnsi="Times New Roman" w:cs="Times New Roman"/>
                <w:b/>
                <w:bCs/>
                <w:sz w:val="24"/>
                <w:szCs w:val="24"/>
                <w:lang w:eastAsia="en-IN"/>
              </w:rPr>
            </w:pPr>
            <w:r w:rsidRPr="000D73AF">
              <w:rPr>
                <w:rFonts w:ascii="Times New Roman" w:eastAsia="Times New Roman" w:hAnsi="Times New Roman" w:cs="Times New Roman"/>
                <w:b/>
                <w:bCs/>
                <w:sz w:val="24"/>
                <w:szCs w:val="24"/>
                <w:lang w:eastAsia="en-IN"/>
              </w:rPr>
              <w:t>% of Total</w:t>
            </w:r>
          </w:p>
        </w:tc>
        <w:tc>
          <w:tcPr>
            <w:tcW w:w="0" w:type="auto"/>
            <w:vAlign w:val="center"/>
            <w:hideMark/>
          </w:tcPr>
          <w:p w14:paraId="3DFE0A65" w14:textId="77777777" w:rsidR="000D73AF" w:rsidRPr="000D73AF" w:rsidRDefault="000D73AF" w:rsidP="000D73AF">
            <w:pPr>
              <w:spacing w:after="0" w:line="240" w:lineRule="auto"/>
              <w:jc w:val="center"/>
              <w:rPr>
                <w:rFonts w:ascii="Times New Roman" w:eastAsia="Times New Roman" w:hAnsi="Times New Roman" w:cs="Times New Roman"/>
                <w:b/>
                <w:bCs/>
                <w:sz w:val="24"/>
                <w:szCs w:val="24"/>
                <w:lang w:eastAsia="en-IN"/>
              </w:rPr>
            </w:pPr>
            <w:r w:rsidRPr="000D73AF">
              <w:rPr>
                <w:rFonts w:ascii="Times New Roman" w:eastAsia="Times New Roman" w:hAnsi="Times New Roman" w:cs="Times New Roman"/>
                <w:b/>
                <w:bCs/>
                <w:sz w:val="24"/>
                <w:szCs w:val="24"/>
                <w:lang w:eastAsia="en-IN"/>
              </w:rPr>
              <w:t>Rank</w:t>
            </w:r>
          </w:p>
        </w:tc>
      </w:tr>
      <w:tr w:rsidR="000D73AF" w:rsidRPr="000D73AF" w14:paraId="5F640803" w14:textId="77777777" w:rsidTr="00493A74">
        <w:trPr>
          <w:tblCellSpacing w:w="15" w:type="dxa"/>
        </w:trPr>
        <w:tc>
          <w:tcPr>
            <w:tcW w:w="0" w:type="auto"/>
            <w:vAlign w:val="center"/>
            <w:hideMark/>
          </w:tcPr>
          <w:p w14:paraId="4980709D"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Energy</w:t>
            </w:r>
          </w:p>
        </w:tc>
        <w:tc>
          <w:tcPr>
            <w:tcW w:w="0" w:type="auto"/>
            <w:vAlign w:val="center"/>
            <w:hideMark/>
          </w:tcPr>
          <w:p w14:paraId="5F6D258E"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45,000</w:t>
            </w:r>
          </w:p>
        </w:tc>
        <w:tc>
          <w:tcPr>
            <w:tcW w:w="0" w:type="auto"/>
            <w:vAlign w:val="center"/>
            <w:hideMark/>
          </w:tcPr>
          <w:p w14:paraId="79468F5A"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45%</w:t>
            </w:r>
          </w:p>
        </w:tc>
        <w:tc>
          <w:tcPr>
            <w:tcW w:w="0" w:type="auto"/>
            <w:vAlign w:val="center"/>
            <w:hideMark/>
          </w:tcPr>
          <w:p w14:paraId="22F65693"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1</w:t>
            </w:r>
          </w:p>
        </w:tc>
      </w:tr>
      <w:tr w:rsidR="000D73AF" w:rsidRPr="000D73AF" w14:paraId="024D6469" w14:textId="77777777" w:rsidTr="00493A74">
        <w:trPr>
          <w:tblCellSpacing w:w="15" w:type="dxa"/>
        </w:trPr>
        <w:tc>
          <w:tcPr>
            <w:tcW w:w="0" w:type="auto"/>
            <w:vAlign w:val="center"/>
            <w:hideMark/>
          </w:tcPr>
          <w:p w14:paraId="1B94474A"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Procurement</w:t>
            </w:r>
          </w:p>
        </w:tc>
        <w:tc>
          <w:tcPr>
            <w:tcW w:w="0" w:type="auto"/>
            <w:vAlign w:val="center"/>
            <w:hideMark/>
          </w:tcPr>
          <w:p w14:paraId="227FA073"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30,000</w:t>
            </w:r>
          </w:p>
        </w:tc>
        <w:tc>
          <w:tcPr>
            <w:tcW w:w="0" w:type="auto"/>
            <w:vAlign w:val="center"/>
            <w:hideMark/>
          </w:tcPr>
          <w:p w14:paraId="153B28F5"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30%</w:t>
            </w:r>
          </w:p>
        </w:tc>
        <w:tc>
          <w:tcPr>
            <w:tcW w:w="0" w:type="auto"/>
            <w:vAlign w:val="center"/>
            <w:hideMark/>
          </w:tcPr>
          <w:p w14:paraId="199EF5EE"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2</w:t>
            </w:r>
          </w:p>
        </w:tc>
      </w:tr>
      <w:tr w:rsidR="000D73AF" w:rsidRPr="000D73AF" w14:paraId="19B593B0" w14:textId="77777777" w:rsidTr="00493A74">
        <w:trPr>
          <w:tblCellSpacing w:w="15" w:type="dxa"/>
        </w:trPr>
        <w:tc>
          <w:tcPr>
            <w:tcW w:w="0" w:type="auto"/>
            <w:vAlign w:val="center"/>
            <w:hideMark/>
          </w:tcPr>
          <w:p w14:paraId="6E11C56B"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Transport</w:t>
            </w:r>
          </w:p>
        </w:tc>
        <w:tc>
          <w:tcPr>
            <w:tcW w:w="0" w:type="auto"/>
            <w:vAlign w:val="center"/>
            <w:hideMark/>
          </w:tcPr>
          <w:p w14:paraId="3ACF7955"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15,000</w:t>
            </w:r>
          </w:p>
        </w:tc>
        <w:tc>
          <w:tcPr>
            <w:tcW w:w="0" w:type="auto"/>
            <w:vAlign w:val="center"/>
            <w:hideMark/>
          </w:tcPr>
          <w:p w14:paraId="446E8C2B"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15%</w:t>
            </w:r>
          </w:p>
        </w:tc>
        <w:tc>
          <w:tcPr>
            <w:tcW w:w="0" w:type="auto"/>
            <w:vAlign w:val="center"/>
            <w:hideMark/>
          </w:tcPr>
          <w:p w14:paraId="600422BD"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3</w:t>
            </w:r>
          </w:p>
        </w:tc>
      </w:tr>
      <w:tr w:rsidR="000D73AF" w:rsidRPr="000D73AF" w14:paraId="2A7D790A" w14:textId="77777777" w:rsidTr="00493A74">
        <w:trPr>
          <w:tblCellSpacing w:w="15" w:type="dxa"/>
        </w:trPr>
        <w:tc>
          <w:tcPr>
            <w:tcW w:w="0" w:type="auto"/>
            <w:vAlign w:val="center"/>
            <w:hideMark/>
          </w:tcPr>
          <w:p w14:paraId="65EF9769"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Waste</w:t>
            </w:r>
          </w:p>
        </w:tc>
        <w:tc>
          <w:tcPr>
            <w:tcW w:w="0" w:type="auto"/>
            <w:vAlign w:val="center"/>
            <w:hideMark/>
          </w:tcPr>
          <w:p w14:paraId="33907422"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10,000</w:t>
            </w:r>
          </w:p>
        </w:tc>
        <w:tc>
          <w:tcPr>
            <w:tcW w:w="0" w:type="auto"/>
            <w:vAlign w:val="center"/>
            <w:hideMark/>
          </w:tcPr>
          <w:p w14:paraId="47C3FFC9"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10%</w:t>
            </w:r>
          </w:p>
        </w:tc>
        <w:tc>
          <w:tcPr>
            <w:tcW w:w="0" w:type="auto"/>
            <w:vAlign w:val="center"/>
            <w:hideMark/>
          </w:tcPr>
          <w:p w14:paraId="4538AE24"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4</w:t>
            </w:r>
          </w:p>
        </w:tc>
      </w:tr>
    </w:tbl>
    <w:p w14:paraId="2A9945EF" w14:textId="77777777" w:rsidR="000D73AF" w:rsidRPr="000D73AF" w:rsidRDefault="00005484" w:rsidP="000D73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250B480">
          <v:rect id="_x0000_i1057" style="width:0;height:1.5pt" o:hralign="center" o:hrstd="t" o:hr="t" fillcolor="#a0a0a0" stroked="f"/>
        </w:pic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15"/>
        <w:gridCol w:w="1457"/>
        <w:gridCol w:w="1675"/>
      </w:tblGrid>
      <w:tr w:rsidR="000D73AF" w:rsidRPr="000D73AF" w14:paraId="0610266C" w14:textId="77777777" w:rsidTr="00493A74">
        <w:trPr>
          <w:tblHeader/>
          <w:tblCellSpacing w:w="15" w:type="dxa"/>
        </w:trPr>
        <w:tc>
          <w:tcPr>
            <w:tcW w:w="0" w:type="auto"/>
            <w:vAlign w:val="center"/>
            <w:hideMark/>
          </w:tcPr>
          <w:p w14:paraId="551C985F" w14:textId="77777777" w:rsidR="000D73AF" w:rsidRPr="000D73AF" w:rsidRDefault="000D73AF" w:rsidP="000D73AF">
            <w:pPr>
              <w:spacing w:after="0" w:line="240" w:lineRule="auto"/>
              <w:jc w:val="center"/>
              <w:rPr>
                <w:rFonts w:ascii="Times New Roman" w:eastAsia="Times New Roman" w:hAnsi="Times New Roman" w:cs="Times New Roman"/>
                <w:b/>
                <w:bCs/>
                <w:sz w:val="24"/>
                <w:szCs w:val="24"/>
                <w:lang w:eastAsia="en-IN"/>
              </w:rPr>
            </w:pPr>
            <w:r w:rsidRPr="000D73AF">
              <w:rPr>
                <w:rFonts w:ascii="Times New Roman" w:eastAsia="Times New Roman" w:hAnsi="Times New Roman" w:cs="Times New Roman"/>
                <w:b/>
                <w:bCs/>
                <w:sz w:val="24"/>
                <w:szCs w:val="24"/>
                <w:lang w:eastAsia="en-IN"/>
              </w:rPr>
              <w:t>Facility</w:t>
            </w:r>
          </w:p>
        </w:tc>
        <w:tc>
          <w:tcPr>
            <w:tcW w:w="0" w:type="auto"/>
            <w:vAlign w:val="center"/>
            <w:hideMark/>
          </w:tcPr>
          <w:p w14:paraId="450E5758" w14:textId="77777777" w:rsidR="000D73AF" w:rsidRPr="000D73AF" w:rsidRDefault="000D73AF" w:rsidP="000D73AF">
            <w:pPr>
              <w:spacing w:after="0" w:line="240" w:lineRule="auto"/>
              <w:jc w:val="center"/>
              <w:rPr>
                <w:rFonts w:ascii="Times New Roman" w:eastAsia="Times New Roman" w:hAnsi="Times New Roman" w:cs="Times New Roman"/>
                <w:b/>
                <w:bCs/>
                <w:sz w:val="24"/>
                <w:szCs w:val="24"/>
                <w:lang w:eastAsia="en-IN"/>
              </w:rPr>
            </w:pPr>
            <w:r w:rsidRPr="000D73AF">
              <w:rPr>
                <w:rFonts w:ascii="Times New Roman" w:eastAsia="Times New Roman" w:hAnsi="Times New Roman" w:cs="Times New Roman"/>
                <w:b/>
                <w:bCs/>
                <w:sz w:val="24"/>
                <w:szCs w:val="24"/>
                <w:lang w:eastAsia="en-IN"/>
              </w:rPr>
              <w:t>CO₂e (tCO₂e)</w:t>
            </w:r>
          </w:p>
        </w:tc>
        <w:tc>
          <w:tcPr>
            <w:tcW w:w="0" w:type="auto"/>
            <w:vAlign w:val="center"/>
            <w:hideMark/>
          </w:tcPr>
          <w:p w14:paraId="523994D9" w14:textId="77777777" w:rsidR="000D73AF" w:rsidRPr="000D73AF" w:rsidRDefault="000D73AF" w:rsidP="000D73AF">
            <w:pPr>
              <w:spacing w:after="0" w:line="240" w:lineRule="auto"/>
              <w:jc w:val="center"/>
              <w:rPr>
                <w:rFonts w:ascii="Times New Roman" w:eastAsia="Times New Roman" w:hAnsi="Times New Roman" w:cs="Times New Roman"/>
                <w:b/>
                <w:bCs/>
                <w:sz w:val="24"/>
                <w:szCs w:val="24"/>
                <w:lang w:eastAsia="en-IN"/>
              </w:rPr>
            </w:pPr>
            <w:r w:rsidRPr="000D73AF">
              <w:rPr>
                <w:rFonts w:ascii="Times New Roman" w:eastAsia="Times New Roman" w:hAnsi="Times New Roman" w:cs="Times New Roman"/>
                <w:b/>
                <w:bCs/>
                <w:sz w:val="24"/>
                <w:szCs w:val="24"/>
                <w:lang w:eastAsia="en-IN"/>
              </w:rPr>
              <w:t>% of Org Total</w:t>
            </w:r>
          </w:p>
        </w:tc>
      </w:tr>
      <w:tr w:rsidR="000D73AF" w:rsidRPr="000D73AF" w14:paraId="285DE192" w14:textId="77777777" w:rsidTr="00493A74">
        <w:trPr>
          <w:tblCellSpacing w:w="15" w:type="dxa"/>
        </w:trPr>
        <w:tc>
          <w:tcPr>
            <w:tcW w:w="0" w:type="auto"/>
            <w:vAlign w:val="center"/>
            <w:hideMark/>
          </w:tcPr>
          <w:p w14:paraId="349EABB1"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Plant A</w:t>
            </w:r>
          </w:p>
        </w:tc>
        <w:tc>
          <w:tcPr>
            <w:tcW w:w="0" w:type="auto"/>
            <w:vAlign w:val="center"/>
            <w:hideMark/>
          </w:tcPr>
          <w:p w14:paraId="462D7074"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35,000</w:t>
            </w:r>
          </w:p>
        </w:tc>
        <w:tc>
          <w:tcPr>
            <w:tcW w:w="0" w:type="auto"/>
            <w:vAlign w:val="center"/>
            <w:hideMark/>
          </w:tcPr>
          <w:p w14:paraId="583FF319"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35%</w:t>
            </w:r>
          </w:p>
        </w:tc>
      </w:tr>
      <w:tr w:rsidR="000D73AF" w:rsidRPr="000D73AF" w14:paraId="7F6294A2" w14:textId="77777777" w:rsidTr="00493A74">
        <w:trPr>
          <w:tblCellSpacing w:w="15" w:type="dxa"/>
        </w:trPr>
        <w:tc>
          <w:tcPr>
            <w:tcW w:w="0" w:type="auto"/>
            <w:vAlign w:val="center"/>
            <w:hideMark/>
          </w:tcPr>
          <w:p w14:paraId="34A36F90"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HQ Office</w:t>
            </w:r>
          </w:p>
        </w:tc>
        <w:tc>
          <w:tcPr>
            <w:tcW w:w="0" w:type="auto"/>
            <w:vAlign w:val="center"/>
            <w:hideMark/>
          </w:tcPr>
          <w:p w14:paraId="7CFBB2C3"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20,000</w:t>
            </w:r>
          </w:p>
        </w:tc>
        <w:tc>
          <w:tcPr>
            <w:tcW w:w="0" w:type="auto"/>
            <w:vAlign w:val="center"/>
            <w:hideMark/>
          </w:tcPr>
          <w:p w14:paraId="5F05DFAB"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20%</w:t>
            </w:r>
          </w:p>
        </w:tc>
      </w:tr>
      <w:tr w:rsidR="000D73AF" w:rsidRPr="000D73AF" w14:paraId="74D9F9EA" w14:textId="77777777" w:rsidTr="00493A74">
        <w:trPr>
          <w:tblCellSpacing w:w="15" w:type="dxa"/>
        </w:trPr>
        <w:tc>
          <w:tcPr>
            <w:tcW w:w="0" w:type="auto"/>
            <w:vAlign w:val="center"/>
            <w:hideMark/>
          </w:tcPr>
          <w:p w14:paraId="03ED122D"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Solar Park</w:t>
            </w:r>
          </w:p>
        </w:tc>
        <w:tc>
          <w:tcPr>
            <w:tcW w:w="0" w:type="auto"/>
            <w:vAlign w:val="center"/>
            <w:hideMark/>
          </w:tcPr>
          <w:p w14:paraId="38DEFD9F"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15,000</w:t>
            </w:r>
          </w:p>
        </w:tc>
        <w:tc>
          <w:tcPr>
            <w:tcW w:w="0" w:type="auto"/>
            <w:vAlign w:val="center"/>
            <w:hideMark/>
          </w:tcPr>
          <w:p w14:paraId="5DB49C38"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15%</w:t>
            </w:r>
          </w:p>
        </w:tc>
      </w:tr>
    </w:tbl>
    <w:p w14:paraId="69558396" w14:textId="77777777" w:rsidR="000D73AF" w:rsidRPr="000D73AF" w:rsidRDefault="00005484" w:rsidP="000D73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D298B6F">
          <v:rect id="_x0000_i1058" style="width:0;height:1.5pt" o:hralign="center" o:hrstd="t" o:hr="t" fillcolor="#a0a0a0" stroked="f"/>
        </w:pic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9"/>
        <w:gridCol w:w="1307"/>
        <w:gridCol w:w="1457"/>
        <w:gridCol w:w="2001"/>
      </w:tblGrid>
      <w:tr w:rsidR="000D73AF" w:rsidRPr="000D73AF" w14:paraId="38D1B746" w14:textId="77777777" w:rsidTr="00493A74">
        <w:trPr>
          <w:tblHeader/>
          <w:tblCellSpacing w:w="15" w:type="dxa"/>
        </w:trPr>
        <w:tc>
          <w:tcPr>
            <w:tcW w:w="0" w:type="auto"/>
            <w:vAlign w:val="center"/>
            <w:hideMark/>
          </w:tcPr>
          <w:p w14:paraId="10A5FBD2" w14:textId="77777777" w:rsidR="000D73AF" w:rsidRPr="000D73AF" w:rsidRDefault="000D73AF" w:rsidP="000D73AF">
            <w:pPr>
              <w:spacing w:after="0" w:line="240" w:lineRule="auto"/>
              <w:jc w:val="center"/>
              <w:rPr>
                <w:rFonts w:ascii="Times New Roman" w:eastAsia="Times New Roman" w:hAnsi="Times New Roman" w:cs="Times New Roman"/>
                <w:b/>
                <w:bCs/>
                <w:sz w:val="24"/>
                <w:szCs w:val="24"/>
                <w:lang w:eastAsia="en-IN"/>
              </w:rPr>
            </w:pPr>
            <w:r w:rsidRPr="000D73AF">
              <w:rPr>
                <w:rFonts w:ascii="Times New Roman" w:eastAsia="Times New Roman" w:hAnsi="Times New Roman" w:cs="Times New Roman"/>
                <w:b/>
                <w:bCs/>
                <w:sz w:val="24"/>
                <w:szCs w:val="24"/>
                <w:lang w:eastAsia="en-IN"/>
              </w:rPr>
              <w:t>Supplier</w:t>
            </w:r>
          </w:p>
        </w:tc>
        <w:tc>
          <w:tcPr>
            <w:tcW w:w="0" w:type="auto"/>
            <w:vAlign w:val="center"/>
            <w:hideMark/>
          </w:tcPr>
          <w:p w14:paraId="4ABA5119" w14:textId="77777777" w:rsidR="000D73AF" w:rsidRPr="000D73AF" w:rsidRDefault="000D73AF" w:rsidP="000D73AF">
            <w:pPr>
              <w:spacing w:after="0" w:line="240" w:lineRule="auto"/>
              <w:jc w:val="center"/>
              <w:rPr>
                <w:rFonts w:ascii="Times New Roman" w:eastAsia="Times New Roman" w:hAnsi="Times New Roman" w:cs="Times New Roman"/>
                <w:b/>
                <w:bCs/>
                <w:sz w:val="24"/>
                <w:szCs w:val="24"/>
                <w:lang w:eastAsia="en-IN"/>
              </w:rPr>
            </w:pPr>
            <w:r w:rsidRPr="000D73AF">
              <w:rPr>
                <w:rFonts w:ascii="Times New Roman" w:eastAsia="Times New Roman" w:hAnsi="Times New Roman" w:cs="Times New Roman"/>
                <w:b/>
                <w:bCs/>
                <w:sz w:val="24"/>
                <w:szCs w:val="24"/>
                <w:lang w:eastAsia="en-IN"/>
              </w:rPr>
              <w:t>Category</w:t>
            </w:r>
          </w:p>
        </w:tc>
        <w:tc>
          <w:tcPr>
            <w:tcW w:w="0" w:type="auto"/>
            <w:vAlign w:val="center"/>
            <w:hideMark/>
          </w:tcPr>
          <w:p w14:paraId="68C6138E" w14:textId="77777777" w:rsidR="000D73AF" w:rsidRPr="000D73AF" w:rsidRDefault="000D73AF" w:rsidP="000D73AF">
            <w:pPr>
              <w:spacing w:after="0" w:line="240" w:lineRule="auto"/>
              <w:jc w:val="center"/>
              <w:rPr>
                <w:rFonts w:ascii="Times New Roman" w:eastAsia="Times New Roman" w:hAnsi="Times New Roman" w:cs="Times New Roman"/>
                <w:b/>
                <w:bCs/>
                <w:sz w:val="24"/>
                <w:szCs w:val="24"/>
                <w:lang w:eastAsia="en-IN"/>
              </w:rPr>
            </w:pPr>
            <w:r w:rsidRPr="000D73AF">
              <w:rPr>
                <w:rFonts w:ascii="Times New Roman" w:eastAsia="Times New Roman" w:hAnsi="Times New Roman" w:cs="Times New Roman"/>
                <w:b/>
                <w:bCs/>
                <w:sz w:val="24"/>
                <w:szCs w:val="24"/>
                <w:lang w:eastAsia="en-IN"/>
              </w:rPr>
              <w:t>CO₂e (tCO₂e)</w:t>
            </w:r>
          </w:p>
        </w:tc>
        <w:tc>
          <w:tcPr>
            <w:tcW w:w="0" w:type="auto"/>
            <w:vAlign w:val="center"/>
            <w:hideMark/>
          </w:tcPr>
          <w:p w14:paraId="11E928DF" w14:textId="77777777" w:rsidR="000D73AF" w:rsidRPr="000D73AF" w:rsidRDefault="000D73AF" w:rsidP="000D73AF">
            <w:pPr>
              <w:spacing w:after="0" w:line="240" w:lineRule="auto"/>
              <w:jc w:val="center"/>
              <w:rPr>
                <w:rFonts w:ascii="Times New Roman" w:eastAsia="Times New Roman" w:hAnsi="Times New Roman" w:cs="Times New Roman"/>
                <w:b/>
                <w:bCs/>
                <w:sz w:val="24"/>
                <w:szCs w:val="24"/>
                <w:lang w:eastAsia="en-IN"/>
              </w:rPr>
            </w:pPr>
            <w:r w:rsidRPr="000D73AF">
              <w:rPr>
                <w:rFonts w:ascii="Times New Roman" w:eastAsia="Times New Roman" w:hAnsi="Times New Roman" w:cs="Times New Roman"/>
                <w:b/>
                <w:bCs/>
                <w:sz w:val="24"/>
                <w:szCs w:val="24"/>
                <w:lang w:eastAsia="en-IN"/>
              </w:rPr>
              <w:t>% of Procurement</w:t>
            </w:r>
          </w:p>
        </w:tc>
      </w:tr>
      <w:tr w:rsidR="000D73AF" w:rsidRPr="000D73AF" w14:paraId="2D276DC6" w14:textId="77777777" w:rsidTr="00493A74">
        <w:trPr>
          <w:tblCellSpacing w:w="15" w:type="dxa"/>
        </w:trPr>
        <w:tc>
          <w:tcPr>
            <w:tcW w:w="0" w:type="auto"/>
            <w:vAlign w:val="center"/>
            <w:hideMark/>
          </w:tcPr>
          <w:p w14:paraId="6070BE1D"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ABC Steel</w:t>
            </w:r>
          </w:p>
        </w:tc>
        <w:tc>
          <w:tcPr>
            <w:tcW w:w="0" w:type="auto"/>
            <w:vAlign w:val="center"/>
            <w:hideMark/>
          </w:tcPr>
          <w:p w14:paraId="603A3586"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Procurement</w:t>
            </w:r>
          </w:p>
        </w:tc>
        <w:tc>
          <w:tcPr>
            <w:tcW w:w="0" w:type="auto"/>
            <w:vAlign w:val="center"/>
            <w:hideMark/>
          </w:tcPr>
          <w:p w14:paraId="34245176"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15,000</w:t>
            </w:r>
          </w:p>
        </w:tc>
        <w:tc>
          <w:tcPr>
            <w:tcW w:w="0" w:type="auto"/>
            <w:vAlign w:val="center"/>
            <w:hideMark/>
          </w:tcPr>
          <w:p w14:paraId="7055F867"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50%</w:t>
            </w:r>
          </w:p>
        </w:tc>
      </w:tr>
      <w:tr w:rsidR="000D73AF" w:rsidRPr="000D73AF" w14:paraId="3B10CB38" w14:textId="77777777" w:rsidTr="00493A74">
        <w:trPr>
          <w:tblCellSpacing w:w="15" w:type="dxa"/>
        </w:trPr>
        <w:tc>
          <w:tcPr>
            <w:tcW w:w="0" w:type="auto"/>
            <w:vAlign w:val="center"/>
            <w:hideMark/>
          </w:tcPr>
          <w:p w14:paraId="5CAAFD33"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XYZ Plastics</w:t>
            </w:r>
          </w:p>
        </w:tc>
        <w:tc>
          <w:tcPr>
            <w:tcW w:w="0" w:type="auto"/>
            <w:vAlign w:val="center"/>
            <w:hideMark/>
          </w:tcPr>
          <w:p w14:paraId="26C0772E"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Procurement</w:t>
            </w:r>
          </w:p>
        </w:tc>
        <w:tc>
          <w:tcPr>
            <w:tcW w:w="0" w:type="auto"/>
            <w:vAlign w:val="center"/>
            <w:hideMark/>
          </w:tcPr>
          <w:p w14:paraId="40A8D788"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10,000</w:t>
            </w:r>
          </w:p>
        </w:tc>
        <w:tc>
          <w:tcPr>
            <w:tcW w:w="0" w:type="auto"/>
            <w:vAlign w:val="center"/>
            <w:hideMark/>
          </w:tcPr>
          <w:p w14:paraId="2861629C"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33%</w:t>
            </w:r>
          </w:p>
        </w:tc>
      </w:tr>
      <w:tr w:rsidR="000D73AF" w:rsidRPr="000D73AF" w14:paraId="0A827DE3" w14:textId="77777777" w:rsidTr="00493A74">
        <w:trPr>
          <w:tblCellSpacing w:w="15" w:type="dxa"/>
        </w:trPr>
        <w:tc>
          <w:tcPr>
            <w:tcW w:w="0" w:type="auto"/>
            <w:vAlign w:val="center"/>
            <w:hideMark/>
          </w:tcPr>
          <w:p w14:paraId="0E51074D"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LMN Logistics</w:t>
            </w:r>
          </w:p>
        </w:tc>
        <w:tc>
          <w:tcPr>
            <w:tcW w:w="0" w:type="auto"/>
            <w:vAlign w:val="center"/>
            <w:hideMark/>
          </w:tcPr>
          <w:p w14:paraId="5591D449"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Transport</w:t>
            </w:r>
          </w:p>
        </w:tc>
        <w:tc>
          <w:tcPr>
            <w:tcW w:w="0" w:type="auto"/>
            <w:vAlign w:val="center"/>
            <w:hideMark/>
          </w:tcPr>
          <w:p w14:paraId="5689E104"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5,000</w:t>
            </w:r>
          </w:p>
        </w:tc>
        <w:tc>
          <w:tcPr>
            <w:tcW w:w="0" w:type="auto"/>
            <w:vAlign w:val="center"/>
            <w:hideMark/>
          </w:tcPr>
          <w:p w14:paraId="028A30E5"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17%</w:t>
            </w:r>
          </w:p>
        </w:tc>
      </w:tr>
    </w:tbl>
    <w:p w14:paraId="4B2425E3" w14:textId="2AEE68F9" w:rsidR="000D73AF" w:rsidRPr="000D73AF" w:rsidRDefault="000D73AF" w:rsidP="000D73AF">
      <w:pPr>
        <w:spacing w:after="0" w:line="240" w:lineRule="auto"/>
        <w:rPr>
          <w:rFonts w:ascii="Times New Roman" w:eastAsia="Times New Roman" w:hAnsi="Times New Roman" w:cs="Times New Roman"/>
          <w:sz w:val="24"/>
          <w:szCs w:val="24"/>
          <w:lang w:eastAsia="en-IN"/>
        </w:rPr>
      </w:pPr>
    </w:p>
    <w:p w14:paraId="44CE5DAE" w14:textId="2EC463EE" w:rsidR="000D73AF" w:rsidRPr="000D73AF" w:rsidRDefault="00A40E5B" w:rsidP="000D73AF">
      <w:pPr>
        <w:spacing w:before="100" w:beforeAutospacing="1" w:after="100" w:afterAutospacing="1" w:line="240" w:lineRule="auto"/>
        <w:rPr>
          <w:rFonts w:ascii="Times New Roman" w:eastAsia="Times New Roman" w:hAnsi="Times New Roman" w:cs="Times New Roman"/>
          <w:sz w:val="24"/>
          <w:szCs w:val="24"/>
          <w:lang w:eastAsia="en-IN"/>
        </w:rPr>
      </w:pPr>
      <w:r>
        <w:rPr>
          <w:rFonts w:ascii="Segoe UI Emoji" w:eastAsia="Times New Roman" w:hAnsi="Segoe UI Emoji" w:cs="Segoe UI Emoji"/>
          <w:sz w:val="24"/>
          <w:szCs w:val="24"/>
          <w:lang w:eastAsia="en-IN"/>
        </w:rPr>
        <w:t>This breakdown will allow us to:</w:t>
      </w:r>
    </w:p>
    <w:p w14:paraId="3BECC02A" w14:textId="77777777" w:rsidR="000D73AF" w:rsidRPr="000D73AF" w:rsidRDefault="000D73AF">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 xml:space="preserve">Build </w:t>
      </w:r>
      <w:r w:rsidRPr="000D73AF">
        <w:rPr>
          <w:rFonts w:ascii="Times New Roman" w:eastAsia="Times New Roman" w:hAnsi="Times New Roman" w:cs="Times New Roman"/>
          <w:b/>
          <w:bCs/>
          <w:sz w:val="24"/>
          <w:szCs w:val="24"/>
          <w:lang w:eastAsia="en-IN"/>
        </w:rPr>
        <w:t>UI screens</w:t>
      </w:r>
      <w:r w:rsidRPr="000D73AF">
        <w:rPr>
          <w:rFonts w:ascii="Times New Roman" w:eastAsia="Times New Roman" w:hAnsi="Times New Roman" w:cs="Times New Roman"/>
          <w:sz w:val="24"/>
          <w:szCs w:val="24"/>
          <w:lang w:eastAsia="en-IN"/>
        </w:rPr>
        <w:t xml:space="preserve"> for hotspot dashboards, drill-downs, and exports.</w:t>
      </w:r>
    </w:p>
    <w:p w14:paraId="0494F0F1" w14:textId="77777777" w:rsidR="000D73AF" w:rsidRPr="000D73AF" w:rsidRDefault="000D73AF">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 xml:space="preserve">Implement </w:t>
      </w:r>
      <w:r w:rsidRPr="000D73AF">
        <w:rPr>
          <w:rFonts w:ascii="Times New Roman" w:eastAsia="Times New Roman" w:hAnsi="Times New Roman" w:cs="Times New Roman"/>
          <w:b/>
          <w:bCs/>
          <w:sz w:val="24"/>
          <w:szCs w:val="24"/>
          <w:lang w:eastAsia="en-IN"/>
        </w:rPr>
        <w:t>SQL queries</w:t>
      </w:r>
      <w:r w:rsidRPr="000D73AF">
        <w:rPr>
          <w:rFonts w:ascii="Times New Roman" w:eastAsia="Times New Roman" w:hAnsi="Times New Roman" w:cs="Times New Roman"/>
          <w:sz w:val="24"/>
          <w:szCs w:val="24"/>
          <w:lang w:eastAsia="en-IN"/>
        </w:rPr>
        <w:t xml:space="preserve"> to calculate category, facility, and supplier-level emissions.</w:t>
      </w:r>
    </w:p>
    <w:p w14:paraId="60EBED52" w14:textId="77777777" w:rsidR="000D73AF" w:rsidRPr="000D73AF" w:rsidRDefault="000D73AF">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 xml:space="preserve">Ensure all outputs are </w:t>
      </w:r>
      <w:r w:rsidRPr="000D73AF">
        <w:rPr>
          <w:rFonts w:ascii="Times New Roman" w:eastAsia="Times New Roman" w:hAnsi="Times New Roman" w:cs="Times New Roman"/>
          <w:b/>
          <w:bCs/>
          <w:sz w:val="24"/>
          <w:szCs w:val="24"/>
          <w:lang w:eastAsia="en-IN"/>
        </w:rPr>
        <w:t>consistent with Scope 1–3 data model</w:t>
      </w:r>
      <w:r w:rsidRPr="000D73AF">
        <w:rPr>
          <w:rFonts w:ascii="Times New Roman" w:eastAsia="Times New Roman" w:hAnsi="Times New Roman" w:cs="Times New Roman"/>
          <w:sz w:val="24"/>
          <w:szCs w:val="24"/>
          <w:lang w:eastAsia="en-IN"/>
        </w:rPr>
        <w:t>.</w:t>
      </w:r>
    </w:p>
    <w:p w14:paraId="55FC3D3A" w14:textId="77777777" w:rsidR="000D73AF" w:rsidRPr="000D73AF" w:rsidRDefault="00005484" w:rsidP="000D73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C6580CF">
          <v:rect id="_x0000_i1059" style="width:0;height:1.5pt" o:hralign="center" o:hrstd="t" o:hr="t" fillcolor="#a0a0a0" stroked="f"/>
        </w:pict>
      </w:r>
    </w:p>
    <w:p w14:paraId="48C5BD20" w14:textId="59B57843" w:rsidR="000D73AF" w:rsidRPr="000D73AF" w:rsidRDefault="000D73AF" w:rsidP="000D73AF">
      <w:p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 xml:space="preserve"> </w:t>
      </w:r>
      <w:r w:rsidR="00A40E5B">
        <w:rPr>
          <w:rFonts w:ascii="Times New Roman" w:eastAsia="Times New Roman" w:hAnsi="Times New Roman" w:cs="Times New Roman"/>
          <w:sz w:val="24"/>
          <w:szCs w:val="24"/>
          <w:lang w:eastAsia="en-IN"/>
        </w:rPr>
        <w:t>D</w:t>
      </w:r>
      <w:r w:rsidRPr="000D73AF">
        <w:rPr>
          <w:rFonts w:ascii="Times New Roman" w:eastAsia="Times New Roman" w:hAnsi="Times New Roman" w:cs="Times New Roman"/>
          <w:b/>
          <w:bCs/>
          <w:sz w:val="24"/>
          <w:szCs w:val="24"/>
          <w:lang w:eastAsia="en-IN"/>
        </w:rPr>
        <w:t xml:space="preserve">esign </w:t>
      </w:r>
      <w:r w:rsidR="00A40E5B">
        <w:rPr>
          <w:rFonts w:ascii="Times New Roman" w:eastAsia="Times New Roman" w:hAnsi="Times New Roman" w:cs="Times New Roman"/>
          <w:b/>
          <w:bCs/>
          <w:sz w:val="24"/>
          <w:szCs w:val="24"/>
          <w:lang w:eastAsia="en-IN"/>
        </w:rPr>
        <w:t xml:space="preserve"> of </w:t>
      </w:r>
      <w:r w:rsidRPr="000D73AF">
        <w:rPr>
          <w:rFonts w:ascii="Times New Roman" w:eastAsia="Times New Roman" w:hAnsi="Times New Roman" w:cs="Times New Roman"/>
          <w:b/>
          <w:bCs/>
          <w:sz w:val="24"/>
          <w:szCs w:val="24"/>
          <w:lang w:eastAsia="en-IN"/>
        </w:rPr>
        <w:t xml:space="preserve">UI wireframes </w:t>
      </w:r>
      <w:r w:rsidRPr="000D73AF">
        <w:rPr>
          <w:rFonts w:ascii="Times New Roman" w:eastAsia="Times New Roman" w:hAnsi="Times New Roman" w:cs="Times New Roman"/>
          <w:sz w:val="24"/>
          <w:szCs w:val="24"/>
          <w:lang w:eastAsia="en-IN"/>
        </w:rPr>
        <w:t xml:space="preserve">for Hotspot Identification use case (Dashboard + Drilldown views) </w:t>
      </w:r>
      <w:r w:rsidR="00A40E5B">
        <w:rPr>
          <w:rFonts w:ascii="Times New Roman" w:eastAsia="Times New Roman" w:hAnsi="Times New Roman" w:cs="Times New Roman"/>
          <w:sz w:val="24"/>
          <w:szCs w:val="24"/>
          <w:lang w:eastAsia="en-IN"/>
        </w:rPr>
        <w:t xml:space="preserve">for </w:t>
      </w:r>
      <w:r w:rsidRPr="000D73AF">
        <w:rPr>
          <w:rFonts w:ascii="Times New Roman" w:eastAsia="Times New Roman" w:hAnsi="Times New Roman" w:cs="Times New Roman"/>
          <w:b/>
          <w:bCs/>
          <w:sz w:val="24"/>
          <w:szCs w:val="24"/>
          <w:lang w:eastAsia="en-IN"/>
        </w:rPr>
        <w:t>visual guid</w:t>
      </w:r>
      <w:r w:rsidR="00A40E5B">
        <w:rPr>
          <w:rFonts w:ascii="Times New Roman" w:eastAsia="Times New Roman" w:hAnsi="Times New Roman" w:cs="Times New Roman"/>
          <w:b/>
          <w:bCs/>
          <w:sz w:val="24"/>
          <w:szCs w:val="24"/>
          <w:lang w:eastAsia="en-IN"/>
        </w:rPr>
        <w:t xml:space="preserve">ance </w:t>
      </w:r>
    </w:p>
    <w:p w14:paraId="0E06694F" w14:textId="3F14CAE0"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noProof/>
          <w:sz w:val="24"/>
          <w:szCs w:val="24"/>
          <w:lang w:eastAsia="en-IN"/>
        </w:rPr>
        <w:lastRenderedPageBreak/>
        <w:drawing>
          <wp:inline distT="0" distB="0" distL="0" distR="0" wp14:anchorId="6D0B5572" wp14:editId="06B3E996">
            <wp:extent cx="5731510" cy="3820795"/>
            <wp:effectExtent l="0" t="0" r="2540" b="8255"/>
            <wp:docPr id="10" name="Picture 10"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Generated imag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2702C535" w14:textId="21D38EFD" w:rsidR="000D73AF" w:rsidRPr="000D73AF" w:rsidRDefault="000D73AF" w:rsidP="000D73AF">
      <w:pPr>
        <w:spacing w:after="0" w:line="240" w:lineRule="auto"/>
        <w:rPr>
          <w:rFonts w:ascii="Times New Roman" w:eastAsia="Times New Roman" w:hAnsi="Times New Roman" w:cs="Times New Roman"/>
          <w:sz w:val="24"/>
          <w:szCs w:val="24"/>
          <w:lang w:eastAsia="en-IN"/>
        </w:rPr>
      </w:pPr>
    </w:p>
    <w:p w14:paraId="30544880" w14:textId="750D8F45" w:rsidR="000D73AF" w:rsidRPr="000D73AF" w:rsidRDefault="00005484" w:rsidP="000D73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4211ACA">
          <v:rect id="_x0000_i1060" style="width:0;height:1.5pt" o:hralign="center" o:hrstd="t" o:hr="t" fillcolor="#a0a0a0" stroked="f"/>
        </w:pict>
      </w:r>
    </w:p>
    <w:p w14:paraId="0512E679" w14:textId="77777777" w:rsidR="00A40E5B" w:rsidRDefault="00A40E5B" w:rsidP="000D73AF">
      <w:pPr>
        <w:spacing w:before="100" w:beforeAutospacing="1" w:after="100" w:afterAutospacing="1" w:line="240" w:lineRule="auto"/>
        <w:rPr>
          <w:rFonts w:ascii="Times New Roman" w:eastAsia="Times New Roman" w:hAnsi="Times New Roman" w:cs="Times New Roman"/>
          <w:b/>
          <w:bCs/>
          <w:sz w:val="24"/>
          <w:szCs w:val="24"/>
          <w:lang w:eastAsia="en-IN"/>
        </w:rPr>
      </w:pPr>
    </w:p>
    <w:p w14:paraId="4AF17F30" w14:textId="243E4CBE" w:rsidR="000D73AF" w:rsidRPr="000D73AF" w:rsidRDefault="000D73AF" w:rsidP="000D73AF">
      <w:p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b/>
          <w:bCs/>
          <w:sz w:val="24"/>
          <w:szCs w:val="24"/>
          <w:lang w:eastAsia="en-IN"/>
        </w:rPr>
        <w:t>Data Model + Database Schema</w:t>
      </w:r>
      <w:r w:rsidRPr="000D73AF">
        <w:rPr>
          <w:rFonts w:ascii="Times New Roman" w:eastAsia="Times New Roman" w:hAnsi="Times New Roman" w:cs="Times New Roman"/>
          <w:sz w:val="24"/>
          <w:szCs w:val="24"/>
          <w:lang w:eastAsia="en-IN"/>
        </w:rPr>
        <w:t xml:space="preserve"> for </w:t>
      </w:r>
      <w:r w:rsidRPr="000D73AF">
        <w:rPr>
          <w:rFonts w:ascii="Times New Roman" w:eastAsia="Times New Roman" w:hAnsi="Times New Roman" w:cs="Times New Roman"/>
          <w:b/>
          <w:bCs/>
          <w:sz w:val="24"/>
          <w:szCs w:val="24"/>
          <w:lang w:eastAsia="en-IN"/>
        </w:rPr>
        <w:t>Use Case 2: Emission Hotspot Identification</w:t>
      </w:r>
      <w:r w:rsidRPr="000D73AF">
        <w:rPr>
          <w:rFonts w:ascii="Times New Roman" w:eastAsia="Times New Roman" w:hAnsi="Times New Roman" w:cs="Times New Roman"/>
          <w:sz w:val="24"/>
          <w:szCs w:val="24"/>
          <w:lang w:eastAsia="en-IN"/>
        </w:rPr>
        <w:t>.</w:t>
      </w:r>
    </w:p>
    <w:p w14:paraId="2DA93E33" w14:textId="1B87C2E1" w:rsidR="000D73AF" w:rsidRDefault="000D73AF" w:rsidP="000D73AF">
      <w:p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 xml:space="preserve">This schema extends the </w:t>
      </w:r>
      <w:r w:rsidRPr="000D73AF">
        <w:rPr>
          <w:rFonts w:ascii="Times New Roman" w:eastAsia="Times New Roman" w:hAnsi="Times New Roman" w:cs="Times New Roman"/>
          <w:b/>
          <w:bCs/>
          <w:sz w:val="24"/>
          <w:szCs w:val="24"/>
          <w:lang w:eastAsia="en-IN"/>
        </w:rPr>
        <w:t>Scope 1, 2, 3 emissions schema</w:t>
      </w:r>
      <w:r w:rsidRPr="000D73AF">
        <w:rPr>
          <w:rFonts w:ascii="Times New Roman" w:eastAsia="Times New Roman" w:hAnsi="Times New Roman" w:cs="Times New Roman"/>
          <w:sz w:val="24"/>
          <w:szCs w:val="24"/>
          <w:lang w:eastAsia="en-IN"/>
        </w:rPr>
        <w:t xml:space="preserve"> </w:t>
      </w:r>
      <w:r w:rsidR="00A40E5B">
        <w:rPr>
          <w:rFonts w:ascii="Times New Roman" w:eastAsia="Times New Roman" w:hAnsi="Times New Roman" w:cs="Times New Roman"/>
          <w:sz w:val="24"/>
          <w:szCs w:val="24"/>
          <w:lang w:eastAsia="en-IN"/>
        </w:rPr>
        <w:t xml:space="preserve">, we </w:t>
      </w:r>
      <w:r w:rsidRPr="000D73AF">
        <w:rPr>
          <w:rFonts w:ascii="Times New Roman" w:eastAsia="Times New Roman" w:hAnsi="Times New Roman" w:cs="Times New Roman"/>
          <w:sz w:val="24"/>
          <w:szCs w:val="24"/>
          <w:lang w:eastAsia="en-IN"/>
        </w:rPr>
        <w:t xml:space="preserve">already have, by adding structures to </w:t>
      </w:r>
      <w:r w:rsidRPr="000D73AF">
        <w:rPr>
          <w:rFonts w:ascii="Times New Roman" w:eastAsia="Times New Roman" w:hAnsi="Times New Roman" w:cs="Times New Roman"/>
          <w:b/>
          <w:bCs/>
          <w:sz w:val="24"/>
          <w:szCs w:val="24"/>
          <w:lang w:eastAsia="en-IN"/>
        </w:rPr>
        <w:t>aggregate, analyze, and identify hotspots</w:t>
      </w:r>
      <w:r w:rsidRPr="000D73AF">
        <w:rPr>
          <w:rFonts w:ascii="Times New Roman" w:eastAsia="Times New Roman" w:hAnsi="Times New Roman" w:cs="Times New Roman"/>
          <w:sz w:val="24"/>
          <w:szCs w:val="24"/>
          <w:lang w:eastAsia="en-IN"/>
        </w:rPr>
        <w:t xml:space="preserve"> at category, facility, and supplier levels.</w:t>
      </w:r>
      <w:r w:rsidR="00A40E5B">
        <w:rPr>
          <w:rFonts w:ascii="Times New Roman" w:eastAsia="Times New Roman" w:hAnsi="Times New Roman" w:cs="Times New Roman"/>
          <w:sz w:val="24"/>
          <w:szCs w:val="24"/>
          <w:lang w:eastAsia="en-IN"/>
        </w:rPr>
        <w:t xml:space="preserve"> Refer the </w:t>
      </w:r>
      <w:r w:rsidR="00986D04">
        <w:rPr>
          <w:rFonts w:ascii="Times New Roman" w:eastAsia="Times New Roman" w:hAnsi="Times New Roman" w:cs="Times New Roman"/>
          <w:sz w:val="24"/>
          <w:szCs w:val="24"/>
          <w:lang w:eastAsia="en-IN"/>
        </w:rPr>
        <w:t xml:space="preserve">below </w:t>
      </w:r>
      <w:r w:rsidR="00A40E5B">
        <w:rPr>
          <w:rFonts w:ascii="Times New Roman" w:eastAsia="Times New Roman" w:hAnsi="Times New Roman" w:cs="Times New Roman"/>
          <w:sz w:val="24"/>
          <w:szCs w:val="24"/>
          <w:lang w:eastAsia="en-IN"/>
        </w:rPr>
        <w:t>excel sheet.</w:t>
      </w:r>
    </w:p>
    <w:p w14:paraId="6040D910" w14:textId="17CF5E32" w:rsidR="005F2A6A" w:rsidRDefault="005F2A6A" w:rsidP="000D73AF">
      <w:pPr>
        <w:spacing w:before="100" w:beforeAutospacing="1" w:after="100" w:afterAutospacing="1" w:line="240" w:lineRule="auto"/>
        <w:rPr>
          <w:rFonts w:ascii="Times New Roman" w:eastAsia="Times New Roman" w:hAnsi="Times New Roman" w:cs="Times New Roman"/>
          <w:sz w:val="24"/>
          <w:szCs w:val="24"/>
          <w:lang w:eastAsia="en-IN"/>
        </w:rPr>
      </w:pPr>
      <w:r w:rsidRPr="005F2A6A">
        <w:rPr>
          <w:rFonts w:ascii="Times New Roman" w:eastAsia="Times New Roman" w:hAnsi="Times New Roman" w:cs="Times New Roman"/>
          <w:sz w:val="24"/>
          <w:szCs w:val="24"/>
          <w:highlight w:val="yellow"/>
          <w:lang w:eastAsia="en-IN"/>
        </w:rPr>
        <w:t>Insert Data Base Table Excel sheet</w:t>
      </w:r>
    </w:p>
    <w:p w14:paraId="58AFCB8C" w14:textId="55CACBFA" w:rsidR="00A40E5B" w:rsidRPr="000D73AF" w:rsidRDefault="001B199C" w:rsidP="000D73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 SQL DDL Scripts  for the above use case 2 schema is generates for creation of data base tables. </w:t>
      </w:r>
    </w:p>
    <w:p w14:paraId="2FC845B9" w14:textId="4E41165F" w:rsidR="000D73AF" w:rsidRPr="000D73AF" w:rsidRDefault="000D73AF" w:rsidP="00260272">
      <w:pPr>
        <w:pStyle w:val="Heading4"/>
        <w:rPr>
          <w:rFonts w:eastAsia="Times New Roman"/>
          <w:lang w:eastAsia="en-IN"/>
        </w:rPr>
      </w:pPr>
      <w:r w:rsidRPr="000D73AF">
        <w:rPr>
          <w:rFonts w:eastAsia="Times New Roman"/>
          <w:lang w:eastAsia="en-IN"/>
        </w:rPr>
        <w:t>SQL DDL for Emission Hotspot Identification</w:t>
      </w:r>
    </w:p>
    <w:p w14:paraId="3127992F"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w:t>
      </w:r>
    </w:p>
    <w:p w14:paraId="572C64C8"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Core Entities (if not already created in Use Case 1)</w:t>
      </w:r>
    </w:p>
    <w:p w14:paraId="5D233C26"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w:t>
      </w:r>
    </w:p>
    <w:p w14:paraId="2BC7626F"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B1813FE"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CREATE TABLE Organization (</w:t>
      </w:r>
    </w:p>
    <w:p w14:paraId="05C3BEAF"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organization_id SERIAL PRIMARY KEY,</w:t>
      </w:r>
    </w:p>
    <w:p w14:paraId="4176F705"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name VARCHAR(255) NOT NULL,</w:t>
      </w:r>
    </w:p>
    <w:p w14:paraId="0BEF648B"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sector VARCHAR(100),</w:t>
      </w:r>
    </w:p>
    <w:p w14:paraId="79F0E748"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country VARCHAR(100)</w:t>
      </w:r>
    </w:p>
    <w:p w14:paraId="29E5BD9A"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w:t>
      </w:r>
    </w:p>
    <w:p w14:paraId="6DA78DF1"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FFD3DF4"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CREATE TABLE Facility (</w:t>
      </w:r>
    </w:p>
    <w:p w14:paraId="413E8698"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facility_id SERIAL PRIMARY KEY,</w:t>
      </w:r>
    </w:p>
    <w:p w14:paraId="16BE3D9A"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lastRenderedPageBreak/>
        <w:t xml:space="preserve">    organization_id INT NOT NULL,</w:t>
      </w:r>
    </w:p>
    <w:p w14:paraId="1B4E0242"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name VARCHAR(255) NOT NULL,</w:t>
      </w:r>
    </w:p>
    <w:p w14:paraId="1AB95221"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region VARCHAR(100),</w:t>
      </w:r>
    </w:p>
    <w:p w14:paraId="52907FA6"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type VARCHAR(100),</w:t>
      </w:r>
    </w:p>
    <w:p w14:paraId="0C7DDDF9"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CONSTRAINT fk_facility_org FOREIGN KEY (organization_id)</w:t>
      </w:r>
    </w:p>
    <w:p w14:paraId="53B944B1"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REFERENCES Organization (organization_id) ON DELETE CASCADE</w:t>
      </w:r>
    </w:p>
    <w:p w14:paraId="058D0CBA"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w:t>
      </w:r>
    </w:p>
    <w:p w14:paraId="0F2DE78E"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F18FDF6"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CREATE TABLE Supplier (</w:t>
      </w:r>
    </w:p>
    <w:p w14:paraId="2CD3BC3B"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supplier_id SERIAL PRIMARY KEY,</w:t>
      </w:r>
    </w:p>
    <w:p w14:paraId="51E8F2A2"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name VARCHAR(255) NOT NULL,</w:t>
      </w:r>
    </w:p>
    <w:p w14:paraId="70B10A77"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category VARCHAR(100)</w:t>
      </w:r>
    </w:p>
    <w:p w14:paraId="52EB5A5C"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w:t>
      </w:r>
    </w:p>
    <w:p w14:paraId="29F66140"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BFDA851"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CREATE TABLE Emission_Activity (</w:t>
      </w:r>
    </w:p>
    <w:p w14:paraId="7D2F23FB"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activity_id SERIAL PRIMARY KEY,</w:t>
      </w:r>
    </w:p>
    <w:p w14:paraId="14845E6E"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organization_id INT NOT NULL,</w:t>
      </w:r>
    </w:p>
    <w:p w14:paraId="35275A62"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facility_id INT,</w:t>
      </w:r>
    </w:p>
    <w:p w14:paraId="41C332D3"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supplier_id INT,</w:t>
      </w:r>
    </w:p>
    <w:p w14:paraId="78819E98"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scope INT NOT NULL CHECK (scope IN (1,2,3)),</w:t>
      </w:r>
    </w:p>
    <w:p w14:paraId="1FAE142C"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category VARCHAR(100) NOT NULL,</w:t>
      </w:r>
    </w:p>
    <w:p w14:paraId="7448A5A3"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activity_date DATE NOT NULL,</w:t>
      </w:r>
    </w:p>
    <w:p w14:paraId="22074D43"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CONSTRAINT fk_activity_org FOREIGN KEY (organization_id)</w:t>
      </w:r>
    </w:p>
    <w:p w14:paraId="0D2BBE50"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REFERENCES Organization (organization_id) ON DELETE CASCADE,</w:t>
      </w:r>
    </w:p>
    <w:p w14:paraId="6230B4AA"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CONSTRAINT fk_activity_facility FOREIGN KEY (facility_id)</w:t>
      </w:r>
    </w:p>
    <w:p w14:paraId="018FC10B"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REFERENCES Facility (facility_id) ON DELETE SET NULL,</w:t>
      </w:r>
    </w:p>
    <w:p w14:paraId="02ED69F6"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CONSTRAINT fk_activity_supplier FOREIGN KEY (supplier_id)</w:t>
      </w:r>
    </w:p>
    <w:p w14:paraId="6906C73A"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REFERENCES Supplier (supplier_id) ON DELETE SET NULL</w:t>
      </w:r>
    </w:p>
    <w:p w14:paraId="4415DEA3"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w:t>
      </w:r>
    </w:p>
    <w:p w14:paraId="160AE74A"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B57ADB7"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CREATE TABLE Emission_Calculation (</w:t>
      </w:r>
    </w:p>
    <w:p w14:paraId="2DB02949"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calc_id SERIAL PRIMARY KEY,</w:t>
      </w:r>
    </w:p>
    <w:p w14:paraId="5A2CAD42"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activity_id INT NOT NULL,</w:t>
      </w:r>
    </w:p>
    <w:p w14:paraId="7EFFB1B6"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co2e_value DECIMAL(18,4) NOT NULL,</w:t>
      </w:r>
    </w:p>
    <w:p w14:paraId="3251932C"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calculation_method VARCHAR(100),</w:t>
      </w:r>
    </w:p>
    <w:p w14:paraId="7E87C2CA"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CONSTRAINT fk_calc_activity FOREIGN KEY (activity_id)</w:t>
      </w:r>
    </w:p>
    <w:p w14:paraId="3948CE59"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REFERENCES Emission_Activity (activity_id) ON DELETE CASCADE</w:t>
      </w:r>
    </w:p>
    <w:p w14:paraId="3920F5B0"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w:t>
      </w:r>
    </w:p>
    <w:p w14:paraId="407E341C"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4A1E17A"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w:t>
      </w:r>
    </w:p>
    <w:p w14:paraId="1153CDDB"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Use Case 2: Hotspot Identification Tables</w:t>
      </w:r>
    </w:p>
    <w:p w14:paraId="570CF771"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w:t>
      </w:r>
    </w:p>
    <w:p w14:paraId="277D7C53"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4174091"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Aggregated view of emissions by category, facility, supplier</w:t>
      </w:r>
    </w:p>
    <w:p w14:paraId="5B14A7EE"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CREATE TABLE Hotspot_Aggregate (</w:t>
      </w:r>
    </w:p>
    <w:p w14:paraId="427B4A93"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hotspot_id SERIAL PRIMARY KEY,</w:t>
      </w:r>
    </w:p>
    <w:p w14:paraId="0EE8BF93"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organization_id INT NOT NULL,</w:t>
      </w:r>
    </w:p>
    <w:p w14:paraId="120A1989"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scope INT NOT NULL CHECK (scope IN (1,2,3)),</w:t>
      </w:r>
    </w:p>
    <w:p w14:paraId="288259EA"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category VARCHAR(100) NOT NULL,</w:t>
      </w:r>
    </w:p>
    <w:p w14:paraId="2BC021E1"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facility_id INT,</w:t>
      </w:r>
    </w:p>
    <w:p w14:paraId="04E06D3D"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supplier_id INT,</w:t>
      </w:r>
    </w:p>
    <w:p w14:paraId="30CB6EFD"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total_co2e DECIMAL(18,4) NOT NULL,</w:t>
      </w:r>
    </w:p>
    <w:p w14:paraId="076DB1BC"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percentage_share DECIMAL(5,2),</w:t>
      </w:r>
    </w:p>
    <w:p w14:paraId="16483A43"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CONSTRAINT fk_hotspot_org FOREIGN KEY (organization_id)</w:t>
      </w:r>
    </w:p>
    <w:p w14:paraId="6BEFE252"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REFERENCES Organization (organization_id) ON DELETE CASCADE,</w:t>
      </w:r>
    </w:p>
    <w:p w14:paraId="6CCA56A7"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CONSTRAINT fk_hotspot_facility FOREIGN KEY (facility_id)</w:t>
      </w:r>
    </w:p>
    <w:p w14:paraId="296B300B"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REFERENCES Facility (facility_id) ON DELETE SET NULL,</w:t>
      </w:r>
    </w:p>
    <w:p w14:paraId="101ED4B7"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CONSTRAINT fk_hotspot_supplier FOREIGN KEY (supplier_id)</w:t>
      </w:r>
    </w:p>
    <w:p w14:paraId="09D3253C"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REFERENCES Supplier (supplier_id) ON DELETE SET NULL</w:t>
      </w:r>
    </w:p>
    <w:p w14:paraId="04481D7B"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w:t>
      </w:r>
    </w:p>
    <w:p w14:paraId="5D9FB160"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264AAD5"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Report storage (for dashboards / exports)</w:t>
      </w:r>
    </w:p>
    <w:p w14:paraId="7AFA89FD"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CREATE TABLE Hotspot_Report (</w:t>
      </w:r>
    </w:p>
    <w:p w14:paraId="788C9C3A"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report_id SERIAL PRIMARY KEY,</w:t>
      </w:r>
    </w:p>
    <w:p w14:paraId="45525DDF"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organization_id INT NOT NULL,</w:t>
      </w:r>
    </w:p>
    <w:p w14:paraId="03E81725"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report_date DATE NOT NULL,</w:t>
      </w:r>
    </w:p>
    <w:p w14:paraId="79CCA5D4"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filters_applied JSONB,</w:t>
      </w:r>
    </w:p>
    <w:p w14:paraId="3B02A97B"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export_path VARCHAR(500),</w:t>
      </w:r>
    </w:p>
    <w:p w14:paraId="702CAA13"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CONSTRAINT fk_report_org FOREIGN KEY (organization_id)</w:t>
      </w:r>
    </w:p>
    <w:p w14:paraId="7C85854C"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REFERENCES Organization (organization_id) ON DELETE CASCADE</w:t>
      </w:r>
    </w:p>
    <w:p w14:paraId="2957B21E"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w:t>
      </w:r>
    </w:p>
    <w:p w14:paraId="2458E5F8"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17B0FFF"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w:t>
      </w:r>
    </w:p>
    <w:p w14:paraId="69216640"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Suggested Indexes for Performance</w:t>
      </w:r>
    </w:p>
    <w:p w14:paraId="415CA36E"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w:t>
      </w:r>
    </w:p>
    <w:p w14:paraId="19F693C5"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38FBA1F"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CREATE INDEX idx_activity_org ON Emission_Activity (organization_id);</w:t>
      </w:r>
    </w:p>
    <w:p w14:paraId="5BE3EAA9"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CREATE INDEX idx_activity_facility ON Emission_Activity (facility_id);</w:t>
      </w:r>
    </w:p>
    <w:p w14:paraId="51AE4676"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CREATE INDEX idx_activity_supplier ON Emission_Activity (supplier_id);</w:t>
      </w:r>
    </w:p>
    <w:p w14:paraId="25D1FA61"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CREATE INDEX idx_hotspot_org_cat ON Hotspot_Aggregate (organization_id, category);</w:t>
      </w:r>
    </w:p>
    <w:p w14:paraId="037F2918"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CREATE INDEX idx_hotspot_scope ON Hotspot_Aggregate (scope);</w:t>
      </w:r>
    </w:p>
    <w:p w14:paraId="405826A1" w14:textId="77777777" w:rsidR="000D73AF" w:rsidRPr="000D73AF" w:rsidRDefault="00005484" w:rsidP="000D73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07D5B69">
          <v:rect id="_x0000_i1061" style="width:0;height:1.5pt" o:hralign="center" o:hrstd="t" o:hr="t" fillcolor="#a0a0a0" stroked="f"/>
        </w:pict>
      </w:r>
    </w:p>
    <w:p w14:paraId="10CECF13" w14:textId="4A5D4D7D" w:rsidR="000D73AF" w:rsidRPr="000D73AF" w:rsidRDefault="000D73AF" w:rsidP="005F2A6A">
      <w:r w:rsidRPr="000D73AF">
        <w:t>Note</w:t>
      </w:r>
      <w:r w:rsidR="001B199C" w:rsidRPr="001B199C">
        <w:t xml:space="preserve">: </w:t>
      </w:r>
    </w:p>
    <w:p w14:paraId="68EAC48C" w14:textId="24E4211F" w:rsidR="000D73AF" w:rsidRPr="000D73AF" w:rsidRDefault="000D73AF">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Courier New" w:eastAsia="Times New Roman" w:hAnsi="Courier New" w:cs="Courier New"/>
          <w:b/>
          <w:bCs/>
          <w:sz w:val="20"/>
          <w:szCs w:val="20"/>
          <w:lang w:eastAsia="en-IN"/>
        </w:rPr>
        <w:t>Hotspot_Aggregate</w:t>
      </w:r>
      <w:r w:rsidRPr="000D73AF">
        <w:rPr>
          <w:rFonts w:ascii="Times New Roman" w:eastAsia="Times New Roman" w:hAnsi="Times New Roman" w:cs="Times New Roman"/>
          <w:sz w:val="24"/>
          <w:szCs w:val="24"/>
          <w:lang w:eastAsia="en-IN"/>
        </w:rPr>
        <w:t xml:space="preserve"> is meant for </w:t>
      </w:r>
      <w:r w:rsidRPr="000D73AF">
        <w:rPr>
          <w:rFonts w:ascii="Times New Roman" w:eastAsia="Times New Roman" w:hAnsi="Times New Roman" w:cs="Times New Roman"/>
          <w:b/>
          <w:bCs/>
          <w:sz w:val="24"/>
          <w:szCs w:val="24"/>
          <w:lang w:eastAsia="en-IN"/>
        </w:rPr>
        <w:t>precomputed emissions</w:t>
      </w:r>
      <w:r w:rsidRPr="000D73AF">
        <w:rPr>
          <w:rFonts w:ascii="Times New Roman" w:eastAsia="Times New Roman" w:hAnsi="Times New Roman" w:cs="Times New Roman"/>
          <w:sz w:val="24"/>
          <w:szCs w:val="24"/>
          <w:lang w:eastAsia="en-IN"/>
        </w:rPr>
        <w:t xml:space="preserve"> → </w:t>
      </w:r>
      <w:r w:rsidR="001B199C">
        <w:rPr>
          <w:rFonts w:ascii="Times New Roman" w:eastAsia="Times New Roman" w:hAnsi="Times New Roman" w:cs="Times New Roman"/>
          <w:sz w:val="24"/>
          <w:szCs w:val="24"/>
          <w:lang w:eastAsia="en-IN"/>
        </w:rPr>
        <w:t xml:space="preserve">It will use </w:t>
      </w:r>
      <w:r w:rsidRPr="000D73AF">
        <w:rPr>
          <w:rFonts w:ascii="Times New Roman" w:eastAsia="Times New Roman" w:hAnsi="Times New Roman" w:cs="Times New Roman"/>
          <w:sz w:val="24"/>
          <w:szCs w:val="24"/>
          <w:lang w:eastAsia="en-IN"/>
        </w:rPr>
        <w:t xml:space="preserve">SQL </w:t>
      </w:r>
      <w:r w:rsidRPr="000D73AF">
        <w:rPr>
          <w:rFonts w:ascii="Courier New" w:eastAsia="Times New Roman" w:hAnsi="Courier New" w:cs="Courier New"/>
          <w:sz w:val="20"/>
          <w:szCs w:val="20"/>
          <w:lang w:eastAsia="en-IN"/>
        </w:rPr>
        <w:t>GROUP BY</w:t>
      </w:r>
      <w:r w:rsidRPr="000D73AF">
        <w:rPr>
          <w:rFonts w:ascii="Times New Roman" w:eastAsia="Times New Roman" w:hAnsi="Times New Roman" w:cs="Times New Roman"/>
          <w:sz w:val="24"/>
          <w:szCs w:val="24"/>
          <w:lang w:eastAsia="en-IN"/>
        </w:rPr>
        <w:t xml:space="preserve"> queries on </w:t>
      </w:r>
      <w:r w:rsidRPr="000D73AF">
        <w:rPr>
          <w:rFonts w:ascii="Courier New" w:eastAsia="Times New Roman" w:hAnsi="Courier New" w:cs="Courier New"/>
          <w:sz w:val="20"/>
          <w:szCs w:val="20"/>
          <w:lang w:eastAsia="en-IN"/>
        </w:rPr>
        <w:t>Emission_Calculation</w:t>
      </w:r>
      <w:r w:rsidRPr="000D73AF">
        <w:rPr>
          <w:rFonts w:ascii="Times New Roman" w:eastAsia="Times New Roman" w:hAnsi="Times New Roman" w:cs="Times New Roman"/>
          <w:sz w:val="24"/>
          <w:szCs w:val="24"/>
          <w:lang w:eastAsia="en-IN"/>
        </w:rPr>
        <w:t xml:space="preserve"> to populate/update it.</w:t>
      </w:r>
    </w:p>
    <w:p w14:paraId="118314FD" w14:textId="77777777" w:rsidR="000D73AF" w:rsidRPr="000D73AF" w:rsidRDefault="000D73AF">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Courier New" w:eastAsia="Times New Roman" w:hAnsi="Courier New" w:cs="Courier New"/>
          <w:b/>
          <w:bCs/>
          <w:sz w:val="20"/>
          <w:szCs w:val="20"/>
          <w:lang w:eastAsia="en-IN"/>
        </w:rPr>
        <w:t>Hotspot_Report</w:t>
      </w:r>
      <w:r w:rsidRPr="000D73AF">
        <w:rPr>
          <w:rFonts w:ascii="Times New Roman" w:eastAsia="Times New Roman" w:hAnsi="Times New Roman" w:cs="Times New Roman"/>
          <w:sz w:val="24"/>
          <w:szCs w:val="24"/>
          <w:lang w:eastAsia="en-IN"/>
        </w:rPr>
        <w:t xml:space="preserve"> acts like a snapshot for dashboards → stores filters (period, scope, facility) and a link to exported file.</w:t>
      </w:r>
    </w:p>
    <w:p w14:paraId="6CC8F77D" w14:textId="77777777" w:rsidR="000D73AF" w:rsidRPr="000D73AF" w:rsidRDefault="000D73AF">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b/>
          <w:bCs/>
          <w:sz w:val="24"/>
          <w:szCs w:val="24"/>
          <w:lang w:eastAsia="en-IN"/>
        </w:rPr>
        <w:t>Foreign Keys</w:t>
      </w:r>
      <w:r w:rsidRPr="000D73AF">
        <w:rPr>
          <w:rFonts w:ascii="Times New Roman" w:eastAsia="Times New Roman" w:hAnsi="Times New Roman" w:cs="Times New Roman"/>
          <w:sz w:val="24"/>
          <w:szCs w:val="24"/>
          <w:lang w:eastAsia="en-IN"/>
        </w:rPr>
        <w:t xml:space="preserve"> ensure referential integrity (if facility/supplier deleted, hotspot rows set to </w:t>
      </w:r>
      <w:r w:rsidRPr="000D73AF">
        <w:rPr>
          <w:rFonts w:ascii="Courier New" w:eastAsia="Times New Roman" w:hAnsi="Courier New" w:cs="Courier New"/>
          <w:sz w:val="20"/>
          <w:szCs w:val="20"/>
          <w:lang w:eastAsia="en-IN"/>
        </w:rPr>
        <w:t>NULL</w:t>
      </w:r>
      <w:r w:rsidRPr="000D73AF">
        <w:rPr>
          <w:rFonts w:ascii="Times New Roman" w:eastAsia="Times New Roman" w:hAnsi="Times New Roman" w:cs="Times New Roman"/>
          <w:sz w:val="24"/>
          <w:szCs w:val="24"/>
          <w:lang w:eastAsia="en-IN"/>
        </w:rPr>
        <w:t>).</w:t>
      </w:r>
    </w:p>
    <w:p w14:paraId="74CB5E7C" w14:textId="77777777" w:rsidR="000D73AF" w:rsidRPr="000D73AF" w:rsidRDefault="000D73AF">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b/>
          <w:bCs/>
          <w:sz w:val="24"/>
          <w:szCs w:val="24"/>
          <w:lang w:eastAsia="en-IN"/>
        </w:rPr>
        <w:t>Indexes</w:t>
      </w:r>
      <w:r w:rsidRPr="000D73AF">
        <w:rPr>
          <w:rFonts w:ascii="Times New Roman" w:eastAsia="Times New Roman" w:hAnsi="Times New Roman" w:cs="Times New Roman"/>
          <w:sz w:val="24"/>
          <w:szCs w:val="24"/>
          <w:lang w:eastAsia="en-IN"/>
        </w:rPr>
        <w:t xml:space="preserve"> ensure fast dashboard queries.</w:t>
      </w:r>
    </w:p>
    <w:p w14:paraId="73C546FF" w14:textId="47AC9491" w:rsidR="000D73AF" w:rsidRPr="000D73AF" w:rsidRDefault="000D73AF" w:rsidP="000D73AF">
      <w:p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 xml:space="preserve">This script can be executed in </w:t>
      </w:r>
      <w:r w:rsidRPr="000D73AF">
        <w:rPr>
          <w:rFonts w:ascii="Times New Roman" w:eastAsia="Times New Roman" w:hAnsi="Times New Roman" w:cs="Times New Roman"/>
          <w:b/>
          <w:bCs/>
          <w:sz w:val="24"/>
          <w:szCs w:val="24"/>
          <w:lang w:eastAsia="en-IN"/>
        </w:rPr>
        <w:t>PostgreSQL</w:t>
      </w:r>
      <w:r w:rsidRPr="000D73AF">
        <w:rPr>
          <w:rFonts w:ascii="Times New Roman" w:eastAsia="Times New Roman" w:hAnsi="Times New Roman" w:cs="Times New Roman"/>
          <w:sz w:val="24"/>
          <w:szCs w:val="24"/>
          <w:lang w:eastAsia="en-IN"/>
        </w:rPr>
        <w:t>.</w:t>
      </w:r>
      <w:r w:rsidR="001B199C">
        <w:rPr>
          <w:rFonts w:ascii="Times New Roman" w:eastAsia="Times New Roman" w:hAnsi="Times New Roman" w:cs="Times New Roman"/>
          <w:sz w:val="24"/>
          <w:szCs w:val="24"/>
          <w:lang w:eastAsia="en-IN"/>
        </w:rPr>
        <w:t xml:space="preserve"> Below are also the </w:t>
      </w:r>
      <w:r w:rsidRPr="000D73AF">
        <w:rPr>
          <w:rFonts w:ascii="Times New Roman" w:eastAsia="Times New Roman" w:hAnsi="Times New Roman" w:cs="Times New Roman"/>
          <w:b/>
          <w:bCs/>
          <w:sz w:val="24"/>
          <w:szCs w:val="24"/>
          <w:lang w:eastAsia="en-IN"/>
        </w:rPr>
        <w:t xml:space="preserve">set of SQL </w:t>
      </w:r>
      <w:r w:rsidRPr="000D73AF">
        <w:rPr>
          <w:rFonts w:ascii="Courier New" w:eastAsia="Times New Roman" w:hAnsi="Courier New" w:cs="Courier New"/>
          <w:b/>
          <w:bCs/>
          <w:sz w:val="20"/>
          <w:szCs w:val="20"/>
          <w:lang w:eastAsia="en-IN"/>
        </w:rPr>
        <w:t>VIEW</w:t>
      </w:r>
      <w:r w:rsidRPr="000D73AF">
        <w:rPr>
          <w:rFonts w:ascii="Times New Roman" w:eastAsia="Times New Roman" w:hAnsi="Times New Roman" w:cs="Times New Roman"/>
          <w:b/>
          <w:bCs/>
          <w:sz w:val="24"/>
          <w:szCs w:val="24"/>
          <w:lang w:eastAsia="en-IN"/>
        </w:rPr>
        <w:t>s</w:t>
      </w:r>
      <w:r w:rsidRPr="000D73AF">
        <w:rPr>
          <w:rFonts w:ascii="Times New Roman" w:eastAsia="Times New Roman" w:hAnsi="Times New Roman" w:cs="Times New Roman"/>
          <w:sz w:val="24"/>
          <w:szCs w:val="24"/>
          <w:lang w:eastAsia="en-IN"/>
        </w:rPr>
        <w:t xml:space="preserve"> (e.g., </w:t>
      </w:r>
      <w:r w:rsidRPr="000D73AF">
        <w:rPr>
          <w:rFonts w:ascii="Courier New" w:eastAsia="Times New Roman" w:hAnsi="Courier New" w:cs="Courier New"/>
          <w:sz w:val="20"/>
          <w:szCs w:val="20"/>
          <w:lang w:eastAsia="en-IN"/>
        </w:rPr>
        <w:t>vw_hotspot_summary</w:t>
      </w:r>
      <w:r w:rsidRPr="000D73AF">
        <w:rPr>
          <w:rFonts w:ascii="Times New Roman" w:eastAsia="Times New Roman" w:hAnsi="Times New Roman" w:cs="Times New Roman"/>
          <w:sz w:val="24"/>
          <w:szCs w:val="24"/>
          <w:lang w:eastAsia="en-IN"/>
        </w:rPr>
        <w:t>) that automatically calculates hotspots without storing them in a table</w:t>
      </w:r>
      <w:r w:rsidR="001B199C">
        <w:rPr>
          <w:rFonts w:ascii="Times New Roman" w:eastAsia="Times New Roman" w:hAnsi="Times New Roman" w:cs="Times New Roman"/>
          <w:sz w:val="24"/>
          <w:szCs w:val="24"/>
          <w:lang w:eastAsia="en-IN"/>
        </w:rPr>
        <w:t>.</w:t>
      </w:r>
      <w:r w:rsidRPr="000D73AF">
        <w:rPr>
          <w:rFonts w:ascii="Times New Roman" w:eastAsia="Times New Roman" w:hAnsi="Times New Roman" w:cs="Times New Roman"/>
          <w:sz w:val="24"/>
          <w:szCs w:val="24"/>
          <w:lang w:eastAsia="en-IN"/>
        </w:rPr>
        <w:t xml:space="preserve"> This way, the dashboard can always pull </w:t>
      </w:r>
      <w:r w:rsidRPr="000D73AF">
        <w:rPr>
          <w:rFonts w:ascii="Times New Roman" w:eastAsia="Times New Roman" w:hAnsi="Times New Roman" w:cs="Times New Roman"/>
          <w:b/>
          <w:bCs/>
          <w:sz w:val="24"/>
          <w:szCs w:val="24"/>
          <w:lang w:eastAsia="en-IN"/>
        </w:rPr>
        <w:t>live results</w:t>
      </w:r>
      <w:r w:rsidR="001B199C">
        <w:rPr>
          <w:rFonts w:ascii="Times New Roman" w:eastAsia="Times New Roman" w:hAnsi="Times New Roman" w:cs="Times New Roman"/>
          <w:sz w:val="24"/>
          <w:szCs w:val="24"/>
          <w:lang w:eastAsia="en-IN"/>
        </w:rPr>
        <w:t xml:space="preserve"> as </w:t>
      </w:r>
      <w:r w:rsidRPr="000D73AF">
        <w:rPr>
          <w:rFonts w:ascii="Times New Roman" w:eastAsia="Times New Roman" w:hAnsi="Times New Roman" w:cs="Times New Roman"/>
          <w:b/>
          <w:bCs/>
          <w:sz w:val="24"/>
          <w:szCs w:val="24"/>
          <w:lang w:eastAsia="en-IN"/>
        </w:rPr>
        <w:t>ready-to-query hotspot summaries</w:t>
      </w:r>
      <w:r w:rsidRPr="000D73AF">
        <w:rPr>
          <w:rFonts w:ascii="Times New Roman" w:eastAsia="Times New Roman" w:hAnsi="Times New Roman" w:cs="Times New Roman"/>
          <w:sz w:val="24"/>
          <w:szCs w:val="24"/>
          <w:lang w:eastAsia="en-IN"/>
        </w:rPr>
        <w:t xml:space="preserve"> </w:t>
      </w:r>
      <w:r w:rsidR="001B199C">
        <w:rPr>
          <w:rFonts w:ascii="Times New Roman" w:eastAsia="Times New Roman" w:hAnsi="Times New Roman" w:cs="Times New Roman"/>
          <w:sz w:val="24"/>
          <w:szCs w:val="24"/>
          <w:lang w:eastAsia="en-IN"/>
        </w:rPr>
        <w:t xml:space="preserve">will be available </w:t>
      </w:r>
      <w:r w:rsidRPr="000D73AF">
        <w:rPr>
          <w:rFonts w:ascii="Times New Roman" w:eastAsia="Times New Roman" w:hAnsi="Times New Roman" w:cs="Times New Roman"/>
          <w:sz w:val="24"/>
          <w:szCs w:val="24"/>
          <w:lang w:eastAsia="en-IN"/>
        </w:rPr>
        <w:t>without having to maintain a separate aggregate table (</w:t>
      </w:r>
      <w:r w:rsidR="001B199C">
        <w:rPr>
          <w:rFonts w:ascii="Times New Roman" w:eastAsia="Times New Roman" w:hAnsi="Times New Roman" w:cs="Times New Roman"/>
          <w:sz w:val="24"/>
          <w:szCs w:val="24"/>
          <w:lang w:eastAsia="en-IN"/>
        </w:rPr>
        <w:t xml:space="preserve"> We will still keep </w:t>
      </w:r>
      <w:r w:rsidRPr="000D73AF">
        <w:rPr>
          <w:rFonts w:ascii="Courier New" w:eastAsia="Times New Roman" w:hAnsi="Courier New" w:cs="Courier New"/>
          <w:sz w:val="20"/>
          <w:szCs w:val="20"/>
          <w:lang w:eastAsia="en-IN"/>
        </w:rPr>
        <w:t>Hotspot_Aggregate</w:t>
      </w:r>
      <w:r w:rsidRPr="000D73AF">
        <w:rPr>
          <w:rFonts w:ascii="Times New Roman" w:eastAsia="Times New Roman" w:hAnsi="Times New Roman" w:cs="Times New Roman"/>
          <w:sz w:val="24"/>
          <w:szCs w:val="24"/>
          <w:lang w:eastAsia="en-IN"/>
        </w:rPr>
        <w:t xml:space="preserve"> for caching if needed).</w:t>
      </w:r>
    </w:p>
    <w:p w14:paraId="7241878A" w14:textId="77777777" w:rsidR="000D73AF" w:rsidRPr="000D73AF" w:rsidRDefault="000D73AF" w:rsidP="000D73AF">
      <w:p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 xml:space="preserve">Here are the recommended </w:t>
      </w:r>
      <w:r w:rsidRPr="000D73AF">
        <w:rPr>
          <w:rFonts w:ascii="Times New Roman" w:eastAsia="Times New Roman" w:hAnsi="Times New Roman" w:cs="Times New Roman"/>
          <w:b/>
          <w:bCs/>
          <w:sz w:val="24"/>
          <w:szCs w:val="24"/>
          <w:lang w:eastAsia="en-IN"/>
        </w:rPr>
        <w:t>views</w:t>
      </w:r>
      <w:r w:rsidRPr="000D73AF">
        <w:rPr>
          <w:rFonts w:ascii="Times New Roman" w:eastAsia="Times New Roman" w:hAnsi="Times New Roman" w:cs="Times New Roman"/>
          <w:sz w:val="24"/>
          <w:szCs w:val="24"/>
          <w:lang w:eastAsia="en-IN"/>
        </w:rPr>
        <w:t xml:space="preserve"> for Use Case 2: Emission Hotspot Identification.</w:t>
      </w:r>
    </w:p>
    <w:p w14:paraId="56F9B058" w14:textId="77777777" w:rsidR="000D73AF" w:rsidRPr="000D73AF" w:rsidRDefault="00005484" w:rsidP="000D73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31DCDF3">
          <v:rect id="_x0000_i1062" style="width:0;height:1.5pt" o:hralign="center" o:hrstd="t" o:hr="t" fillcolor="#a0a0a0" stroked="f"/>
        </w:pict>
      </w:r>
    </w:p>
    <w:p w14:paraId="43EEF982" w14:textId="7C08869F" w:rsidR="000D73AF" w:rsidRPr="000D73AF" w:rsidRDefault="000D73AF" w:rsidP="00260272">
      <w:pPr>
        <w:pStyle w:val="Heading5"/>
      </w:pPr>
      <w:r w:rsidRPr="000D73AF">
        <w:t>SQL Views for Emission Hotspot Identification</w:t>
      </w:r>
    </w:p>
    <w:p w14:paraId="41E6CC63"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w:t>
      </w:r>
    </w:p>
    <w:p w14:paraId="4E3BDBD7"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-- 1. View: Emission Summary by Category</w:t>
      </w:r>
    </w:p>
    <w:p w14:paraId="696D93D4"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w:t>
      </w:r>
    </w:p>
    <w:p w14:paraId="2BCD2C38"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CREATE OR REPLACE VIEW vw_emission_by_category AS</w:t>
      </w:r>
    </w:p>
    <w:p w14:paraId="79263203"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SELECT </w:t>
      </w:r>
    </w:p>
    <w:p w14:paraId="49599CD8"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ea.organization_id,</w:t>
      </w:r>
    </w:p>
    <w:p w14:paraId="0DE2D8C6"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ea.scope,</w:t>
      </w:r>
    </w:p>
    <w:p w14:paraId="52A2D049"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ea.category,</w:t>
      </w:r>
    </w:p>
    <w:p w14:paraId="4B1D6EBD"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SUM(ec.co2e_value) AS total_co2e,</w:t>
      </w:r>
    </w:p>
    <w:p w14:paraId="432E29EB"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lastRenderedPageBreak/>
        <w:t xml:space="preserve">    ROUND(100.0 * SUM(ec.co2e_value) / NULLIF(SUM(SUM(ec.co2e_value)) OVER (PARTITION BY ea.organization_id),0),2) AS percentage_share</w:t>
      </w:r>
    </w:p>
    <w:p w14:paraId="5D0AED5E"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FROM Emission_Activity ea</w:t>
      </w:r>
    </w:p>
    <w:p w14:paraId="0741168E"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JOIN Emission_Calculation ec ON ea.activity_id = ec.activity_id</w:t>
      </w:r>
    </w:p>
    <w:p w14:paraId="670AEC2C"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GROUP BY ea.organization_id, ea.scope, ea.category;</w:t>
      </w:r>
    </w:p>
    <w:p w14:paraId="291342BB"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2F3C53E"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w:t>
      </w:r>
    </w:p>
    <w:p w14:paraId="3CE2B60A"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-- 2. View: Facility Hotspot Summary</w:t>
      </w:r>
    </w:p>
    <w:p w14:paraId="606E614B"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w:t>
      </w:r>
    </w:p>
    <w:p w14:paraId="059754EA"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CREATE OR REPLACE VIEW vw_emission_by_facility AS</w:t>
      </w:r>
    </w:p>
    <w:p w14:paraId="19A1403E"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SELECT </w:t>
      </w:r>
    </w:p>
    <w:p w14:paraId="5A2A5CF1"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ea.organization_id,</w:t>
      </w:r>
    </w:p>
    <w:p w14:paraId="263C8243"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ea.facility_id,</w:t>
      </w:r>
    </w:p>
    <w:p w14:paraId="7A5E0FB7"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f.name AS facility_name,</w:t>
      </w:r>
    </w:p>
    <w:p w14:paraId="058DD559"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ea.category,</w:t>
      </w:r>
    </w:p>
    <w:p w14:paraId="2D3E602B"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SUM(ec.co2e_value) AS total_co2e,</w:t>
      </w:r>
    </w:p>
    <w:p w14:paraId="4CFC2B3C"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ROUND(100.0 * SUM(ec.co2e_value) / NULLIF(SUM(SUM(ec.co2e_value)) OVER (PARTITION BY ea.organization_id),0),2) AS percentage_share</w:t>
      </w:r>
    </w:p>
    <w:p w14:paraId="01137FEE"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FROM Emission_Activity ea</w:t>
      </w:r>
    </w:p>
    <w:p w14:paraId="641F8CD9"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JOIN Emission_Calculation ec ON ea.activity_id = ec.activity_id</w:t>
      </w:r>
    </w:p>
    <w:p w14:paraId="296B544D"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JOIN Facility f ON ea.facility_id = f.facility_id</w:t>
      </w:r>
    </w:p>
    <w:p w14:paraId="158DC965"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GROUP BY ea.organization_id, ea.facility_id, f.name, ea.category;</w:t>
      </w:r>
    </w:p>
    <w:p w14:paraId="7B73DCBD"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6E82F94"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w:t>
      </w:r>
    </w:p>
    <w:p w14:paraId="3476106A"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-- 3. View: Supplier Hotspot Summary (Scope 3 Procurement)</w:t>
      </w:r>
    </w:p>
    <w:p w14:paraId="30608F92"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w:t>
      </w:r>
    </w:p>
    <w:p w14:paraId="03709E72"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CREATE OR REPLACE VIEW vw_emission_by_supplier AS</w:t>
      </w:r>
    </w:p>
    <w:p w14:paraId="127B3D0E"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SELECT </w:t>
      </w:r>
    </w:p>
    <w:p w14:paraId="1CE1FA0F"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ea.organization_id,</w:t>
      </w:r>
    </w:p>
    <w:p w14:paraId="2442DF3A"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ea.supplier_id,</w:t>
      </w:r>
    </w:p>
    <w:p w14:paraId="347A7C61"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s.name AS supplier_name,</w:t>
      </w:r>
    </w:p>
    <w:p w14:paraId="5A025394"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s.category AS supplier_category,</w:t>
      </w:r>
    </w:p>
    <w:p w14:paraId="264D3367"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SUM(ec.co2e_value) AS total_co2e,</w:t>
      </w:r>
    </w:p>
    <w:p w14:paraId="7AB9B9B3"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ROUND(100.0 * SUM(ec.co2e_value) / NULLIF(SUM(SUM(ec.co2e_value)) OVER (PARTITION BY ea.organization_id),0),2) AS percentage_share</w:t>
      </w:r>
    </w:p>
    <w:p w14:paraId="42160C93"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FROM Emission_Activity ea</w:t>
      </w:r>
    </w:p>
    <w:p w14:paraId="62ED49AD"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JOIN Emission_Calculation ec ON ea.activity_id = ec.activity_id</w:t>
      </w:r>
    </w:p>
    <w:p w14:paraId="44306FBA"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JOIN Supplier s ON ea.supplier_id = s.supplier_id</w:t>
      </w:r>
    </w:p>
    <w:p w14:paraId="113B1268"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WHERE ea.scope = 3 AND ea.category = 'Procurement'</w:t>
      </w:r>
    </w:p>
    <w:p w14:paraId="223DDF79"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GROUP BY ea.organization_id, ea.supplier_id, s.name, s.category;</w:t>
      </w:r>
    </w:p>
    <w:p w14:paraId="3AB2E792"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C6A91DE"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w:t>
      </w:r>
    </w:p>
    <w:p w14:paraId="1F6AFCF1"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-- 4. View: Organization Hotspot Dashboard (Category + Facility + Supplier)</w:t>
      </w:r>
    </w:p>
    <w:p w14:paraId="667676CD"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w:t>
      </w:r>
    </w:p>
    <w:p w14:paraId="69B87AB9"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CREATE OR REPLACE VIEW vw_hotspot_dashboard AS</w:t>
      </w:r>
    </w:p>
    <w:p w14:paraId="65490CC2"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SELECT </w:t>
      </w:r>
    </w:p>
    <w:p w14:paraId="3E7B4A7D"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org.organization_id,</w:t>
      </w:r>
    </w:p>
    <w:p w14:paraId="1AE5795A"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org.name AS organization_name,</w:t>
      </w:r>
    </w:p>
    <w:p w14:paraId="706D204C"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ea.scope,</w:t>
      </w:r>
    </w:p>
    <w:p w14:paraId="257D0310"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ea.category,</w:t>
      </w:r>
    </w:p>
    <w:p w14:paraId="47EB559A"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f.name AS facility_name,</w:t>
      </w:r>
    </w:p>
    <w:p w14:paraId="2A3FD827"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s.name AS supplier_name,</w:t>
      </w:r>
    </w:p>
    <w:p w14:paraId="6E541686"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SUM(ec.co2e_value) AS total_co2e</w:t>
      </w:r>
    </w:p>
    <w:p w14:paraId="2AF10206"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FROM Emission_Activity ea</w:t>
      </w:r>
    </w:p>
    <w:p w14:paraId="7AE77705"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JOIN Emission_Calculation ec ON ea.activity_id = ec.activity_id</w:t>
      </w:r>
    </w:p>
    <w:p w14:paraId="1CCDE8AA"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LEFT JOIN Facility f ON ea.facility_id = f.facility_id</w:t>
      </w:r>
    </w:p>
    <w:p w14:paraId="22638053"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LEFT JOIN Supplier s ON ea.supplier_id = s.supplier_id</w:t>
      </w:r>
    </w:p>
    <w:p w14:paraId="5E3EBD54"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JOIN Organization org ON ea.organization_id = org.organization_id</w:t>
      </w:r>
    </w:p>
    <w:p w14:paraId="27F21CCE"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GROUP BY org.organization_id, org.name, ea.scope, ea.category, f.name, s.name;</w:t>
      </w:r>
    </w:p>
    <w:p w14:paraId="0E47C3C9" w14:textId="77777777" w:rsidR="000D73AF" w:rsidRPr="000D73AF" w:rsidRDefault="00005484" w:rsidP="000D73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7972A9C8">
          <v:rect id="_x0000_i1063" style="width:0;height:1.5pt" o:hralign="center" o:hrstd="t" o:hr="t" fillcolor="#a0a0a0" stroked="f"/>
        </w:pict>
      </w:r>
    </w:p>
    <w:p w14:paraId="722EAB4A" w14:textId="0224D43F" w:rsidR="000D73AF" w:rsidRPr="000D73AF" w:rsidRDefault="000D73AF" w:rsidP="00260272">
      <w:pPr>
        <w:pStyle w:val="Heading5"/>
      </w:pPr>
      <w:r w:rsidRPr="000D73AF">
        <w:t>How These Views Help</w:t>
      </w:r>
    </w:p>
    <w:p w14:paraId="036E3BB5" w14:textId="77777777" w:rsidR="000D73AF" w:rsidRPr="000D73AF" w:rsidRDefault="000D73AF">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Courier New" w:eastAsia="Times New Roman" w:hAnsi="Courier New" w:cs="Courier New"/>
          <w:sz w:val="20"/>
          <w:szCs w:val="20"/>
          <w:lang w:eastAsia="en-IN"/>
        </w:rPr>
        <w:t>vw_emission_by_category</w:t>
      </w:r>
      <w:r w:rsidRPr="000D73AF">
        <w:rPr>
          <w:rFonts w:ascii="Times New Roman" w:eastAsia="Times New Roman" w:hAnsi="Times New Roman" w:cs="Times New Roman"/>
          <w:sz w:val="24"/>
          <w:szCs w:val="24"/>
          <w:lang w:eastAsia="en-IN"/>
        </w:rPr>
        <w:t xml:space="preserve"> → for </w:t>
      </w:r>
      <w:r w:rsidRPr="000D73AF">
        <w:rPr>
          <w:rFonts w:ascii="Times New Roman" w:eastAsia="Times New Roman" w:hAnsi="Times New Roman" w:cs="Times New Roman"/>
          <w:b/>
          <w:bCs/>
          <w:sz w:val="24"/>
          <w:szCs w:val="24"/>
          <w:lang w:eastAsia="en-IN"/>
        </w:rPr>
        <w:t>pie charts / heatmaps</w:t>
      </w:r>
      <w:r w:rsidRPr="000D73AF">
        <w:rPr>
          <w:rFonts w:ascii="Times New Roman" w:eastAsia="Times New Roman" w:hAnsi="Times New Roman" w:cs="Times New Roman"/>
          <w:sz w:val="24"/>
          <w:szCs w:val="24"/>
          <w:lang w:eastAsia="en-IN"/>
        </w:rPr>
        <w:t xml:space="preserve"> (category-level %).</w:t>
      </w:r>
    </w:p>
    <w:p w14:paraId="36F5521E" w14:textId="77777777" w:rsidR="000D73AF" w:rsidRPr="000D73AF" w:rsidRDefault="000D73AF">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Courier New" w:eastAsia="Times New Roman" w:hAnsi="Courier New" w:cs="Courier New"/>
          <w:sz w:val="20"/>
          <w:szCs w:val="20"/>
          <w:lang w:eastAsia="en-IN"/>
        </w:rPr>
        <w:t>vw_emission_by_facility</w:t>
      </w:r>
      <w:r w:rsidRPr="000D73AF">
        <w:rPr>
          <w:rFonts w:ascii="Times New Roman" w:eastAsia="Times New Roman" w:hAnsi="Times New Roman" w:cs="Times New Roman"/>
          <w:sz w:val="24"/>
          <w:szCs w:val="24"/>
          <w:lang w:eastAsia="en-IN"/>
        </w:rPr>
        <w:t xml:space="preserve"> → for </w:t>
      </w:r>
      <w:r w:rsidRPr="000D73AF">
        <w:rPr>
          <w:rFonts w:ascii="Times New Roman" w:eastAsia="Times New Roman" w:hAnsi="Times New Roman" w:cs="Times New Roman"/>
          <w:b/>
          <w:bCs/>
          <w:sz w:val="24"/>
          <w:szCs w:val="24"/>
          <w:lang w:eastAsia="en-IN"/>
        </w:rPr>
        <w:t>bar charts &amp; drilldown by facility</w:t>
      </w:r>
      <w:r w:rsidRPr="000D73AF">
        <w:rPr>
          <w:rFonts w:ascii="Times New Roman" w:eastAsia="Times New Roman" w:hAnsi="Times New Roman" w:cs="Times New Roman"/>
          <w:sz w:val="24"/>
          <w:szCs w:val="24"/>
          <w:lang w:eastAsia="en-IN"/>
        </w:rPr>
        <w:t>.</w:t>
      </w:r>
    </w:p>
    <w:p w14:paraId="7C5C07AF" w14:textId="77777777" w:rsidR="000D73AF" w:rsidRPr="000D73AF" w:rsidRDefault="000D73AF">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Courier New" w:eastAsia="Times New Roman" w:hAnsi="Courier New" w:cs="Courier New"/>
          <w:sz w:val="20"/>
          <w:szCs w:val="20"/>
          <w:lang w:eastAsia="en-IN"/>
        </w:rPr>
        <w:t>vw_emission_by_supplier</w:t>
      </w:r>
      <w:r w:rsidRPr="000D73AF">
        <w:rPr>
          <w:rFonts w:ascii="Times New Roman" w:eastAsia="Times New Roman" w:hAnsi="Times New Roman" w:cs="Times New Roman"/>
          <w:sz w:val="24"/>
          <w:szCs w:val="24"/>
          <w:lang w:eastAsia="en-IN"/>
        </w:rPr>
        <w:t xml:space="preserve"> → for </w:t>
      </w:r>
      <w:r w:rsidRPr="000D73AF">
        <w:rPr>
          <w:rFonts w:ascii="Times New Roman" w:eastAsia="Times New Roman" w:hAnsi="Times New Roman" w:cs="Times New Roman"/>
          <w:b/>
          <w:bCs/>
          <w:sz w:val="24"/>
          <w:szCs w:val="24"/>
          <w:lang w:eastAsia="en-IN"/>
        </w:rPr>
        <w:t>Scope 3 procurement supplier drilldowns</w:t>
      </w:r>
      <w:r w:rsidRPr="000D73AF">
        <w:rPr>
          <w:rFonts w:ascii="Times New Roman" w:eastAsia="Times New Roman" w:hAnsi="Times New Roman" w:cs="Times New Roman"/>
          <w:sz w:val="24"/>
          <w:szCs w:val="24"/>
          <w:lang w:eastAsia="en-IN"/>
        </w:rPr>
        <w:t>.</w:t>
      </w:r>
    </w:p>
    <w:p w14:paraId="719FCD04" w14:textId="77777777" w:rsidR="000D73AF" w:rsidRPr="000D73AF" w:rsidRDefault="000D73AF">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Courier New" w:eastAsia="Times New Roman" w:hAnsi="Courier New" w:cs="Courier New"/>
          <w:sz w:val="20"/>
          <w:szCs w:val="20"/>
          <w:lang w:eastAsia="en-IN"/>
        </w:rPr>
        <w:t>vw_hotspot_dashboard</w:t>
      </w:r>
      <w:r w:rsidRPr="000D73AF">
        <w:rPr>
          <w:rFonts w:ascii="Times New Roman" w:eastAsia="Times New Roman" w:hAnsi="Times New Roman" w:cs="Times New Roman"/>
          <w:sz w:val="24"/>
          <w:szCs w:val="24"/>
          <w:lang w:eastAsia="en-IN"/>
        </w:rPr>
        <w:t xml:space="preserve"> → unified dashboard view combining </w:t>
      </w:r>
      <w:r w:rsidRPr="000D73AF">
        <w:rPr>
          <w:rFonts w:ascii="Times New Roman" w:eastAsia="Times New Roman" w:hAnsi="Times New Roman" w:cs="Times New Roman"/>
          <w:b/>
          <w:bCs/>
          <w:sz w:val="24"/>
          <w:szCs w:val="24"/>
          <w:lang w:eastAsia="en-IN"/>
        </w:rPr>
        <w:t>scope + category + facility + supplier</w:t>
      </w:r>
      <w:r w:rsidRPr="000D73AF">
        <w:rPr>
          <w:rFonts w:ascii="Times New Roman" w:eastAsia="Times New Roman" w:hAnsi="Times New Roman" w:cs="Times New Roman"/>
          <w:sz w:val="24"/>
          <w:szCs w:val="24"/>
          <w:lang w:eastAsia="en-IN"/>
        </w:rPr>
        <w:t>.</w:t>
      </w:r>
    </w:p>
    <w:p w14:paraId="164A580B" w14:textId="178BDA33" w:rsidR="000D73AF" w:rsidRPr="000D73AF" w:rsidRDefault="000D73AF" w:rsidP="000D73AF">
      <w:p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 xml:space="preserve">These are </w:t>
      </w:r>
      <w:r w:rsidRPr="000D73AF">
        <w:rPr>
          <w:rFonts w:ascii="Times New Roman" w:eastAsia="Times New Roman" w:hAnsi="Times New Roman" w:cs="Times New Roman"/>
          <w:b/>
          <w:bCs/>
          <w:sz w:val="24"/>
          <w:szCs w:val="24"/>
          <w:lang w:eastAsia="en-IN"/>
        </w:rPr>
        <w:t>read-only dynamic views</w:t>
      </w:r>
      <w:r w:rsidRPr="000D73AF">
        <w:rPr>
          <w:rFonts w:ascii="Times New Roman" w:eastAsia="Times New Roman" w:hAnsi="Times New Roman" w:cs="Times New Roman"/>
          <w:sz w:val="24"/>
          <w:szCs w:val="24"/>
          <w:lang w:eastAsia="en-IN"/>
        </w:rPr>
        <w:t xml:space="preserve"> → no need to refresh manually.If performance becomes an issue, </w:t>
      </w:r>
      <w:r w:rsidR="00AC5292">
        <w:rPr>
          <w:rFonts w:ascii="Times New Roman" w:eastAsia="Times New Roman" w:hAnsi="Times New Roman" w:cs="Times New Roman"/>
          <w:sz w:val="24"/>
          <w:szCs w:val="24"/>
          <w:lang w:eastAsia="en-IN"/>
        </w:rPr>
        <w:t xml:space="preserve">we </w:t>
      </w:r>
      <w:r w:rsidRPr="000D73AF">
        <w:rPr>
          <w:rFonts w:ascii="Times New Roman" w:eastAsia="Times New Roman" w:hAnsi="Times New Roman" w:cs="Times New Roman"/>
          <w:sz w:val="24"/>
          <w:szCs w:val="24"/>
          <w:lang w:eastAsia="en-IN"/>
        </w:rPr>
        <w:t>can materialize them (</w:t>
      </w:r>
      <w:r w:rsidRPr="000D73AF">
        <w:rPr>
          <w:rFonts w:ascii="Courier New" w:eastAsia="Times New Roman" w:hAnsi="Courier New" w:cs="Courier New"/>
          <w:sz w:val="20"/>
          <w:szCs w:val="20"/>
          <w:lang w:eastAsia="en-IN"/>
        </w:rPr>
        <w:t>CREATE MATERIALIZED VIEW ...</w:t>
      </w:r>
      <w:r w:rsidRPr="000D73AF">
        <w:rPr>
          <w:rFonts w:ascii="Times New Roman" w:eastAsia="Times New Roman" w:hAnsi="Times New Roman" w:cs="Times New Roman"/>
          <w:sz w:val="24"/>
          <w:szCs w:val="24"/>
          <w:lang w:eastAsia="en-IN"/>
        </w:rPr>
        <w:t>) and refresh periodically.</w:t>
      </w:r>
    </w:p>
    <w:p w14:paraId="3D204B8E" w14:textId="6B3E9BE9" w:rsidR="000D73AF" w:rsidRPr="000D73AF" w:rsidRDefault="000D73AF" w:rsidP="000D73AF">
      <w:pPr>
        <w:spacing w:after="0" w:line="240" w:lineRule="auto"/>
        <w:rPr>
          <w:rFonts w:ascii="Times New Roman" w:eastAsia="Times New Roman" w:hAnsi="Times New Roman" w:cs="Times New Roman"/>
          <w:sz w:val="24"/>
          <w:szCs w:val="24"/>
          <w:lang w:eastAsia="en-IN"/>
        </w:rPr>
      </w:pPr>
    </w:p>
    <w:p w14:paraId="4A64D68E" w14:textId="77777777" w:rsidR="000D73AF" w:rsidRPr="000D73AF" w:rsidRDefault="00005484" w:rsidP="000D73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DFB88DF">
          <v:rect id="_x0000_i1064" style="width:0;height:1.5pt" o:hralign="center" o:hrstd="t" o:hr="t" fillcolor="#a0a0a0" stroked="f"/>
        </w:pict>
      </w:r>
    </w:p>
    <w:p w14:paraId="565F01FC" w14:textId="6ED51324" w:rsidR="00AC5292" w:rsidRPr="00AC5292" w:rsidRDefault="000D73AF" w:rsidP="00260272">
      <w:pPr>
        <w:pStyle w:val="Heading4"/>
        <w:rPr>
          <w:rFonts w:eastAsia="Times New Roman"/>
          <w:lang w:eastAsia="en-IN"/>
        </w:rPr>
      </w:pPr>
      <w:r w:rsidRPr="000D73AF">
        <w:rPr>
          <w:rFonts w:eastAsia="Times New Roman"/>
          <w:lang w:eastAsia="en-IN"/>
        </w:rPr>
        <w:t>Stored Procedures for Hotspot Aggregation</w:t>
      </w:r>
    </w:p>
    <w:p w14:paraId="18697972" w14:textId="3E90016D" w:rsidR="00AC5292" w:rsidRPr="000D73AF" w:rsidRDefault="00AC5292" w:rsidP="00AC5292">
      <w:p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Stored Procedures for Hotspot Aggregation</w:t>
      </w:r>
      <w:r w:rsidRPr="00AC5292">
        <w:rPr>
          <w:rFonts w:ascii="Times New Roman" w:eastAsia="Times New Roman" w:hAnsi="Times New Roman" w:cs="Times New Roman"/>
          <w:sz w:val="24"/>
          <w:szCs w:val="24"/>
          <w:lang w:eastAsia="en-IN"/>
        </w:rPr>
        <w:t xml:space="preserve"> </w:t>
      </w:r>
      <w:r w:rsidRPr="000D73AF">
        <w:rPr>
          <w:rFonts w:ascii="Times New Roman" w:eastAsia="Times New Roman" w:hAnsi="Times New Roman" w:cs="Times New Roman"/>
          <w:sz w:val="24"/>
          <w:szCs w:val="24"/>
          <w:lang w:eastAsia="en-IN"/>
        </w:rPr>
        <w:t xml:space="preserve">that automatically </w:t>
      </w:r>
      <w:r>
        <w:rPr>
          <w:rFonts w:ascii="Times New Roman" w:eastAsia="Times New Roman" w:hAnsi="Times New Roman" w:cs="Times New Roman"/>
          <w:sz w:val="24"/>
          <w:szCs w:val="24"/>
          <w:lang w:eastAsia="en-IN"/>
        </w:rPr>
        <w:t xml:space="preserve">calculate and </w:t>
      </w:r>
      <w:r w:rsidRPr="000D73AF">
        <w:rPr>
          <w:rFonts w:ascii="Times New Roman" w:eastAsia="Times New Roman" w:hAnsi="Times New Roman" w:cs="Times New Roman"/>
          <w:sz w:val="24"/>
          <w:szCs w:val="24"/>
          <w:lang w:eastAsia="en-IN"/>
        </w:rPr>
        <w:t xml:space="preserve">populate/update Hotspot_Aggregate (materialized version) </w:t>
      </w:r>
      <w:r>
        <w:rPr>
          <w:rFonts w:ascii="Times New Roman" w:eastAsia="Times New Roman" w:hAnsi="Times New Roman" w:cs="Times New Roman"/>
          <w:sz w:val="24"/>
          <w:szCs w:val="24"/>
          <w:lang w:eastAsia="en-IN"/>
        </w:rPr>
        <w:t xml:space="preserve">table </w:t>
      </w:r>
      <w:r w:rsidRPr="000D73AF">
        <w:rPr>
          <w:rFonts w:ascii="Times New Roman" w:eastAsia="Times New Roman" w:hAnsi="Times New Roman" w:cs="Times New Roman"/>
          <w:sz w:val="24"/>
          <w:szCs w:val="24"/>
          <w:lang w:eastAsia="en-IN"/>
        </w:rPr>
        <w:t>for high-performance dashboards</w:t>
      </w:r>
      <w:r>
        <w:rPr>
          <w:rFonts w:ascii="Times New Roman" w:eastAsia="Times New Roman" w:hAnsi="Times New Roman" w:cs="Times New Roman"/>
          <w:sz w:val="24"/>
          <w:szCs w:val="24"/>
          <w:lang w:eastAsia="en-IN"/>
        </w:rPr>
        <w:t>.</w:t>
      </w:r>
      <w:r w:rsidRPr="00AC5292">
        <w:rPr>
          <w:rFonts w:ascii="Times New Roman" w:eastAsia="Times New Roman" w:hAnsi="Times New Roman" w:cs="Times New Roman"/>
          <w:sz w:val="24"/>
          <w:szCs w:val="24"/>
          <w:lang w:eastAsia="en-IN"/>
        </w:rPr>
        <w:t xml:space="preserve"> </w:t>
      </w:r>
      <w:r w:rsidRPr="000D73AF">
        <w:rPr>
          <w:rFonts w:ascii="Times New Roman" w:eastAsia="Times New Roman" w:hAnsi="Times New Roman" w:cs="Times New Roman"/>
          <w:sz w:val="24"/>
          <w:szCs w:val="24"/>
          <w:lang w:eastAsia="en-IN"/>
        </w:rPr>
        <w:t xml:space="preserve">This way, Hotspot Dashboard can query directly from Hotspot_Aggregate for high performance, while live Views </w:t>
      </w:r>
      <w:r>
        <w:rPr>
          <w:rFonts w:ascii="Times New Roman" w:eastAsia="Times New Roman" w:hAnsi="Times New Roman" w:cs="Times New Roman"/>
          <w:sz w:val="24"/>
          <w:szCs w:val="24"/>
          <w:lang w:eastAsia="en-IN"/>
        </w:rPr>
        <w:t xml:space="preserve">are still there </w:t>
      </w:r>
      <w:r w:rsidRPr="000D73AF">
        <w:rPr>
          <w:rFonts w:ascii="Times New Roman" w:eastAsia="Times New Roman" w:hAnsi="Times New Roman" w:cs="Times New Roman"/>
          <w:sz w:val="24"/>
          <w:szCs w:val="24"/>
          <w:lang w:eastAsia="en-IN"/>
        </w:rPr>
        <w:t>for dynamic insights.</w:t>
      </w:r>
    </w:p>
    <w:p w14:paraId="0EF1AEFC" w14:textId="77777777" w:rsidR="000D73AF" w:rsidRPr="000D73AF" w:rsidRDefault="000D73AF" w:rsidP="00260272">
      <w:pPr>
        <w:pStyle w:val="Heading5"/>
      </w:pPr>
      <w:r w:rsidRPr="000D73AF">
        <w:t>1. Populate/Refresh Category-Level Hotspots</w:t>
      </w:r>
    </w:p>
    <w:p w14:paraId="68D2B962"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CREATE OR REPLACE FUNCTION refresh_hotspot_category(p_org_id INT)</w:t>
      </w:r>
    </w:p>
    <w:p w14:paraId="771EDB82"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RETURNS VOID AS $$</w:t>
      </w:r>
    </w:p>
    <w:p w14:paraId="75D8148B"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BEGIN</w:t>
      </w:r>
    </w:p>
    <w:p w14:paraId="7D98FE52"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 Remove old aggregates for this organization</w:t>
      </w:r>
    </w:p>
    <w:p w14:paraId="71618A4B"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DELETE FROM Hotspot_Aggregate WHERE organization_id = p_org_id;</w:t>
      </w:r>
    </w:p>
    <w:p w14:paraId="46035ED9"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A5A9190"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 Insert new aggregates by category</w:t>
      </w:r>
    </w:p>
    <w:p w14:paraId="4F8EF5E9"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INSERT INTO Hotspot_Aggregate (organization_id, scope, category, facility_id, supplier_id, total_co2e, percentage_share)</w:t>
      </w:r>
    </w:p>
    <w:p w14:paraId="3A7CD91E"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SELECT </w:t>
      </w:r>
    </w:p>
    <w:p w14:paraId="62A215D5"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ea.organization_id,</w:t>
      </w:r>
    </w:p>
    <w:p w14:paraId="7F2C8695"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ea.scope,</w:t>
      </w:r>
    </w:p>
    <w:p w14:paraId="6A340C25"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ea.category,</w:t>
      </w:r>
    </w:p>
    <w:p w14:paraId="69C2D7C2"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NULL AS facility_id,</w:t>
      </w:r>
    </w:p>
    <w:p w14:paraId="72DC1207"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NULL AS supplier_id,</w:t>
      </w:r>
    </w:p>
    <w:p w14:paraId="7FAC8D9A"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SUM(ec.co2e_value) AS total_co2e,</w:t>
      </w:r>
    </w:p>
    <w:p w14:paraId="19C13EEA"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ROUND(100.0 * SUM(ec.co2e_value) / NULLIF(SUM(SUM(ec.co2e_value)) OVER (PARTITION BY ea.organization_id),0),2) AS percentage_share</w:t>
      </w:r>
    </w:p>
    <w:p w14:paraId="25975520"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FROM Emission_Activity ea</w:t>
      </w:r>
    </w:p>
    <w:p w14:paraId="39A9765B"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JOIN Emission_Calculation ec ON ea.activity_id = ec.activity_id</w:t>
      </w:r>
    </w:p>
    <w:p w14:paraId="352E50B5"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WHERE ea.organization_id = p_org_id</w:t>
      </w:r>
    </w:p>
    <w:p w14:paraId="4CDB0CD0"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GROUP BY ea.organization_id, ea.scope, ea.category;</w:t>
      </w:r>
    </w:p>
    <w:p w14:paraId="0A877855"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END;</w:t>
      </w:r>
    </w:p>
    <w:p w14:paraId="0A201685"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LANGUAGE plpgsql;</w:t>
      </w:r>
    </w:p>
    <w:p w14:paraId="0C0CA44B" w14:textId="77777777" w:rsidR="000D73AF" w:rsidRPr="000D73AF" w:rsidRDefault="00005484" w:rsidP="000D73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5BEB924">
          <v:rect id="_x0000_i1065" style="width:0;height:1.5pt" o:hralign="center" o:hrstd="t" o:hr="t" fillcolor="#a0a0a0" stroked="f"/>
        </w:pict>
      </w:r>
    </w:p>
    <w:p w14:paraId="5C0778A8" w14:textId="77777777" w:rsidR="000D73AF" w:rsidRPr="000D73AF" w:rsidRDefault="000D73AF" w:rsidP="00260272">
      <w:pPr>
        <w:pStyle w:val="Heading5"/>
      </w:pPr>
      <w:r w:rsidRPr="000D73AF">
        <w:t>2. Populate/Refresh Facility-Level Hotspots</w:t>
      </w:r>
    </w:p>
    <w:p w14:paraId="25ACB3B4"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CREATE OR REPLACE FUNCTION refresh_hotspot_facility(p_org_id INT)</w:t>
      </w:r>
    </w:p>
    <w:p w14:paraId="6D76BEBB"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lastRenderedPageBreak/>
        <w:t>RETURNS VOID AS $$</w:t>
      </w:r>
    </w:p>
    <w:p w14:paraId="7F7FEA91"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BEGIN</w:t>
      </w:r>
    </w:p>
    <w:p w14:paraId="6956A666"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 Insert facility-level aggregates</w:t>
      </w:r>
    </w:p>
    <w:p w14:paraId="3C3A7C49"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INSERT INTO Hotspot_Aggregate (organization_id, scope, category, facility_id, supplier_id, total_co2e, percentage_share)</w:t>
      </w:r>
    </w:p>
    <w:p w14:paraId="2ABEBF35"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SELECT </w:t>
      </w:r>
    </w:p>
    <w:p w14:paraId="72BA210D"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ea.organization_id,</w:t>
      </w:r>
    </w:p>
    <w:p w14:paraId="6992F6E4"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ea.scope,</w:t>
      </w:r>
    </w:p>
    <w:p w14:paraId="46167CBE"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ea.category,</w:t>
      </w:r>
    </w:p>
    <w:p w14:paraId="67BC5EC9"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ea.facility_id,</w:t>
      </w:r>
    </w:p>
    <w:p w14:paraId="408D3616"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NULL AS supplier_id,</w:t>
      </w:r>
    </w:p>
    <w:p w14:paraId="0460C782"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SUM(ec.co2e_value) AS total_co2e,</w:t>
      </w:r>
    </w:p>
    <w:p w14:paraId="0FD26DB8"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ROUND(100.0 * SUM(ec.co2e_value) / NULLIF(SUM(SUM(ec.co2e_value)) OVER (PARTITION BY ea.organization_id),0),2) AS percentage_share</w:t>
      </w:r>
    </w:p>
    <w:p w14:paraId="16C7D4C2"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FROM Emission_Activity ea</w:t>
      </w:r>
    </w:p>
    <w:p w14:paraId="0B39D0B3"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JOIN Emission_Calculation ec ON ea.activity_id = ec.activity_id</w:t>
      </w:r>
    </w:p>
    <w:p w14:paraId="44081BAC"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WHERE ea.organization_id = p_org_id AND ea.facility_id IS NOT NULL</w:t>
      </w:r>
    </w:p>
    <w:p w14:paraId="061A7B9E"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GROUP BY ea.organization_id, ea.scope, ea.category, ea.facility_id;</w:t>
      </w:r>
    </w:p>
    <w:p w14:paraId="4104FF9D"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END;</w:t>
      </w:r>
    </w:p>
    <w:p w14:paraId="77CF121C"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LANGUAGE plpgsql;</w:t>
      </w:r>
    </w:p>
    <w:p w14:paraId="5DF6A179" w14:textId="77777777" w:rsidR="000D73AF" w:rsidRPr="000D73AF" w:rsidRDefault="00005484" w:rsidP="000D73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0D163A8">
          <v:rect id="_x0000_i1066" style="width:0;height:1.5pt" o:hralign="center" o:hrstd="t" o:hr="t" fillcolor="#a0a0a0" stroked="f"/>
        </w:pict>
      </w:r>
    </w:p>
    <w:p w14:paraId="599D8EF9" w14:textId="77777777" w:rsidR="000D73AF" w:rsidRPr="000D73AF" w:rsidRDefault="000D73AF" w:rsidP="00260272">
      <w:pPr>
        <w:pStyle w:val="Heading5"/>
      </w:pPr>
      <w:r w:rsidRPr="000D73AF">
        <w:t>3. Populate/Refresh Supplier-Level Hotspots (Scope 3 Procurement)</w:t>
      </w:r>
    </w:p>
    <w:p w14:paraId="0C82D581"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CREATE OR REPLACE FUNCTION refresh_hotspot_supplier(p_org_id INT)</w:t>
      </w:r>
    </w:p>
    <w:p w14:paraId="124570AF"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RETURNS VOID AS $$</w:t>
      </w:r>
    </w:p>
    <w:p w14:paraId="0D00B39B"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BEGIN</w:t>
      </w:r>
    </w:p>
    <w:p w14:paraId="6EF70677"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 Insert supplier-level aggregates (only Scope 3 Procurement)</w:t>
      </w:r>
    </w:p>
    <w:p w14:paraId="15BFF62C"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INSERT INTO Hotspot_Aggregate (organization_id, scope, category, facility_id, supplier_id, total_co2e, percentage_share)</w:t>
      </w:r>
    </w:p>
    <w:p w14:paraId="0053C20A"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SELECT </w:t>
      </w:r>
    </w:p>
    <w:p w14:paraId="2847BB1F"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ea.organization_id,</w:t>
      </w:r>
    </w:p>
    <w:p w14:paraId="62E264A9"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ea.scope,</w:t>
      </w:r>
    </w:p>
    <w:p w14:paraId="223C8BCD"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ea.category,</w:t>
      </w:r>
    </w:p>
    <w:p w14:paraId="07CBFA3D"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NULL AS facility_id,</w:t>
      </w:r>
    </w:p>
    <w:p w14:paraId="374BA391"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ea.supplier_id,</w:t>
      </w:r>
    </w:p>
    <w:p w14:paraId="6BCECE5C"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SUM(ec.co2e_value) AS total_co2e,</w:t>
      </w:r>
    </w:p>
    <w:p w14:paraId="77CF93B5"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ROUND(100.0 * SUM(ec.co2e_value) / NULLIF(SUM(SUM(ec.co2e_value)) OVER (PARTITION BY ea.organization_id),0),2) AS percentage_share</w:t>
      </w:r>
    </w:p>
    <w:p w14:paraId="7162835B"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FROM Emission_Activity ea</w:t>
      </w:r>
    </w:p>
    <w:p w14:paraId="6B563CF5"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JOIN Emission_Calculation ec ON ea.activity_id = ec.activity_id</w:t>
      </w:r>
    </w:p>
    <w:p w14:paraId="666D696E"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WHERE ea.organization_id = p_org_id AND ea.scope = 3 AND ea.category = 'Procurement'</w:t>
      </w:r>
    </w:p>
    <w:p w14:paraId="0E72867E"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GROUP BY ea.organization_id, ea.scope, ea.category, ea.supplier_id;</w:t>
      </w:r>
    </w:p>
    <w:p w14:paraId="5A9E47F8"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END;</w:t>
      </w:r>
    </w:p>
    <w:p w14:paraId="053BD7C7"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LANGUAGE plpgsql;</w:t>
      </w:r>
    </w:p>
    <w:p w14:paraId="63D1A93C" w14:textId="77777777" w:rsidR="000D73AF" w:rsidRPr="000D73AF" w:rsidRDefault="00005484" w:rsidP="000D73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BE90C1B">
          <v:rect id="_x0000_i1067" style="width:0;height:1.5pt" o:hralign="center" o:hrstd="t" o:hr="t" fillcolor="#a0a0a0" stroked="f"/>
        </w:pict>
      </w:r>
    </w:p>
    <w:p w14:paraId="7D56489F" w14:textId="77777777" w:rsidR="000D73AF" w:rsidRPr="000D73AF" w:rsidRDefault="000D73AF" w:rsidP="00260272">
      <w:pPr>
        <w:pStyle w:val="Heading5"/>
      </w:pPr>
      <w:r w:rsidRPr="000D73AF">
        <w:t>4. Master Procedure (Run All in Sequence)</w:t>
      </w:r>
    </w:p>
    <w:p w14:paraId="722CF631"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CREATE OR REPLACE FUNCTION refresh_hotspot_all(p_org_id INT)</w:t>
      </w:r>
    </w:p>
    <w:p w14:paraId="41EDAE83"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RETURNS VOID AS $$</w:t>
      </w:r>
    </w:p>
    <w:p w14:paraId="564CA30B"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BEGIN</w:t>
      </w:r>
    </w:p>
    <w:p w14:paraId="5517B376"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 Clean slate</w:t>
      </w:r>
    </w:p>
    <w:p w14:paraId="094CA73D"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DELETE FROM Hotspot_Aggregate WHERE organization_id = p_org_id;</w:t>
      </w:r>
    </w:p>
    <w:p w14:paraId="5CB87BD1"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C72E4A8"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 Recalculate all hotspot aggregates</w:t>
      </w:r>
    </w:p>
    <w:p w14:paraId="4EBAD1CE"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PERFORM refresh_hotspot_category(p_org_id);</w:t>
      </w:r>
    </w:p>
    <w:p w14:paraId="700F9E54"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PERFORM refresh_hotspot_facility(p_org_id);</w:t>
      </w:r>
    </w:p>
    <w:p w14:paraId="2239FC32"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lastRenderedPageBreak/>
        <w:t xml:space="preserve">    PERFORM refresh_hotspot_supplier(p_org_id);</w:t>
      </w:r>
    </w:p>
    <w:p w14:paraId="258CD16C"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END;</w:t>
      </w:r>
    </w:p>
    <w:p w14:paraId="264AEC1C"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LANGUAGE plpgsql;</w:t>
      </w:r>
    </w:p>
    <w:p w14:paraId="2350B9C7" w14:textId="77777777" w:rsidR="000D73AF" w:rsidRPr="000D73AF" w:rsidRDefault="00005484" w:rsidP="000D73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6824D1C">
          <v:rect id="_x0000_i1068" style="width:0;height:1.5pt" o:hralign="center" o:hrstd="t" o:hr="t" fillcolor="#a0a0a0" stroked="f"/>
        </w:pict>
      </w:r>
    </w:p>
    <w:p w14:paraId="6AF3C555" w14:textId="065A662C" w:rsidR="000D73AF" w:rsidRPr="000D73AF" w:rsidRDefault="000D73AF" w:rsidP="00260272">
      <w:pPr>
        <w:pStyle w:val="Heading5"/>
      </w:pPr>
      <w:r w:rsidRPr="000D73AF">
        <w:t>How to Use</w:t>
      </w:r>
    </w:p>
    <w:p w14:paraId="24E63701" w14:textId="77777777" w:rsidR="000D73AF" w:rsidRPr="000D73AF" w:rsidRDefault="000D73AF">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 xml:space="preserve">After emissions are </w:t>
      </w:r>
      <w:r w:rsidRPr="000D73AF">
        <w:rPr>
          <w:rFonts w:ascii="Times New Roman" w:eastAsia="Times New Roman" w:hAnsi="Times New Roman" w:cs="Times New Roman"/>
          <w:b/>
          <w:bCs/>
          <w:sz w:val="24"/>
          <w:szCs w:val="24"/>
          <w:lang w:eastAsia="en-IN"/>
        </w:rPr>
        <w:t>calculated &amp; stored</w:t>
      </w:r>
      <w:r w:rsidRPr="000D73AF">
        <w:rPr>
          <w:rFonts w:ascii="Times New Roman" w:eastAsia="Times New Roman" w:hAnsi="Times New Roman" w:cs="Times New Roman"/>
          <w:sz w:val="24"/>
          <w:szCs w:val="24"/>
          <w:lang w:eastAsia="en-IN"/>
        </w:rPr>
        <w:t xml:space="preserve"> in </w:t>
      </w:r>
      <w:r w:rsidRPr="000D73AF">
        <w:rPr>
          <w:rFonts w:ascii="Courier New" w:eastAsia="Times New Roman" w:hAnsi="Courier New" w:cs="Courier New"/>
          <w:sz w:val="20"/>
          <w:szCs w:val="20"/>
          <w:lang w:eastAsia="en-IN"/>
        </w:rPr>
        <w:t>Emission_Calculation</w:t>
      </w:r>
      <w:r w:rsidRPr="000D73AF">
        <w:rPr>
          <w:rFonts w:ascii="Times New Roman" w:eastAsia="Times New Roman" w:hAnsi="Times New Roman" w:cs="Times New Roman"/>
          <w:sz w:val="24"/>
          <w:szCs w:val="24"/>
          <w:lang w:eastAsia="en-IN"/>
        </w:rPr>
        <w:t>, run:</w:t>
      </w:r>
    </w:p>
    <w:p w14:paraId="2ED8F536" w14:textId="77777777" w:rsidR="000D73AF" w:rsidRPr="000D73AF" w:rsidRDefault="000D73AF">
      <w:pPr>
        <w:numPr>
          <w:ilvl w:val="0"/>
          <w:numId w:val="5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SELECT refresh_hotspot_all(1); -- for organization_id = 1</w:t>
      </w:r>
    </w:p>
    <w:p w14:paraId="5443D5E8" w14:textId="77777777" w:rsidR="000D73AF" w:rsidRPr="000D73AF" w:rsidRDefault="000D73AF">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Dashboard queries can directly fetch:</w:t>
      </w:r>
    </w:p>
    <w:p w14:paraId="49721573" w14:textId="77777777" w:rsidR="000D73AF" w:rsidRPr="000D73AF" w:rsidRDefault="000D73AF">
      <w:pPr>
        <w:numPr>
          <w:ilvl w:val="0"/>
          <w:numId w:val="5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SELECT * FROM Hotspot_Aggregate WHERE organization_id = 1 ORDER BY total_co2e DESC;</w:t>
      </w:r>
    </w:p>
    <w:p w14:paraId="38ADB365" w14:textId="77777777" w:rsidR="000D73AF" w:rsidRPr="000D73AF" w:rsidRDefault="000D73AF">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 xml:space="preserve">Optional: Schedule it to auto-refresh (e.g., nightly via </w:t>
      </w:r>
      <w:r w:rsidRPr="000D73AF">
        <w:rPr>
          <w:rFonts w:ascii="Times New Roman" w:eastAsia="Times New Roman" w:hAnsi="Times New Roman" w:cs="Times New Roman"/>
          <w:b/>
          <w:bCs/>
          <w:sz w:val="24"/>
          <w:szCs w:val="24"/>
          <w:lang w:eastAsia="en-IN"/>
        </w:rPr>
        <w:t>cron + psql</w:t>
      </w:r>
      <w:r w:rsidRPr="000D73AF">
        <w:rPr>
          <w:rFonts w:ascii="Times New Roman" w:eastAsia="Times New Roman" w:hAnsi="Times New Roman" w:cs="Times New Roman"/>
          <w:sz w:val="24"/>
          <w:szCs w:val="24"/>
          <w:lang w:eastAsia="en-IN"/>
        </w:rPr>
        <w:t xml:space="preserve"> or PostgreSQL </w:t>
      </w:r>
      <w:r w:rsidRPr="000D73AF">
        <w:rPr>
          <w:rFonts w:ascii="Times New Roman" w:eastAsia="Times New Roman" w:hAnsi="Times New Roman" w:cs="Times New Roman"/>
          <w:b/>
          <w:bCs/>
          <w:sz w:val="24"/>
          <w:szCs w:val="24"/>
          <w:lang w:eastAsia="en-IN"/>
        </w:rPr>
        <w:t>pgAgent</w:t>
      </w:r>
      <w:r w:rsidRPr="000D73AF">
        <w:rPr>
          <w:rFonts w:ascii="Times New Roman" w:eastAsia="Times New Roman" w:hAnsi="Times New Roman" w:cs="Times New Roman"/>
          <w:sz w:val="24"/>
          <w:szCs w:val="24"/>
          <w:lang w:eastAsia="en-IN"/>
        </w:rPr>
        <w:t>).</w:t>
      </w:r>
    </w:p>
    <w:p w14:paraId="6619CBA1" w14:textId="20DBA8F1" w:rsidR="000D73AF" w:rsidRPr="000D73AF" w:rsidRDefault="000D73AF" w:rsidP="000D73AF">
      <w:p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With this setup:</w:t>
      </w:r>
    </w:p>
    <w:p w14:paraId="06A5C41F" w14:textId="77777777" w:rsidR="000D73AF" w:rsidRPr="000D73AF" w:rsidRDefault="000D73AF">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b/>
          <w:bCs/>
          <w:sz w:val="24"/>
          <w:szCs w:val="24"/>
          <w:lang w:eastAsia="en-IN"/>
        </w:rPr>
        <w:t>Views</w:t>
      </w:r>
      <w:r w:rsidRPr="000D73AF">
        <w:rPr>
          <w:rFonts w:ascii="Times New Roman" w:eastAsia="Times New Roman" w:hAnsi="Times New Roman" w:cs="Times New Roman"/>
          <w:sz w:val="24"/>
          <w:szCs w:val="24"/>
          <w:lang w:eastAsia="en-IN"/>
        </w:rPr>
        <w:t xml:space="preserve"> (</w:t>
      </w:r>
      <w:r w:rsidRPr="000D73AF">
        <w:rPr>
          <w:rFonts w:ascii="Courier New" w:eastAsia="Times New Roman" w:hAnsi="Courier New" w:cs="Courier New"/>
          <w:sz w:val="20"/>
          <w:szCs w:val="20"/>
          <w:lang w:eastAsia="en-IN"/>
        </w:rPr>
        <w:t>vw_emission_by_*</w:t>
      </w:r>
      <w:r w:rsidRPr="000D73AF">
        <w:rPr>
          <w:rFonts w:ascii="Times New Roman" w:eastAsia="Times New Roman" w:hAnsi="Times New Roman" w:cs="Times New Roman"/>
          <w:sz w:val="24"/>
          <w:szCs w:val="24"/>
          <w:lang w:eastAsia="en-IN"/>
        </w:rPr>
        <w:t>) → Live / dynamic analytics.</w:t>
      </w:r>
    </w:p>
    <w:p w14:paraId="20618A91" w14:textId="77777777" w:rsidR="000D73AF" w:rsidRPr="000D73AF" w:rsidRDefault="000D73AF">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b/>
          <w:bCs/>
          <w:sz w:val="24"/>
          <w:szCs w:val="24"/>
          <w:lang w:eastAsia="en-IN"/>
        </w:rPr>
        <w:t>Procedures + Hotspot_Aggregate</w:t>
      </w:r>
      <w:r w:rsidRPr="000D73AF">
        <w:rPr>
          <w:rFonts w:ascii="Times New Roman" w:eastAsia="Times New Roman" w:hAnsi="Times New Roman" w:cs="Times New Roman"/>
          <w:sz w:val="24"/>
          <w:szCs w:val="24"/>
          <w:lang w:eastAsia="en-IN"/>
        </w:rPr>
        <w:t xml:space="preserve"> → Precomputed dashboards (fast).</w:t>
      </w:r>
    </w:p>
    <w:p w14:paraId="590DA415" w14:textId="77777777" w:rsidR="000D73AF" w:rsidRPr="000D73AF" w:rsidRDefault="00005484" w:rsidP="000D73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D80EF8F">
          <v:rect id="_x0000_i1069" style="width:0;height:1.5pt" o:hralign="center" o:hrstd="t" o:hr="t" fillcolor="#a0a0a0" stroked="f"/>
        </w:pict>
      </w:r>
    </w:p>
    <w:p w14:paraId="7B5C9770" w14:textId="29CF9A7C" w:rsidR="000D73AF" w:rsidRPr="000D73AF" w:rsidRDefault="00AC5292" w:rsidP="000D73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Design of Trigger </w:t>
      </w:r>
      <w:r w:rsidR="000D73AF" w:rsidRPr="000D73AF">
        <w:rPr>
          <w:rFonts w:ascii="Times New Roman" w:eastAsia="Times New Roman" w:hAnsi="Times New Roman" w:cs="Times New Roman"/>
          <w:sz w:val="24"/>
          <w:szCs w:val="24"/>
          <w:lang w:eastAsia="en-IN"/>
        </w:rPr>
        <w:t xml:space="preserve">that automatically refreshes hotspots whenever a new </w:t>
      </w:r>
      <w:r w:rsidR="000D73AF" w:rsidRPr="000D73AF">
        <w:rPr>
          <w:rFonts w:ascii="Courier New" w:eastAsia="Times New Roman" w:hAnsi="Courier New" w:cs="Courier New"/>
          <w:sz w:val="20"/>
          <w:szCs w:val="20"/>
          <w:lang w:eastAsia="en-IN"/>
        </w:rPr>
        <w:t>Emission_Calculation</w:t>
      </w:r>
      <w:r w:rsidR="000D73AF" w:rsidRPr="000D73AF">
        <w:rPr>
          <w:rFonts w:ascii="Times New Roman" w:eastAsia="Times New Roman" w:hAnsi="Times New Roman" w:cs="Times New Roman"/>
          <w:sz w:val="24"/>
          <w:szCs w:val="24"/>
          <w:lang w:eastAsia="en-IN"/>
        </w:rPr>
        <w:t xml:space="preserve"> row is inserted/updated, so it’s always real-time</w:t>
      </w:r>
      <w:r>
        <w:rPr>
          <w:rFonts w:ascii="Times New Roman" w:eastAsia="Times New Roman" w:hAnsi="Times New Roman" w:cs="Times New Roman"/>
          <w:sz w:val="24"/>
          <w:szCs w:val="24"/>
          <w:lang w:eastAsia="en-IN"/>
        </w:rPr>
        <w:t>.</w:t>
      </w:r>
    </w:p>
    <w:p w14:paraId="4264C56B" w14:textId="08BED27F" w:rsidR="000D73AF" w:rsidRPr="000D73AF" w:rsidRDefault="00AC5292" w:rsidP="000D73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We will make </w:t>
      </w:r>
      <w:r w:rsidR="000D73AF" w:rsidRPr="000D73AF">
        <w:rPr>
          <w:rFonts w:ascii="Times New Roman" w:eastAsia="Times New Roman" w:hAnsi="Times New Roman" w:cs="Times New Roman"/>
          <w:sz w:val="24"/>
          <w:szCs w:val="24"/>
          <w:lang w:eastAsia="en-IN"/>
        </w:rPr>
        <w:t xml:space="preserve">the </w:t>
      </w:r>
      <w:r w:rsidR="000D73AF" w:rsidRPr="000D73AF">
        <w:rPr>
          <w:rFonts w:ascii="Times New Roman" w:eastAsia="Times New Roman" w:hAnsi="Times New Roman" w:cs="Times New Roman"/>
          <w:b/>
          <w:bCs/>
          <w:sz w:val="24"/>
          <w:szCs w:val="24"/>
          <w:lang w:eastAsia="en-IN"/>
        </w:rPr>
        <w:t>Hotspot Aggregation refresh automatic</w:t>
      </w:r>
      <w:r w:rsidR="000D73AF" w:rsidRPr="000D73AF">
        <w:rPr>
          <w:rFonts w:ascii="Times New Roman" w:eastAsia="Times New Roman" w:hAnsi="Times New Roman" w:cs="Times New Roman"/>
          <w:sz w:val="24"/>
          <w:szCs w:val="24"/>
          <w:lang w:eastAsia="en-IN"/>
        </w:rPr>
        <w:t xml:space="preserve"> using </w:t>
      </w:r>
      <w:r w:rsidR="000D73AF" w:rsidRPr="000D73AF">
        <w:rPr>
          <w:rFonts w:ascii="Times New Roman" w:eastAsia="Times New Roman" w:hAnsi="Times New Roman" w:cs="Times New Roman"/>
          <w:b/>
          <w:bCs/>
          <w:sz w:val="24"/>
          <w:szCs w:val="24"/>
          <w:lang w:eastAsia="en-IN"/>
        </w:rPr>
        <w:t>PostgreSQL triggers</w:t>
      </w:r>
      <w:r w:rsidR="000D73AF" w:rsidRPr="000D73AF">
        <w:rPr>
          <w:rFonts w:ascii="Times New Roman" w:eastAsia="Times New Roman" w:hAnsi="Times New Roman" w:cs="Times New Roman"/>
          <w:sz w:val="24"/>
          <w:szCs w:val="24"/>
          <w:lang w:eastAsia="en-IN"/>
        </w:rPr>
        <w:t xml:space="preserve">.This way, whenever new data is added to </w:t>
      </w:r>
      <w:r w:rsidR="000D73AF" w:rsidRPr="000D73AF">
        <w:rPr>
          <w:rFonts w:ascii="Courier New" w:eastAsia="Times New Roman" w:hAnsi="Courier New" w:cs="Courier New"/>
          <w:sz w:val="20"/>
          <w:szCs w:val="20"/>
          <w:lang w:eastAsia="en-IN"/>
        </w:rPr>
        <w:t>Emission_Calculation</w:t>
      </w:r>
      <w:r w:rsidR="000D73AF" w:rsidRPr="000D73AF">
        <w:rPr>
          <w:rFonts w:ascii="Times New Roman" w:eastAsia="Times New Roman" w:hAnsi="Times New Roman" w:cs="Times New Roman"/>
          <w:sz w:val="24"/>
          <w:szCs w:val="24"/>
          <w:lang w:eastAsia="en-IN"/>
        </w:rPr>
        <w:t xml:space="preserve"> (or updated), the system will automatically refresh hotspots for the affected organization.</w:t>
      </w:r>
    </w:p>
    <w:p w14:paraId="3EF5C7F9" w14:textId="1A8BEFB7" w:rsidR="000D73AF" w:rsidRPr="000D73AF" w:rsidRDefault="000D73AF" w:rsidP="00260272">
      <w:pPr>
        <w:pStyle w:val="Heading4"/>
        <w:rPr>
          <w:rFonts w:eastAsia="Times New Roman"/>
          <w:lang w:eastAsia="en-IN"/>
        </w:rPr>
      </w:pPr>
      <w:r w:rsidRPr="000D73AF">
        <w:rPr>
          <w:rFonts w:eastAsia="Times New Roman"/>
          <w:lang w:eastAsia="en-IN"/>
        </w:rPr>
        <w:t>Trigger for Automatic Hotspot Refresh</w:t>
      </w:r>
    </w:p>
    <w:p w14:paraId="76056688" w14:textId="77777777" w:rsidR="000D73AF" w:rsidRPr="000D73AF" w:rsidRDefault="000D73AF" w:rsidP="00260272">
      <w:pPr>
        <w:pStyle w:val="Heading5"/>
      </w:pPr>
      <w:r w:rsidRPr="000D73AF">
        <w:t>1. Trigger Function</w:t>
      </w:r>
    </w:p>
    <w:p w14:paraId="483B6FC2"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CREATE OR REPLACE FUNCTION trg_refresh_hotspot()</w:t>
      </w:r>
    </w:p>
    <w:p w14:paraId="2B3B4529"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RETURNS TRIGGER AS $$</w:t>
      </w:r>
    </w:p>
    <w:p w14:paraId="1BD90E03"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DECLARE</w:t>
      </w:r>
    </w:p>
    <w:p w14:paraId="70FB53F1"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v_org_id INT;</w:t>
      </w:r>
    </w:p>
    <w:p w14:paraId="74D02FFF"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BEGIN</w:t>
      </w:r>
    </w:p>
    <w:p w14:paraId="71CE35C1"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 Find the organization ID from Emission_Activity</w:t>
      </w:r>
    </w:p>
    <w:p w14:paraId="0EF13184"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SELECT organization_id INTO v_org_id</w:t>
      </w:r>
    </w:p>
    <w:p w14:paraId="560546EE"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FROM Emission_Activity</w:t>
      </w:r>
    </w:p>
    <w:p w14:paraId="237EF839"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WHERE activity_id = NEW.activity_id;</w:t>
      </w:r>
    </w:p>
    <w:p w14:paraId="59055B6D"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D9151B2"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 Refresh hotspots for this organization</w:t>
      </w:r>
    </w:p>
    <w:p w14:paraId="0AF7DF20"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PERFORM refresh_hotspot_all(v_org_id);</w:t>
      </w:r>
    </w:p>
    <w:p w14:paraId="623790B6"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8B777E7"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RETURN NEW;</w:t>
      </w:r>
    </w:p>
    <w:p w14:paraId="017F8DF9"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END;</w:t>
      </w:r>
    </w:p>
    <w:p w14:paraId="15762DA6"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LANGUAGE plpgsql;</w:t>
      </w:r>
    </w:p>
    <w:p w14:paraId="71C208E1" w14:textId="77777777" w:rsidR="000D73AF" w:rsidRPr="000D73AF" w:rsidRDefault="00005484" w:rsidP="000D73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53FB270">
          <v:rect id="_x0000_i1070" style="width:0;height:1.5pt" o:hralign="center" o:hrstd="t" o:hr="t" fillcolor="#a0a0a0" stroked="f"/>
        </w:pict>
      </w:r>
    </w:p>
    <w:p w14:paraId="3BDB8155" w14:textId="77777777" w:rsidR="000D73AF" w:rsidRPr="000D73AF" w:rsidRDefault="000D73AF" w:rsidP="00260272">
      <w:pPr>
        <w:pStyle w:val="Heading5"/>
        <w:rPr>
          <w:sz w:val="27"/>
          <w:szCs w:val="27"/>
        </w:rPr>
      </w:pPr>
      <w:r w:rsidRPr="000D73AF">
        <w:rPr>
          <w:sz w:val="27"/>
          <w:szCs w:val="27"/>
        </w:rPr>
        <w:t xml:space="preserve">2. Trigger on </w:t>
      </w:r>
      <w:r w:rsidRPr="000D73AF">
        <w:t>Emission_Calculation</w:t>
      </w:r>
    </w:p>
    <w:p w14:paraId="6EFD7729"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CREATE TRIGGER trg_hotspot_after_calc</w:t>
      </w:r>
    </w:p>
    <w:p w14:paraId="0CD16592"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lastRenderedPageBreak/>
        <w:t>AFTER INSERT OR UPDATE OR DELETE ON Emission_Calculation</w:t>
      </w:r>
    </w:p>
    <w:p w14:paraId="58324750"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FOR EACH ROW</w:t>
      </w:r>
    </w:p>
    <w:p w14:paraId="1BE6A786"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EXECUTE FUNCTION trg_refresh_hotspot();</w:t>
      </w:r>
    </w:p>
    <w:p w14:paraId="7AB582E3" w14:textId="77777777" w:rsidR="000D73AF" w:rsidRPr="000D73AF" w:rsidRDefault="00005484" w:rsidP="000D73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7AD5A77">
          <v:rect id="_x0000_i1071" style="width:0;height:1.5pt" o:hralign="center" o:hrstd="t" o:hr="t" fillcolor="#a0a0a0" stroked="f"/>
        </w:pict>
      </w:r>
    </w:p>
    <w:p w14:paraId="206B3C0C" w14:textId="75CBD53E" w:rsidR="000D73AF" w:rsidRPr="000D73AF" w:rsidRDefault="000D73AF" w:rsidP="00260272">
      <w:pPr>
        <w:pStyle w:val="Heading5"/>
      </w:pPr>
      <w:r w:rsidRPr="000D73AF">
        <w:t>How It Works</w:t>
      </w:r>
    </w:p>
    <w:p w14:paraId="4CEB5C52" w14:textId="77777777" w:rsidR="000D73AF" w:rsidRPr="000D73AF" w:rsidRDefault="000D73AF">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b/>
          <w:bCs/>
          <w:sz w:val="24"/>
          <w:szCs w:val="24"/>
          <w:lang w:eastAsia="en-IN"/>
        </w:rPr>
        <w:t>INSERT into Emission_Calculation</w:t>
      </w:r>
      <w:r w:rsidRPr="000D73AF">
        <w:rPr>
          <w:rFonts w:ascii="Times New Roman" w:eastAsia="Times New Roman" w:hAnsi="Times New Roman" w:cs="Times New Roman"/>
          <w:sz w:val="24"/>
          <w:szCs w:val="24"/>
          <w:lang w:eastAsia="en-IN"/>
        </w:rPr>
        <w:t xml:space="preserve"> → trigger fires → </w:t>
      </w:r>
      <w:r w:rsidRPr="000D73AF">
        <w:rPr>
          <w:rFonts w:ascii="Courier New" w:eastAsia="Times New Roman" w:hAnsi="Courier New" w:cs="Courier New"/>
          <w:sz w:val="20"/>
          <w:szCs w:val="20"/>
          <w:lang w:eastAsia="en-IN"/>
        </w:rPr>
        <w:t>refresh_hotspot_all(org_id)</w:t>
      </w:r>
      <w:r w:rsidRPr="000D73AF">
        <w:rPr>
          <w:rFonts w:ascii="Times New Roman" w:eastAsia="Times New Roman" w:hAnsi="Times New Roman" w:cs="Times New Roman"/>
          <w:sz w:val="24"/>
          <w:szCs w:val="24"/>
          <w:lang w:eastAsia="en-IN"/>
        </w:rPr>
        <w:t xml:space="preserve"> recalculates all hotspots.</w:t>
      </w:r>
    </w:p>
    <w:p w14:paraId="7C4185F5" w14:textId="77777777" w:rsidR="000D73AF" w:rsidRPr="000D73AF" w:rsidRDefault="000D73AF">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b/>
          <w:bCs/>
          <w:sz w:val="24"/>
          <w:szCs w:val="24"/>
          <w:lang w:eastAsia="en-IN"/>
        </w:rPr>
        <w:t>UPDATE Emission_Calculation</w:t>
      </w:r>
      <w:r w:rsidRPr="000D73AF">
        <w:rPr>
          <w:rFonts w:ascii="Times New Roman" w:eastAsia="Times New Roman" w:hAnsi="Times New Roman" w:cs="Times New Roman"/>
          <w:sz w:val="24"/>
          <w:szCs w:val="24"/>
          <w:lang w:eastAsia="en-IN"/>
        </w:rPr>
        <w:t xml:space="preserve"> → same refresh, ensures hotspot values are current.</w:t>
      </w:r>
    </w:p>
    <w:p w14:paraId="78BD15D7" w14:textId="77777777" w:rsidR="000D73AF" w:rsidRPr="000D73AF" w:rsidRDefault="000D73AF">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b/>
          <w:bCs/>
          <w:sz w:val="24"/>
          <w:szCs w:val="24"/>
          <w:lang w:eastAsia="en-IN"/>
        </w:rPr>
        <w:t>DELETE</w:t>
      </w:r>
      <w:r w:rsidRPr="000D73AF">
        <w:rPr>
          <w:rFonts w:ascii="Times New Roman" w:eastAsia="Times New Roman" w:hAnsi="Times New Roman" w:cs="Times New Roman"/>
          <w:sz w:val="24"/>
          <w:szCs w:val="24"/>
          <w:lang w:eastAsia="en-IN"/>
        </w:rPr>
        <w:t xml:space="preserve"> (if recalculations are removed) → trigger fires, keeps aggregates consistent.</w:t>
      </w:r>
    </w:p>
    <w:p w14:paraId="08FBD378" w14:textId="77777777" w:rsidR="000D73AF" w:rsidRPr="000D73AF" w:rsidRDefault="00005484" w:rsidP="000D73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07450AA">
          <v:rect id="_x0000_i1072" style="width:0;height:1.5pt" o:hralign="center" o:hrstd="t" o:hr="t" fillcolor="#a0a0a0" stroked="f"/>
        </w:pict>
      </w:r>
    </w:p>
    <w:p w14:paraId="3FEC4789" w14:textId="27C0B206" w:rsidR="000D73AF" w:rsidRPr="000D73AF" w:rsidRDefault="000D73AF" w:rsidP="00260272">
      <w:pPr>
        <w:pStyle w:val="Heading5"/>
      </w:pPr>
      <w:r w:rsidRPr="000D73AF">
        <w:t>Performance Considerations</w:t>
      </w:r>
    </w:p>
    <w:p w14:paraId="66811B4C" w14:textId="77777777" w:rsidR="000D73AF" w:rsidRPr="000D73AF" w:rsidRDefault="000D73AF">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 xml:space="preserve">If you have </w:t>
      </w:r>
      <w:r w:rsidRPr="000D73AF">
        <w:rPr>
          <w:rFonts w:ascii="Times New Roman" w:eastAsia="Times New Roman" w:hAnsi="Times New Roman" w:cs="Times New Roman"/>
          <w:b/>
          <w:bCs/>
          <w:sz w:val="24"/>
          <w:szCs w:val="24"/>
          <w:lang w:eastAsia="en-IN"/>
        </w:rPr>
        <w:t>large datasets</w:t>
      </w:r>
      <w:r w:rsidRPr="000D73AF">
        <w:rPr>
          <w:rFonts w:ascii="Times New Roman" w:eastAsia="Times New Roman" w:hAnsi="Times New Roman" w:cs="Times New Roman"/>
          <w:sz w:val="24"/>
          <w:szCs w:val="24"/>
          <w:lang w:eastAsia="en-IN"/>
        </w:rPr>
        <w:t>, refreshing everything per insert might be heavy.</w:t>
      </w:r>
    </w:p>
    <w:p w14:paraId="02012C39" w14:textId="77777777" w:rsidR="000D73AF" w:rsidRPr="000D73AF" w:rsidRDefault="000D73AF">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In that case:</w:t>
      </w:r>
    </w:p>
    <w:p w14:paraId="020A329E" w14:textId="77777777" w:rsidR="000D73AF" w:rsidRPr="000D73AF" w:rsidRDefault="000D73AF">
      <w:pPr>
        <w:numPr>
          <w:ilvl w:val="1"/>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 xml:space="preserve">Run refresh </w:t>
      </w:r>
      <w:r w:rsidRPr="000D73AF">
        <w:rPr>
          <w:rFonts w:ascii="Times New Roman" w:eastAsia="Times New Roman" w:hAnsi="Times New Roman" w:cs="Times New Roman"/>
          <w:b/>
          <w:bCs/>
          <w:sz w:val="24"/>
          <w:szCs w:val="24"/>
          <w:lang w:eastAsia="en-IN"/>
        </w:rPr>
        <w:t>nightly in batch</w:t>
      </w:r>
      <w:r w:rsidRPr="000D73AF">
        <w:rPr>
          <w:rFonts w:ascii="Times New Roman" w:eastAsia="Times New Roman" w:hAnsi="Times New Roman" w:cs="Times New Roman"/>
          <w:sz w:val="24"/>
          <w:szCs w:val="24"/>
          <w:lang w:eastAsia="en-IN"/>
        </w:rPr>
        <w:t xml:space="preserve"> (using cron/pgAgent).</w:t>
      </w:r>
    </w:p>
    <w:p w14:paraId="5C449BCF" w14:textId="77777777" w:rsidR="000D73AF" w:rsidRPr="000D73AF" w:rsidRDefault="000D73AF">
      <w:pPr>
        <w:numPr>
          <w:ilvl w:val="1"/>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 xml:space="preserve">Or adjust trigger to only refresh </w:t>
      </w:r>
      <w:r w:rsidRPr="000D73AF">
        <w:rPr>
          <w:rFonts w:ascii="Times New Roman" w:eastAsia="Times New Roman" w:hAnsi="Times New Roman" w:cs="Times New Roman"/>
          <w:b/>
          <w:bCs/>
          <w:sz w:val="24"/>
          <w:szCs w:val="24"/>
          <w:lang w:eastAsia="en-IN"/>
        </w:rPr>
        <w:t>category/facility/supplier</w:t>
      </w:r>
      <w:r w:rsidRPr="000D73AF">
        <w:rPr>
          <w:rFonts w:ascii="Times New Roman" w:eastAsia="Times New Roman" w:hAnsi="Times New Roman" w:cs="Times New Roman"/>
          <w:sz w:val="24"/>
          <w:szCs w:val="24"/>
          <w:lang w:eastAsia="en-IN"/>
        </w:rPr>
        <w:t xml:space="preserve"> relevant to the updated record.</w:t>
      </w:r>
    </w:p>
    <w:p w14:paraId="3CE8BC55" w14:textId="7FBFB85D" w:rsidR="000D73AF" w:rsidRPr="000D73AF" w:rsidRDefault="000D73AF" w:rsidP="000D73AF">
      <w:p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 xml:space="preserve">Now </w:t>
      </w:r>
      <w:r w:rsidRPr="000D73AF">
        <w:rPr>
          <w:rFonts w:ascii="Times New Roman" w:eastAsia="Times New Roman" w:hAnsi="Times New Roman" w:cs="Times New Roman"/>
          <w:b/>
          <w:bCs/>
          <w:sz w:val="24"/>
          <w:szCs w:val="24"/>
          <w:lang w:eastAsia="en-IN"/>
        </w:rPr>
        <w:t>Hotspot Dashboard</w:t>
      </w:r>
      <w:r w:rsidRPr="000D73AF">
        <w:rPr>
          <w:rFonts w:ascii="Times New Roman" w:eastAsia="Times New Roman" w:hAnsi="Times New Roman" w:cs="Times New Roman"/>
          <w:sz w:val="24"/>
          <w:szCs w:val="24"/>
          <w:lang w:eastAsia="en-IN"/>
        </w:rPr>
        <w:t xml:space="preserve"> will always show </w:t>
      </w:r>
      <w:r w:rsidRPr="000D73AF">
        <w:rPr>
          <w:rFonts w:ascii="Times New Roman" w:eastAsia="Times New Roman" w:hAnsi="Times New Roman" w:cs="Times New Roman"/>
          <w:b/>
          <w:bCs/>
          <w:sz w:val="24"/>
          <w:szCs w:val="24"/>
          <w:lang w:eastAsia="en-IN"/>
        </w:rPr>
        <w:t>real-time data</w:t>
      </w:r>
      <w:r w:rsidRPr="000D73AF">
        <w:rPr>
          <w:rFonts w:ascii="Times New Roman" w:eastAsia="Times New Roman" w:hAnsi="Times New Roman" w:cs="Times New Roman"/>
          <w:sz w:val="24"/>
          <w:szCs w:val="24"/>
          <w:lang w:eastAsia="en-IN"/>
        </w:rPr>
        <w:t xml:space="preserve"> without manual refreshes.</w:t>
      </w:r>
    </w:p>
    <w:p w14:paraId="478DCBA4" w14:textId="77777777" w:rsidR="000D73AF" w:rsidRPr="000D73AF" w:rsidRDefault="00005484" w:rsidP="000D73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D1077F4">
          <v:rect id="_x0000_i1073" style="width:0;height:1.5pt" o:hralign="center" o:hrstd="t" o:hr="t" fillcolor="#a0a0a0" stroked="f"/>
        </w:pict>
      </w:r>
    </w:p>
    <w:p w14:paraId="043D7A2B" w14:textId="6F40FDBA" w:rsidR="000D73AF" w:rsidRPr="000D73AF" w:rsidRDefault="00302470" w:rsidP="000D73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We will </w:t>
      </w:r>
      <w:r w:rsidR="000D73AF" w:rsidRPr="000D73AF">
        <w:rPr>
          <w:rFonts w:ascii="Times New Roman" w:eastAsia="Times New Roman" w:hAnsi="Times New Roman" w:cs="Times New Roman"/>
          <w:sz w:val="24"/>
          <w:szCs w:val="24"/>
          <w:lang w:eastAsia="en-IN"/>
        </w:rPr>
        <w:t>provide an optimized incremental refresh version (only recalculates the category/facility/supplier affected by the new calculation, instead of the entire org)</w:t>
      </w:r>
      <w:r>
        <w:rPr>
          <w:rFonts w:ascii="Times New Roman" w:eastAsia="Times New Roman" w:hAnsi="Times New Roman" w:cs="Times New Roman"/>
          <w:sz w:val="24"/>
          <w:szCs w:val="24"/>
          <w:lang w:eastAsia="en-IN"/>
        </w:rPr>
        <w:t>.</w:t>
      </w:r>
      <w:r w:rsidR="000D73AF" w:rsidRPr="000D73AF">
        <w:rPr>
          <w:rFonts w:ascii="Times New Roman" w:eastAsia="Times New Roman" w:hAnsi="Times New Roman" w:cs="Times New Roman"/>
          <w:sz w:val="24"/>
          <w:szCs w:val="24"/>
          <w:lang w:eastAsia="en-IN"/>
        </w:rPr>
        <w:t>This will be more efficient for large enterprise data.</w:t>
      </w:r>
      <w:r>
        <w:rPr>
          <w:rFonts w:ascii="Times New Roman" w:eastAsia="Times New Roman" w:hAnsi="Times New Roman" w:cs="Times New Roman"/>
          <w:sz w:val="24"/>
          <w:szCs w:val="24"/>
          <w:lang w:eastAsia="en-IN"/>
        </w:rPr>
        <w:t xml:space="preserve"> </w:t>
      </w:r>
      <w:r w:rsidRPr="00302470">
        <w:rPr>
          <w:rFonts w:ascii="Times New Roman" w:eastAsia="Times New Roman" w:hAnsi="Times New Roman" w:cs="Times New Roman"/>
          <w:sz w:val="24"/>
          <w:szCs w:val="24"/>
          <w:lang w:eastAsia="en-IN"/>
        </w:rPr>
        <w:t>F</w:t>
      </w:r>
      <w:r w:rsidR="000D73AF" w:rsidRPr="000D73AF">
        <w:rPr>
          <w:rFonts w:ascii="Times New Roman" w:eastAsia="Times New Roman" w:hAnsi="Times New Roman" w:cs="Times New Roman"/>
          <w:sz w:val="24"/>
          <w:szCs w:val="24"/>
          <w:lang w:eastAsia="en-IN"/>
        </w:rPr>
        <w:t>ull refresh works for pilots, but in production you’ll want an incremental refresh that only updates the affected category/facility/supplier. This makes hotspot updates much faster for large datasets.</w:t>
      </w:r>
    </w:p>
    <w:p w14:paraId="06AE8230" w14:textId="0691D2B5" w:rsidR="000D73AF" w:rsidRPr="000D73AF" w:rsidRDefault="000D73AF" w:rsidP="00260272">
      <w:pPr>
        <w:pStyle w:val="Heading4"/>
        <w:rPr>
          <w:rFonts w:eastAsia="Times New Roman"/>
          <w:lang w:eastAsia="en-IN"/>
        </w:rPr>
      </w:pPr>
      <w:r w:rsidRPr="000D73AF">
        <w:rPr>
          <w:rFonts w:eastAsia="Times New Roman"/>
          <w:lang w:eastAsia="en-IN"/>
        </w:rPr>
        <w:t>Optimized Incremental Hotspot Refresh (PostgreSQL)</w:t>
      </w:r>
    </w:p>
    <w:p w14:paraId="6FC52069" w14:textId="77777777" w:rsidR="000D73AF" w:rsidRPr="000D73AF" w:rsidRDefault="000D73AF" w:rsidP="00260272">
      <w:pPr>
        <w:pStyle w:val="Heading5"/>
      </w:pPr>
      <w:r w:rsidRPr="000D73AF">
        <w:t>1. Incremental Refresh Function</w:t>
      </w:r>
    </w:p>
    <w:p w14:paraId="78794617"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CREATE OR REPLACE FUNCTION refresh_hotspot_incremental(p_activity_id INT)</w:t>
      </w:r>
    </w:p>
    <w:p w14:paraId="5F82DA90"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RETURNS VOID AS $$</w:t>
      </w:r>
    </w:p>
    <w:p w14:paraId="3A07AA0B"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DECLARE</w:t>
      </w:r>
    </w:p>
    <w:p w14:paraId="531338C5"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v_org_id INT;</w:t>
      </w:r>
    </w:p>
    <w:p w14:paraId="2375B011"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v_scope INT;</w:t>
      </w:r>
    </w:p>
    <w:p w14:paraId="74F02F20"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v_category VARCHAR;</w:t>
      </w:r>
    </w:p>
    <w:p w14:paraId="3D4CCC3F"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v_facility_id INT;</w:t>
      </w:r>
    </w:p>
    <w:p w14:paraId="46445CD6"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v_supplier_id INT;</w:t>
      </w:r>
    </w:p>
    <w:p w14:paraId="47AA5050"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BEGIN</w:t>
      </w:r>
    </w:p>
    <w:p w14:paraId="6BD7ED58"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 Get activity details</w:t>
      </w:r>
    </w:p>
    <w:p w14:paraId="55B93277"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SELECT organization_id, scope, category, facility_id, supplier_id</w:t>
      </w:r>
    </w:p>
    <w:p w14:paraId="3CD1F5D8"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INTO v_org_id, v_scope, v_category, v_facility_id, v_supplier_id</w:t>
      </w:r>
    </w:p>
    <w:p w14:paraId="5DD1278C"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FROM Emission_Activity</w:t>
      </w:r>
    </w:p>
    <w:p w14:paraId="3BE71C06"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WHERE activity_id = p_activity_id;</w:t>
      </w:r>
    </w:p>
    <w:p w14:paraId="2C2AD6D1"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27FD217"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 Delete existing hotspot records for this context</w:t>
      </w:r>
    </w:p>
    <w:p w14:paraId="7CAB7EBD"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DELETE FROM Hotspot_Aggregate</w:t>
      </w:r>
    </w:p>
    <w:p w14:paraId="5A2A1651"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WHERE organization_id = v_org_id</w:t>
      </w:r>
    </w:p>
    <w:p w14:paraId="1BA7035C"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lastRenderedPageBreak/>
        <w:t xml:space="preserve">      AND scope = v_scope</w:t>
      </w:r>
    </w:p>
    <w:p w14:paraId="7138A368"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AND category = v_category</w:t>
      </w:r>
    </w:p>
    <w:p w14:paraId="24E1B575"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AND (facility_id = v_facility_id OR facility_id IS NULL)</w:t>
      </w:r>
    </w:p>
    <w:p w14:paraId="01FB19E8"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AND (supplier_id = v_supplier_id OR supplier_id IS NULL);</w:t>
      </w:r>
    </w:p>
    <w:p w14:paraId="191D88F0"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D1B26C0"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 Reinsert updated aggregate (category level)</w:t>
      </w:r>
    </w:p>
    <w:p w14:paraId="35AA49C6"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INSERT INTO Hotspot_Aggregate (organization_id, scope, category, facility_id, supplier_id, total_co2e, percentage_share)</w:t>
      </w:r>
    </w:p>
    <w:p w14:paraId="60DD0958"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SELECT </w:t>
      </w:r>
    </w:p>
    <w:p w14:paraId="1ABC5BB3"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ea.organization_id,</w:t>
      </w:r>
    </w:p>
    <w:p w14:paraId="471696A0"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ea.scope,</w:t>
      </w:r>
    </w:p>
    <w:p w14:paraId="489D6598"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ea.category,</w:t>
      </w:r>
    </w:p>
    <w:p w14:paraId="594F6085"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NULL AS facility_id,</w:t>
      </w:r>
    </w:p>
    <w:p w14:paraId="5536A229"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NULL AS supplier_id,</w:t>
      </w:r>
    </w:p>
    <w:p w14:paraId="2BF7E28D"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SUM(ec.co2e_value) AS total_co2e,</w:t>
      </w:r>
    </w:p>
    <w:p w14:paraId="5FBB0507"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ROUND(100.0 * SUM(ec.co2e_value) / NULLIF(SUM(SUM(ec.co2e_value)) OVER (PARTITION BY ea.organization_id),0),2) AS percentage_share</w:t>
      </w:r>
    </w:p>
    <w:p w14:paraId="24BCB429"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FROM Emission_Activity ea</w:t>
      </w:r>
    </w:p>
    <w:p w14:paraId="765861D5"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JOIN Emission_Calculation ec ON ea.activity_id = ec.activity_id</w:t>
      </w:r>
    </w:p>
    <w:p w14:paraId="37AE1985"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WHERE ea.organization_id = v_org_id</w:t>
      </w:r>
    </w:p>
    <w:p w14:paraId="2D15E7F2"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AND ea.scope = v_scope</w:t>
      </w:r>
    </w:p>
    <w:p w14:paraId="3C700695"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AND ea.category = v_category</w:t>
      </w:r>
    </w:p>
    <w:p w14:paraId="30B94989"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GROUP BY ea.organization_id, ea.scope, ea.category;</w:t>
      </w:r>
    </w:p>
    <w:p w14:paraId="4F46EA94"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EA2197D"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 Facility level (if present)</w:t>
      </w:r>
    </w:p>
    <w:p w14:paraId="5BB8B590"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IF v_facility_id IS NOT NULL THEN</w:t>
      </w:r>
    </w:p>
    <w:p w14:paraId="581A378B"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INSERT INTO Hotspot_Aggregate (organization_id, scope, category, facility_id, supplier_id, total_co2e, percentage_share)</w:t>
      </w:r>
    </w:p>
    <w:p w14:paraId="00D1AE5C"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SELECT </w:t>
      </w:r>
    </w:p>
    <w:p w14:paraId="071AB141"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ea.organization_id,</w:t>
      </w:r>
    </w:p>
    <w:p w14:paraId="260EB613"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ea.scope,</w:t>
      </w:r>
    </w:p>
    <w:p w14:paraId="1D6BC35E"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ea.category,</w:t>
      </w:r>
    </w:p>
    <w:p w14:paraId="4A32C1C8"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ea.facility_id,</w:t>
      </w:r>
    </w:p>
    <w:p w14:paraId="1840E293"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NULL AS supplier_id,</w:t>
      </w:r>
    </w:p>
    <w:p w14:paraId="0C40D329"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SUM(ec.co2e_value) AS total_co2e,</w:t>
      </w:r>
    </w:p>
    <w:p w14:paraId="2DF17063"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ROUND(100.0 * SUM(ec.co2e_value) / NULLIF(SUM(SUM(ec.co2e_value)) OVER (PARTITION BY ea.organization_id),0),2) AS percentage_share</w:t>
      </w:r>
    </w:p>
    <w:p w14:paraId="22714B0D"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FROM Emission_Activity ea</w:t>
      </w:r>
    </w:p>
    <w:p w14:paraId="6F58F754"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JOIN Emission_Calculation ec ON ea.activity_id = ec.activity_id</w:t>
      </w:r>
    </w:p>
    <w:p w14:paraId="431547E7"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WHERE ea.organization_id = v_org_id</w:t>
      </w:r>
    </w:p>
    <w:p w14:paraId="22744276"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AND ea.facility_id = v_facility_id</w:t>
      </w:r>
    </w:p>
    <w:p w14:paraId="61265EAA"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AND ea.scope = v_scope</w:t>
      </w:r>
    </w:p>
    <w:p w14:paraId="180A89A2"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AND ea.category = v_category</w:t>
      </w:r>
    </w:p>
    <w:p w14:paraId="674ED893"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GROUP BY ea.organization_id, ea.scope, ea.category, ea.facility_id;</w:t>
      </w:r>
    </w:p>
    <w:p w14:paraId="56D77F9B"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END IF;</w:t>
      </w:r>
    </w:p>
    <w:p w14:paraId="24472EFC"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9E22C92"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 Supplier level (Scope 3 Procurement only)</w:t>
      </w:r>
    </w:p>
    <w:p w14:paraId="54D4D1A0"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IF v_scope = 3 AND v_category = 'Procurement' AND v_supplier_id IS NOT NULL THEN</w:t>
      </w:r>
    </w:p>
    <w:p w14:paraId="037AD93F"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INSERT INTO Hotspot_Aggregate (organization_id, scope, category, facility_id, supplier_id, total_co2e, percentage_share)</w:t>
      </w:r>
    </w:p>
    <w:p w14:paraId="1AECEB81"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SELECT </w:t>
      </w:r>
    </w:p>
    <w:p w14:paraId="0E136E63"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ea.organization_id,</w:t>
      </w:r>
    </w:p>
    <w:p w14:paraId="1A7E7A20"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ea.scope,</w:t>
      </w:r>
    </w:p>
    <w:p w14:paraId="011FCCE9"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ea.category,</w:t>
      </w:r>
    </w:p>
    <w:p w14:paraId="3C04AB5C"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NULL AS facility_id,</w:t>
      </w:r>
    </w:p>
    <w:p w14:paraId="1A2EC26A"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ea.supplier_id,</w:t>
      </w:r>
    </w:p>
    <w:p w14:paraId="0EE52138"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SUM(ec.co2e_value) AS total_co2e,</w:t>
      </w:r>
    </w:p>
    <w:p w14:paraId="07382A7A"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lastRenderedPageBreak/>
        <w:t xml:space="preserve">            ROUND(100.0 * SUM(ec.co2e_value) / NULLIF(SUM(SUM(ec.co2e_value)) OVER (PARTITION BY ea.organization_id),0),2) AS percentage_share</w:t>
      </w:r>
    </w:p>
    <w:p w14:paraId="10C24897"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FROM Emission_Activity ea</w:t>
      </w:r>
    </w:p>
    <w:p w14:paraId="08677A29"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JOIN Emission_Calculation ec ON ea.activity_id = ec.activity_id</w:t>
      </w:r>
    </w:p>
    <w:p w14:paraId="04C63E4E"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WHERE ea.organization_id = v_org_id</w:t>
      </w:r>
    </w:p>
    <w:p w14:paraId="4450EDC8"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AND ea.supplier_id = v_supplier_id</w:t>
      </w:r>
    </w:p>
    <w:p w14:paraId="6FBEFB61"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AND ea.scope = 3</w:t>
      </w:r>
    </w:p>
    <w:p w14:paraId="0CBE9D65"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AND ea.category = 'Procurement'</w:t>
      </w:r>
    </w:p>
    <w:p w14:paraId="07A8E790"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GROUP BY ea.organization_id, ea.scope, ea.category, ea.supplier_id;</w:t>
      </w:r>
    </w:p>
    <w:p w14:paraId="75C837CE"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END IF;</w:t>
      </w:r>
    </w:p>
    <w:p w14:paraId="1D11D864"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0A74639"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END;</w:t>
      </w:r>
    </w:p>
    <w:p w14:paraId="3C3DE701"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LANGUAGE plpgsql;</w:t>
      </w:r>
    </w:p>
    <w:p w14:paraId="2DD3D33A" w14:textId="77777777" w:rsidR="000D73AF" w:rsidRPr="000D73AF" w:rsidRDefault="00005484" w:rsidP="000D73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20D8E96">
          <v:rect id="_x0000_i1074" style="width:0;height:1.5pt" o:hralign="center" o:hrstd="t" o:hr="t" fillcolor="#a0a0a0" stroked="f"/>
        </w:pict>
      </w:r>
    </w:p>
    <w:p w14:paraId="325B24F3" w14:textId="77777777" w:rsidR="000D73AF" w:rsidRPr="000D73AF" w:rsidRDefault="000D73AF" w:rsidP="00260272">
      <w:pPr>
        <w:pStyle w:val="Heading5"/>
      </w:pPr>
      <w:r w:rsidRPr="000D73AF">
        <w:t>2. Trigger Function</w:t>
      </w:r>
    </w:p>
    <w:p w14:paraId="6DA53FB0"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CREATE OR REPLACE FUNCTION trg_refresh_hotspot_incremental()</w:t>
      </w:r>
    </w:p>
    <w:p w14:paraId="778932BA"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RETURNS TRIGGER AS $$</w:t>
      </w:r>
    </w:p>
    <w:p w14:paraId="656C0A12"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BEGIN</w:t>
      </w:r>
    </w:p>
    <w:p w14:paraId="7CCB4228"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PERFORM refresh_hotspot_incremental(NEW.activity_id);</w:t>
      </w:r>
    </w:p>
    <w:p w14:paraId="1CB5EEC5"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    RETURN NEW;</w:t>
      </w:r>
    </w:p>
    <w:p w14:paraId="0A95C753"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END;</w:t>
      </w:r>
    </w:p>
    <w:p w14:paraId="2F0C60C5"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LANGUAGE plpgsql;</w:t>
      </w:r>
    </w:p>
    <w:p w14:paraId="08E92017" w14:textId="77777777" w:rsidR="000D73AF" w:rsidRPr="000D73AF" w:rsidRDefault="00005484" w:rsidP="000D73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D23CE29">
          <v:rect id="_x0000_i1075" style="width:0;height:1.5pt" o:hralign="center" o:hrstd="t" o:hr="t" fillcolor="#a0a0a0" stroked="f"/>
        </w:pict>
      </w:r>
    </w:p>
    <w:p w14:paraId="7280C082" w14:textId="77777777" w:rsidR="000D73AF" w:rsidRPr="000D73AF" w:rsidRDefault="000D73AF" w:rsidP="00260272">
      <w:pPr>
        <w:pStyle w:val="Heading5"/>
        <w:rPr>
          <w:sz w:val="27"/>
          <w:szCs w:val="27"/>
        </w:rPr>
      </w:pPr>
      <w:r w:rsidRPr="000D73AF">
        <w:rPr>
          <w:sz w:val="27"/>
          <w:szCs w:val="27"/>
        </w:rPr>
        <w:t xml:space="preserve">3. Trigger on </w:t>
      </w:r>
      <w:r w:rsidRPr="000D73AF">
        <w:t>Emission_Calculation</w:t>
      </w:r>
    </w:p>
    <w:p w14:paraId="5066373B"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CREATE TRIGGER trg_hotspot_incremental</w:t>
      </w:r>
    </w:p>
    <w:p w14:paraId="7C61C3F2"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AFTER INSERT OR UPDATE OR DELETE ON Emission_Calculation</w:t>
      </w:r>
    </w:p>
    <w:p w14:paraId="4DA7223C"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FOR EACH ROW</w:t>
      </w:r>
    </w:p>
    <w:p w14:paraId="1FD93370"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EXECUTE FUNCTION trg_refresh_hotspot_incremental();</w:t>
      </w:r>
    </w:p>
    <w:p w14:paraId="6A9708C8" w14:textId="77777777" w:rsidR="000D73AF" w:rsidRPr="000D73AF" w:rsidRDefault="00005484" w:rsidP="000D73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1A8C12D">
          <v:rect id="_x0000_i1076" style="width:0;height:1.5pt" o:hralign="center" o:hrstd="t" o:hr="t" fillcolor="#a0a0a0" stroked="f"/>
        </w:pict>
      </w:r>
    </w:p>
    <w:p w14:paraId="3F38CA3B" w14:textId="2262C8D7" w:rsidR="000D73AF" w:rsidRPr="000D73AF" w:rsidRDefault="000D73AF" w:rsidP="00260272">
      <w:pPr>
        <w:pStyle w:val="Heading4"/>
        <w:rPr>
          <w:rFonts w:eastAsia="Times New Roman"/>
        </w:rPr>
      </w:pPr>
      <w:r w:rsidRPr="000D73AF">
        <w:rPr>
          <w:rFonts w:eastAsia="Times New Roman"/>
        </w:rPr>
        <w:t>Benefits</w:t>
      </w:r>
    </w:p>
    <w:p w14:paraId="00B310A8" w14:textId="77777777" w:rsidR="000D73AF" w:rsidRPr="000D73AF" w:rsidRDefault="000D73AF">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b/>
          <w:bCs/>
          <w:sz w:val="24"/>
          <w:szCs w:val="24"/>
          <w:lang w:eastAsia="en-IN"/>
        </w:rPr>
        <w:t>Much faster</w:t>
      </w:r>
      <w:r w:rsidRPr="000D73AF">
        <w:rPr>
          <w:rFonts w:ascii="Times New Roman" w:eastAsia="Times New Roman" w:hAnsi="Times New Roman" w:cs="Times New Roman"/>
          <w:sz w:val="24"/>
          <w:szCs w:val="24"/>
          <w:lang w:eastAsia="en-IN"/>
        </w:rPr>
        <w:t xml:space="preserve">: Instead of recalculating the whole org, it recalculates only the impacted </w:t>
      </w:r>
      <w:r w:rsidRPr="000D73AF">
        <w:rPr>
          <w:rFonts w:ascii="Times New Roman" w:eastAsia="Times New Roman" w:hAnsi="Times New Roman" w:cs="Times New Roman"/>
          <w:b/>
          <w:bCs/>
          <w:sz w:val="24"/>
          <w:szCs w:val="24"/>
          <w:lang w:eastAsia="en-IN"/>
        </w:rPr>
        <w:t>category/facility/supplier</w:t>
      </w:r>
      <w:r w:rsidRPr="000D73AF">
        <w:rPr>
          <w:rFonts w:ascii="Times New Roman" w:eastAsia="Times New Roman" w:hAnsi="Times New Roman" w:cs="Times New Roman"/>
          <w:sz w:val="24"/>
          <w:szCs w:val="24"/>
          <w:lang w:eastAsia="en-IN"/>
        </w:rPr>
        <w:t>.</w:t>
      </w:r>
    </w:p>
    <w:p w14:paraId="70929AA0" w14:textId="77777777" w:rsidR="000D73AF" w:rsidRPr="000D73AF" w:rsidRDefault="000D73AF">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b/>
          <w:bCs/>
          <w:sz w:val="24"/>
          <w:szCs w:val="24"/>
          <w:lang w:eastAsia="en-IN"/>
        </w:rPr>
        <w:t>Real-time updates</w:t>
      </w:r>
      <w:r w:rsidRPr="000D73AF">
        <w:rPr>
          <w:rFonts w:ascii="Times New Roman" w:eastAsia="Times New Roman" w:hAnsi="Times New Roman" w:cs="Times New Roman"/>
          <w:sz w:val="24"/>
          <w:szCs w:val="24"/>
          <w:lang w:eastAsia="en-IN"/>
        </w:rPr>
        <w:t>: Dashboards see refreshed numbers instantly.</w:t>
      </w:r>
    </w:p>
    <w:p w14:paraId="4342E2AA" w14:textId="77777777" w:rsidR="000D73AF" w:rsidRPr="000D73AF" w:rsidRDefault="000D73AF">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b/>
          <w:bCs/>
          <w:sz w:val="24"/>
          <w:szCs w:val="24"/>
          <w:lang w:eastAsia="en-IN"/>
        </w:rPr>
        <w:t>Scales well</w:t>
      </w:r>
      <w:r w:rsidRPr="000D73AF">
        <w:rPr>
          <w:rFonts w:ascii="Times New Roman" w:eastAsia="Times New Roman" w:hAnsi="Times New Roman" w:cs="Times New Roman"/>
          <w:sz w:val="24"/>
          <w:szCs w:val="24"/>
          <w:lang w:eastAsia="en-IN"/>
        </w:rPr>
        <w:t>: Even for thousands of activities, refreshes remain efficient.</w:t>
      </w:r>
    </w:p>
    <w:p w14:paraId="74C56F03" w14:textId="40AF4A94" w:rsidR="000D73AF" w:rsidRPr="000D73AF" w:rsidRDefault="000D73AF" w:rsidP="000D73AF">
      <w:p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 xml:space="preserve">With this, </w:t>
      </w:r>
      <w:r w:rsidR="00096B8E">
        <w:rPr>
          <w:rFonts w:ascii="Times New Roman" w:eastAsia="Times New Roman" w:hAnsi="Times New Roman" w:cs="Times New Roman"/>
          <w:sz w:val="24"/>
          <w:szCs w:val="24"/>
          <w:lang w:eastAsia="en-IN"/>
        </w:rPr>
        <w:t xml:space="preserve">we </w:t>
      </w:r>
      <w:r w:rsidRPr="000D73AF">
        <w:rPr>
          <w:rFonts w:ascii="Times New Roman" w:eastAsia="Times New Roman" w:hAnsi="Times New Roman" w:cs="Times New Roman"/>
          <w:sz w:val="24"/>
          <w:szCs w:val="24"/>
          <w:lang w:eastAsia="en-IN"/>
        </w:rPr>
        <w:t xml:space="preserve">now have </w:t>
      </w:r>
      <w:r w:rsidRPr="000D73AF">
        <w:rPr>
          <w:rFonts w:ascii="Times New Roman" w:eastAsia="Times New Roman" w:hAnsi="Times New Roman" w:cs="Times New Roman"/>
          <w:b/>
          <w:bCs/>
          <w:sz w:val="24"/>
          <w:szCs w:val="24"/>
          <w:lang w:eastAsia="en-IN"/>
        </w:rPr>
        <w:t>three modes of hotspot refresh</w:t>
      </w:r>
      <w:r w:rsidRPr="000D73AF">
        <w:rPr>
          <w:rFonts w:ascii="Times New Roman" w:eastAsia="Times New Roman" w:hAnsi="Times New Roman" w:cs="Times New Roman"/>
          <w:sz w:val="24"/>
          <w:szCs w:val="24"/>
          <w:lang w:eastAsia="en-IN"/>
        </w:rPr>
        <w:t>:</w:t>
      </w:r>
    </w:p>
    <w:p w14:paraId="5540C265" w14:textId="77777777" w:rsidR="000D73AF" w:rsidRPr="000D73AF" w:rsidRDefault="000D73AF">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b/>
          <w:bCs/>
          <w:sz w:val="24"/>
          <w:szCs w:val="24"/>
          <w:lang w:eastAsia="en-IN"/>
        </w:rPr>
        <w:t>Manual Full Refresh</w:t>
      </w:r>
      <w:r w:rsidRPr="000D73AF">
        <w:rPr>
          <w:rFonts w:ascii="Times New Roman" w:eastAsia="Times New Roman" w:hAnsi="Times New Roman" w:cs="Times New Roman"/>
          <w:sz w:val="24"/>
          <w:szCs w:val="24"/>
          <w:lang w:eastAsia="en-IN"/>
        </w:rPr>
        <w:t xml:space="preserve"> → </w:t>
      </w:r>
      <w:r w:rsidRPr="000D73AF">
        <w:rPr>
          <w:rFonts w:ascii="Courier New" w:eastAsia="Times New Roman" w:hAnsi="Courier New" w:cs="Courier New"/>
          <w:sz w:val="20"/>
          <w:szCs w:val="20"/>
          <w:lang w:eastAsia="en-IN"/>
        </w:rPr>
        <w:t>refresh_hotspot_all()</w:t>
      </w:r>
    </w:p>
    <w:p w14:paraId="306E83B8" w14:textId="77777777" w:rsidR="000D73AF" w:rsidRPr="000D73AF" w:rsidRDefault="000D73AF">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b/>
          <w:bCs/>
          <w:sz w:val="24"/>
          <w:szCs w:val="24"/>
          <w:lang w:eastAsia="en-IN"/>
        </w:rPr>
        <w:t>Batch Nightly Refresh</w:t>
      </w:r>
      <w:r w:rsidRPr="000D73AF">
        <w:rPr>
          <w:rFonts w:ascii="Times New Roman" w:eastAsia="Times New Roman" w:hAnsi="Times New Roman" w:cs="Times New Roman"/>
          <w:sz w:val="24"/>
          <w:szCs w:val="24"/>
          <w:lang w:eastAsia="en-IN"/>
        </w:rPr>
        <w:t xml:space="preserve"> → schedule via cron/pgAgent</w:t>
      </w:r>
    </w:p>
    <w:p w14:paraId="1ABFFA52" w14:textId="77777777" w:rsidR="000D73AF" w:rsidRPr="000D73AF" w:rsidRDefault="000D73AF">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b/>
          <w:bCs/>
          <w:sz w:val="24"/>
          <w:szCs w:val="24"/>
          <w:lang w:eastAsia="en-IN"/>
        </w:rPr>
        <w:t>Real-time Incremental Refresh</w:t>
      </w:r>
      <w:r w:rsidRPr="000D73AF">
        <w:rPr>
          <w:rFonts w:ascii="Times New Roman" w:eastAsia="Times New Roman" w:hAnsi="Times New Roman" w:cs="Times New Roman"/>
          <w:sz w:val="24"/>
          <w:szCs w:val="24"/>
          <w:lang w:eastAsia="en-IN"/>
        </w:rPr>
        <w:t xml:space="preserve"> → trigger-driven, only updates affected rows</w:t>
      </w:r>
    </w:p>
    <w:p w14:paraId="51F2D269" w14:textId="77777777" w:rsidR="000D73AF" w:rsidRPr="000D73AF" w:rsidRDefault="00005484" w:rsidP="000D73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EEC6B06">
          <v:rect id="_x0000_i1077" style="width:0;height:1.5pt" o:hralign="center" o:hrstd="t" o:hr="t" fillcolor="#a0a0a0" stroked="f"/>
        </w:pict>
      </w:r>
    </w:p>
    <w:p w14:paraId="7EA40AC9" w14:textId="3F13990C" w:rsidR="000D73AF" w:rsidRPr="000D73AF" w:rsidRDefault="00096B8E" w:rsidP="000D73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We will prepare </w:t>
      </w:r>
      <w:r w:rsidR="000D73AF" w:rsidRPr="000D73AF">
        <w:rPr>
          <w:rFonts w:ascii="Times New Roman" w:eastAsia="Times New Roman" w:hAnsi="Times New Roman" w:cs="Times New Roman"/>
          <w:b/>
          <w:bCs/>
          <w:sz w:val="24"/>
          <w:szCs w:val="24"/>
          <w:lang w:eastAsia="en-IN"/>
        </w:rPr>
        <w:t>sample dataset + example queries</w:t>
      </w:r>
      <w:r w:rsidR="000D73AF" w:rsidRPr="000D73AF">
        <w:rPr>
          <w:rFonts w:ascii="Times New Roman" w:eastAsia="Times New Roman" w:hAnsi="Times New Roman" w:cs="Times New Roman"/>
          <w:sz w:val="24"/>
          <w:szCs w:val="24"/>
          <w:lang w:eastAsia="en-IN"/>
        </w:rPr>
        <w:t xml:space="preserve"> (with dummy orgs, facilities, suppliers, and emissions) so </w:t>
      </w:r>
      <w:r>
        <w:rPr>
          <w:rFonts w:ascii="Times New Roman" w:eastAsia="Times New Roman" w:hAnsi="Times New Roman" w:cs="Times New Roman"/>
          <w:sz w:val="24"/>
          <w:szCs w:val="24"/>
          <w:lang w:eastAsia="en-IN"/>
        </w:rPr>
        <w:t xml:space="preserve">we </w:t>
      </w:r>
      <w:r w:rsidR="000D73AF" w:rsidRPr="000D73AF">
        <w:rPr>
          <w:rFonts w:ascii="Times New Roman" w:eastAsia="Times New Roman" w:hAnsi="Times New Roman" w:cs="Times New Roman"/>
          <w:sz w:val="24"/>
          <w:szCs w:val="24"/>
          <w:lang w:eastAsia="en-IN"/>
        </w:rPr>
        <w:t>can immediately test this end-to-end</w:t>
      </w:r>
      <w:r>
        <w:rPr>
          <w:rFonts w:ascii="Times New Roman" w:eastAsia="Times New Roman" w:hAnsi="Times New Roman" w:cs="Times New Roman"/>
          <w:sz w:val="24"/>
          <w:szCs w:val="24"/>
          <w:lang w:eastAsia="en-IN"/>
        </w:rPr>
        <w:t xml:space="preserve">. We will </w:t>
      </w:r>
      <w:r w:rsidR="000D73AF" w:rsidRPr="000D73AF">
        <w:rPr>
          <w:rFonts w:ascii="Times New Roman" w:eastAsia="Times New Roman" w:hAnsi="Times New Roman" w:cs="Times New Roman"/>
          <w:sz w:val="24"/>
          <w:szCs w:val="24"/>
          <w:lang w:eastAsia="en-IN"/>
        </w:rPr>
        <w:t xml:space="preserve">create a </w:t>
      </w:r>
      <w:r w:rsidR="000D73AF" w:rsidRPr="000D73AF">
        <w:rPr>
          <w:rFonts w:ascii="Times New Roman" w:eastAsia="Times New Roman" w:hAnsi="Times New Roman" w:cs="Times New Roman"/>
          <w:b/>
          <w:bCs/>
          <w:sz w:val="24"/>
          <w:szCs w:val="24"/>
          <w:lang w:eastAsia="en-IN"/>
        </w:rPr>
        <w:t>sample dataset + test queries</w:t>
      </w:r>
      <w:r w:rsidR="000D73AF" w:rsidRPr="000D73AF">
        <w:rPr>
          <w:rFonts w:ascii="Times New Roman" w:eastAsia="Times New Roman" w:hAnsi="Times New Roman" w:cs="Times New Roman"/>
          <w:sz w:val="24"/>
          <w:szCs w:val="24"/>
          <w:lang w:eastAsia="en-IN"/>
        </w:rPr>
        <w:t xml:space="preserve"> for </w:t>
      </w:r>
      <w:r w:rsidR="000D73AF" w:rsidRPr="000D73AF">
        <w:rPr>
          <w:rFonts w:ascii="Times New Roman" w:eastAsia="Times New Roman" w:hAnsi="Times New Roman" w:cs="Times New Roman"/>
          <w:b/>
          <w:bCs/>
          <w:sz w:val="24"/>
          <w:szCs w:val="24"/>
          <w:lang w:eastAsia="en-IN"/>
        </w:rPr>
        <w:t>Use Case 2: Emission Hotspot Identification</w:t>
      </w:r>
      <w:r w:rsidR="000D73AF" w:rsidRPr="000D73AF">
        <w:rPr>
          <w:rFonts w:ascii="Times New Roman" w:eastAsia="Times New Roman" w:hAnsi="Times New Roman" w:cs="Times New Roman"/>
          <w:sz w:val="24"/>
          <w:szCs w:val="24"/>
          <w:lang w:eastAsia="en-IN"/>
        </w:rPr>
        <w:t xml:space="preserve"> so </w:t>
      </w:r>
      <w:r>
        <w:rPr>
          <w:rFonts w:ascii="Times New Roman" w:eastAsia="Times New Roman" w:hAnsi="Times New Roman" w:cs="Times New Roman"/>
          <w:sz w:val="24"/>
          <w:szCs w:val="24"/>
          <w:lang w:eastAsia="en-IN"/>
        </w:rPr>
        <w:t xml:space="preserve">development team </w:t>
      </w:r>
      <w:r w:rsidR="000D73AF" w:rsidRPr="000D73AF">
        <w:rPr>
          <w:rFonts w:ascii="Times New Roman" w:eastAsia="Times New Roman" w:hAnsi="Times New Roman" w:cs="Times New Roman"/>
          <w:sz w:val="24"/>
          <w:szCs w:val="24"/>
          <w:lang w:eastAsia="en-IN"/>
        </w:rPr>
        <w:t xml:space="preserve">can run it in PostgreSQL and immediately see results in the </w:t>
      </w:r>
      <w:r w:rsidR="000D73AF" w:rsidRPr="000D73AF">
        <w:rPr>
          <w:rFonts w:ascii="Courier New" w:eastAsia="Times New Roman" w:hAnsi="Courier New" w:cs="Courier New"/>
          <w:sz w:val="20"/>
          <w:szCs w:val="20"/>
          <w:lang w:eastAsia="en-IN"/>
        </w:rPr>
        <w:t>Hotspot_Aggregate</w:t>
      </w:r>
      <w:r w:rsidR="000D73AF" w:rsidRPr="000D73AF">
        <w:rPr>
          <w:rFonts w:ascii="Times New Roman" w:eastAsia="Times New Roman" w:hAnsi="Times New Roman" w:cs="Times New Roman"/>
          <w:sz w:val="24"/>
          <w:szCs w:val="24"/>
          <w:lang w:eastAsia="en-IN"/>
        </w:rPr>
        <w:t xml:space="preserve"> and dashboard views.</w:t>
      </w:r>
    </w:p>
    <w:p w14:paraId="6150B066" w14:textId="7502D052" w:rsidR="000D73AF" w:rsidRPr="000D73AF" w:rsidRDefault="000D73AF" w:rsidP="00260272">
      <w:pPr>
        <w:pStyle w:val="Heading4"/>
        <w:rPr>
          <w:rFonts w:eastAsia="Times New Roman"/>
          <w:sz w:val="48"/>
          <w:szCs w:val="48"/>
          <w:lang w:eastAsia="en-IN"/>
        </w:rPr>
      </w:pPr>
      <w:r w:rsidRPr="000D73AF">
        <w:rPr>
          <w:rFonts w:eastAsia="Times New Roman"/>
          <w:lang w:eastAsia="en-IN"/>
        </w:rPr>
        <w:lastRenderedPageBreak/>
        <w:t>Sample Dataset</w:t>
      </w:r>
    </w:p>
    <w:p w14:paraId="6F8C2BEB"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w:t>
      </w:r>
    </w:p>
    <w:p w14:paraId="6F7DC1AA"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-- 1. Organizations</w:t>
      </w:r>
    </w:p>
    <w:p w14:paraId="467B9B28"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w:t>
      </w:r>
    </w:p>
    <w:p w14:paraId="0EFC25E0"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INSERT INTO Organization (name, sector, country)</w:t>
      </w:r>
    </w:p>
    <w:p w14:paraId="7A45BBC4"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xml:space="preserve">VALUES </w:t>
      </w:r>
    </w:p>
    <w:p w14:paraId="604153A6"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('GreenTech Ltd', 'Manufacturing', 'India'),</w:t>
      </w:r>
    </w:p>
    <w:p w14:paraId="4532F47A"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('EcoEnergy Corp', 'Utilities', 'Germany');</w:t>
      </w:r>
    </w:p>
    <w:p w14:paraId="4ED9B8BF"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1915BB8"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w:t>
      </w:r>
    </w:p>
    <w:p w14:paraId="10785DA4"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-- 2. Facilities</w:t>
      </w:r>
    </w:p>
    <w:p w14:paraId="74AD0E1A"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w:t>
      </w:r>
    </w:p>
    <w:p w14:paraId="2E02FE1F"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INSERT INTO Facility (organization_id, name, region, type)</w:t>
      </w:r>
    </w:p>
    <w:p w14:paraId="43DBBCB5"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VALUES</w:t>
      </w:r>
    </w:p>
    <w:p w14:paraId="5FE3569A"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(1, 'Plant A', 'South India', 'Manufacturing'),</w:t>
      </w:r>
    </w:p>
    <w:p w14:paraId="2F7E2C89"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(1, 'HQ Office', 'Hyderabad', 'Office'),</w:t>
      </w:r>
    </w:p>
    <w:p w14:paraId="167F4E67"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(2, 'Wind Farm', 'Bavaria', 'Renewable');</w:t>
      </w:r>
    </w:p>
    <w:p w14:paraId="2CEF7599"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97F408D"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w:t>
      </w:r>
    </w:p>
    <w:p w14:paraId="21DC567D"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-- 3. Suppliers</w:t>
      </w:r>
    </w:p>
    <w:p w14:paraId="1CEEB73A"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w:t>
      </w:r>
    </w:p>
    <w:p w14:paraId="0CF8004B"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INSERT INTO Supplier (name, category)</w:t>
      </w:r>
    </w:p>
    <w:p w14:paraId="212FF705"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VALUES</w:t>
      </w:r>
    </w:p>
    <w:p w14:paraId="48243004"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('ABC Steel', 'Steel'),</w:t>
      </w:r>
    </w:p>
    <w:p w14:paraId="2F52E1F2"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('XYZ Plastics', 'Plastics'),</w:t>
      </w:r>
    </w:p>
    <w:p w14:paraId="19B2C840"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('LMN Logistics', 'Transport');</w:t>
      </w:r>
    </w:p>
    <w:p w14:paraId="7AB8EFBA"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3D1A06B"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w:t>
      </w:r>
    </w:p>
    <w:p w14:paraId="3C03E770"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-- 4. Emission Activities</w:t>
      </w:r>
    </w:p>
    <w:p w14:paraId="7CD280DC"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w:t>
      </w:r>
    </w:p>
    <w:p w14:paraId="32A67B92"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Scope 1: Stationary fuel (Plant A)</w:t>
      </w:r>
    </w:p>
    <w:p w14:paraId="37DF6F6C"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INSERT INTO Emission_Activity (organization_id, facility_id, scope, category, activity_date)</w:t>
      </w:r>
    </w:p>
    <w:p w14:paraId="11C264D8"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VALUES (1, 1, 1, 'Energy', '2025-01-01');</w:t>
      </w:r>
    </w:p>
    <w:p w14:paraId="69A36771"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CC44400"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Scope 2: Purchased electricity (HQ Office)</w:t>
      </w:r>
    </w:p>
    <w:p w14:paraId="507187B2"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INSERT INTO Emission_Activity (organization_id, facility_id, scope, category, activity_date)</w:t>
      </w:r>
    </w:p>
    <w:p w14:paraId="2E6F8D62"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VALUES (1, 2, 2, 'Energy', '2025-01-01');</w:t>
      </w:r>
    </w:p>
    <w:p w14:paraId="088FBAA7"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CF8482D"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Scope 3: Procurement (ABC Steel)</w:t>
      </w:r>
    </w:p>
    <w:p w14:paraId="2BF59FF8"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INSERT INTO Emission_Activity (organization_id, supplier_id, scope, category, activity_date)</w:t>
      </w:r>
    </w:p>
    <w:p w14:paraId="0906BAB9"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VALUES (1, 1, 3, 'Procurement', '2025-01-01');</w:t>
      </w:r>
    </w:p>
    <w:p w14:paraId="62360593"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D80C559"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Scope 3: Procurement (XYZ Plastics)</w:t>
      </w:r>
    </w:p>
    <w:p w14:paraId="601FC537"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INSERT INTO Emission_Activity (organization_id, supplier_id, scope, category, activity_date)</w:t>
      </w:r>
    </w:p>
    <w:p w14:paraId="3DDDBFAC"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VALUES (1, 2, 3, 'Procurement', '2025-01-01');</w:t>
      </w:r>
    </w:p>
    <w:p w14:paraId="7F0F0A83"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F134C68"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Scope 3: Transport (LMN Logistics)</w:t>
      </w:r>
    </w:p>
    <w:p w14:paraId="226725B3"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INSERT INTO Emission_Activity (organization_id, supplier_id, scope, category, activity_date)</w:t>
      </w:r>
    </w:p>
    <w:p w14:paraId="6A1DF780"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VALUES (1, 3, 3, 'Transport', '2025-01-01');</w:t>
      </w:r>
    </w:p>
    <w:p w14:paraId="1AACE18A"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5551E28"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w:t>
      </w:r>
    </w:p>
    <w:p w14:paraId="5D72D91E"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-- 5. Emission Calculations (CO</w:t>
      </w:r>
      <w:r w:rsidRPr="000D73AF">
        <w:rPr>
          <w:rFonts w:ascii="Cambria Math" w:eastAsia="Times New Roman" w:hAnsi="Cambria Math" w:cs="Cambria Math"/>
          <w:sz w:val="20"/>
          <w:szCs w:val="20"/>
          <w:lang w:eastAsia="en-IN"/>
        </w:rPr>
        <w:t>₂</w:t>
      </w:r>
      <w:r w:rsidRPr="000D73AF">
        <w:rPr>
          <w:rFonts w:ascii="Courier New" w:eastAsia="Times New Roman" w:hAnsi="Courier New" w:cs="Courier New"/>
          <w:sz w:val="20"/>
          <w:szCs w:val="20"/>
          <w:lang w:eastAsia="en-IN"/>
        </w:rPr>
        <w:t>e values)</w:t>
      </w:r>
    </w:p>
    <w:p w14:paraId="1A004604"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w:t>
      </w:r>
    </w:p>
    <w:p w14:paraId="178AD36F"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INSERT INTO Emission_Calculation (activity_id, co2e_value, calculation_method)</w:t>
      </w:r>
    </w:p>
    <w:p w14:paraId="43DE03D8"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lastRenderedPageBreak/>
        <w:t>VALUES</w:t>
      </w:r>
    </w:p>
    <w:p w14:paraId="374649FD"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(1, 25000.00, 'Fuel factor'),</w:t>
      </w:r>
    </w:p>
    <w:p w14:paraId="1E91448E"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(2, 15000.00, 'Electricity factor'),</w:t>
      </w:r>
    </w:p>
    <w:p w14:paraId="45FFC6AA"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(3, 20000.00, 'Spend-based'),</w:t>
      </w:r>
    </w:p>
    <w:p w14:paraId="007541C0"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(4, 10000.00, 'Spend-based'),</w:t>
      </w:r>
    </w:p>
    <w:p w14:paraId="2D681BFF"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(5, 5000.00, 'Distance-based');</w:t>
      </w:r>
    </w:p>
    <w:p w14:paraId="0E06D6CA" w14:textId="77777777" w:rsidR="000D73AF" w:rsidRPr="000D73AF" w:rsidRDefault="00005484" w:rsidP="000D73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C460CE1">
          <v:rect id="_x0000_i1078" style="width:0;height:1.5pt" o:hralign="center" o:hrstd="t" o:hr="t" fillcolor="#a0a0a0" stroked="f"/>
        </w:pict>
      </w:r>
    </w:p>
    <w:p w14:paraId="376AB77F" w14:textId="14D879D8" w:rsidR="000D73AF" w:rsidRPr="000D73AF" w:rsidRDefault="000D73AF" w:rsidP="00260272">
      <w:pPr>
        <w:pStyle w:val="Heading4"/>
        <w:rPr>
          <w:rFonts w:eastAsia="Times New Roman"/>
          <w:lang w:eastAsia="en-IN"/>
        </w:rPr>
      </w:pPr>
      <w:r w:rsidRPr="000D73AF">
        <w:rPr>
          <w:rFonts w:eastAsia="Times New Roman"/>
          <w:lang w:eastAsia="en-IN"/>
        </w:rPr>
        <w:t>Test Queries</w:t>
      </w:r>
    </w:p>
    <w:p w14:paraId="140E567F" w14:textId="77777777" w:rsidR="000D73AF" w:rsidRPr="000D73AF" w:rsidRDefault="000D73AF" w:rsidP="00260272">
      <w:pPr>
        <w:pStyle w:val="Heading5"/>
      </w:pPr>
      <w:r w:rsidRPr="000D73AF">
        <w:t>1. Check Category Hotspots</w:t>
      </w:r>
    </w:p>
    <w:p w14:paraId="05190FB8"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SELECT * FROM vw_emission_by_category WHERE organization_id = 1;</w:t>
      </w:r>
    </w:p>
    <w:p w14:paraId="2D7CC78F" w14:textId="77777777" w:rsidR="000D73AF" w:rsidRPr="000D73AF" w:rsidRDefault="000D73AF" w:rsidP="000D73AF">
      <w:p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Segoe UI Symbol" w:eastAsia="Times New Roman" w:hAnsi="Segoe UI Symbol" w:cs="Segoe UI Symbol"/>
          <w:sz w:val="24"/>
          <w:szCs w:val="24"/>
          <w:lang w:eastAsia="en-IN"/>
        </w:rPr>
        <w:t>➡</w:t>
      </w:r>
      <w:r w:rsidRPr="000D73AF">
        <w:rPr>
          <w:rFonts w:ascii="Times New Roman" w:eastAsia="Times New Roman" w:hAnsi="Times New Roman" w:cs="Times New Roman"/>
          <w:sz w:val="24"/>
          <w:szCs w:val="24"/>
          <w:lang w:eastAsia="en-IN"/>
        </w:rPr>
        <w:t xml:space="preserve"> Expected result: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5"/>
        <w:gridCol w:w="1307"/>
        <w:gridCol w:w="1120"/>
        <w:gridCol w:w="995"/>
      </w:tblGrid>
      <w:tr w:rsidR="000D73AF" w:rsidRPr="000D73AF" w14:paraId="158D6625" w14:textId="77777777" w:rsidTr="00493A74">
        <w:trPr>
          <w:tblHeader/>
          <w:tblCellSpacing w:w="15" w:type="dxa"/>
        </w:trPr>
        <w:tc>
          <w:tcPr>
            <w:tcW w:w="0" w:type="auto"/>
            <w:vAlign w:val="center"/>
            <w:hideMark/>
          </w:tcPr>
          <w:p w14:paraId="270077E4" w14:textId="77777777" w:rsidR="000D73AF" w:rsidRPr="000D73AF" w:rsidRDefault="000D73AF" w:rsidP="000D73AF">
            <w:pPr>
              <w:spacing w:after="0" w:line="240" w:lineRule="auto"/>
              <w:jc w:val="center"/>
              <w:rPr>
                <w:rFonts w:ascii="Times New Roman" w:eastAsia="Times New Roman" w:hAnsi="Times New Roman" w:cs="Times New Roman"/>
                <w:b/>
                <w:bCs/>
                <w:sz w:val="24"/>
                <w:szCs w:val="24"/>
                <w:lang w:eastAsia="en-IN"/>
              </w:rPr>
            </w:pPr>
            <w:r w:rsidRPr="000D73AF">
              <w:rPr>
                <w:rFonts w:ascii="Times New Roman" w:eastAsia="Times New Roman" w:hAnsi="Times New Roman" w:cs="Times New Roman"/>
                <w:b/>
                <w:bCs/>
                <w:sz w:val="24"/>
                <w:szCs w:val="24"/>
                <w:lang w:eastAsia="en-IN"/>
              </w:rPr>
              <w:t>Scope</w:t>
            </w:r>
          </w:p>
        </w:tc>
        <w:tc>
          <w:tcPr>
            <w:tcW w:w="0" w:type="auto"/>
            <w:vAlign w:val="center"/>
            <w:hideMark/>
          </w:tcPr>
          <w:p w14:paraId="58042F7B" w14:textId="77777777" w:rsidR="000D73AF" w:rsidRPr="000D73AF" w:rsidRDefault="000D73AF" w:rsidP="000D73AF">
            <w:pPr>
              <w:spacing w:after="0" w:line="240" w:lineRule="auto"/>
              <w:jc w:val="center"/>
              <w:rPr>
                <w:rFonts w:ascii="Times New Roman" w:eastAsia="Times New Roman" w:hAnsi="Times New Roman" w:cs="Times New Roman"/>
                <w:b/>
                <w:bCs/>
                <w:sz w:val="24"/>
                <w:szCs w:val="24"/>
                <w:lang w:eastAsia="en-IN"/>
              </w:rPr>
            </w:pPr>
            <w:r w:rsidRPr="000D73AF">
              <w:rPr>
                <w:rFonts w:ascii="Times New Roman" w:eastAsia="Times New Roman" w:hAnsi="Times New Roman" w:cs="Times New Roman"/>
                <w:b/>
                <w:bCs/>
                <w:sz w:val="24"/>
                <w:szCs w:val="24"/>
                <w:lang w:eastAsia="en-IN"/>
              </w:rPr>
              <w:t>Category</w:t>
            </w:r>
          </w:p>
        </w:tc>
        <w:tc>
          <w:tcPr>
            <w:tcW w:w="0" w:type="auto"/>
            <w:vAlign w:val="center"/>
            <w:hideMark/>
          </w:tcPr>
          <w:p w14:paraId="339E70BA" w14:textId="77777777" w:rsidR="000D73AF" w:rsidRPr="000D73AF" w:rsidRDefault="000D73AF" w:rsidP="000D73AF">
            <w:pPr>
              <w:spacing w:after="0" w:line="240" w:lineRule="auto"/>
              <w:jc w:val="center"/>
              <w:rPr>
                <w:rFonts w:ascii="Times New Roman" w:eastAsia="Times New Roman" w:hAnsi="Times New Roman" w:cs="Times New Roman"/>
                <w:b/>
                <w:bCs/>
                <w:sz w:val="24"/>
                <w:szCs w:val="24"/>
                <w:lang w:eastAsia="en-IN"/>
              </w:rPr>
            </w:pPr>
            <w:r w:rsidRPr="000D73AF">
              <w:rPr>
                <w:rFonts w:ascii="Times New Roman" w:eastAsia="Times New Roman" w:hAnsi="Times New Roman" w:cs="Times New Roman"/>
                <w:b/>
                <w:bCs/>
                <w:sz w:val="24"/>
                <w:szCs w:val="24"/>
                <w:lang w:eastAsia="en-IN"/>
              </w:rPr>
              <w:t>total_co2e</w:t>
            </w:r>
          </w:p>
        </w:tc>
        <w:tc>
          <w:tcPr>
            <w:tcW w:w="0" w:type="auto"/>
            <w:vAlign w:val="center"/>
            <w:hideMark/>
          </w:tcPr>
          <w:p w14:paraId="605770C0" w14:textId="77777777" w:rsidR="000D73AF" w:rsidRPr="000D73AF" w:rsidRDefault="000D73AF" w:rsidP="000D73AF">
            <w:pPr>
              <w:spacing w:after="0" w:line="240" w:lineRule="auto"/>
              <w:jc w:val="center"/>
              <w:rPr>
                <w:rFonts w:ascii="Times New Roman" w:eastAsia="Times New Roman" w:hAnsi="Times New Roman" w:cs="Times New Roman"/>
                <w:b/>
                <w:bCs/>
                <w:sz w:val="24"/>
                <w:szCs w:val="24"/>
                <w:lang w:eastAsia="en-IN"/>
              </w:rPr>
            </w:pPr>
            <w:r w:rsidRPr="000D73AF">
              <w:rPr>
                <w:rFonts w:ascii="Times New Roman" w:eastAsia="Times New Roman" w:hAnsi="Times New Roman" w:cs="Times New Roman"/>
                <w:b/>
                <w:bCs/>
                <w:sz w:val="24"/>
                <w:szCs w:val="24"/>
                <w:lang w:eastAsia="en-IN"/>
              </w:rPr>
              <w:t>% Share</w:t>
            </w:r>
          </w:p>
        </w:tc>
      </w:tr>
      <w:tr w:rsidR="000D73AF" w:rsidRPr="000D73AF" w14:paraId="040D066C" w14:textId="77777777" w:rsidTr="00493A74">
        <w:trPr>
          <w:tblCellSpacing w:w="15" w:type="dxa"/>
        </w:trPr>
        <w:tc>
          <w:tcPr>
            <w:tcW w:w="0" w:type="auto"/>
            <w:vAlign w:val="center"/>
            <w:hideMark/>
          </w:tcPr>
          <w:p w14:paraId="6C945E99"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1</w:t>
            </w:r>
          </w:p>
        </w:tc>
        <w:tc>
          <w:tcPr>
            <w:tcW w:w="0" w:type="auto"/>
            <w:vAlign w:val="center"/>
            <w:hideMark/>
          </w:tcPr>
          <w:p w14:paraId="12FE0686"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Energy</w:t>
            </w:r>
          </w:p>
        </w:tc>
        <w:tc>
          <w:tcPr>
            <w:tcW w:w="0" w:type="auto"/>
            <w:vAlign w:val="center"/>
            <w:hideMark/>
          </w:tcPr>
          <w:p w14:paraId="364D0EBC"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25000</w:t>
            </w:r>
          </w:p>
        </w:tc>
        <w:tc>
          <w:tcPr>
            <w:tcW w:w="0" w:type="auto"/>
            <w:vAlign w:val="center"/>
            <w:hideMark/>
          </w:tcPr>
          <w:p w14:paraId="453B03C9"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38.46%</w:t>
            </w:r>
          </w:p>
        </w:tc>
      </w:tr>
      <w:tr w:rsidR="000D73AF" w:rsidRPr="000D73AF" w14:paraId="39BE8FC2" w14:textId="77777777" w:rsidTr="00493A74">
        <w:trPr>
          <w:tblCellSpacing w:w="15" w:type="dxa"/>
        </w:trPr>
        <w:tc>
          <w:tcPr>
            <w:tcW w:w="0" w:type="auto"/>
            <w:vAlign w:val="center"/>
            <w:hideMark/>
          </w:tcPr>
          <w:p w14:paraId="02BC0CE5"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2</w:t>
            </w:r>
          </w:p>
        </w:tc>
        <w:tc>
          <w:tcPr>
            <w:tcW w:w="0" w:type="auto"/>
            <w:vAlign w:val="center"/>
            <w:hideMark/>
          </w:tcPr>
          <w:p w14:paraId="03474E64"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Energy</w:t>
            </w:r>
          </w:p>
        </w:tc>
        <w:tc>
          <w:tcPr>
            <w:tcW w:w="0" w:type="auto"/>
            <w:vAlign w:val="center"/>
            <w:hideMark/>
          </w:tcPr>
          <w:p w14:paraId="6196F159"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15000</w:t>
            </w:r>
          </w:p>
        </w:tc>
        <w:tc>
          <w:tcPr>
            <w:tcW w:w="0" w:type="auto"/>
            <w:vAlign w:val="center"/>
            <w:hideMark/>
          </w:tcPr>
          <w:p w14:paraId="76B5DBCF"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23.08%</w:t>
            </w:r>
          </w:p>
        </w:tc>
      </w:tr>
      <w:tr w:rsidR="000D73AF" w:rsidRPr="000D73AF" w14:paraId="4AA59F88" w14:textId="77777777" w:rsidTr="00493A74">
        <w:trPr>
          <w:tblCellSpacing w:w="15" w:type="dxa"/>
        </w:trPr>
        <w:tc>
          <w:tcPr>
            <w:tcW w:w="0" w:type="auto"/>
            <w:vAlign w:val="center"/>
            <w:hideMark/>
          </w:tcPr>
          <w:p w14:paraId="5E9DCD2E"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3</w:t>
            </w:r>
          </w:p>
        </w:tc>
        <w:tc>
          <w:tcPr>
            <w:tcW w:w="0" w:type="auto"/>
            <w:vAlign w:val="center"/>
            <w:hideMark/>
          </w:tcPr>
          <w:p w14:paraId="66D55764"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Procurement</w:t>
            </w:r>
          </w:p>
        </w:tc>
        <w:tc>
          <w:tcPr>
            <w:tcW w:w="0" w:type="auto"/>
            <w:vAlign w:val="center"/>
            <w:hideMark/>
          </w:tcPr>
          <w:p w14:paraId="218696EF"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30000</w:t>
            </w:r>
          </w:p>
        </w:tc>
        <w:tc>
          <w:tcPr>
            <w:tcW w:w="0" w:type="auto"/>
            <w:vAlign w:val="center"/>
            <w:hideMark/>
          </w:tcPr>
          <w:p w14:paraId="43590F1D"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46.15%</w:t>
            </w:r>
          </w:p>
        </w:tc>
      </w:tr>
      <w:tr w:rsidR="000D73AF" w:rsidRPr="000D73AF" w14:paraId="56402C2D" w14:textId="77777777" w:rsidTr="00493A74">
        <w:trPr>
          <w:tblCellSpacing w:w="15" w:type="dxa"/>
        </w:trPr>
        <w:tc>
          <w:tcPr>
            <w:tcW w:w="0" w:type="auto"/>
            <w:vAlign w:val="center"/>
            <w:hideMark/>
          </w:tcPr>
          <w:p w14:paraId="4EE5EFA2"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3</w:t>
            </w:r>
          </w:p>
        </w:tc>
        <w:tc>
          <w:tcPr>
            <w:tcW w:w="0" w:type="auto"/>
            <w:vAlign w:val="center"/>
            <w:hideMark/>
          </w:tcPr>
          <w:p w14:paraId="662701C6"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Transport</w:t>
            </w:r>
          </w:p>
        </w:tc>
        <w:tc>
          <w:tcPr>
            <w:tcW w:w="0" w:type="auto"/>
            <w:vAlign w:val="center"/>
            <w:hideMark/>
          </w:tcPr>
          <w:p w14:paraId="017C06AA"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5000</w:t>
            </w:r>
          </w:p>
        </w:tc>
        <w:tc>
          <w:tcPr>
            <w:tcW w:w="0" w:type="auto"/>
            <w:vAlign w:val="center"/>
            <w:hideMark/>
          </w:tcPr>
          <w:p w14:paraId="0E18534B"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7.69%</w:t>
            </w:r>
          </w:p>
        </w:tc>
      </w:tr>
    </w:tbl>
    <w:p w14:paraId="76EBAE12" w14:textId="77777777" w:rsidR="000D73AF" w:rsidRPr="000D73AF" w:rsidRDefault="00005484" w:rsidP="000D73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668C078">
          <v:rect id="_x0000_i1079" style="width:0;height:1.5pt" o:hralign="center" o:hrstd="t" o:hr="t" fillcolor="#a0a0a0" stroked="f"/>
        </w:pict>
      </w:r>
    </w:p>
    <w:p w14:paraId="4A81EA77" w14:textId="77777777" w:rsidR="000D73AF" w:rsidRPr="000D73AF" w:rsidRDefault="000D73AF" w:rsidP="00260272">
      <w:pPr>
        <w:pStyle w:val="Heading5"/>
      </w:pPr>
      <w:r w:rsidRPr="000D73AF">
        <w:t>2. Facility Drilldown</w:t>
      </w:r>
    </w:p>
    <w:p w14:paraId="750CAFDE"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SELECT * FROM vw_emission_by_facility WHERE organization_id = 1;</w:t>
      </w:r>
    </w:p>
    <w:p w14:paraId="02C3D349" w14:textId="77777777" w:rsidR="000D73AF" w:rsidRPr="000D73AF" w:rsidRDefault="000D73AF" w:rsidP="000D73AF">
      <w:p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Segoe UI Symbol" w:eastAsia="Times New Roman" w:hAnsi="Segoe UI Symbol" w:cs="Segoe UI Symbol"/>
          <w:sz w:val="24"/>
          <w:szCs w:val="24"/>
          <w:lang w:eastAsia="en-IN"/>
        </w:rPr>
        <w:t>➡</w:t>
      </w:r>
      <w:r w:rsidRPr="000D73AF">
        <w:rPr>
          <w:rFonts w:ascii="Times New Roman" w:eastAsia="Times New Roman" w:hAnsi="Times New Roman" w:cs="Times New Roman"/>
          <w:sz w:val="24"/>
          <w:szCs w:val="24"/>
          <w:lang w:eastAsia="en-IN"/>
        </w:rPr>
        <w:t xml:space="preserve"> Expected result: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15"/>
        <w:gridCol w:w="1027"/>
        <w:gridCol w:w="1120"/>
        <w:gridCol w:w="1469"/>
      </w:tblGrid>
      <w:tr w:rsidR="000D73AF" w:rsidRPr="000D73AF" w14:paraId="5AAF9BB4" w14:textId="77777777" w:rsidTr="00493A74">
        <w:trPr>
          <w:tblHeader/>
          <w:tblCellSpacing w:w="15" w:type="dxa"/>
        </w:trPr>
        <w:tc>
          <w:tcPr>
            <w:tcW w:w="0" w:type="auto"/>
            <w:vAlign w:val="center"/>
            <w:hideMark/>
          </w:tcPr>
          <w:p w14:paraId="2D8D3FE8" w14:textId="77777777" w:rsidR="000D73AF" w:rsidRPr="000D73AF" w:rsidRDefault="000D73AF" w:rsidP="000D73AF">
            <w:pPr>
              <w:spacing w:after="0" w:line="240" w:lineRule="auto"/>
              <w:jc w:val="center"/>
              <w:rPr>
                <w:rFonts w:ascii="Times New Roman" w:eastAsia="Times New Roman" w:hAnsi="Times New Roman" w:cs="Times New Roman"/>
                <w:b/>
                <w:bCs/>
                <w:sz w:val="24"/>
                <w:szCs w:val="24"/>
                <w:lang w:eastAsia="en-IN"/>
              </w:rPr>
            </w:pPr>
            <w:r w:rsidRPr="000D73AF">
              <w:rPr>
                <w:rFonts w:ascii="Times New Roman" w:eastAsia="Times New Roman" w:hAnsi="Times New Roman" w:cs="Times New Roman"/>
                <w:b/>
                <w:bCs/>
                <w:sz w:val="24"/>
                <w:szCs w:val="24"/>
                <w:lang w:eastAsia="en-IN"/>
              </w:rPr>
              <w:t>Facility</w:t>
            </w:r>
          </w:p>
        </w:tc>
        <w:tc>
          <w:tcPr>
            <w:tcW w:w="0" w:type="auto"/>
            <w:vAlign w:val="center"/>
            <w:hideMark/>
          </w:tcPr>
          <w:p w14:paraId="1ED97D74" w14:textId="77777777" w:rsidR="000D73AF" w:rsidRPr="000D73AF" w:rsidRDefault="000D73AF" w:rsidP="000D73AF">
            <w:pPr>
              <w:spacing w:after="0" w:line="240" w:lineRule="auto"/>
              <w:jc w:val="center"/>
              <w:rPr>
                <w:rFonts w:ascii="Times New Roman" w:eastAsia="Times New Roman" w:hAnsi="Times New Roman" w:cs="Times New Roman"/>
                <w:b/>
                <w:bCs/>
                <w:sz w:val="24"/>
                <w:szCs w:val="24"/>
                <w:lang w:eastAsia="en-IN"/>
              </w:rPr>
            </w:pPr>
            <w:r w:rsidRPr="000D73AF">
              <w:rPr>
                <w:rFonts w:ascii="Times New Roman" w:eastAsia="Times New Roman" w:hAnsi="Times New Roman" w:cs="Times New Roman"/>
                <w:b/>
                <w:bCs/>
                <w:sz w:val="24"/>
                <w:szCs w:val="24"/>
                <w:lang w:eastAsia="en-IN"/>
              </w:rPr>
              <w:t>Category</w:t>
            </w:r>
          </w:p>
        </w:tc>
        <w:tc>
          <w:tcPr>
            <w:tcW w:w="0" w:type="auto"/>
            <w:vAlign w:val="center"/>
            <w:hideMark/>
          </w:tcPr>
          <w:p w14:paraId="18AE9147" w14:textId="77777777" w:rsidR="000D73AF" w:rsidRPr="000D73AF" w:rsidRDefault="000D73AF" w:rsidP="000D73AF">
            <w:pPr>
              <w:spacing w:after="0" w:line="240" w:lineRule="auto"/>
              <w:jc w:val="center"/>
              <w:rPr>
                <w:rFonts w:ascii="Times New Roman" w:eastAsia="Times New Roman" w:hAnsi="Times New Roman" w:cs="Times New Roman"/>
                <w:b/>
                <w:bCs/>
                <w:sz w:val="24"/>
                <w:szCs w:val="24"/>
                <w:lang w:eastAsia="en-IN"/>
              </w:rPr>
            </w:pPr>
            <w:r w:rsidRPr="000D73AF">
              <w:rPr>
                <w:rFonts w:ascii="Times New Roman" w:eastAsia="Times New Roman" w:hAnsi="Times New Roman" w:cs="Times New Roman"/>
                <w:b/>
                <w:bCs/>
                <w:sz w:val="24"/>
                <w:szCs w:val="24"/>
                <w:lang w:eastAsia="en-IN"/>
              </w:rPr>
              <w:t>total_co2e</w:t>
            </w:r>
          </w:p>
        </w:tc>
        <w:tc>
          <w:tcPr>
            <w:tcW w:w="0" w:type="auto"/>
            <w:vAlign w:val="center"/>
            <w:hideMark/>
          </w:tcPr>
          <w:p w14:paraId="7C0804DD" w14:textId="77777777" w:rsidR="000D73AF" w:rsidRPr="000D73AF" w:rsidRDefault="000D73AF" w:rsidP="000D73AF">
            <w:pPr>
              <w:spacing w:after="0" w:line="240" w:lineRule="auto"/>
              <w:jc w:val="center"/>
              <w:rPr>
                <w:rFonts w:ascii="Times New Roman" w:eastAsia="Times New Roman" w:hAnsi="Times New Roman" w:cs="Times New Roman"/>
                <w:b/>
                <w:bCs/>
                <w:sz w:val="24"/>
                <w:szCs w:val="24"/>
                <w:lang w:eastAsia="en-IN"/>
              </w:rPr>
            </w:pPr>
            <w:r w:rsidRPr="000D73AF">
              <w:rPr>
                <w:rFonts w:ascii="Times New Roman" w:eastAsia="Times New Roman" w:hAnsi="Times New Roman" w:cs="Times New Roman"/>
                <w:b/>
                <w:bCs/>
                <w:sz w:val="24"/>
                <w:szCs w:val="24"/>
                <w:lang w:eastAsia="en-IN"/>
              </w:rPr>
              <w:t>% Org Share</w:t>
            </w:r>
          </w:p>
        </w:tc>
      </w:tr>
      <w:tr w:rsidR="000D73AF" w:rsidRPr="000D73AF" w14:paraId="65D432F5" w14:textId="77777777" w:rsidTr="00493A74">
        <w:trPr>
          <w:tblCellSpacing w:w="15" w:type="dxa"/>
        </w:trPr>
        <w:tc>
          <w:tcPr>
            <w:tcW w:w="0" w:type="auto"/>
            <w:vAlign w:val="center"/>
            <w:hideMark/>
          </w:tcPr>
          <w:p w14:paraId="1DF52754"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Plant A</w:t>
            </w:r>
          </w:p>
        </w:tc>
        <w:tc>
          <w:tcPr>
            <w:tcW w:w="0" w:type="auto"/>
            <w:vAlign w:val="center"/>
            <w:hideMark/>
          </w:tcPr>
          <w:p w14:paraId="60F27A4F"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Energy</w:t>
            </w:r>
          </w:p>
        </w:tc>
        <w:tc>
          <w:tcPr>
            <w:tcW w:w="0" w:type="auto"/>
            <w:vAlign w:val="center"/>
            <w:hideMark/>
          </w:tcPr>
          <w:p w14:paraId="514B1CC3"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25000</w:t>
            </w:r>
          </w:p>
        </w:tc>
        <w:tc>
          <w:tcPr>
            <w:tcW w:w="0" w:type="auto"/>
            <w:vAlign w:val="center"/>
            <w:hideMark/>
          </w:tcPr>
          <w:p w14:paraId="499B4C8A"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38.46%</w:t>
            </w:r>
          </w:p>
        </w:tc>
      </w:tr>
      <w:tr w:rsidR="000D73AF" w:rsidRPr="000D73AF" w14:paraId="294E63E4" w14:textId="77777777" w:rsidTr="00493A74">
        <w:trPr>
          <w:tblCellSpacing w:w="15" w:type="dxa"/>
        </w:trPr>
        <w:tc>
          <w:tcPr>
            <w:tcW w:w="0" w:type="auto"/>
            <w:vAlign w:val="center"/>
            <w:hideMark/>
          </w:tcPr>
          <w:p w14:paraId="18B3BF44"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HQ Office</w:t>
            </w:r>
          </w:p>
        </w:tc>
        <w:tc>
          <w:tcPr>
            <w:tcW w:w="0" w:type="auto"/>
            <w:vAlign w:val="center"/>
            <w:hideMark/>
          </w:tcPr>
          <w:p w14:paraId="42BD5A83"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Energy</w:t>
            </w:r>
          </w:p>
        </w:tc>
        <w:tc>
          <w:tcPr>
            <w:tcW w:w="0" w:type="auto"/>
            <w:vAlign w:val="center"/>
            <w:hideMark/>
          </w:tcPr>
          <w:p w14:paraId="75462004"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15000</w:t>
            </w:r>
          </w:p>
        </w:tc>
        <w:tc>
          <w:tcPr>
            <w:tcW w:w="0" w:type="auto"/>
            <w:vAlign w:val="center"/>
            <w:hideMark/>
          </w:tcPr>
          <w:p w14:paraId="1E471DC9"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23.08%</w:t>
            </w:r>
          </w:p>
        </w:tc>
      </w:tr>
    </w:tbl>
    <w:p w14:paraId="3F5ADA53" w14:textId="77777777" w:rsidR="000D73AF" w:rsidRPr="000D73AF" w:rsidRDefault="00005484" w:rsidP="000D73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BACA64B">
          <v:rect id="_x0000_i1080" style="width:0;height:1.5pt" o:hralign="center" o:hrstd="t" o:hr="t" fillcolor="#a0a0a0" stroked="f"/>
        </w:pict>
      </w:r>
    </w:p>
    <w:p w14:paraId="1B767A58" w14:textId="77777777" w:rsidR="000D73AF" w:rsidRPr="000D73AF" w:rsidRDefault="000D73AF" w:rsidP="00260272">
      <w:pPr>
        <w:pStyle w:val="Heading5"/>
      </w:pPr>
      <w:r w:rsidRPr="000D73AF">
        <w:t>3. Supplier Drilldown (Scope 3 Procurement only)</w:t>
      </w:r>
    </w:p>
    <w:p w14:paraId="2B4053CB"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SELECT * FROM vw_emission_by_supplier WHERE organization_id = 1;</w:t>
      </w:r>
    </w:p>
    <w:p w14:paraId="5DDB53B5" w14:textId="77777777" w:rsidR="000D73AF" w:rsidRPr="000D73AF" w:rsidRDefault="000D73AF" w:rsidP="000D73AF">
      <w:p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Segoe UI Symbol" w:eastAsia="Times New Roman" w:hAnsi="Segoe UI Symbol" w:cs="Segoe UI Symbol"/>
          <w:sz w:val="24"/>
          <w:szCs w:val="24"/>
          <w:lang w:eastAsia="en-IN"/>
        </w:rPr>
        <w:t>➡</w:t>
      </w:r>
      <w:r w:rsidRPr="000D73AF">
        <w:rPr>
          <w:rFonts w:ascii="Times New Roman" w:eastAsia="Times New Roman" w:hAnsi="Times New Roman" w:cs="Times New Roman"/>
          <w:sz w:val="24"/>
          <w:szCs w:val="24"/>
          <w:lang w:eastAsia="en-IN"/>
        </w:rPr>
        <w:t xml:space="preserve"> Expected result: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2"/>
        <w:gridCol w:w="1307"/>
        <w:gridCol w:w="1120"/>
        <w:gridCol w:w="1469"/>
      </w:tblGrid>
      <w:tr w:rsidR="000D73AF" w:rsidRPr="000D73AF" w14:paraId="6492DEEE" w14:textId="77777777" w:rsidTr="00493A74">
        <w:trPr>
          <w:tblHeader/>
          <w:tblCellSpacing w:w="15" w:type="dxa"/>
        </w:trPr>
        <w:tc>
          <w:tcPr>
            <w:tcW w:w="0" w:type="auto"/>
            <w:vAlign w:val="center"/>
            <w:hideMark/>
          </w:tcPr>
          <w:p w14:paraId="4227331A" w14:textId="77777777" w:rsidR="000D73AF" w:rsidRPr="000D73AF" w:rsidRDefault="000D73AF" w:rsidP="000D73AF">
            <w:pPr>
              <w:spacing w:after="0" w:line="240" w:lineRule="auto"/>
              <w:jc w:val="center"/>
              <w:rPr>
                <w:rFonts w:ascii="Times New Roman" w:eastAsia="Times New Roman" w:hAnsi="Times New Roman" w:cs="Times New Roman"/>
                <w:b/>
                <w:bCs/>
                <w:sz w:val="24"/>
                <w:szCs w:val="24"/>
                <w:lang w:eastAsia="en-IN"/>
              </w:rPr>
            </w:pPr>
            <w:r w:rsidRPr="000D73AF">
              <w:rPr>
                <w:rFonts w:ascii="Times New Roman" w:eastAsia="Times New Roman" w:hAnsi="Times New Roman" w:cs="Times New Roman"/>
                <w:b/>
                <w:bCs/>
                <w:sz w:val="24"/>
                <w:szCs w:val="24"/>
                <w:lang w:eastAsia="en-IN"/>
              </w:rPr>
              <w:t>Supplier</w:t>
            </w:r>
          </w:p>
        </w:tc>
        <w:tc>
          <w:tcPr>
            <w:tcW w:w="0" w:type="auto"/>
            <w:vAlign w:val="center"/>
            <w:hideMark/>
          </w:tcPr>
          <w:p w14:paraId="74E038F2" w14:textId="77777777" w:rsidR="000D73AF" w:rsidRPr="000D73AF" w:rsidRDefault="000D73AF" w:rsidP="000D73AF">
            <w:pPr>
              <w:spacing w:after="0" w:line="240" w:lineRule="auto"/>
              <w:jc w:val="center"/>
              <w:rPr>
                <w:rFonts w:ascii="Times New Roman" w:eastAsia="Times New Roman" w:hAnsi="Times New Roman" w:cs="Times New Roman"/>
                <w:b/>
                <w:bCs/>
                <w:sz w:val="24"/>
                <w:szCs w:val="24"/>
                <w:lang w:eastAsia="en-IN"/>
              </w:rPr>
            </w:pPr>
            <w:r w:rsidRPr="000D73AF">
              <w:rPr>
                <w:rFonts w:ascii="Times New Roman" w:eastAsia="Times New Roman" w:hAnsi="Times New Roman" w:cs="Times New Roman"/>
                <w:b/>
                <w:bCs/>
                <w:sz w:val="24"/>
                <w:szCs w:val="24"/>
                <w:lang w:eastAsia="en-IN"/>
              </w:rPr>
              <w:t>Category</w:t>
            </w:r>
          </w:p>
        </w:tc>
        <w:tc>
          <w:tcPr>
            <w:tcW w:w="0" w:type="auto"/>
            <w:vAlign w:val="center"/>
            <w:hideMark/>
          </w:tcPr>
          <w:p w14:paraId="58F58736" w14:textId="77777777" w:rsidR="000D73AF" w:rsidRPr="000D73AF" w:rsidRDefault="000D73AF" w:rsidP="000D73AF">
            <w:pPr>
              <w:spacing w:after="0" w:line="240" w:lineRule="auto"/>
              <w:jc w:val="center"/>
              <w:rPr>
                <w:rFonts w:ascii="Times New Roman" w:eastAsia="Times New Roman" w:hAnsi="Times New Roman" w:cs="Times New Roman"/>
                <w:b/>
                <w:bCs/>
                <w:sz w:val="24"/>
                <w:szCs w:val="24"/>
                <w:lang w:eastAsia="en-IN"/>
              </w:rPr>
            </w:pPr>
            <w:r w:rsidRPr="000D73AF">
              <w:rPr>
                <w:rFonts w:ascii="Times New Roman" w:eastAsia="Times New Roman" w:hAnsi="Times New Roman" w:cs="Times New Roman"/>
                <w:b/>
                <w:bCs/>
                <w:sz w:val="24"/>
                <w:szCs w:val="24"/>
                <w:lang w:eastAsia="en-IN"/>
              </w:rPr>
              <w:t>total_co2e</w:t>
            </w:r>
          </w:p>
        </w:tc>
        <w:tc>
          <w:tcPr>
            <w:tcW w:w="0" w:type="auto"/>
            <w:vAlign w:val="center"/>
            <w:hideMark/>
          </w:tcPr>
          <w:p w14:paraId="5E5100A7" w14:textId="77777777" w:rsidR="000D73AF" w:rsidRPr="000D73AF" w:rsidRDefault="000D73AF" w:rsidP="000D73AF">
            <w:pPr>
              <w:spacing w:after="0" w:line="240" w:lineRule="auto"/>
              <w:jc w:val="center"/>
              <w:rPr>
                <w:rFonts w:ascii="Times New Roman" w:eastAsia="Times New Roman" w:hAnsi="Times New Roman" w:cs="Times New Roman"/>
                <w:b/>
                <w:bCs/>
                <w:sz w:val="24"/>
                <w:szCs w:val="24"/>
                <w:lang w:eastAsia="en-IN"/>
              </w:rPr>
            </w:pPr>
            <w:r w:rsidRPr="000D73AF">
              <w:rPr>
                <w:rFonts w:ascii="Times New Roman" w:eastAsia="Times New Roman" w:hAnsi="Times New Roman" w:cs="Times New Roman"/>
                <w:b/>
                <w:bCs/>
                <w:sz w:val="24"/>
                <w:szCs w:val="24"/>
                <w:lang w:eastAsia="en-IN"/>
              </w:rPr>
              <w:t>% Org Share</w:t>
            </w:r>
          </w:p>
        </w:tc>
      </w:tr>
      <w:tr w:rsidR="000D73AF" w:rsidRPr="000D73AF" w14:paraId="002DC853" w14:textId="77777777" w:rsidTr="00493A74">
        <w:trPr>
          <w:tblCellSpacing w:w="15" w:type="dxa"/>
        </w:trPr>
        <w:tc>
          <w:tcPr>
            <w:tcW w:w="0" w:type="auto"/>
            <w:vAlign w:val="center"/>
            <w:hideMark/>
          </w:tcPr>
          <w:p w14:paraId="717F4F9D"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ABC Steel</w:t>
            </w:r>
          </w:p>
        </w:tc>
        <w:tc>
          <w:tcPr>
            <w:tcW w:w="0" w:type="auto"/>
            <w:vAlign w:val="center"/>
            <w:hideMark/>
          </w:tcPr>
          <w:p w14:paraId="3C1E1D3E"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Procurement</w:t>
            </w:r>
          </w:p>
        </w:tc>
        <w:tc>
          <w:tcPr>
            <w:tcW w:w="0" w:type="auto"/>
            <w:vAlign w:val="center"/>
            <w:hideMark/>
          </w:tcPr>
          <w:p w14:paraId="6A5499E1"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20000</w:t>
            </w:r>
          </w:p>
        </w:tc>
        <w:tc>
          <w:tcPr>
            <w:tcW w:w="0" w:type="auto"/>
            <w:vAlign w:val="center"/>
            <w:hideMark/>
          </w:tcPr>
          <w:p w14:paraId="4AA03C15"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30.77%</w:t>
            </w:r>
          </w:p>
        </w:tc>
      </w:tr>
      <w:tr w:rsidR="000D73AF" w:rsidRPr="000D73AF" w14:paraId="2F0C4DED" w14:textId="77777777" w:rsidTr="00493A74">
        <w:trPr>
          <w:tblCellSpacing w:w="15" w:type="dxa"/>
        </w:trPr>
        <w:tc>
          <w:tcPr>
            <w:tcW w:w="0" w:type="auto"/>
            <w:vAlign w:val="center"/>
            <w:hideMark/>
          </w:tcPr>
          <w:p w14:paraId="776AD1B2"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XYZ Plastics</w:t>
            </w:r>
          </w:p>
        </w:tc>
        <w:tc>
          <w:tcPr>
            <w:tcW w:w="0" w:type="auto"/>
            <w:vAlign w:val="center"/>
            <w:hideMark/>
          </w:tcPr>
          <w:p w14:paraId="57FB86AF"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Procurement</w:t>
            </w:r>
          </w:p>
        </w:tc>
        <w:tc>
          <w:tcPr>
            <w:tcW w:w="0" w:type="auto"/>
            <w:vAlign w:val="center"/>
            <w:hideMark/>
          </w:tcPr>
          <w:p w14:paraId="676ADAE3"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10000</w:t>
            </w:r>
          </w:p>
        </w:tc>
        <w:tc>
          <w:tcPr>
            <w:tcW w:w="0" w:type="auto"/>
            <w:vAlign w:val="center"/>
            <w:hideMark/>
          </w:tcPr>
          <w:p w14:paraId="095C2536"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15.38%</w:t>
            </w:r>
          </w:p>
        </w:tc>
      </w:tr>
    </w:tbl>
    <w:p w14:paraId="0616579D" w14:textId="77777777" w:rsidR="000D73AF" w:rsidRPr="000D73AF" w:rsidRDefault="00005484" w:rsidP="000D73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97457E7">
          <v:rect id="_x0000_i1081" style="width:0;height:1.5pt" o:hralign="center" o:hrstd="t" o:hr="t" fillcolor="#a0a0a0" stroked="f"/>
        </w:pict>
      </w:r>
    </w:p>
    <w:p w14:paraId="222BE5B3" w14:textId="77777777" w:rsidR="000D73AF" w:rsidRPr="000D73AF" w:rsidRDefault="000D73AF" w:rsidP="00260272">
      <w:pPr>
        <w:pStyle w:val="Heading5"/>
      </w:pPr>
      <w:r w:rsidRPr="000D73AF">
        <w:t>4. Hotspot Dashboard (all categories, facilities, suppliers)</w:t>
      </w:r>
    </w:p>
    <w:p w14:paraId="0917B855"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SELECT * FROM vw_hotspot_dashboard WHERE organization_id = 1 ORDER BY total_co2e DESC;</w:t>
      </w:r>
    </w:p>
    <w:p w14:paraId="6E07401C" w14:textId="77777777" w:rsidR="000D73AF" w:rsidRPr="000D73AF" w:rsidRDefault="000D73AF" w:rsidP="000D73AF">
      <w:p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Segoe UI Symbol" w:eastAsia="Times New Roman" w:hAnsi="Segoe UI Symbol" w:cs="Segoe UI Symbol"/>
          <w:sz w:val="24"/>
          <w:szCs w:val="24"/>
          <w:lang w:eastAsia="en-IN"/>
        </w:rPr>
        <w:lastRenderedPageBreak/>
        <w:t>➡</w:t>
      </w:r>
      <w:r w:rsidRPr="000D73AF">
        <w:rPr>
          <w:rFonts w:ascii="Times New Roman" w:eastAsia="Times New Roman" w:hAnsi="Times New Roman" w:cs="Times New Roman"/>
          <w:sz w:val="24"/>
          <w:szCs w:val="24"/>
          <w:lang w:eastAsia="en-IN"/>
        </w:rPr>
        <w:t xml:space="preserve"> Expected result (Top contributors first):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5"/>
        <w:gridCol w:w="1307"/>
        <w:gridCol w:w="1100"/>
        <w:gridCol w:w="1554"/>
        <w:gridCol w:w="1135"/>
      </w:tblGrid>
      <w:tr w:rsidR="000D73AF" w:rsidRPr="000D73AF" w14:paraId="6A3C4BEC" w14:textId="77777777" w:rsidTr="00493A74">
        <w:trPr>
          <w:tblHeader/>
          <w:tblCellSpacing w:w="15" w:type="dxa"/>
        </w:trPr>
        <w:tc>
          <w:tcPr>
            <w:tcW w:w="0" w:type="auto"/>
            <w:vAlign w:val="center"/>
            <w:hideMark/>
          </w:tcPr>
          <w:p w14:paraId="27336AF5" w14:textId="77777777" w:rsidR="000D73AF" w:rsidRPr="000D73AF" w:rsidRDefault="000D73AF" w:rsidP="000D73AF">
            <w:pPr>
              <w:spacing w:after="0" w:line="240" w:lineRule="auto"/>
              <w:jc w:val="center"/>
              <w:rPr>
                <w:rFonts w:ascii="Times New Roman" w:eastAsia="Times New Roman" w:hAnsi="Times New Roman" w:cs="Times New Roman"/>
                <w:b/>
                <w:bCs/>
                <w:sz w:val="24"/>
                <w:szCs w:val="24"/>
                <w:lang w:eastAsia="en-IN"/>
              </w:rPr>
            </w:pPr>
            <w:r w:rsidRPr="000D73AF">
              <w:rPr>
                <w:rFonts w:ascii="Times New Roman" w:eastAsia="Times New Roman" w:hAnsi="Times New Roman" w:cs="Times New Roman"/>
                <w:b/>
                <w:bCs/>
                <w:sz w:val="24"/>
                <w:szCs w:val="24"/>
                <w:lang w:eastAsia="en-IN"/>
              </w:rPr>
              <w:t>Scope</w:t>
            </w:r>
          </w:p>
        </w:tc>
        <w:tc>
          <w:tcPr>
            <w:tcW w:w="0" w:type="auto"/>
            <w:vAlign w:val="center"/>
            <w:hideMark/>
          </w:tcPr>
          <w:p w14:paraId="7A9B0B59" w14:textId="77777777" w:rsidR="000D73AF" w:rsidRPr="000D73AF" w:rsidRDefault="000D73AF" w:rsidP="000D73AF">
            <w:pPr>
              <w:spacing w:after="0" w:line="240" w:lineRule="auto"/>
              <w:jc w:val="center"/>
              <w:rPr>
                <w:rFonts w:ascii="Times New Roman" w:eastAsia="Times New Roman" w:hAnsi="Times New Roman" w:cs="Times New Roman"/>
                <w:b/>
                <w:bCs/>
                <w:sz w:val="24"/>
                <w:szCs w:val="24"/>
                <w:lang w:eastAsia="en-IN"/>
              </w:rPr>
            </w:pPr>
            <w:r w:rsidRPr="000D73AF">
              <w:rPr>
                <w:rFonts w:ascii="Times New Roman" w:eastAsia="Times New Roman" w:hAnsi="Times New Roman" w:cs="Times New Roman"/>
                <w:b/>
                <w:bCs/>
                <w:sz w:val="24"/>
                <w:szCs w:val="24"/>
                <w:lang w:eastAsia="en-IN"/>
              </w:rPr>
              <w:t>Category</w:t>
            </w:r>
          </w:p>
        </w:tc>
        <w:tc>
          <w:tcPr>
            <w:tcW w:w="0" w:type="auto"/>
            <w:vAlign w:val="center"/>
            <w:hideMark/>
          </w:tcPr>
          <w:p w14:paraId="290F4713" w14:textId="77777777" w:rsidR="000D73AF" w:rsidRPr="000D73AF" w:rsidRDefault="000D73AF" w:rsidP="000D73AF">
            <w:pPr>
              <w:spacing w:after="0" w:line="240" w:lineRule="auto"/>
              <w:jc w:val="center"/>
              <w:rPr>
                <w:rFonts w:ascii="Times New Roman" w:eastAsia="Times New Roman" w:hAnsi="Times New Roman" w:cs="Times New Roman"/>
                <w:b/>
                <w:bCs/>
                <w:sz w:val="24"/>
                <w:szCs w:val="24"/>
                <w:lang w:eastAsia="en-IN"/>
              </w:rPr>
            </w:pPr>
            <w:r w:rsidRPr="000D73AF">
              <w:rPr>
                <w:rFonts w:ascii="Times New Roman" w:eastAsia="Times New Roman" w:hAnsi="Times New Roman" w:cs="Times New Roman"/>
                <w:b/>
                <w:bCs/>
                <w:sz w:val="24"/>
                <w:szCs w:val="24"/>
                <w:lang w:eastAsia="en-IN"/>
              </w:rPr>
              <w:t>Facility</w:t>
            </w:r>
          </w:p>
        </w:tc>
        <w:tc>
          <w:tcPr>
            <w:tcW w:w="0" w:type="auto"/>
            <w:vAlign w:val="center"/>
            <w:hideMark/>
          </w:tcPr>
          <w:p w14:paraId="4A26738D" w14:textId="77777777" w:rsidR="000D73AF" w:rsidRPr="000D73AF" w:rsidRDefault="000D73AF" w:rsidP="000D73AF">
            <w:pPr>
              <w:spacing w:after="0" w:line="240" w:lineRule="auto"/>
              <w:jc w:val="center"/>
              <w:rPr>
                <w:rFonts w:ascii="Times New Roman" w:eastAsia="Times New Roman" w:hAnsi="Times New Roman" w:cs="Times New Roman"/>
                <w:b/>
                <w:bCs/>
                <w:sz w:val="24"/>
                <w:szCs w:val="24"/>
                <w:lang w:eastAsia="en-IN"/>
              </w:rPr>
            </w:pPr>
            <w:r w:rsidRPr="000D73AF">
              <w:rPr>
                <w:rFonts w:ascii="Times New Roman" w:eastAsia="Times New Roman" w:hAnsi="Times New Roman" w:cs="Times New Roman"/>
                <w:b/>
                <w:bCs/>
                <w:sz w:val="24"/>
                <w:szCs w:val="24"/>
                <w:lang w:eastAsia="en-IN"/>
              </w:rPr>
              <w:t>Supplier</w:t>
            </w:r>
          </w:p>
        </w:tc>
        <w:tc>
          <w:tcPr>
            <w:tcW w:w="0" w:type="auto"/>
            <w:vAlign w:val="center"/>
            <w:hideMark/>
          </w:tcPr>
          <w:p w14:paraId="402BC549" w14:textId="77777777" w:rsidR="000D73AF" w:rsidRPr="000D73AF" w:rsidRDefault="000D73AF" w:rsidP="000D73AF">
            <w:pPr>
              <w:spacing w:after="0" w:line="240" w:lineRule="auto"/>
              <w:jc w:val="center"/>
              <w:rPr>
                <w:rFonts w:ascii="Times New Roman" w:eastAsia="Times New Roman" w:hAnsi="Times New Roman" w:cs="Times New Roman"/>
                <w:b/>
                <w:bCs/>
                <w:sz w:val="24"/>
                <w:szCs w:val="24"/>
                <w:lang w:eastAsia="en-IN"/>
              </w:rPr>
            </w:pPr>
            <w:r w:rsidRPr="000D73AF">
              <w:rPr>
                <w:rFonts w:ascii="Times New Roman" w:eastAsia="Times New Roman" w:hAnsi="Times New Roman" w:cs="Times New Roman"/>
                <w:b/>
                <w:bCs/>
                <w:sz w:val="24"/>
                <w:szCs w:val="24"/>
                <w:lang w:eastAsia="en-IN"/>
              </w:rPr>
              <w:t>total_co2e</w:t>
            </w:r>
          </w:p>
        </w:tc>
      </w:tr>
      <w:tr w:rsidR="000D73AF" w:rsidRPr="000D73AF" w14:paraId="520C1469" w14:textId="77777777" w:rsidTr="00493A74">
        <w:trPr>
          <w:tblCellSpacing w:w="15" w:type="dxa"/>
        </w:trPr>
        <w:tc>
          <w:tcPr>
            <w:tcW w:w="0" w:type="auto"/>
            <w:vAlign w:val="center"/>
            <w:hideMark/>
          </w:tcPr>
          <w:p w14:paraId="263984BD"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3</w:t>
            </w:r>
          </w:p>
        </w:tc>
        <w:tc>
          <w:tcPr>
            <w:tcW w:w="0" w:type="auto"/>
            <w:vAlign w:val="center"/>
            <w:hideMark/>
          </w:tcPr>
          <w:p w14:paraId="07A5FEA3"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Procurement</w:t>
            </w:r>
          </w:p>
        </w:tc>
        <w:tc>
          <w:tcPr>
            <w:tcW w:w="0" w:type="auto"/>
            <w:vAlign w:val="center"/>
            <w:hideMark/>
          </w:tcPr>
          <w:p w14:paraId="06265AA2"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NULL</w:t>
            </w:r>
          </w:p>
        </w:tc>
        <w:tc>
          <w:tcPr>
            <w:tcW w:w="0" w:type="auto"/>
            <w:vAlign w:val="center"/>
            <w:hideMark/>
          </w:tcPr>
          <w:p w14:paraId="086F9ACC"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ABC Steel</w:t>
            </w:r>
          </w:p>
        </w:tc>
        <w:tc>
          <w:tcPr>
            <w:tcW w:w="0" w:type="auto"/>
            <w:vAlign w:val="center"/>
            <w:hideMark/>
          </w:tcPr>
          <w:p w14:paraId="3C924273"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20000</w:t>
            </w:r>
          </w:p>
        </w:tc>
      </w:tr>
      <w:tr w:rsidR="000D73AF" w:rsidRPr="000D73AF" w14:paraId="45F9D86E" w14:textId="77777777" w:rsidTr="00493A74">
        <w:trPr>
          <w:tblCellSpacing w:w="15" w:type="dxa"/>
        </w:trPr>
        <w:tc>
          <w:tcPr>
            <w:tcW w:w="0" w:type="auto"/>
            <w:vAlign w:val="center"/>
            <w:hideMark/>
          </w:tcPr>
          <w:p w14:paraId="3477E9CB"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1</w:t>
            </w:r>
          </w:p>
        </w:tc>
        <w:tc>
          <w:tcPr>
            <w:tcW w:w="0" w:type="auto"/>
            <w:vAlign w:val="center"/>
            <w:hideMark/>
          </w:tcPr>
          <w:p w14:paraId="7750EEEE"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Energy</w:t>
            </w:r>
          </w:p>
        </w:tc>
        <w:tc>
          <w:tcPr>
            <w:tcW w:w="0" w:type="auto"/>
            <w:vAlign w:val="center"/>
            <w:hideMark/>
          </w:tcPr>
          <w:p w14:paraId="76EB06A9"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Plant A</w:t>
            </w:r>
          </w:p>
        </w:tc>
        <w:tc>
          <w:tcPr>
            <w:tcW w:w="0" w:type="auto"/>
            <w:vAlign w:val="center"/>
            <w:hideMark/>
          </w:tcPr>
          <w:p w14:paraId="316B784F"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NULL</w:t>
            </w:r>
          </w:p>
        </w:tc>
        <w:tc>
          <w:tcPr>
            <w:tcW w:w="0" w:type="auto"/>
            <w:vAlign w:val="center"/>
            <w:hideMark/>
          </w:tcPr>
          <w:p w14:paraId="02F32C5F"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25000</w:t>
            </w:r>
          </w:p>
        </w:tc>
      </w:tr>
      <w:tr w:rsidR="000D73AF" w:rsidRPr="000D73AF" w14:paraId="3E26E1CB" w14:textId="77777777" w:rsidTr="00493A74">
        <w:trPr>
          <w:tblCellSpacing w:w="15" w:type="dxa"/>
        </w:trPr>
        <w:tc>
          <w:tcPr>
            <w:tcW w:w="0" w:type="auto"/>
            <w:vAlign w:val="center"/>
            <w:hideMark/>
          </w:tcPr>
          <w:p w14:paraId="1CF0DC57"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2</w:t>
            </w:r>
          </w:p>
        </w:tc>
        <w:tc>
          <w:tcPr>
            <w:tcW w:w="0" w:type="auto"/>
            <w:vAlign w:val="center"/>
            <w:hideMark/>
          </w:tcPr>
          <w:p w14:paraId="5F41C10F"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Energy</w:t>
            </w:r>
          </w:p>
        </w:tc>
        <w:tc>
          <w:tcPr>
            <w:tcW w:w="0" w:type="auto"/>
            <w:vAlign w:val="center"/>
            <w:hideMark/>
          </w:tcPr>
          <w:p w14:paraId="789832EA"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HQ Office</w:t>
            </w:r>
          </w:p>
        </w:tc>
        <w:tc>
          <w:tcPr>
            <w:tcW w:w="0" w:type="auto"/>
            <w:vAlign w:val="center"/>
            <w:hideMark/>
          </w:tcPr>
          <w:p w14:paraId="01E62C61"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NULL</w:t>
            </w:r>
          </w:p>
        </w:tc>
        <w:tc>
          <w:tcPr>
            <w:tcW w:w="0" w:type="auto"/>
            <w:vAlign w:val="center"/>
            <w:hideMark/>
          </w:tcPr>
          <w:p w14:paraId="764131F8"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15000</w:t>
            </w:r>
          </w:p>
        </w:tc>
      </w:tr>
      <w:tr w:rsidR="000D73AF" w:rsidRPr="000D73AF" w14:paraId="1668A1EE" w14:textId="77777777" w:rsidTr="00493A74">
        <w:trPr>
          <w:tblCellSpacing w:w="15" w:type="dxa"/>
        </w:trPr>
        <w:tc>
          <w:tcPr>
            <w:tcW w:w="0" w:type="auto"/>
            <w:vAlign w:val="center"/>
            <w:hideMark/>
          </w:tcPr>
          <w:p w14:paraId="74B10C79"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3</w:t>
            </w:r>
          </w:p>
        </w:tc>
        <w:tc>
          <w:tcPr>
            <w:tcW w:w="0" w:type="auto"/>
            <w:vAlign w:val="center"/>
            <w:hideMark/>
          </w:tcPr>
          <w:p w14:paraId="47387518"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Procurement</w:t>
            </w:r>
          </w:p>
        </w:tc>
        <w:tc>
          <w:tcPr>
            <w:tcW w:w="0" w:type="auto"/>
            <w:vAlign w:val="center"/>
            <w:hideMark/>
          </w:tcPr>
          <w:p w14:paraId="5BF0EC5D"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NULL</w:t>
            </w:r>
          </w:p>
        </w:tc>
        <w:tc>
          <w:tcPr>
            <w:tcW w:w="0" w:type="auto"/>
            <w:vAlign w:val="center"/>
            <w:hideMark/>
          </w:tcPr>
          <w:p w14:paraId="44A89309"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XYZ Plastics</w:t>
            </w:r>
          </w:p>
        </w:tc>
        <w:tc>
          <w:tcPr>
            <w:tcW w:w="0" w:type="auto"/>
            <w:vAlign w:val="center"/>
            <w:hideMark/>
          </w:tcPr>
          <w:p w14:paraId="121DA5A7"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10000</w:t>
            </w:r>
          </w:p>
        </w:tc>
      </w:tr>
      <w:tr w:rsidR="000D73AF" w:rsidRPr="000D73AF" w14:paraId="2A5A7BDD" w14:textId="77777777" w:rsidTr="00493A74">
        <w:trPr>
          <w:tblCellSpacing w:w="15" w:type="dxa"/>
        </w:trPr>
        <w:tc>
          <w:tcPr>
            <w:tcW w:w="0" w:type="auto"/>
            <w:vAlign w:val="center"/>
            <w:hideMark/>
          </w:tcPr>
          <w:p w14:paraId="4718EC05"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3</w:t>
            </w:r>
          </w:p>
        </w:tc>
        <w:tc>
          <w:tcPr>
            <w:tcW w:w="0" w:type="auto"/>
            <w:vAlign w:val="center"/>
            <w:hideMark/>
          </w:tcPr>
          <w:p w14:paraId="22235D60"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Transport</w:t>
            </w:r>
          </w:p>
        </w:tc>
        <w:tc>
          <w:tcPr>
            <w:tcW w:w="0" w:type="auto"/>
            <w:vAlign w:val="center"/>
            <w:hideMark/>
          </w:tcPr>
          <w:p w14:paraId="41C1F262"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NULL</w:t>
            </w:r>
          </w:p>
        </w:tc>
        <w:tc>
          <w:tcPr>
            <w:tcW w:w="0" w:type="auto"/>
            <w:vAlign w:val="center"/>
            <w:hideMark/>
          </w:tcPr>
          <w:p w14:paraId="487C7085"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LMN Logistics</w:t>
            </w:r>
          </w:p>
        </w:tc>
        <w:tc>
          <w:tcPr>
            <w:tcW w:w="0" w:type="auto"/>
            <w:vAlign w:val="center"/>
            <w:hideMark/>
          </w:tcPr>
          <w:p w14:paraId="68F56CC4"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5000</w:t>
            </w:r>
          </w:p>
        </w:tc>
      </w:tr>
    </w:tbl>
    <w:p w14:paraId="6C4E8CE6" w14:textId="77777777" w:rsidR="000D73AF" w:rsidRPr="000D73AF" w:rsidRDefault="00005484" w:rsidP="000D73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F5CE56D">
          <v:rect id="_x0000_i1082" style="width:0;height:1.5pt" o:hralign="center" o:hrstd="t" o:hr="t" fillcolor="#a0a0a0" stroked="f"/>
        </w:pict>
      </w:r>
    </w:p>
    <w:p w14:paraId="1C803590" w14:textId="234D2DDE" w:rsidR="000D73AF" w:rsidRPr="000D73AF" w:rsidRDefault="000D73AF" w:rsidP="000D73AF">
      <w:p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With this dataset:</w:t>
      </w:r>
    </w:p>
    <w:p w14:paraId="7D939F43" w14:textId="267A4575" w:rsidR="000D73AF" w:rsidRPr="000D73AF" w:rsidRDefault="000D73AF">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b/>
          <w:bCs/>
          <w:sz w:val="24"/>
          <w:szCs w:val="24"/>
          <w:lang w:eastAsia="en-IN"/>
        </w:rPr>
        <w:t>Hotspot Dashboard</w:t>
      </w:r>
      <w:r w:rsidRPr="000D73AF">
        <w:rPr>
          <w:rFonts w:ascii="Times New Roman" w:eastAsia="Times New Roman" w:hAnsi="Times New Roman" w:cs="Times New Roman"/>
          <w:sz w:val="24"/>
          <w:szCs w:val="24"/>
          <w:lang w:eastAsia="en-IN"/>
        </w:rPr>
        <w:t xml:space="preserve"> will show </w:t>
      </w:r>
      <w:r w:rsidRPr="000D73AF">
        <w:rPr>
          <w:rFonts w:ascii="Times New Roman" w:eastAsia="Times New Roman" w:hAnsi="Times New Roman" w:cs="Times New Roman"/>
          <w:b/>
          <w:bCs/>
          <w:sz w:val="24"/>
          <w:szCs w:val="24"/>
          <w:lang w:eastAsia="en-IN"/>
        </w:rPr>
        <w:t>Energy + Procurement</w:t>
      </w:r>
      <w:r w:rsidRPr="000D73AF">
        <w:rPr>
          <w:rFonts w:ascii="Times New Roman" w:eastAsia="Times New Roman" w:hAnsi="Times New Roman" w:cs="Times New Roman"/>
          <w:sz w:val="24"/>
          <w:szCs w:val="24"/>
          <w:lang w:eastAsia="en-IN"/>
        </w:rPr>
        <w:t xml:space="preserve"> as biggest contributors.</w:t>
      </w:r>
    </w:p>
    <w:p w14:paraId="2351D842" w14:textId="77777777" w:rsidR="000D73AF" w:rsidRPr="000D73AF" w:rsidRDefault="000D73AF">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 xml:space="preserve">Drilldowns will highlight </w:t>
      </w:r>
      <w:r w:rsidRPr="000D73AF">
        <w:rPr>
          <w:rFonts w:ascii="Times New Roman" w:eastAsia="Times New Roman" w:hAnsi="Times New Roman" w:cs="Times New Roman"/>
          <w:b/>
          <w:bCs/>
          <w:sz w:val="24"/>
          <w:szCs w:val="24"/>
          <w:lang w:eastAsia="en-IN"/>
        </w:rPr>
        <w:t>Plant A</w:t>
      </w:r>
      <w:r w:rsidRPr="000D73AF">
        <w:rPr>
          <w:rFonts w:ascii="Times New Roman" w:eastAsia="Times New Roman" w:hAnsi="Times New Roman" w:cs="Times New Roman"/>
          <w:sz w:val="24"/>
          <w:szCs w:val="24"/>
          <w:lang w:eastAsia="en-IN"/>
        </w:rPr>
        <w:t xml:space="preserve"> and </w:t>
      </w:r>
      <w:r w:rsidRPr="000D73AF">
        <w:rPr>
          <w:rFonts w:ascii="Times New Roman" w:eastAsia="Times New Roman" w:hAnsi="Times New Roman" w:cs="Times New Roman"/>
          <w:b/>
          <w:bCs/>
          <w:sz w:val="24"/>
          <w:szCs w:val="24"/>
          <w:lang w:eastAsia="en-IN"/>
        </w:rPr>
        <w:t>ABC Steel</w:t>
      </w:r>
      <w:r w:rsidRPr="000D73AF">
        <w:rPr>
          <w:rFonts w:ascii="Times New Roman" w:eastAsia="Times New Roman" w:hAnsi="Times New Roman" w:cs="Times New Roman"/>
          <w:sz w:val="24"/>
          <w:szCs w:val="24"/>
          <w:lang w:eastAsia="en-IN"/>
        </w:rPr>
        <w:t xml:space="preserve"> as hotspots.</w:t>
      </w:r>
    </w:p>
    <w:p w14:paraId="15E22CD4" w14:textId="77777777" w:rsidR="000D73AF" w:rsidRPr="000D73AF" w:rsidRDefault="00005484" w:rsidP="000D73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9DA5C64">
          <v:rect id="_x0000_i1083" style="width:0;height:1.5pt" o:hralign="center" o:hrstd="t" o:hr="t" fillcolor="#a0a0a0" stroked="f"/>
        </w:pict>
      </w:r>
    </w:p>
    <w:p w14:paraId="264107DB" w14:textId="62E55565" w:rsidR="000D73AF" w:rsidRPr="000D73AF" w:rsidRDefault="000D73AF" w:rsidP="000D73AF">
      <w:pPr>
        <w:spacing w:after="0" w:line="240" w:lineRule="auto"/>
        <w:rPr>
          <w:rFonts w:ascii="Times New Roman" w:eastAsia="Times New Roman" w:hAnsi="Times New Roman" w:cs="Times New Roman"/>
          <w:sz w:val="24"/>
          <w:szCs w:val="24"/>
          <w:lang w:eastAsia="en-IN"/>
        </w:rPr>
      </w:pPr>
    </w:p>
    <w:p w14:paraId="27D71D00" w14:textId="30DB3F1F" w:rsidR="000D73AF" w:rsidRPr="000D73AF" w:rsidRDefault="000D73AF" w:rsidP="00260272">
      <w:pPr>
        <w:pStyle w:val="Heading4"/>
        <w:rPr>
          <w:rFonts w:eastAsia="Times New Roman"/>
          <w:lang w:eastAsia="en-IN"/>
        </w:rPr>
      </w:pPr>
      <w:r w:rsidRPr="000D73AF">
        <w:rPr>
          <w:rFonts w:eastAsia="Times New Roman"/>
          <w:lang w:eastAsia="en-IN"/>
        </w:rPr>
        <w:t>Hotspot Identification Dashboard (Mockup Design)</w:t>
      </w:r>
    </w:p>
    <w:p w14:paraId="02804492" w14:textId="77777777" w:rsidR="000D73AF" w:rsidRPr="00493A74" w:rsidRDefault="000D73AF" w:rsidP="00260272">
      <w:pPr>
        <w:pStyle w:val="Heading5"/>
      </w:pPr>
      <w:r w:rsidRPr="00F152D3">
        <w:t>1</w:t>
      </w:r>
      <w:r w:rsidRPr="00493A74">
        <w:t>. Dashboard Home (Hotspot Overview)</w:t>
      </w:r>
    </w:p>
    <w:p w14:paraId="0DD35807" w14:textId="77777777" w:rsidR="000D73AF" w:rsidRPr="000D73AF" w:rsidRDefault="000D73AF" w:rsidP="000D73AF">
      <w:p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b/>
          <w:bCs/>
          <w:sz w:val="24"/>
          <w:szCs w:val="24"/>
          <w:lang w:eastAsia="en-IN"/>
        </w:rPr>
        <w:t>Components:</w:t>
      </w:r>
    </w:p>
    <w:p w14:paraId="7FE4C6DA" w14:textId="77777777" w:rsidR="000D73AF" w:rsidRPr="000D73AF" w:rsidRDefault="000D73AF">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b/>
          <w:bCs/>
          <w:sz w:val="24"/>
          <w:szCs w:val="24"/>
          <w:lang w:eastAsia="en-IN"/>
        </w:rPr>
        <w:t>Filters (Top Bar):</w:t>
      </w:r>
      <w:r w:rsidRPr="000D73AF">
        <w:rPr>
          <w:rFonts w:ascii="Times New Roman" w:eastAsia="Times New Roman" w:hAnsi="Times New Roman" w:cs="Times New Roman"/>
          <w:sz w:val="24"/>
          <w:szCs w:val="24"/>
          <w:lang w:eastAsia="en-IN"/>
        </w:rPr>
        <w:t xml:space="preserve"> Organization | Time Period | Scope (1/2/3) | Category</w:t>
      </w:r>
    </w:p>
    <w:p w14:paraId="06ADA6E3" w14:textId="77777777" w:rsidR="000D73AF" w:rsidRPr="000D73AF" w:rsidRDefault="000D73AF">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b/>
          <w:bCs/>
          <w:sz w:val="24"/>
          <w:szCs w:val="24"/>
          <w:lang w:eastAsia="en-IN"/>
        </w:rPr>
        <w:t>KPI Cards:</w:t>
      </w:r>
    </w:p>
    <w:p w14:paraId="4EE81886" w14:textId="77777777" w:rsidR="000D73AF" w:rsidRPr="000D73AF" w:rsidRDefault="000D73AF">
      <w:pPr>
        <w:numPr>
          <w:ilvl w:val="1"/>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Total CO₂e (e.g., 75,000 tCO₂e)</w:t>
      </w:r>
    </w:p>
    <w:p w14:paraId="3901A027" w14:textId="77777777" w:rsidR="000D73AF" w:rsidRPr="000D73AF" w:rsidRDefault="000D73AF">
      <w:pPr>
        <w:numPr>
          <w:ilvl w:val="1"/>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Top Category (% contribution)</w:t>
      </w:r>
    </w:p>
    <w:p w14:paraId="0E69B8FC" w14:textId="77777777" w:rsidR="000D73AF" w:rsidRPr="000D73AF" w:rsidRDefault="000D73AF">
      <w:pPr>
        <w:numPr>
          <w:ilvl w:val="1"/>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Top Facility (% contribution)</w:t>
      </w:r>
    </w:p>
    <w:p w14:paraId="08EA5399" w14:textId="77777777" w:rsidR="000D73AF" w:rsidRPr="000D73AF" w:rsidRDefault="000D73AF">
      <w:pPr>
        <w:numPr>
          <w:ilvl w:val="1"/>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Top Supplier (% contribution)</w:t>
      </w:r>
    </w:p>
    <w:p w14:paraId="2095C2F7" w14:textId="77777777" w:rsidR="000D73AF" w:rsidRPr="000D73AF" w:rsidRDefault="000D73AF">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b/>
          <w:bCs/>
          <w:sz w:val="24"/>
          <w:szCs w:val="24"/>
          <w:lang w:eastAsia="en-IN"/>
        </w:rPr>
        <w:t>Pie Chart:</w:t>
      </w:r>
      <w:r w:rsidRPr="000D73AF">
        <w:rPr>
          <w:rFonts w:ascii="Times New Roman" w:eastAsia="Times New Roman" w:hAnsi="Times New Roman" w:cs="Times New Roman"/>
          <w:sz w:val="24"/>
          <w:szCs w:val="24"/>
          <w:lang w:eastAsia="en-IN"/>
        </w:rPr>
        <w:t xml:space="preserve"> % Contribution by Category (Energy, Procurement, Transport, Waste).</w:t>
      </w:r>
    </w:p>
    <w:p w14:paraId="2C6541EB" w14:textId="77777777" w:rsidR="000D73AF" w:rsidRPr="000D73AF" w:rsidRDefault="000D73AF">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b/>
          <w:bCs/>
          <w:sz w:val="24"/>
          <w:szCs w:val="24"/>
          <w:lang w:eastAsia="en-IN"/>
        </w:rPr>
        <w:t>Heatmap Matrix:</w:t>
      </w:r>
      <w:r w:rsidRPr="000D73AF">
        <w:rPr>
          <w:rFonts w:ascii="Times New Roman" w:eastAsia="Times New Roman" w:hAnsi="Times New Roman" w:cs="Times New Roman"/>
          <w:sz w:val="24"/>
          <w:szCs w:val="24"/>
          <w:lang w:eastAsia="en-IN"/>
        </w:rPr>
        <w:t xml:space="preserve"> Scope vs Category → darker = higher emissions.</w:t>
      </w:r>
    </w:p>
    <w:p w14:paraId="439E9316" w14:textId="77777777" w:rsidR="000D73AF" w:rsidRPr="000D73AF" w:rsidRDefault="000D73AF">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b/>
          <w:bCs/>
          <w:sz w:val="24"/>
          <w:szCs w:val="24"/>
          <w:lang w:eastAsia="en-IN"/>
        </w:rPr>
        <w:t>Bar Chart (Top 5 Hotspots):</w:t>
      </w:r>
      <w:r w:rsidRPr="000D73AF">
        <w:rPr>
          <w:rFonts w:ascii="Times New Roman" w:eastAsia="Times New Roman" w:hAnsi="Times New Roman" w:cs="Times New Roman"/>
          <w:sz w:val="24"/>
          <w:szCs w:val="24"/>
          <w:lang w:eastAsia="en-IN"/>
        </w:rPr>
        <w:t xml:space="preserve"> Shows the largest contributors across facilities/suppliers.</w:t>
      </w:r>
    </w:p>
    <w:p w14:paraId="357D8E1B" w14:textId="77777777" w:rsidR="000D73AF" w:rsidRPr="000D73AF" w:rsidRDefault="00005484" w:rsidP="000D73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C329EB7">
          <v:rect id="_x0000_i1084" style="width:0;height:1.5pt" o:hralign="center" o:hrstd="t" o:hr="t" fillcolor="#a0a0a0" stroked="f"/>
        </w:pict>
      </w:r>
    </w:p>
    <w:p w14:paraId="2CC176DB" w14:textId="77777777" w:rsidR="000D73AF" w:rsidRPr="000D73AF" w:rsidRDefault="000D73AF" w:rsidP="00260272">
      <w:pPr>
        <w:pStyle w:val="Heading5"/>
      </w:pPr>
      <w:r w:rsidRPr="000D73AF">
        <w:t>2. Category Drilldown View</w:t>
      </w:r>
    </w:p>
    <w:p w14:paraId="14F96942" w14:textId="77777777" w:rsidR="000D73AF" w:rsidRPr="000D73AF" w:rsidRDefault="000D73AF" w:rsidP="000D73AF">
      <w:p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b/>
          <w:bCs/>
          <w:sz w:val="24"/>
          <w:szCs w:val="24"/>
          <w:lang w:eastAsia="en-IN"/>
        </w:rPr>
        <w:t>Trigger:</w:t>
      </w:r>
      <w:r w:rsidRPr="000D73AF">
        <w:rPr>
          <w:rFonts w:ascii="Times New Roman" w:eastAsia="Times New Roman" w:hAnsi="Times New Roman" w:cs="Times New Roman"/>
          <w:sz w:val="24"/>
          <w:szCs w:val="24"/>
          <w:lang w:eastAsia="en-IN"/>
        </w:rPr>
        <w:t xml:space="preserve"> User clicks on “Energy” in Pie Chart.</w:t>
      </w:r>
    </w:p>
    <w:p w14:paraId="3F47B735" w14:textId="77777777" w:rsidR="000D73AF" w:rsidRPr="000D73AF" w:rsidRDefault="000D73AF" w:rsidP="000D73AF">
      <w:p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b/>
          <w:bCs/>
          <w:sz w:val="24"/>
          <w:szCs w:val="24"/>
          <w:lang w:eastAsia="en-IN"/>
        </w:rPr>
        <w:t>Components:</w:t>
      </w:r>
    </w:p>
    <w:p w14:paraId="3D4C48DE" w14:textId="77777777" w:rsidR="000D73AF" w:rsidRPr="000D73AF" w:rsidRDefault="000D73AF">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 xml:space="preserve">Breadcrumb: </w:t>
      </w:r>
      <w:r w:rsidRPr="000D73AF">
        <w:rPr>
          <w:rFonts w:ascii="Courier New" w:eastAsia="Times New Roman" w:hAnsi="Courier New" w:cs="Courier New"/>
          <w:sz w:val="20"/>
          <w:szCs w:val="20"/>
          <w:lang w:eastAsia="en-IN"/>
        </w:rPr>
        <w:t>Dashboard &gt; Category: Energy</w:t>
      </w:r>
    </w:p>
    <w:p w14:paraId="3294339B" w14:textId="77777777" w:rsidR="000D73AF" w:rsidRPr="000D73AF" w:rsidRDefault="000D73AF">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b/>
          <w:bCs/>
          <w:sz w:val="24"/>
          <w:szCs w:val="24"/>
          <w:lang w:eastAsia="en-IN"/>
        </w:rPr>
        <w:t>Bar Chart:</w:t>
      </w:r>
      <w:r w:rsidRPr="000D73AF">
        <w:rPr>
          <w:rFonts w:ascii="Times New Roman" w:eastAsia="Times New Roman" w:hAnsi="Times New Roman" w:cs="Times New Roman"/>
          <w:sz w:val="24"/>
          <w:szCs w:val="24"/>
          <w:lang w:eastAsia="en-IN"/>
        </w:rPr>
        <w:t xml:space="preserve"> Facility-wise emissions within Energy.</w:t>
      </w:r>
    </w:p>
    <w:p w14:paraId="7A8C9BAB" w14:textId="77777777" w:rsidR="000D73AF" w:rsidRPr="000D73AF" w:rsidRDefault="000D73AF">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b/>
          <w:bCs/>
          <w:sz w:val="24"/>
          <w:szCs w:val="24"/>
          <w:lang w:eastAsia="en-IN"/>
        </w:rPr>
        <w:t>Table:</w:t>
      </w:r>
      <w:r w:rsidRPr="000D73AF">
        <w:rPr>
          <w:rFonts w:ascii="Times New Roman" w:eastAsia="Times New Roman" w:hAnsi="Times New Roman" w:cs="Times New Roman"/>
          <w:sz w:val="24"/>
          <w:szCs w:val="24"/>
          <w:lang w:eastAsia="en-IN"/>
        </w:rPr>
        <w:t xml:space="preserve"> Facility | CO₂e (tCO₂e) | % of Org Total | Trend.</w:t>
      </w:r>
    </w:p>
    <w:p w14:paraId="7F3CF191" w14:textId="77777777" w:rsidR="000D73AF" w:rsidRPr="000D73AF" w:rsidRDefault="000D73AF">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b/>
          <w:bCs/>
          <w:sz w:val="24"/>
          <w:szCs w:val="24"/>
          <w:lang w:eastAsia="en-IN"/>
        </w:rPr>
        <w:t>Trend Line:</w:t>
      </w:r>
      <w:r w:rsidRPr="000D73AF">
        <w:rPr>
          <w:rFonts w:ascii="Times New Roman" w:eastAsia="Times New Roman" w:hAnsi="Times New Roman" w:cs="Times New Roman"/>
          <w:sz w:val="24"/>
          <w:szCs w:val="24"/>
          <w:lang w:eastAsia="en-IN"/>
        </w:rPr>
        <w:t xml:space="preserve"> Energy emissions over last 12 months.</w:t>
      </w:r>
    </w:p>
    <w:p w14:paraId="600C5105" w14:textId="77777777" w:rsidR="000D73AF" w:rsidRPr="000D73AF" w:rsidRDefault="00005484" w:rsidP="000D73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6CFFB2D6">
          <v:rect id="_x0000_i1085" style="width:0;height:1.5pt" o:hralign="center" o:hrstd="t" o:hr="t" fillcolor="#a0a0a0" stroked="f"/>
        </w:pict>
      </w:r>
    </w:p>
    <w:p w14:paraId="538D04B5" w14:textId="77777777" w:rsidR="000D73AF" w:rsidRPr="000D73AF" w:rsidRDefault="000D73AF" w:rsidP="00260272">
      <w:pPr>
        <w:pStyle w:val="Heading5"/>
      </w:pPr>
      <w:r w:rsidRPr="000D73AF">
        <w:t>3. Facility Drilldown View</w:t>
      </w:r>
    </w:p>
    <w:p w14:paraId="63FA7010" w14:textId="77777777" w:rsidR="000D73AF" w:rsidRPr="000D73AF" w:rsidRDefault="000D73AF" w:rsidP="000D73AF">
      <w:p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b/>
          <w:bCs/>
          <w:sz w:val="24"/>
          <w:szCs w:val="24"/>
          <w:lang w:eastAsia="en-IN"/>
        </w:rPr>
        <w:t>Trigger:</w:t>
      </w:r>
      <w:r w:rsidRPr="000D73AF">
        <w:rPr>
          <w:rFonts w:ascii="Times New Roman" w:eastAsia="Times New Roman" w:hAnsi="Times New Roman" w:cs="Times New Roman"/>
          <w:sz w:val="24"/>
          <w:szCs w:val="24"/>
          <w:lang w:eastAsia="en-IN"/>
        </w:rPr>
        <w:t xml:space="preserve"> User clicks “Plant A” in Category Drilldown.</w:t>
      </w:r>
    </w:p>
    <w:p w14:paraId="19AA0DA0" w14:textId="77777777" w:rsidR="000D73AF" w:rsidRPr="000D73AF" w:rsidRDefault="000D73AF" w:rsidP="000D73AF">
      <w:p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b/>
          <w:bCs/>
          <w:sz w:val="24"/>
          <w:szCs w:val="24"/>
          <w:lang w:eastAsia="en-IN"/>
        </w:rPr>
        <w:t>Components:</w:t>
      </w:r>
    </w:p>
    <w:p w14:paraId="2BD9779C" w14:textId="77777777" w:rsidR="000D73AF" w:rsidRPr="000D73AF" w:rsidRDefault="000D73AF">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 xml:space="preserve">Breadcrumb: </w:t>
      </w:r>
      <w:r w:rsidRPr="000D73AF">
        <w:rPr>
          <w:rFonts w:ascii="Courier New" w:eastAsia="Times New Roman" w:hAnsi="Courier New" w:cs="Courier New"/>
          <w:sz w:val="20"/>
          <w:szCs w:val="20"/>
          <w:lang w:eastAsia="en-IN"/>
        </w:rPr>
        <w:t>Dashboard &gt; Energy &gt; Plant A</w:t>
      </w:r>
    </w:p>
    <w:p w14:paraId="50CE7642" w14:textId="77777777" w:rsidR="000D73AF" w:rsidRPr="000D73AF" w:rsidRDefault="000D73AF">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b/>
          <w:bCs/>
          <w:sz w:val="24"/>
          <w:szCs w:val="24"/>
          <w:lang w:eastAsia="en-IN"/>
        </w:rPr>
        <w:t>Line Chart:</w:t>
      </w:r>
      <w:r w:rsidRPr="000D73AF">
        <w:rPr>
          <w:rFonts w:ascii="Times New Roman" w:eastAsia="Times New Roman" w:hAnsi="Times New Roman" w:cs="Times New Roman"/>
          <w:sz w:val="24"/>
          <w:szCs w:val="24"/>
          <w:lang w:eastAsia="en-IN"/>
        </w:rPr>
        <w:t xml:space="preserve"> Monthly emissions trend for Plant A.</w:t>
      </w:r>
    </w:p>
    <w:p w14:paraId="1B9BB2F9" w14:textId="77777777" w:rsidR="000D73AF" w:rsidRPr="000D73AF" w:rsidRDefault="000D73AF">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b/>
          <w:bCs/>
          <w:sz w:val="24"/>
          <w:szCs w:val="24"/>
          <w:lang w:eastAsia="en-IN"/>
        </w:rPr>
        <w:t>Table:</w:t>
      </w:r>
      <w:r w:rsidRPr="000D73AF">
        <w:rPr>
          <w:rFonts w:ascii="Times New Roman" w:eastAsia="Times New Roman" w:hAnsi="Times New Roman" w:cs="Times New Roman"/>
          <w:sz w:val="24"/>
          <w:szCs w:val="24"/>
          <w:lang w:eastAsia="en-IN"/>
        </w:rPr>
        <w:t xml:space="preserve"> Activity | Date | CO₂e | Calculation Method.</w:t>
      </w:r>
    </w:p>
    <w:p w14:paraId="3F2DAAA3" w14:textId="77777777" w:rsidR="000D73AF" w:rsidRPr="000D73AF" w:rsidRDefault="000D73AF">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b/>
          <w:bCs/>
          <w:sz w:val="24"/>
          <w:szCs w:val="24"/>
          <w:lang w:eastAsia="en-IN"/>
        </w:rPr>
        <w:t>Highlight Card:</w:t>
      </w:r>
      <w:r w:rsidRPr="000D73AF">
        <w:rPr>
          <w:rFonts w:ascii="Times New Roman" w:eastAsia="Times New Roman" w:hAnsi="Times New Roman" w:cs="Times New Roman"/>
          <w:sz w:val="24"/>
          <w:szCs w:val="24"/>
          <w:lang w:eastAsia="en-IN"/>
        </w:rPr>
        <w:t xml:space="preserve"> “Plant A = 35% of Org emissions”.</w:t>
      </w:r>
    </w:p>
    <w:p w14:paraId="55F8012F" w14:textId="77777777" w:rsidR="000D73AF" w:rsidRPr="000D73AF" w:rsidRDefault="00005484" w:rsidP="000D73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87CAC5C">
          <v:rect id="_x0000_i1086" style="width:0;height:1.5pt" o:hralign="center" o:hrstd="t" o:hr="t" fillcolor="#a0a0a0" stroked="f"/>
        </w:pict>
      </w:r>
    </w:p>
    <w:p w14:paraId="26525D57" w14:textId="77777777" w:rsidR="000D73AF" w:rsidRPr="000D73AF" w:rsidRDefault="000D73AF" w:rsidP="00260272">
      <w:pPr>
        <w:pStyle w:val="Heading5"/>
      </w:pPr>
      <w:r w:rsidRPr="000D73AF">
        <w:t>4. Supplier Drilldown View (Scope 3 Procurement)</w:t>
      </w:r>
    </w:p>
    <w:p w14:paraId="40D39059" w14:textId="77777777" w:rsidR="000D73AF" w:rsidRPr="000D73AF" w:rsidRDefault="000D73AF" w:rsidP="000D73AF">
      <w:p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b/>
          <w:bCs/>
          <w:sz w:val="24"/>
          <w:szCs w:val="24"/>
          <w:lang w:eastAsia="en-IN"/>
        </w:rPr>
        <w:t>Trigger:</w:t>
      </w:r>
      <w:r w:rsidRPr="000D73AF">
        <w:rPr>
          <w:rFonts w:ascii="Times New Roman" w:eastAsia="Times New Roman" w:hAnsi="Times New Roman" w:cs="Times New Roman"/>
          <w:sz w:val="24"/>
          <w:szCs w:val="24"/>
          <w:lang w:eastAsia="en-IN"/>
        </w:rPr>
        <w:t xml:space="preserve"> User clicks “Procurement” category → then a supplier like “ABC Steel”.</w:t>
      </w:r>
    </w:p>
    <w:p w14:paraId="0F557396" w14:textId="77777777" w:rsidR="000D73AF" w:rsidRPr="000D73AF" w:rsidRDefault="000D73AF" w:rsidP="000D73AF">
      <w:p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b/>
          <w:bCs/>
          <w:sz w:val="24"/>
          <w:szCs w:val="24"/>
          <w:lang w:eastAsia="en-IN"/>
        </w:rPr>
        <w:t>Components:</w:t>
      </w:r>
    </w:p>
    <w:p w14:paraId="5C3FFF62" w14:textId="77777777" w:rsidR="000D73AF" w:rsidRPr="000D73AF" w:rsidRDefault="000D73AF">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 xml:space="preserve">Breadcrumb: </w:t>
      </w:r>
      <w:r w:rsidRPr="000D73AF">
        <w:rPr>
          <w:rFonts w:ascii="Courier New" w:eastAsia="Times New Roman" w:hAnsi="Courier New" w:cs="Courier New"/>
          <w:sz w:val="20"/>
          <w:szCs w:val="20"/>
          <w:lang w:eastAsia="en-IN"/>
        </w:rPr>
        <w:t>Dashboard &gt; Procurement &gt; Supplier: ABC Steel</w:t>
      </w:r>
    </w:p>
    <w:p w14:paraId="1E352DCB" w14:textId="77777777" w:rsidR="000D73AF" w:rsidRPr="000D73AF" w:rsidRDefault="000D73AF">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b/>
          <w:bCs/>
          <w:sz w:val="24"/>
          <w:szCs w:val="24"/>
          <w:lang w:eastAsia="en-IN"/>
        </w:rPr>
        <w:t>Table:</w:t>
      </w:r>
      <w:r w:rsidRPr="000D73AF">
        <w:rPr>
          <w:rFonts w:ascii="Times New Roman" w:eastAsia="Times New Roman" w:hAnsi="Times New Roman" w:cs="Times New Roman"/>
          <w:sz w:val="24"/>
          <w:szCs w:val="24"/>
          <w:lang w:eastAsia="en-IN"/>
        </w:rPr>
        <w:t xml:space="preserve"> Supplier | Spend | CO₂e | % of Procurement.</w:t>
      </w:r>
    </w:p>
    <w:p w14:paraId="792A7A64" w14:textId="77777777" w:rsidR="000D73AF" w:rsidRPr="000D73AF" w:rsidRDefault="000D73AF">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b/>
          <w:bCs/>
          <w:sz w:val="24"/>
          <w:szCs w:val="24"/>
          <w:lang w:eastAsia="en-IN"/>
        </w:rPr>
        <w:t>Bar Chart:</w:t>
      </w:r>
      <w:r w:rsidRPr="000D73AF">
        <w:rPr>
          <w:rFonts w:ascii="Times New Roman" w:eastAsia="Times New Roman" w:hAnsi="Times New Roman" w:cs="Times New Roman"/>
          <w:sz w:val="24"/>
          <w:szCs w:val="24"/>
          <w:lang w:eastAsia="en-IN"/>
        </w:rPr>
        <w:t xml:space="preserve"> Supplier contribution vs others.</w:t>
      </w:r>
    </w:p>
    <w:p w14:paraId="6DA650A0" w14:textId="77777777" w:rsidR="000D73AF" w:rsidRPr="000D73AF" w:rsidRDefault="000D73AF">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b/>
          <w:bCs/>
          <w:sz w:val="24"/>
          <w:szCs w:val="24"/>
          <w:lang w:eastAsia="en-IN"/>
        </w:rPr>
        <w:t>Highlight Card:</w:t>
      </w:r>
      <w:r w:rsidRPr="000D73AF">
        <w:rPr>
          <w:rFonts w:ascii="Times New Roman" w:eastAsia="Times New Roman" w:hAnsi="Times New Roman" w:cs="Times New Roman"/>
          <w:sz w:val="24"/>
          <w:szCs w:val="24"/>
          <w:lang w:eastAsia="en-IN"/>
        </w:rPr>
        <w:t xml:space="preserve"> “ABC Steel = 50% of Procurement emissions”.</w:t>
      </w:r>
    </w:p>
    <w:p w14:paraId="20700589" w14:textId="77777777" w:rsidR="000D73AF" w:rsidRPr="000D73AF" w:rsidRDefault="00005484" w:rsidP="000D73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1ED1F8F">
          <v:rect id="_x0000_i1087" style="width:0;height:1.5pt" o:hralign="center" o:hrstd="t" o:hr="t" fillcolor="#a0a0a0" stroked="f"/>
        </w:pict>
      </w:r>
    </w:p>
    <w:p w14:paraId="0491128B" w14:textId="77777777" w:rsidR="000D73AF" w:rsidRPr="000D73AF" w:rsidRDefault="000D73AF" w:rsidP="00260272">
      <w:pPr>
        <w:pStyle w:val="Heading5"/>
      </w:pPr>
      <w:r w:rsidRPr="000D73AF">
        <w:t>5. Export Report View</w:t>
      </w:r>
    </w:p>
    <w:p w14:paraId="4C8113B2" w14:textId="77777777" w:rsidR="000D73AF" w:rsidRPr="000D73AF" w:rsidRDefault="000D73AF" w:rsidP="000D73AF">
      <w:p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b/>
          <w:bCs/>
          <w:sz w:val="24"/>
          <w:szCs w:val="24"/>
          <w:lang w:eastAsia="en-IN"/>
        </w:rPr>
        <w:t>Components:</w:t>
      </w:r>
    </w:p>
    <w:p w14:paraId="0EDD6C28" w14:textId="77777777" w:rsidR="000D73AF" w:rsidRPr="000D73AF" w:rsidRDefault="000D73AF">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Filter Options: Time range, Scope, Category, Facility, Supplier.</w:t>
      </w:r>
    </w:p>
    <w:p w14:paraId="5F8B01DD" w14:textId="77777777" w:rsidR="000D73AF" w:rsidRPr="000D73AF" w:rsidRDefault="000D73AF">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Buttons:</w:t>
      </w:r>
    </w:p>
    <w:p w14:paraId="72D35220" w14:textId="77777777" w:rsidR="000D73AF" w:rsidRPr="000D73AF" w:rsidRDefault="000D73AF">
      <w:pPr>
        <w:numPr>
          <w:ilvl w:val="1"/>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Segoe UI Emoji" w:eastAsia="Times New Roman" w:hAnsi="Segoe UI Emoji" w:cs="Segoe UI Emoji"/>
          <w:sz w:val="24"/>
          <w:szCs w:val="24"/>
          <w:lang w:eastAsia="en-IN"/>
        </w:rPr>
        <w:t>📄</w:t>
      </w:r>
      <w:r w:rsidRPr="000D73AF">
        <w:rPr>
          <w:rFonts w:ascii="Times New Roman" w:eastAsia="Times New Roman" w:hAnsi="Times New Roman" w:cs="Times New Roman"/>
          <w:sz w:val="24"/>
          <w:szCs w:val="24"/>
          <w:lang w:eastAsia="en-IN"/>
        </w:rPr>
        <w:t xml:space="preserve"> Export as PDF (for executives)</w:t>
      </w:r>
    </w:p>
    <w:p w14:paraId="30028379" w14:textId="77777777" w:rsidR="000D73AF" w:rsidRPr="000D73AF" w:rsidRDefault="000D73AF">
      <w:pPr>
        <w:numPr>
          <w:ilvl w:val="1"/>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0D73AF">
        <w:rPr>
          <w:rFonts w:ascii="Segoe UI Emoji" w:eastAsia="Times New Roman" w:hAnsi="Segoe UI Emoji" w:cs="Segoe UI Emoji"/>
          <w:sz w:val="24"/>
          <w:szCs w:val="24"/>
          <w:lang w:eastAsia="en-IN"/>
        </w:rPr>
        <w:t>📊</w:t>
      </w:r>
      <w:r w:rsidRPr="000D73AF">
        <w:rPr>
          <w:rFonts w:ascii="Times New Roman" w:eastAsia="Times New Roman" w:hAnsi="Times New Roman" w:cs="Times New Roman"/>
          <w:sz w:val="24"/>
          <w:szCs w:val="24"/>
          <w:lang w:eastAsia="en-IN"/>
        </w:rPr>
        <w:t xml:space="preserve"> Export as Excel/CSV (for analysts)</w:t>
      </w:r>
    </w:p>
    <w:p w14:paraId="6B7A7785" w14:textId="77777777" w:rsidR="000D73AF" w:rsidRPr="000D73AF" w:rsidRDefault="00005484" w:rsidP="000D73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0E09E7F">
          <v:rect id="_x0000_i1088" style="width:0;height:1.5pt" o:hralign="center" o:hrstd="t" o:hr="t" fillcolor="#a0a0a0" stroked="f"/>
        </w:pict>
      </w:r>
    </w:p>
    <w:p w14:paraId="54481CDB" w14:textId="74BF8577" w:rsidR="000D73AF" w:rsidRPr="000D73AF" w:rsidRDefault="000D73AF" w:rsidP="00260272">
      <w:pPr>
        <w:pStyle w:val="Heading5"/>
      </w:pPr>
      <w:r w:rsidRPr="000D73AF">
        <w:t xml:space="preserve">Data Mapping to Visuals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56"/>
        <w:gridCol w:w="2773"/>
        <w:gridCol w:w="2888"/>
      </w:tblGrid>
      <w:tr w:rsidR="000D73AF" w:rsidRPr="000D73AF" w14:paraId="0982EA12" w14:textId="77777777" w:rsidTr="00493A74">
        <w:trPr>
          <w:tblHeader/>
          <w:tblCellSpacing w:w="15" w:type="dxa"/>
        </w:trPr>
        <w:tc>
          <w:tcPr>
            <w:tcW w:w="0" w:type="auto"/>
            <w:vAlign w:val="center"/>
            <w:hideMark/>
          </w:tcPr>
          <w:p w14:paraId="6D87DAFE" w14:textId="77777777" w:rsidR="000D73AF" w:rsidRPr="000D73AF" w:rsidRDefault="000D73AF" w:rsidP="000D73AF">
            <w:pPr>
              <w:spacing w:after="0" w:line="240" w:lineRule="auto"/>
              <w:jc w:val="center"/>
              <w:rPr>
                <w:rFonts w:ascii="Times New Roman" w:eastAsia="Times New Roman" w:hAnsi="Times New Roman" w:cs="Times New Roman"/>
                <w:b/>
                <w:bCs/>
                <w:sz w:val="24"/>
                <w:szCs w:val="24"/>
                <w:lang w:eastAsia="en-IN"/>
              </w:rPr>
            </w:pPr>
            <w:r w:rsidRPr="000D73AF">
              <w:rPr>
                <w:rFonts w:ascii="Times New Roman" w:eastAsia="Times New Roman" w:hAnsi="Times New Roman" w:cs="Times New Roman"/>
                <w:b/>
                <w:bCs/>
                <w:sz w:val="24"/>
                <w:szCs w:val="24"/>
                <w:lang w:eastAsia="en-IN"/>
              </w:rPr>
              <w:t>Data Source (View/Table)</w:t>
            </w:r>
          </w:p>
        </w:tc>
        <w:tc>
          <w:tcPr>
            <w:tcW w:w="0" w:type="auto"/>
            <w:vAlign w:val="center"/>
            <w:hideMark/>
          </w:tcPr>
          <w:p w14:paraId="0FE92F86" w14:textId="77777777" w:rsidR="000D73AF" w:rsidRPr="000D73AF" w:rsidRDefault="000D73AF" w:rsidP="000D73AF">
            <w:pPr>
              <w:spacing w:after="0" w:line="240" w:lineRule="auto"/>
              <w:jc w:val="center"/>
              <w:rPr>
                <w:rFonts w:ascii="Times New Roman" w:eastAsia="Times New Roman" w:hAnsi="Times New Roman" w:cs="Times New Roman"/>
                <w:b/>
                <w:bCs/>
                <w:sz w:val="24"/>
                <w:szCs w:val="24"/>
                <w:lang w:eastAsia="en-IN"/>
              </w:rPr>
            </w:pPr>
            <w:r w:rsidRPr="000D73AF">
              <w:rPr>
                <w:rFonts w:ascii="Times New Roman" w:eastAsia="Times New Roman" w:hAnsi="Times New Roman" w:cs="Times New Roman"/>
                <w:b/>
                <w:bCs/>
                <w:sz w:val="24"/>
                <w:szCs w:val="24"/>
                <w:lang w:eastAsia="en-IN"/>
              </w:rPr>
              <w:t>Visualization Type</w:t>
            </w:r>
          </w:p>
        </w:tc>
        <w:tc>
          <w:tcPr>
            <w:tcW w:w="0" w:type="auto"/>
            <w:vAlign w:val="center"/>
            <w:hideMark/>
          </w:tcPr>
          <w:p w14:paraId="7FD0D4DC" w14:textId="77777777" w:rsidR="000D73AF" w:rsidRPr="000D73AF" w:rsidRDefault="000D73AF" w:rsidP="000D73AF">
            <w:pPr>
              <w:spacing w:after="0" w:line="240" w:lineRule="auto"/>
              <w:jc w:val="center"/>
              <w:rPr>
                <w:rFonts w:ascii="Times New Roman" w:eastAsia="Times New Roman" w:hAnsi="Times New Roman" w:cs="Times New Roman"/>
                <w:b/>
                <w:bCs/>
                <w:sz w:val="24"/>
                <w:szCs w:val="24"/>
                <w:lang w:eastAsia="en-IN"/>
              </w:rPr>
            </w:pPr>
            <w:r w:rsidRPr="000D73AF">
              <w:rPr>
                <w:rFonts w:ascii="Times New Roman" w:eastAsia="Times New Roman" w:hAnsi="Times New Roman" w:cs="Times New Roman"/>
                <w:b/>
                <w:bCs/>
                <w:sz w:val="24"/>
                <w:szCs w:val="24"/>
                <w:lang w:eastAsia="en-IN"/>
              </w:rPr>
              <w:t>Purpose</w:t>
            </w:r>
          </w:p>
        </w:tc>
      </w:tr>
      <w:tr w:rsidR="000D73AF" w:rsidRPr="000D73AF" w14:paraId="74E8A51D" w14:textId="77777777" w:rsidTr="00493A74">
        <w:trPr>
          <w:tblCellSpacing w:w="15" w:type="dxa"/>
        </w:trPr>
        <w:tc>
          <w:tcPr>
            <w:tcW w:w="0" w:type="auto"/>
            <w:vAlign w:val="center"/>
            <w:hideMark/>
          </w:tcPr>
          <w:p w14:paraId="7E5A689C"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Courier New" w:eastAsia="Times New Roman" w:hAnsi="Courier New" w:cs="Courier New"/>
                <w:sz w:val="20"/>
                <w:szCs w:val="20"/>
                <w:lang w:eastAsia="en-IN"/>
              </w:rPr>
              <w:t>vw_emission_by_category</w:t>
            </w:r>
          </w:p>
        </w:tc>
        <w:tc>
          <w:tcPr>
            <w:tcW w:w="0" w:type="auto"/>
            <w:vAlign w:val="center"/>
            <w:hideMark/>
          </w:tcPr>
          <w:p w14:paraId="6D6C3217"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Pie Chart / Heatmap</w:t>
            </w:r>
          </w:p>
        </w:tc>
        <w:tc>
          <w:tcPr>
            <w:tcW w:w="0" w:type="auto"/>
            <w:vAlign w:val="center"/>
            <w:hideMark/>
          </w:tcPr>
          <w:p w14:paraId="6ACA7B4A"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Category contribution</w:t>
            </w:r>
          </w:p>
        </w:tc>
      </w:tr>
      <w:tr w:rsidR="000D73AF" w:rsidRPr="000D73AF" w14:paraId="24F17065" w14:textId="77777777" w:rsidTr="00493A74">
        <w:trPr>
          <w:tblCellSpacing w:w="15" w:type="dxa"/>
        </w:trPr>
        <w:tc>
          <w:tcPr>
            <w:tcW w:w="0" w:type="auto"/>
            <w:vAlign w:val="center"/>
            <w:hideMark/>
          </w:tcPr>
          <w:p w14:paraId="1C1344A5"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Courier New" w:eastAsia="Times New Roman" w:hAnsi="Courier New" w:cs="Courier New"/>
                <w:sz w:val="20"/>
                <w:szCs w:val="20"/>
                <w:lang w:eastAsia="en-IN"/>
              </w:rPr>
              <w:t>vw_emission_by_facility</w:t>
            </w:r>
          </w:p>
        </w:tc>
        <w:tc>
          <w:tcPr>
            <w:tcW w:w="0" w:type="auto"/>
            <w:vAlign w:val="center"/>
            <w:hideMark/>
          </w:tcPr>
          <w:p w14:paraId="2A3D3234"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Bar Chart, Table</w:t>
            </w:r>
          </w:p>
        </w:tc>
        <w:tc>
          <w:tcPr>
            <w:tcW w:w="0" w:type="auto"/>
            <w:vAlign w:val="center"/>
            <w:hideMark/>
          </w:tcPr>
          <w:p w14:paraId="08BBBA94"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Facility drilldown</w:t>
            </w:r>
          </w:p>
        </w:tc>
      </w:tr>
      <w:tr w:rsidR="000D73AF" w:rsidRPr="000D73AF" w14:paraId="49B15E71" w14:textId="77777777" w:rsidTr="00493A74">
        <w:trPr>
          <w:tblCellSpacing w:w="15" w:type="dxa"/>
        </w:trPr>
        <w:tc>
          <w:tcPr>
            <w:tcW w:w="0" w:type="auto"/>
            <w:vAlign w:val="center"/>
            <w:hideMark/>
          </w:tcPr>
          <w:p w14:paraId="5D71A81C"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Courier New" w:eastAsia="Times New Roman" w:hAnsi="Courier New" w:cs="Courier New"/>
                <w:sz w:val="20"/>
                <w:szCs w:val="20"/>
                <w:lang w:eastAsia="en-IN"/>
              </w:rPr>
              <w:t>vw_emission_by_supplier</w:t>
            </w:r>
          </w:p>
        </w:tc>
        <w:tc>
          <w:tcPr>
            <w:tcW w:w="0" w:type="auto"/>
            <w:vAlign w:val="center"/>
            <w:hideMark/>
          </w:tcPr>
          <w:p w14:paraId="6C4B16B5"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Bar Chart, Table</w:t>
            </w:r>
          </w:p>
        </w:tc>
        <w:tc>
          <w:tcPr>
            <w:tcW w:w="0" w:type="auto"/>
            <w:vAlign w:val="center"/>
            <w:hideMark/>
          </w:tcPr>
          <w:p w14:paraId="17B3041C"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Supplier drilldown (Scope 3)</w:t>
            </w:r>
          </w:p>
        </w:tc>
      </w:tr>
      <w:tr w:rsidR="000D73AF" w:rsidRPr="000D73AF" w14:paraId="652620D6" w14:textId="77777777" w:rsidTr="00493A74">
        <w:trPr>
          <w:tblCellSpacing w:w="15" w:type="dxa"/>
        </w:trPr>
        <w:tc>
          <w:tcPr>
            <w:tcW w:w="0" w:type="auto"/>
            <w:vAlign w:val="center"/>
            <w:hideMark/>
          </w:tcPr>
          <w:p w14:paraId="3480FEB3"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Courier New" w:eastAsia="Times New Roman" w:hAnsi="Courier New" w:cs="Courier New"/>
                <w:sz w:val="20"/>
                <w:szCs w:val="20"/>
                <w:lang w:eastAsia="en-IN"/>
              </w:rPr>
              <w:t>vw_hotspot_dashboard</w:t>
            </w:r>
          </w:p>
        </w:tc>
        <w:tc>
          <w:tcPr>
            <w:tcW w:w="0" w:type="auto"/>
            <w:vAlign w:val="center"/>
            <w:hideMark/>
          </w:tcPr>
          <w:p w14:paraId="53B7F736"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KPI Cards, Top 5 Bar Chart</w:t>
            </w:r>
          </w:p>
        </w:tc>
        <w:tc>
          <w:tcPr>
            <w:tcW w:w="0" w:type="auto"/>
            <w:vAlign w:val="center"/>
            <w:hideMark/>
          </w:tcPr>
          <w:p w14:paraId="5393B8D2"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Overall dashboard view</w:t>
            </w:r>
          </w:p>
        </w:tc>
      </w:tr>
      <w:tr w:rsidR="000D73AF" w:rsidRPr="000D73AF" w14:paraId="4627BFE3" w14:textId="77777777" w:rsidTr="00493A74">
        <w:trPr>
          <w:tblCellSpacing w:w="15" w:type="dxa"/>
        </w:trPr>
        <w:tc>
          <w:tcPr>
            <w:tcW w:w="0" w:type="auto"/>
            <w:vAlign w:val="center"/>
            <w:hideMark/>
          </w:tcPr>
          <w:p w14:paraId="02C695B3"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Courier New" w:eastAsia="Times New Roman" w:hAnsi="Courier New" w:cs="Courier New"/>
                <w:sz w:val="20"/>
                <w:szCs w:val="20"/>
                <w:lang w:eastAsia="en-IN"/>
              </w:rPr>
              <w:t>Hotspot_Report</w:t>
            </w:r>
          </w:p>
        </w:tc>
        <w:tc>
          <w:tcPr>
            <w:tcW w:w="0" w:type="auto"/>
            <w:vAlign w:val="center"/>
            <w:hideMark/>
          </w:tcPr>
          <w:p w14:paraId="1769B358"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Export button integration</w:t>
            </w:r>
          </w:p>
        </w:tc>
        <w:tc>
          <w:tcPr>
            <w:tcW w:w="0" w:type="auto"/>
            <w:vAlign w:val="center"/>
            <w:hideMark/>
          </w:tcPr>
          <w:p w14:paraId="4D11FD1A" w14:textId="77777777"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sz w:val="24"/>
                <w:szCs w:val="24"/>
                <w:lang w:eastAsia="en-IN"/>
              </w:rPr>
              <w:t>PDF/CSV downloads</w:t>
            </w:r>
          </w:p>
        </w:tc>
      </w:tr>
    </w:tbl>
    <w:p w14:paraId="7DF94173" w14:textId="77777777" w:rsidR="000D73AF" w:rsidRPr="000D73AF" w:rsidRDefault="00005484" w:rsidP="000D73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42D370C">
          <v:rect id="_x0000_i1089" style="width:0;height:1.5pt" o:hralign="center" o:hrstd="t" o:hr="t" fillcolor="#a0a0a0" stroked="f"/>
        </w:pict>
      </w:r>
    </w:p>
    <w:p w14:paraId="5E50DEBF" w14:textId="669BB666" w:rsidR="000D73AF" w:rsidRPr="000D73AF" w:rsidRDefault="000D73AF" w:rsidP="00260272">
      <w:pPr>
        <w:pStyle w:val="Heading4"/>
        <w:rPr>
          <w:rFonts w:eastAsia="Times New Roman"/>
          <w:lang w:eastAsia="en-IN"/>
        </w:rPr>
      </w:pPr>
      <w:r w:rsidRPr="000D73AF">
        <w:rPr>
          <w:rFonts w:eastAsia="Times New Roman"/>
          <w:lang w:eastAsia="en-IN"/>
        </w:rPr>
        <w:lastRenderedPageBreak/>
        <w:t>Mockup Layout Suggestion (Wireframe)</w:t>
      </w:r>
    </w:p>
    <w:p w14:paraId="5F7E3CE5"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w:t>
      </w:r>
    </w:p>
    <w:p w14:paraId="08F31288"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Filters: Org | Time | Scope | Category               |</w:t>
      </w:r>
    </w:p>
    <w:p w14:paraId="701AB01D"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w:t>
      </w:r>
    </w:p>
    <w:p w14:paraId="4AE33807"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KPI Cards: Total CO</w:t>
      </w:r>
      <w:r w:rsidRPr="000D73AF">
        <w:rPr>
          <w:rFonts w:ascii="Cambria Math" w:eastAsia="Times New Roman" w:hAnsi="Cambria Math" w:cs="Cambria Math"/>
          <w:sz w:val="20"/>
          <w:szCs w:val="20"/>
          <w:lang w:eastAsia="en-IN"/>
        </w:rPr>
        <w:t>₂</w:t>
      </w:r>
      <w:r w:rsidRPr="000D73AF">
        <w:rPr>
          <w:rFonts w:ascii="Courier New" w:eastAsia="Times New Roman" w:hAnsi="Courier New" w:cs="Courier New"/>
          <w:sz w:val="20"/>
          <w:szCs w:val="20"/>
          <w:lang w:eastAsia="en-IN"/>
        </w:rPr>
        <w:t>e | Top Category | Top Facility...|</w:t>
      </w:r>
    </w:p>
    <w:p w14:paraId="09E9492D"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w:t>
      </w:r>
    </w:p>
    <w:p w14:paraId="55A8F4A6"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Pie Chart (by Category)  | Heatmap (Scope vs Category)|</w:t>
      </w:r>
    </w:p>
    <w:p w14:paraId="4DBE7213"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w:t>
      </w:r>
    </w:p>
    <w:p w14:paraId="1E2B20B7"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 Bar Chart: Top 5 Hotspots                            |</w:t>
      </w:r>
    </w:p>
    <w:p w14:paraId="7792CFD7" w14:textId="77777777" w:rsidR="000D73AF" w:rsidRPr="000D73AF" w:rsidRDefault="000D73AF" w:rsidP="000D73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73AF">
        <w:rPr>
          <w:rFonts w:ascii="Courier New" w:eastAsia="Times New Roman" w:hAnsi="Courier New" w:cs="Courier New"/>
          <w:sz w:val="20"/>
          <w:szCs w:val="20"/>
          <w:lang w:eastAsia="en-IN"/>
        </w:rPr>
        <w:t>---------------------------------------------------------</w:t>
      </w:r>
    </w:p>
    <w:p w14:paraId="563C5042" w14:textId="77777777" w:rsidR="000D73AF" w:rsidRPr="000D73AF" w:rsidRDefault="00005484" w:rsidP="000D73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5A570B9">
          <v:rect id="_x0000_i1090" style="width:0;height:1.5pt" o:hralign="center" o:hrstd="t" o:hr="t" fillcolor="#a0a0a0" stroked="f"/>
        </w:pict>
      </w:r>
    </w:p>
    <w:p w14:paraId="637E4116" w14:textId="3AEF6699" w:rsidR="000D73AF" w:rsidRPr="000D73AF" w:rsidRDefault="000D73AF" w:rsidP="000D73AF">
      <w:pPr>
        <w:spacing w:after="0" w:line="240" w:lineRule="auto"/>
        <w:rPr>
          <w:rFonts w:ascii="Times New Roman" w:eastAsia="Times New Roman" w:hAnsi="Times New Roman" w:cs="Times New Roman"/>
          <w:sz w:val="24"/>
          <w:szCs w:val="24"/>
          <w:lang w:eastAsia="en-IN"/>
        </w:rPr>
      </w:pPr>
      <w:r w:rsidRPr="000D73AF">
        <w:rPr>
          <w:rFonts w:ascii="Times New Roman" w:eastAsia="Times New Roman" w:hAnsi="Times New Roman" w:cs="Times New Roman"/>
          <w:noProof/>
          <w:sz w:val="24"/>
          <w:szCs w:val="24"/>
          <w:lang w:eastAsia="en-IN"/>
        </w:rPr>
        <w:drawing>
          <wp:inline distT="0" distB="0" distL="0" distR="0" wp14:anchorId="56E226DF" wp14:editId="7E812182">
            <wp:extent cx="5731510" cy="3820795"/>
            <wp:effectExtent l="0" t="0" r="2540" b="8255"/>
            <wp:docPr id="7" name="Picture 7"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Generated imag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7D93E2D2" w14:textId="182F76F5" w:rsidR="000D73AF" w:rsidRPr="000D73AF" w:rsidRDefault="000D73AF" w:rsidP="000D73AF">
      <w:pPr>
        <w:spacing w:after="0" w:line="240" w:lineRule="auto"/>
        <w:rPr>
          <w:rFonts w:ascii="Times New Roman" w:eastAsia="Times New Roman" w:hAnsi="Times New Roman" w:cs="Times New Roman"/>
          <w:sz w:val="24"/>
          <w:szCs w:val="24"/>
          <w:lang w:eastAsia="en-IN"/>
        </w:rPr>
      </w:pPr>
    </w:p>
    <w:p w14:paraId="70BB2558" w14:textId="25ED4B9B" w:rsidR="00491365" w:rsidRDefault="00491365" w:rsidP="00491365">
      <w:pPr>
        <w:spacing w:before="100" w:beforeAutospacing="1" w:after="100" w:afterAutospacing="1" w:line="240" w:lineRule="auto"/>
        <w:rPr>
          <w:rFonts w:ascii="Times New Roman" w:eastAsia="Times New Roman" w:hAnsi="Times New Roman" w:cs="Times New Roman"/>
          <w:sz w:val="24"/>
          <w:szCs w:val="24"/>
          <w:lang w:eastAsia="en-IN"/>
        </w:rPr>
      </w:pPr>
    </w:p>
    <w:p w14:paraId="1B7A3721" w14:textId="3AA19AD8" w:rsidR="005A4DDC" w:rsidRDefault="005A4DDC" w:rsidP="00491365">
      <w:pPr>
        <w:spacing w:before="100" w:beforeAutospacing="1" w:after="100" w:afterAutospacing="1" w:line="240" w:lineRule="auto"/>
        <w:rPr>
          <w:rFonts w:ascii="Times New Roman" w:eastAsia="Times New Roman" w:hAnsi="Times New Roman" w:cs="Times New Roman"/>
          <w:sz w:val="24"/>
          <w:szCs w:val="24"/>
          <w:lang w:eastAsia="en-IN"/>
        </w:rPr>
      </w:pPr>
    </w:p>
    <w:p w14:paraId="64BE309A" w14:textId="77777777" w:rsidR="005A4DDC" w:rsidRPr="00636CDC" w:rsidRDefault="005A4DDC" w:rsidP="00491365">
      <w:pPr>
        <w:spacing w:before="100" w:beforeAutospacing="1" w:after="100" w:afterAutospacing="1" w:line="240" w:lineRule="auto"/>
        <w:rPr>
          <w:rFonts w:ascii="Times New Roman" w:eastAsia="Times New Roman" w:hAnsi="Times New Roman" w:cs="Times New Roman"/>
          <w:sz w:val="24"/>
          <w:szCs w:val="24"/>
          <w:lang w:eastAsia="en-IN"/>
        </w:rPr>
      </w:pPr>
    </w:p>
    <w:p w14:paraId="6E740F2F" w14:textId="77777777" w:rsidR="00636CDC" w:rsidRPr="00636CDC" w:rsidRDefault="00005484" w:rsidP="00636CD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FF99831">
          <v:rect id="_x0000_i1091" style="width:0;height:1.5pt" o:hralign="center" o:hrstd="t" o:hr="t" fillcolor="#a0a0a0" stroked="f"/>
        </w:pict>
      </w:r>
    </w:p>
    <w:p w14:paraId="757763C0" w14:textId="368E684C" w:rsidR="00636CDC" w:rsidRPr="00636CDC" w:rsidRDefault="00636CDC" w:rsidP="00260272">
      <w:pPr>
        <w:pStyle w:val="Heading3"/>
      </w:pPr>
      <w:bookmarkStart w:id="8" w:name="_Toc209966772"/>
      <w:r w:rsidRPr="00636CDC">
        <w:t xml:space="preserve">3. </w:t>
      </w:r>
      <w:r w:rsidR="002479D6">
        <w:t>User Story and Use Case</w:t>
      </w:r>
      <w:r w:rsidR="00F152D3">
        <w:t xml:space="preserve"> 3</w:t>
      </w:r>
      <w:r w:rsidR="002479D6">
        <w:t xml:space="preserve"> :</w:t>
      </w:r>
      <w:r w:rsidRPr="00636CDC">
        <w:t>Net Zero Target Setting &amp; Scenario Modelling</w:t>
      </w:r>
      <w:bookmarkEnd w:id="8"/>
    </w:p>
    <w:p w14:paraId="0AA81C81" w14:textId="77777777" w:rsidR="00D474EB" w:rsidRDefault="00D474EB" w:rsidP="00D474EB">
      <w:pPr>
        <w:pStyle w:val="Heading3"/>
      </w:pPr>
      <w:r>
        <w:t xml:space="preserve">User Story 3: </w:t>
      </w:r>
      <w:r w:rsidRPr="00D474EB">
        <w:t>Net Zero Target Setting &amp; Scenario Modelling</w:t>
      </w:r>
    </w:p>
    <w:p w14:paraId="295EDCD2" w14:textId="343B9399" w:rsidR="00D474EB" w:rsidRPr="00D474EB" w:rsidRDefault="00D474EB" w:rsidP="00D474EB">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D474EB">
        <w:rPr>
          <w:rFonts w:ascii="Times New Roman" w:eastAsia="Times New Roman" w:hAnsi="Times New Roman" w:cs="Times New Roman"/>
          <w:sz w:val="24"/>
          <w:szCs w:val="24"/>
          <w:lang w:eastAsia="en-IN"/>
        </w:rPr>
        <w:t xml:space="preserve">As a </w:t>
      </w:r>
      <w:r w:rsidRPr="00D474EB">
        <w:rPr>
          <w:rFonts w:ascii="Times New Roman" w:eastAsia="Times New Roman" w:hAnsi="Times New Roman" w:cs="Times New Roman"/>
          <w:b/>
          <w:bCs/>
          <w:sz w:val="24"/>
          <w:szCs w:val="24"/>
          <w:lang w:eastAsia="en-IN"/>
        </w:rPr>
        <w:t>corporate sustainability officer</w:t>
      </w:r>
      <w:r w:rsidRPr="00D474EB">
        <w:rPr>
          <w:rFonts w:ascii="Times New Roman" w:eastAsia="Times New Roman" w:hAnsi="Times New Roman" w:cs="Times New Roman"/>
          <w:sz w:val="24"/>
          <w:szCs w:val="24"/>
          <w:lang w:eastAsia="en-IN"/>
        </w:rPr>
        <w:t>, I want to set SBTi-aligned Net Zero targets and model different scenarios so I can plan my organization’s decarbonization pathway.</w:t>
      </w:r>
    </w:p>
    <w:p w14:paraId="374A2C12" w14:textId="77777777" w:rsidR="00D474EB" w:rsidRPr="00D474EB" w:rsidRDefault="00D474EB">
      <w:pPr>
        <w:pStyle w:val="ListParagraph"/>
        <w:numPr>
          <w:ilvl w:val="0"/>
          <w:numId w:val="130"/>
        </w:numPr>
        <w:spacing w:before="100" w:beforeAutospacing="1" w:after="100" w:afterAutospacing="1" w:line="240" w:lineRule="auto"/>
        <w:rPr>
          <w:rFonts w:ascii="Times New Roman" w:eastAsia="Times New Roman" w:hAnsi="Times New Roman" w:cs="Times New Roman"/>
          <w:sz w:val="24"/>
          <w:szCs w:val="24"/>
          <w:lang w:eastAsia="en-IN"/>
        </w:rPr>
      </w:pPr>
      <w:r w:rsidRPr="00D474EB">
        <w:rPr>
          <w:rFonts w:ascii="Times New Roman" w:eastAsia="Times New Roman" w:hAnsi="Times New Roman" w:cs="Times New Roman"/>
          <w:b/>
          <w:bCs/>
          <w:sz w:val="24"/>
          <w:szCs w:val="24"/>
          <w:lang w:eastAsia="en-IN"/>
        </w:rPr>
        <w:lastRenderedPageBreak/>
        <w:t>Elaboration:</w:t>
      </w:r>
    </w:p>
    <w:p w14:paraId="338988D4" w14:textId="77777777" w:rsidR="00D474EB" w:rsidRPr="00D474EB" w:rsidRDefault="00D474EB">
      <w:pPr>
        <w:pStyle w:val="ListParagraph"/>
        <w:numPr>
          <w:ilvl w:val="0"/>
          <w:numId w:val="129"/>
        </w:numPr>
        <w:spacing w:before="100" w:beforeAutospacing="1" w:after="100" w:afterAutospacing="1" w:line="240" w:lineRule="auto"/>
        <w:rPr>
          <w:rFonts w:ascii="Times New Roman" w:eastAsia="Times New Roman" w:hAnsi="Times New Roman" w:cs="Times New Roman"/>
          <w:sz w:val="24"/>
          <w:szCs w:val="24"/>
          <w:lang w:eastAsia="en-IN"/>
        </w:rPr>
      </w:pPr>
      <w:r w:rsidRPr="00D474EB">
        <w:rPr>
          <w:rFonts w:ascii="Times New Roman" w:eastAsia="Times New Roman" w:hAnsi="Times New Roman" w:cs="Times New Roman"/>
          <w:sz w:val="24"/>
          <w:szCs w:val="24"/>
          <w:lang w:eastAsia="en-IN"/>
        </w:rPr>
        <w:t>Users define baseline year and target year (e.g., 2030/2050).</w:t>
      </w:r>
    </w:p>
    <w:p w14:paraId="3E530222" w14:textId="77777777" w:rsidR="00D474EB" w:rsidRPr="00D474EB" w:rsidRDefault="00D474EB">
      <w:pPr>
        <w:pStyle w:val="ListParagraph"/>
        <w:numPr>
          <w:ilvl w:val="0"/>
          <w:numId w:val="129"/>
        </w:numPr>
        <w:spacing w:before="100" w:beforeAutospacing="1" w:after="100" w:afterAutospacing="1" w:line="240" w:lineRule="auto"/>
        <w:rPr>
          <w:rFonts w:ascii="Times New Roman" w:eastAsia="Times New Roman" w:hAnsi="Times New Roman" w:cs="Times New Roman"/>
          <w:sz w:val="24"/>
          <w:szCs w:val="24"/>
          <w:lang w:eastAsia="en-IN"/>
        </w:rPr>
      </w:pPr>
      <w:r w:rsidRPr="00D474EB">
        <w:rPr>
          <w:rFonts w:ascii="Times New Roman" w:eastAsia="Times New Roman" w:hAnsi="Times New Roman" w:cs="Times New Roman"/>
          <w:sz w:val="24"/>
          <w:szCs w:val="24"/>
          <w:lang w:eastAsia="en-IN"/>
        </w:rPr>
        <w:t>Ability to simulate scenarios (renewable energy adoption, supplier engagement, energy efficiency).</w:t>
      </w:r>
    </w:p>
    <w:p w14:paraId="1185B962" w14:textId="77777777" w:rsidR="00D474EB" w:rsidRPr="00D474EB" w:rsidRDefault="00D474EB">
      <w:pPr>
        <w:pStyle w:val="ListParagraph"/>
        <w:numPr>
          <w:ilvl w:val="0"/>
          <w:numId w:val="129"/>
        </w:numPr>
        <w:spacing w:before="100" w:beforeAutospacing="1" w:after="100" w:afterAutospacing="1" w:line="240" w:lineRule="auto"/>
        <w:rPr>
          <w:rFonts w:ascii="Times New Roman" w:eastAsia="Times New Roman" w:hAnsi="Times New Roman" w:cs="Times New Roman"/>
          <w:sz w:val="24"/>
          <w:szCs w:val="24"/>
          <w:lang w:eastAsia="en-IN"/>
        </w:rPr>
      </w:pPr>
      <w:r w:rsidRPr="00D474EB">
        <w:rPr>
          <w:rFonts w:ascii="Times New Roman" w:eastAsia="Times New Roman" w:hAnsi="Times New Roman" w:cs="Times New Roman"/>
          <w:sz w:val="24"/>
          <w:szCs w:val="24"/>
          <w:lang w:eastAsia="en-IN"/>
        </w:rPr>
        <w:t>System projects emission reductions over time.</w:t>
      </w:r>
    </w:p>
    <w:p w14:paraId="0BB07072" w14:textId="19AD9BB8" w:rsidR="00D474EB" w:rsidRPr="00D474EB" w:rsidRDefault="00D474EB">
      <w:pPr>
        <w:pStyle w:val="ListParagraph"/>
        <w:numPr>
          <w:ilvl w:val="0"/>
          <w:numId w:val="129"/>
        </w:numPr>
        <w:spacing w:before="100" w:beforeAutospacing="1" w:after="100" w:afterAutospacing="1" w:line="240" w:lineRule="auto"/>
        <w:rPr>
          <w:rFonts w:ascii="Times New Roman" w:eastAsia="Times New Roman" w:hAnsi="Times New Roman" w:cs="Times New Roman"/>
          <w:sz w:val="24"/>
          <w:szCs w:val="24"/>
          <w:lang w:eastAsia="en-IN"/>
        </w:rPr>
      </w:pPr>
      <w:r w:rsidRPr="00D474EB">
        <w:rPr>
          <w:rFonts w:ascii="Times New Roman" w:eastAsia="Times New Roman" w:hAnsi="Times New Roman" w:cs="Times New Roman"/>
          <w:sz w:val="24"/>
          <w:szCs w:val="24"/>
          <w:lang w:eastAsia="en-IN"/>
        </w:rPr>
        <w:t>Visualizations comparing “business-as-usual” vs. “net-zero aligned” scenarios.</w:t>
      </w:r>
    </w:p>
    <w:p w14:paraId="024DA1EA" w14:textId="04A010C8" w:rsidR="008429FC" w:rsidRPr="00636CDC" w:rsidRDefault="008429FC" w:rsidP="008429FC">
      <w:pPr>
        <w:pStyle w:val="Heading3"/>
      </w:pPr>
      <w:r w:rsidRPr="00636CDC">
        <w:t>Use Case 3: Net Zero Target Setting &amp; Scenario Modelling</w:t>
      </w:r>
    </w:p>
    <w:p w14:paraId="003AC041" w14:textId="77492D66" w:rsidR="00636CDC" w:rsidRPr="00636CDC" w:rsidRDefault="00636CDC" w:rsidP="008429FC">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 xml:space="preserve">As a </w:t>
      </w:r>
      <w:r w:rsidRPr="00636CDC">
        <w:rPr>
          <w:rFonts w:ascii="Times New Roman" w:eastAsia="Times New Roman" w:hAnsi="Times New Roman" w:cs="Times New Roman"/>
          <w:b/>
          <w:bCs/>
          <w:sz w:val="24"/>
          <w:szCs w:val="24"/>
          <w:lang w:eastAsia="en-IN"/>
        </w:rPr>
        <w:t>corporate sustainability officer</w:t>
      </w:r>
      <w:r w:rsidRPr="00636CDC">
        <w:rPr>
          <w:rFonts w:ascii="Times New Roman" w:eastAsia="Times New Roman" w:hAnsi="Times New Roman" w:cs="Times New Roman"/>
          <w:sz w:val="24"/>
          <w:szCs w:val="24"/>
          <w:lang w:eastAsia="en-IN"/>
        </w:rPr>
        <w:t>, I want to set SBTi-aligned Net Zero targets and model different scenarios so I can plan my organization’s decarbonization pathway.</w:t>
      </w:r>
    </w:p>
    <w:p w14:paraId="68EE28B2" w14:textId="77777777" w:rsidR="00636CDC" w:rsidRPr="00636CDC" w:rsidRDefault="00636CDC" w:rsidP="004D2848">
      <w:pPr>
        <w:numPr>
          <w:ilvl w:val="0"/>
          <w:numId w:val="3"/>
        </w:numPr>
        <w:spacing w:after="0"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Elaboration:</w:t>
      </w:r>
    </w:p>
    <w:p w14:paraId="139C1F84" w14:textId="77777777" w:rsidR="00636CDC" w:rsidRPr="00636CDC" w:rsidRDefault="00636CDC" w:rsidP="004D2848">
      <w:pPr>
        <w:numPr>
          <w:ilvl w:val="1"/>
          <w:numId w:val="3"/>
        </w:numPr>
        <w:spacing w:after="0"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Users define baseline year and target year (e.g., 2030/2050).</w:t>
      </w:r>
    </w:p>
    <w:p w14:paraId="6771CD90" w14:textId="77777777" w:rsidR="00636CDC" w:rsidRPr="00636CDC" w:rsidRDefault="00636CDC" w:rsidP="004D2848">
      <w:pPr>
        <w:numPr>
          <w:ilvl w:val="1"/>
          <w:numId w:val="3"/>
        </w:numPr>
        <w:spacing w:after="0"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Ability to simulate scenarios (renewable energy adoption, supplier engagement, energy efficiency).</w:t>
      </w:r>
    </w:p>
    <w:p w14:paraId="13E7F983" w14:textId="6F7EE968" w:rsidR="00636CDC" w:rsidRPr="00636CDC" w:rsidRDefault="00E1256B" w:rsidP="004D2848">
      <w:pPr>
        <w:numPr>
          <w:ilvl w:val="1"/>
          <w:numId w:val="3"/>
        </w:num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Application </w:t>
      </w:r>
      <w:r w:rsidR="00636CDC" w:rsidRPr="00636CDC">
        <w:rPr>
          <w:rFonts w:ascii="Times New Roman" w:eastAsia="Times New Roman" w:hAnsi="Times New Roman" w:cs="Times New Roman"/>
          <w:sz w:val="24"/>
          <w:szCs w:val="24"/>
          <w:lang w:eastAsia="en-IN"/>
        </w:rPr>
        <w:t>projects emission reductions over time.</w:t>
      </w:r>
    </w:p>
    <w:p w14:paraId="455BD528" w14:textId="4CB42496" w:rsidR="00636CDC" w:rsidRDefault="00636CDC" w:rsidP="004D2848">
      <w:pPr>
        <w:numPr>
          <w:ilvl w:val="1"/>
          <w:numId w:val="3"/>
        </w:numPr>
        <w:spacing w:after="0"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Visualizations comparing “business-as-usual” vs. “net-zero aligned” scenarios.</w:t>
      </w:r>
    </w:p>
    <w:p w14:paraId="0A047CAD" w14:textId="4735DCB3" w:rsidR="00377C83" w:rsidRPr="00636CDC" w:rsidRDefault="00377C83" w:rsidP="004D2848">
      <w:pPr>
        <w:numPr>
          <w:ilvl w:val="0"/>
          <w:numId w:val="21"/>
        </w:numPr>
        <w:spacing w:after="0"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Actors:</w:t>
      </w:r>
      <w:r w:rsidRPr="00636CDC">
        <w:rPr>
          <w:rFonts w:ascii="Times New Roman" w:eastAsia="Times New Roman" w:hAnsi="Times New Roman" w:cs="Times New Roman"/>
          <w:sz w:val="24"/>
          <w:szCs w:val="24"/>
          <w:lang w:eastAsia="en-IN"/>
        </w:rPr>
        <w:t xml:space="preserve"> Sustainability Officer, </w:t>
      </w:r>
      <w:r w:rsidR="004D2848">
        <w:rPr>
          <w:rFonts w:ascii="Times New Roman" w:eastAsia="Times New Roman" w:hAnsi="Times New Roman" w:cs="Times New Roman"/>
          <w:sz w:val="24"/>
          <w:szCs w:val="24"/>
          <w:lang w:eastAsia="en-IN"/>
        </w:rPr>
        <w:t>Application</w:t>
      </w:r>
    </w:p>
    <w:p w14:paraId="692F9F22" w14:textId="77777777" w:rsidR="00377C83" w:rsidRPr="00636CDC" w:rsidRDefault="00377C83">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Preconditions:</w:t>
      </w:r>
      <w:r w:rsidRPr="00636CDC">
        <w:rPr>
          <w:rFonts w:ascii="Times New Roman" w:eastAsia="Times New Roman" w:hAnsi="Times New Roman" w:cs="Times New Roman"/>
          <w:sz w:val="24"/>
          <w:szCs w:val="24"/>
          <w:lang w:eastAsia="en-IN"/>
        </w:rPr>
        <w:t xml:space="preserve"> Baseline emissions calculated.</w:t>
      </w:r>
    </w:p>
    <w:p w14:paraId="62F8D495" w14:textId="77777777" w:rsidR="00377C83" w:rsidRPr="00636CDC" w:rsidRDefault="00377C83">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Trigger:</w:t>
      </w:r>
      <w:r w:rsidRPr="00636CDC">
        <w:rPr>
          <w:rFonts w:ascii="Times New Roman" w:eastAsia="Times New Roman" w:hAnsi="Times New Roman" w:cs="Times New Roman"/>
          <w:sz w:val="24"/>
          <w:szCs w:val="24"/>
          <w:lang w:eastAsia="en-IN"/>
        </w:rPr>
        <w:t xml:space="preserve"> User selects </w:t>
      </w:r>
      <w:r w:rsidRPr="00636CDC">
        <w:rPr>
          <w:rFonts w:ascii="Times New Roman" w:eastAsia="Times New Roman" w:hAnsi="Times New Roman" w:cs="Times New Roman"/>
          <w:i/>
          <w:iCs/>
          <w:sz w:val="24"/>
          <w:szCs w:val="24"/>
          <w:lang w:eastAsia="en-IN"/>
        </w:rPr>
        <w:t>“Set Net Zero Target”</w:t>
      </w:r>
      <w:r w:rsidRPr="00636CDC">
        <w:rPr>
          <w:rFonts w:ascii="Times New Roman" w:eastAsia="Times New Roman" w:hAnsi="Times New Roman" w:cs="Times New Roman"/>
          <w:sz w:val="24"/>
          <w:szCs w:val="24"/>
          <w:lang w:eastAsia="en-IN"/>
        </w:rPr>
        <w:t>.</w:t>
      </w:r>
    </w:p>
    <w:p w14:paraId="7F005448" w14:textId="77777777" w:rsidR="00377C83" w:rsidRPr="00636CDC" w:rsidRDefault="00377C83">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Basic Flow:</w:t>
      </w:r>
    </w:p>
    <w:p w14:paraId="4AAE4D89" w14:textId="77777777" w:rsidR="00377C83" w:rsidRPr="00636CDC" w:rsidRDefault="00377C83">
      <w:pPr>
        <w:numPr>
          <w:ilvl w:val="1"/>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User defines baseline year and target year (e.g., 2020–2050).</w:t>
      </w:r>
    </w:p>
    <w:p w14:paraId="1BE15285" w14:textId="77777777" w:rsidR="00377C83" w:rsidRPr="00636CDC" w:rsidRDefault="00377C83">
      <w:pPr>
        <w:numPr>
          <w:ilvl w:val="1"/>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User selects reduction strategies (renewable energy, EV fleet, supplier engagement).</w:t>
      </w:r>
    </w:p>
    <w:p w14:paraId="2E277250" w14:textId="04E76852" w:rsidR="00377C83" w:rsidRPr="00636CDC" w:rsidRDefault="004D2848">
      <w:pPr>
        <w:numPr>
          <w:ilvl w:val="1"/>
          <w:numId w:val="2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Application </w:t>
      </w:r>
      <w:r w:rsidR="00377C83" w:rsidRPr="00636CDC">
        <w:rPr>
          <w:rFonts w:ascii="Times New Roman" w:eastAsia="Times New Roman" w:hAnsi="Times New Roman" w:cs="Times New Roman"/>
          <w:sz w:val="24"/>
          <w:szCs w:val="24"/>
          <w:lang w:eastAsia="en-IN"/>
        </w:rPr>
        <w:t>simulates emissions reduction pathways.</w:t>
      </w:r>
    </w:p>
    <w:p w14:paraId="3A59312B" w14:textId="0F09BFB9" w:rsidR="00377C83" w:rsidRPr="00636CDC" w:rsidRDefault="004D2848">
      <w:pPr>
        <w:numPr>
          <w:ilvl w:val="1"/>
          <w:numId w:val="2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Application</w:t>
      </w:r>
      <w:r w:rsidR="00377C83" w:rsidRPr="00636CDC">
        <w:rPr>
          <w:rFonts w:ascii="Times New Roman" w:eastAsia="Times New Roman" w:hAnsi="Times New Roman" w:cs="Times New Roman"/>
          <w:sz w:val="24"/>
          <w:szCs w:val="24"/>
          <w:lang w:eastAsia="en-IN"/>
        </w:rPr>
        <w:t xml:space="preserve"> generates graphs comparing baseline vs. target vs. scenario.</w:t>
      </w:r>
    </w:p>
    <w:p w14:paraId="0AC00AC0" w14:textId="77777777" w:rsidR="00377C83" w:rsidRPr="00636CDC" w:rsidRDefault="00377C83">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Alternate Flow:</w:t>
      </w:r>
      <w:r w:rsidRPr="00636CDC">
        <w:rPr>
          <w:rFonts w:ascii="Times New Roman" w:eastAsia="Times New Roman" w:hAnsi="Times New Roman" w:cs="Times New Roman"/>
          <w:sz w:val="24"/>
          <w:szCs w:val="24"/>
          <w:lang w:eastAsia="en-IN"/>
        </w:rPr>
        <w:t xml:space="preserve"> Adjust inputs for sensitivity analysis.</w:t>
      </w:r>
    </w:p>
    <w:p w14:paraId="04693036" w14:textId="4AEB2226" w:rsidR="00377C83" w:rsidRDefault="00377C83">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Postcondition:</w:t>
      </w:r>
      <w:r w:rsidRPr="00636CDC">
        <w:rPr>
          <w:rFonts w:ascii="Times New Roman" w:eastAsia="Times New Roman" w:hAnsi="Times New Roman" w:cs="Times New Roman"/>
          <w:sz w:val="24"/>
          <w:szCs w:val="24"/>
          <w:lang w:eastAsia="en-IN"/>
        </w:rPr>
        <w:t xml:space="preserve"> Targets stored, scenarios available for future reporting.</w:t>
      </w:r>
    </w:p>
    <w:p w14:paraId="34FA41B2" w14:textId="77777777" w:rsidR="00BA752F" w:rsidRPr="00BA752F" w:rsidRDefault="00BA752F" w:rsidP="002673F5">
      <w:pPr>
        <w:pStyle w:val="Heading4"/>
        <w:rPr>
          <w:rFonts w:eastAsia="Times New Roman"/>
        </w:rPr>
      </w:pPr>
      <w:r w:rsidRPr="00BA752F">
        <w:rPr>
          <w:rFonts w:eastAsia="Times New Roman"/>
        </w:rPr>
        <w:t>Functional Description</w:t>
      </w:r>
    </w:p>
    <w:p w14:paraId="7FB729DE" w14:textId="77777777" w:rsidR="00BA752F" w:rsidRPr="00BA752F" w:rsidRDefault="00BA752F" w:rsidP="00BA752F">
      <w:pPr>
        <w:spacing w:before="100" w:beforeAutospacing="1" w:after="100" w:afterAutospacing="1"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sz w:val="24"/>
          <w:szCs w:val="24"/>
          <w:lang w:eastAsia="en-IN"/>
        </w:rPr>
        <w:t xml:space="preserve">This use case enables organizations to define </w:t>
      </w:r>
      <w:r w:rsidRPr="00BA752F">
        <w:rPr>
          <w:rFonts w:ascii="Times New Roman" w:eastAsia="Times New Roman" w:hAnsi="Times New Roman" w:cs="Times New Roman"/>
          <w:b/>
          <w:bCs/>
          <w:sz w:val="24"/>
          <w:szCs w:val="24"/>
          <w:lang w:eastAsia="en-IN"/>
        </w:rPr>
        <w:t>science-based net zero targets (aligned with SBTi)</w:t>
      </w:r>
      <w:r w:rsidRPr="00BA752F">
        <w:rPr>
          <w:rFonts w:ascii="Times New Roman" w:eastAsia="Times New Roman" w:hAnsi="Times New Roman" w:cs="Times New Roman"/>
          <w:sz w:val="24"/>
          <w:szCs w:val="24"/>
          <w:lang w:eastAsia="en-IN"/>
        </w:rPr>
        <w:t xml:space="preserve"> and run </w:t>
      </w:r>
      <w:r w:rsidRPr="00BA752F">
        <w:rPr>
          <w:rFonts w:ascii="Times New Roman" w:eastAsia="Times New Roman" w:hAnsi="Times New Roman" w:cs="Times New Roman"/>
          <w:b/>
          <w:bCs/>
          <w:sz w:val="24"/>
          <w:szCs w:val="24"/>
          <w:lang w:eastAsia="en-IN"/>
        </w:rPr>
        <w:t>scenario simulations</w:t>
      </w:r>
      <w:r w:rsidRPr="00BA752F">
        <w:rPr>
          <w:rFonts w:ascii="Times New Roman" w:eastAsia="Times New Roman" w:hAnsi="Times New Roman" w:cs="Times New Roman"/>
          <w:sz w:val="24"/>
          <w:szCs w:val="24"/>
          <w:lang w:eastAsia="en-IN"/>
        </w:rPr>
        <w:t xml:space="preserve"> to evaluate decarbonization pathways.</w:t>
      </w:r>
    </w:p>
    <w:p w14:paraId="30CE328B" w14:textId="77777777" w:rsidR="00BA752F" w:rsidRPr="00BA752F" w:rsidRDefault="00BA752F">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b/>
          <w:bCs/>
          <w:sz w:val="24"/>
          <w:szCs w:val="24"/>
          <w:lang w:eastAsia="en-IN"/>
        </w:rPr>
        <w:t>Actors:</w:t>
      </w:r>
      <w:r w:rsidRPr="00BA752F">
        <w:rPr>
          <w:rFonts w:ascii="Times New Roman" w:eastAsia="Times New Roman" w:hAnsi="Times New Roman" w:cs="Times New Roman"/>
          <w:sz w:val="24"/>
          <w:szCs w:val="24"/>
          <w:lang w:eastAsia="en-IN"/>
        </w:rPr>
        <w:t xml:space="preserve"> Sustainability Officer (primary user), System</w:t>
      </w:r>
    </w:p>
    <w:p w14:paraId="7175D2F0" w14:textId="77777777" w:rsidR="00BA752F" w:rsidRPr="00BA752F" w:rsidRDefault="00BA752F">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b/>
          <w:bCs/>
          <w:sz w:val="24"/>
          <w:szCs w:val="24"/>
          <w:lang w:eastAsia="en-IN"/>
        </w:rPr>
        <w:t>Goal:</w:t>
      </w:r>
      <w:r w:rsidRPr="00BA752F">
        <w:rPr>
          <w:rFonts w:ascii="Times New Roman" w:eastAsia="Times New Roman" w:hAnsi="Times New Roman" w:cs="Times New Roman"/>
          <w:sz w:val="24"/>
          <w:szCs w:val="24"/>
          <w:lang w:eastAsia="en-IN"/>
        </w:rPr>
        <w:t xml:space="preserve"> Help the organization model future emissions pathways and align with Net Zero targets.</w:t>
      </w:r>
    </w:p>
    <w:p w14:paraId="502A363A" w14:textId="77777777" w:rsidR="00BA752F" w:rsidRPr="00BA752F" w:rsidRDefault="00BA752F">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b/>
          <w:bCs/>
          <w:sz w:val="24"/>
          <w:szCs w:val="24"/>
          <w:lang w:eastAsia="en-IN"/>
        </w:rPr>
        <w:t>Core Features:</w:t>
      </w:r>
    </w:p>
    <w:p w14:paraId="7E6F1E6A" w14:textId="77777777" w:rsidR="00BA752F" w:rsidRPr="00BA752F" w:rsidRDefault="00BA752F">
      <w:pPr>
        <w:numPr>
          <w:ilvl w:val="1"/>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sz w:val="24"/>
          <w:szCs w:val="24"/>
          <w:lang w:eastAsia="en-IN"/>
        </w:rPr>
        <w:t>Set baseline year, baseline emissions, and target year.</w:t>
      </w:r>
    </w:p>
    <w:p w14:paraId="07EED66D" w14:textId="77777777" w:rsidR="00BA752F" w:rsidRPr="00BA752F" w:rsidRDefault="00BA752F">
      <w:pPr>
        <w:numPr>
          <w:ilvl w:val="1"/>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sz w:val="24"/>
          <w:szCs w:val="24"/>
          <w:lang w:eastAsia="en-IN"/>
        </w:rPr>
        <w:t>Define reduction strategies (e.g., renewables adoption, energy efficiency, supplier engagement, EV transition).</w:t>
      </w:r>
    </w:p>
    <w:p w14:paraId="70A4C845" w14:textId="77777777" w:rsidR="00BA752F" w:rsidRPr="00BA752F" w:rsidRDefault="00BA752F">
      <w:pPr>
        <w:numPr>
          <w:ilvl w:val="1"/>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sz w:val="24"/>
          <w:szCs w:val="24"/>
          <w:lang w:eastAsia="en-IN"/>
        </w:rPr>
        <w:t>Model “business as usual (BAU)” vs. “net-zero aligned” scenarios.</w:t>
      </w:r>
    </w:p>
    <w:p w14:paraId="7CA3F380" w14:textId="77777777" w:rsidR="00BA752F" w:rsidRPr="00BA752F" w:rsidRDefault="00BA752F">
      <w:pPr>
        <w:numPr>
          <w:ilvl w:val="1"/>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sz w:val="24"/>
          <w:szCs w:val="24"/>
          <w:lang w:eastAsia="en-IN"/>
        </w:rPr>
        <w:t>Visualize and compare scenarios (graph, trendline).</w:t>
      </w:r>
    </w:p>
    <w:p w14:paraId="38C18031" w14:textId="77777777" w:rsidR="00BA752F" w:rsidRPr="00BA752F" w:rsidRDefault="00BA752F">
      <w:pPr>
        <w:numPr>
          <w:ilvl w:val="1"/>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sz w:val="24"/>
          <w:szCs w:val="24"/>
          <w:lang w:eastAsia="en-IN"/>
        </w:rPr>
        <w:t>Store targets and scenarios for ongoing monitoring.</w:t>
      </w:r>
    </w:p>
    <w:p w14:paraId="5D70A3C4" w14:textId="3DC7CEB7" w:rsidR="00BA752F" w:rsidRDefault="00BA752F" w:rsidP="002673F5">
      <w:pPr>
        <w:pStyle w:val="Heading4"/>
        <w:rPr>
          <w:rFonts w:eastAsia="Times New Roman"/>
          <w:lang w:eastAsia="en-IN"/>
        </w:rPr>
      </w:pPr>
      <w:r w:rsidRPr="00BA752F">
        <w:rPr>
          <w:rFonts w:eastAsia="Times New Roman"/>
          <w:lang w:eastAsia="en-IN"/>
        </w:rPr>
        <w:t>Requirements (Tabular Format)</w:t>
      </w:r>
    </w:p>
    <w:p w14:paraId="35521B59" w14:textId="77777777" w:rsidR="002673F5" w:rsidRPr="002673F5" w:rsidRDefault="002673F5" w:rsidP="002673F5">
      <w:pPr>
        <w:rPr>
          <w:lang w:eastAsia="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0"/>
        <w:gridCol w:w="1742"/>
        <w:gridCol w:w="4745"/>
        <w:gridCol w:w="909"/>
      </w:tblGrid>
      <w:tr w:rsidR="00BA752F" w:rsidRPr="00BA752F" w14:paraId="780A614C" w14:textId="77777777" w:rsidTr="002673F5">
        <w:trPr>
          <w:tblHeader/>
          <w:tblCellSpacing w:w="15" w:type="dxa"/>
        </w:trPr>
        <w:tc>
          <w:tcPr>
            <w:tcW w:w="0" w:type="auto"/>
            <w:vAlign w:val="center"/>
            <w:hideMark/>
          </w:tcPr>
          <w:p w14:paraId="45476E8B" w14:textId="77777777" w:rsidR="00BA752F" w:rsidRPr="00BA752F" w:rsidRDefault="00BA752F" w:rsidP="00BA752F">
            <w:pPr>
              <w:spacing w:after="0" w:line="240" w:lineRule="auto"/>
              <w:jc w:val="center"/>
              <w:rPr>
                <w:rFonts w:ascii="Times New Roman" w:eastAsia="Times New Roman" w:hAnsi="Times New Roman" w:cs="Times New Roman"/>
                <w:b/>
                <w:bCs/>
                <w:sz w:val="24"/>
                <w:szCs w:val="24"/>
                <w:lang w:eastAsia="en-IN"/>
              </w:rPr>
            </w:pPr>
            <w:r w:rsidRPr="00BA752F">
              <w:rPr>
                <w:rFonts w:ascii="Times New Roman" w:eastAsia="Times New Roman" w:hAnsi="Times New Roman" w:cs="Times New Roman"/>
                <w:b/>
                <w:bCs/>
                <w:sz w:val="24"/>
                <w:szCs w:val="24"/>
                <w:lang w:eastAsia="en-IN"/>
              </w:rPr>
              <w:lastRenderedPageBreak/>
              <w:t>Requirement ID</w:t>
            </w:r>
          </w:p>
        </w:tc>
        <w:tc>
          <w:tcPr>
            <w:tcW w:w="0" w:type="auto"/>
            <w:vAlign w:val="center"/>
            <w:hideMark/>
          </w:tcPr>
          <w:p w14:paraId="6068AA41" w14:textId="77777777" w:rsidR="00BA752F" w:rsidRPr="00BA752F" w:rsidRDefault="00BA752F" w:rsidP="00BA752F">
            <w:pPr>
              <w:spacing w:after="0" w:line="240" w:lineRule="auto"/>
              <w:jc w:val="center"/>
              <w:rPr>
                <w:rFonts w:ascii="Times New Roman" w:eastAsia="Times New Roman" w:hAnsi="Times New Roman" w:cs="Times New Roman"/>
                <w:b/>
                <w:bCs/>
                <w:sz w:val="24"/>
                <w:szCs w:val="24"/>
                <w:lang w:eastAsia="en-IN"/>
              </w:rPr>
            </w:pPr>
            <w:r w:rsidRPr="00BA752F">
              <w:rPr>
                <w:rFonts w:ascii="Times New Roman" w:eastAsia="Times New Roman" w:hAnsi="Times New Roman" w:cs="Times New Roman"/>
                <w:b/>
                <w:bCs/>
                <w:sz w:val="24"/>
                <w:szCs w:val="24"/>
                <w:lang w:eastAsia="en-IN"/>
              </w:rPr>
              <w:t>Requirement Type</w:t>
            </w:r>
          </w:p>
        </w:tc>
        <w:tc>
          <w:tcPr>
            <w:tcW w:w="0" w:type="auto"/>
            <w:vAlign w:val="center"/>
            <w:hideMark/>
          </w:tcPr>
          <w:p w14:paraId="2A585EB3" w14:textId="77777777" w:rsidR="00BA752F" w:rsidRPr="00BA752F" w:rsidRDefault="00BA752F" w:rsidP="00BA752F">
            <w:pPr>
              <w:spacing w:after="0" w:line="240" w:lineRule="auto"/>
              <w:jc w:val="center"/>
              <w:rPr>
                <w:rFonts w:ascii="Times New Roman" w:eastAsia="Times New Roman" w:hAnsi="Times New Roman" w:cs="Times New Roman"/>
                <w:b/>
                <w:bCs/>
                <w:sz w:val="24"/>
                <w:szCs w:val="24"/>
                <w:lang w:eastAsia="en-IN"/>
              </w:rPr>
            </w:pPr>
            <w:r w:rsidRPr="00BA752F">
              <w:rPr>
                <w:rFonts w:ascii="Times New Roman" w:eastAsia="Times New Roman" w:hAnsi="Times New Roman" w:cs="Times New Roman"/>
                <w:b/>
                <w:bCs/>
                <w:sz w:val="24"/>
                <w:szCs w:val="24"/>
                <w:lang w:eastAsia="en-IN"/>
              </w:rPr>
              <w:t>Description</w:t>
            </w:r>
          </w:p>
        </w:tc>
        <w:tc>
          <w:tcPr>
            <w:tcW w:w="0" w:type="auto"/>
            <w:vAlign w:val="center"/>
            <w:hideMark/>
          </w:tcPr>
          <w:p w14:paraId="1B35BFC3" w14:textId="77777777" w:rsidR="00BA752F" w:rsidRPr="00BA752F" w:rsidRDefault="00BA752F" w:rsidP="00BA752F">
            <w:pPr>
              <w:spacing w:after="0" w:line="240" w:lineRule="auto"/>
              <w:jc w:val="center"/>
              <w:rPr>
                <w:rFonts w:ascii="Times New Roman" w:eastAsia="Times New Roman" w:hAnsi="Times New Roman" w:cs="Times New Roman"/>
                <w:b/>
                <w:bCs/>
                <w:sz w:val="24"/>
                <w:szCs w:val="24"/>
                <w:lang w:eastAsia="en-IN"/>
              </w:rPr>
            </w:pPr>
            <w:r w:rsidRPr="00BA752F">
              <w:rPr>
                <w:rFonts w:ascii="Times New Roman" w:eastAsia="Times New Roman" w:hAnsi="Times New Roman" w:cs="Times New Roman"/>
                <w:b/>
                <w:bCs/>
                <w:sz w:val="24"/>
                <w:szCs w:val="24"/>
                <w:lang w:eastAsia="en-IN"/>
              </w:rPr>
              <w:t>Priority</w:t>
            </w:r>
          </w:p>
        </w:tc>
      </w:tr>
      <w:tr w:rsidR="00BA752F" w:rsidRPr="00BA752F" w14:paraId="71AC3904" w14:textId="77777777" w:rsidTr="002673F5">
        <w:trPr>
          <w:tblCellSpacing w:w="15" w:type="dxa"/>
        </w:trPr>
        <w:tc>
          <w:tcPr>
            <w:tcW w:w="0" w:type="auto"/>
            <w:vAlign w:val="center"/>
            <w:hideMark/>
          </w:tcPr>
          <w:p w14:paraId="4143890F" w14:textId="77777777" w:rsidR="00BA752F" w:rsidRPr="00BA752F" w:rsidRDefault="00BA752F" w:rsidP="00BA752F">
            <w:pPr>
              <w:spacing w:after="0"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sz w:val="24"/>
                <w:szCs w:val="24"/>
                <w:lang w:eastAsia="en-IN"/>
              </w:rPr>
              <w:t>UC3-R1</w:t>
            </w:r>
          </w:p>
        </w:tc>
        <w:tc>
          <w:tcPr>
            <w:tcW w:w="0" w:type="auto"/>
            <w:vAlign w:val="center"/>
            <w:hideMark/>
          </w:tcPr>
          <w:p w14:paraId="56EDE661" w14:textId="77777777" w:rsidR="00BA752F" w:rsidRPr="00BA752F" w:rsidRDefault="00BA752F" w:rsidP="00BA752F">
            <w:pPr>
              <w:spacing w:after="0"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sz w:val="24"/>
                <w:szCs w:val="24"/>
                <w:lang w:eastAsia="en-IN"/>
              </w:rPr>
              <w:t>Functional</w:t>
            </w:r>
          </w:p>
        </w:tc>
        <w:tc>
          <w:tcPr>
            <w:tcW w:w="0" w:type="auto"/>
            <w:vAlign w:val="center"/>
            <w:hideMark/>
          </w:tcPr>
          <w:p w14:paraId="7FAC0095" w14:textId="77777777" w:rsidR="00BA752F" w:rsidRPr="00BA752F" w:rsidRDefault="00BA752F" w:rsidP="00BA752F">
            <w:pPr>
              <w:spacing w:after="0"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sz w:val="24"/>
                <w:szCs w:val="24"/>
                <w:lang w:eastAsia="en-IN"/>
              </w:rPr>
              <w:t xml:space="preserve">Allow user to set </w:t>
            </w:r>
            <w:r w:rsidRPr="00BA752F">
              <w:rPr>
                <w:rFonts w:ascii="Times New Roman" w:eastAsia="Times New Roman" w:hAnsi="Times New Roman" w:cs="Times New Roman"/>
                <w:b/>
                <w:bCs/>
                <w:sz w:val="24"/>
                <w:szCs w:val="24"/>
                <w:lang w:eastAsia="en-IN"/>
              </w:rPr>
              <w:t>baseline year, baseline emissions, and target year</w:t>
            </w:r>
          </w:p>
        </w:tc>
        <w:tc>
          <w:tcPr>
            <w:tcW w:w="0" w:type="auto"/>
            <w:vAlign w:val="center"/>
            <w:hideMark/>
          </w:tcPr>
          <w:p w14:paraId="049F632C" w14:textId="77777777" w:rsidR="00BA752F" w:rsidRPr="00BA752F" w:rsidRDefault="00BA752F" w:rsidP="00BA752F">
            <w:pPr>
              <w:spacing w:after="0"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sz w:val="24"/>
                <w:szCs w:val="24"/>
                <w:lang w:eastAsia="en-IN"/>
              </w:rPr>
              <w:t>High</w:t>
            </w:r>
          </w:p>
        </w:tc>
      </w:tr>
      <w:tr w:rsidR="00BA752F" w:rsidRPr="00BA752F" w14:paraId="08C99FEE" w14:textId="77777777" w:rsidTr="002673F5">
        <w:trPr>
          <w:tblCellSpacing w:w="15" w:type="dxa"/>
        </w:trPr>
        <w:tc>
          <w:tcPr>
            <w:tcW w:w="0" w:type="auto"/>
            <w:vAlign w:val="center"/>
            <w:hideMark/>
          </w:tcPr>
          <w:p w14:paraId="77144AD5" w14:textId="77777777" w:rsidR="00BA752F" w:rsidRPr="00BA752F" w:rsidRDefault="00BA752F" w:rsidP="00BA752F">
            <w:pPr>
              <w:spacing w:after="0"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sz w:val="24"/>
                <w:szCs w:val="24"/>
                <w:lang w:eastAsia="en-IN"/>
              </w:rPr>
              <w:t>UC3-R2</w:t>
            </w:r>
          </w:p>
        </w:tc>
        <w:tc>
          <w:tcPr>
            <w:tcW w:w="0" w:type="auto"/>
            <w:vAlign w:val="center"/>
            <w:hideMark/>
          </w:tcPr>
          <w:p w14:paraId="6087BB4C" w14:textId="77777777" w:rsidR="00BA752F" w:rsidRPr="00BA752F" w:rsidRDefault="00BA752F" w:rsidP="00BA752F">
            <w:pPr>
              <w:spacing w:after="0"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sz w:val="24"/>
                <w:szCs w:val="24"/>
                <w:lang w:eastAsia="en-IN"/>
              </w:rPr>
              <w:t>Functional</w:t>
            </w:r>
          </w:p>
        </w:tc>
        <w:tc>
          <w:tcPr>
            <w:tcW w:w="0" w:type="auto"/>
            <w:vAlign w:val="center"/>
            <w:hideMark/>
          </w:tcPr>
          <w:p w14:paraId="52293E6E" w14:textId="77777777" w:rsidR="00BA752F" w:rsidRPr="00BA752F" w:rsidRDefault="00BA752F" w:rsidP="00BA752F">
            <w:pPr>
              <w:spacing w:after="0"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sz w:val="24"/>
                <w:szCs w:val="24"/>
                <w:lang w:eastAsia="en-IN"/>
              </w:rPr>
              <w:t xml:space="preserve">Enable definition of multiple </w:t>
            </w:r>
            <w:r w:rsidRPr="00BA752F">
              <w:rPr>
                <w:rFonts w:ascii="Times New Roman" w:eastAsia="Times New Roman" w:hAnsi="Times New Roman" w:cs="Times New Roman"/>
                <w:b/>
                <w:bCs/>
                <w:sz w:val="24"/>
                <w:szCs w:val="24"/>
                <w:lang w:eastAsia="en-IN"/>
              </w:rPr>
              <w:t>reduction strategies</w:t>
            </w:r>
          </w:p>
        </w:tc>
        <w:tc>
          <w:tcPr>
            <w:tcW w:w="0" w:type="auto"/>
            <w:vAlign w:val="center"/>
            <w:hideMark/>
          </w:tcPr>
          <w:p w14:paraId="134CEA6A" w14:textId="77777777" w:rsidR="00BA752F" w:rsidRPr="00BA752F" w:rsidRDefault="00BA752F" w:rsidP="00BA752F">
            <w:pPr>
              <w:spacing w:after="0"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sz w:val="24"/>
                <w:szCs w:val="24"/>
                <w:lang w:eastAsia="en-IN"/>
              </w:rPr>
              <w:t>High</w:t>
            </w:r>
          </w:p>
        </w:tc>
      </w:tr>
      <w:tr w:rsidR="00BA752F" w:rsidRPr="00BA752F" w14:paraId="4F3A6D75" w14:textId="77777777" w:rsidTr="002673F5">
        <w:trPr>
          <w:tblCellSpacing w:w="15" w:type="dxa"/>
        </w:trPr>
        <w:tc>
          <w:tcPr>
            <w:tcW w:w="0" w:type="auto"/>
            <w:vAlign w:val="center"/>
            <w:hideMark/>
          </w:tcPr>
          <w:p w14:paraId="3A092283" w14:textId="77777777" w:rsidR="00BA752F" w:rsidRPr="00BA752F" w:rsidRDefault="00BA752F" w:rsidP="00BA752F">
            <w:pPr>
              <w:spacing w:after="0"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sz w:val="24"/>
                <w:szCs w:val="24"/>
                <w:lang w:eastAsia="en-IN"/>
              </w:rPr>
              <w:t>UC3-R3</w:t>
            </w:r>
          </w:p>
        </w:tc>
        <w:tc>
          <w:tcPr>
            <w:tcW w:w="0" w:type="auto"/>
            <w:vAlign w:val="center"/>
            <w:hideMark/>
          </w:tcPr>
          <w:p w14:paraId="0B7DC626" w14:textId="77777777" w:rsidR="00BA752F" w:rsidRPr="00BA752F" w:rsidRDefault="00BA752F" w:rsidP="00BA752F">
            <w:pPr>
              <w:spacing w:after="0"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sz w:val="24"/>
                <w:szCs w:val="24"/>
                <w:lang w:eastAsia="en-IN"/>
              </w:rPr>
              <w:t>Functional</w:t>
            </w:r>
          </w:p>
        </w:tc>
        <w:tc>
          <w:tcPr>
            <w:tcW w:w="0" w:type="auto"/>
            <w:vAlign w:val="center"/>
            <w:hideMark/>
          </w:tcPr>
          <w:p w14:paraId="73274903" w14:textId="77777777" w:rsidR="00BA752F" w:rsidRPr="00BA752F" w:rsidRDefault="00BA752F" w:rsidP="00BA752F">
            <w:pPr>
              <w:spacing w:after="0"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sz w:val="24"/>
                <w:szCs w:val="24"/>
                <w:lang w:eastAsia="en-IN"/>
              </w:rPr>
              <w:t xml:space="preserve">System must simulate </w:t>
            </w:r>
            <w:r w:rsidRPr="00BA752F">
              <w:rPr>
                <w:rFonts w:ascii="Times New Roman" w:eastAsia="Times New Roman" w:hAnsi="Times New Roman" w:cs="Times New Roman"/>
                <w:b/>
                <w:bCs/>
                <w:sz w:val="24"/>
                <w:szCs w:val="24"/>
                <w:lang w:eastAsia="en-IN"/>
              </w:rPr>
              <w:t>emission reduction pathways</w:t>
            </w:r>
            <w:r w:rsidRPr="00BA752F">
              <w:rPr>
                <w:rFonts w:ascii="Times New Roman" w:eastAsia="Times New Roman" w:hAnsi="Times New Roman" w:cs="Times New Roman"/>
                <w:sz w:val="24"/>
                <w:szCs w:val="24"/>
                <w:lang w:eastAsia="en-IN"/>
              </w:rPr>
              <w:t xml:space="preserve"> under selected strategies</w:t>
            </w:r>
          </w:p>
        </w:tc>
        <w:tc>
          <w:tcPr>
            <w:tcW w:w="0" w:type="auto"/>
            <w:vAlign w:val="center"/>
            <w:hideMark/>
          </w:tcPr>
          <w:p w14:paraId="4528F48C" w14:textId="77777777" w:rsidR="00BA752F" w:rsidRPr="00BA752F" w:rsidRDefault="00BA752F" w:rsidP="00BA752F">
            <w:pPr>
              <w:spacing w:after="0"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sz w:val="24"/>
                <w:szCs w:val="24"/>
                <w:lang w:eastAsia="en-IN"/>
              </w:rPr>
              <w:t>High</w:t>
            </w:r>
          </w:p>
        </w:tc>
      </w:tr>
      <w:tr w:rsidR="00BA752F" w:rsidRPr="00BA752F" w14:paraId="37DFF2C1" w14:textId="77777777" w:rsidTr="002673F5">
        <w:trPr>
          <w:tblCellSpacing w:w="15" w:type="dxa"/>
        </w:trPr>
        <w:tc>
          <w:tcPr>
            <w:tcW w:w="0" w:type="auto"/>
            <w:vAlign w:val="center"/>
            <w:hideMark/>
          </w:tcPr>
          <w:p w14:paraId="0F86101A" w14:textId="77777777" w:rsidR="00BA752F" w:rsidRPr="00BA752F" w:rsidRDefault="00BA752F" w:rsidP="00BA752F">
            <w:pPr>
              <w:spacing w:after="0"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sz w:val="24"/>
                <w:szCs w:val="24"/>
                <w:lang w:eastAsia="en-IN"/>
              </w:rPr>
              <w:t>UC3-R4</w:t>
            </w:r>
          </w:p>
        </w:tc>
        <w:tc>
          <w:tcPr>
            <w:tcW w:w="0" w:type="auto"/>
            <w:vAlign w:val="center"/>
            <w:hideMark/>
          </w:tcPr>
          <w:p w14:paraId="25246CD2" w14:textId="77777777" w:rsidR="00BA752F" w:rsidRPr="00BA752F" w:rsidRDefault="00BA752F" w:rsidP="00BA752F">
            <w:pPr>
              <w:spacing w:after="0"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sz w:val="24"/>
                <w:szCs w:val="24"/>
                <w:lang w:eastAsia="en-IN"/>
              </w:rPr>
              <w:t>Functional</w:t>
            </w:r>
          </w:p>
        </w:tc>
        <w:tc>
          <w:tcPr>
            <w:tcW w:w="0" w:type="auto"/>
            <w:vAlign w:val="center"/>
            <w:hideMark/>
          </w:tcPr>
          <w:p w14:paraId="016F70AF" w14:textId="77777777" w:rsidR="00BA752F" w:rsidRPr="00BA752F" w:rsidRDefault="00BA752F" w:rsidP="00BA752F">
            <w:pPr>
              <w:spacing w:after="0"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sz w:val="24"/>
                <w:szCs w:val="24"/>
                <w:lang w:eastAsia="en-IN"/>
              </w:rPr>
              <w:t xml:space="preserve">Show visual comparison of </w:t>
            </w:r>
            <w:r w:rsidRPr="00BA752F">
              <w:rPr>
                <w:rFonts w:ascii="Times New Roman" w:eastAsia="Times New Roman" w:hAnsi="Times New Roman" w:cs="Times New Roman"/>
                <w:b/>
                <w:bCs/>
                <w:sz w:val="24"/>
                <w:szCs w:val="24"/>
                <w:lang w:eastAsia="en-IN"/>
              </w:rPr>
              <w:t>BAU vs. Net Zero vs. Scenario pathways</w:t>
            </w:r>
          </w:p>
        </w:tc>
        <w:tc>
          <w:tcPr>
            <w:tcW w:w="0" w:type="auto"/>
            <w:vAlign w:val="center"/>
            <w:hideMark/>
          </w:tcPr>
          <w:p w14:paraId="2B42AC7D" w14:textId="77777777" w:rsidR="00BA752F" w:rsidRPr="00BA752F" w:rsidRDefault="00BA752F" w:rsidP="00BA752F">
            <w:pPr>
              <w:spacing w:after="0"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sz w:val="24"/>
                <w:szCs w:val="24"/>
                <w:lang w:eastAsia="en-IN"/>
              </w:rPr>
              <w:t>High</w:t>
            </w:r>
          </w:p>
        </w:tc>
      </w:tr>
      <w:tr w:rsidR="00BA752F" w:rsidRPr="00BA752F" w14:paraId="3E7CB972" w14:textId="77777777" w:rsidTr="002673F5">
        <w:trPr>
          <w:tblCellSpacing w:w="15" w:type="dxa"/>
        </w:trPr>
        <w:tc>
          <w:tcPr>
            <w:tcW w:w="0" w:type="auto"/>
            <w:vAlign w:val="center"/>
            <w:hideMark/>
          </w:tcPr>
          <w:p w14:paraId="2570B610" w14:textId="77777777" w:rsidR="00BA752F" w:rsidRPr="00BA752F" w:rsidRDefault="00BA752F" w:rsidP="00BA752F">
            <w:pPr>
              <w:spacing w:after="0"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sz w:val="24"/>
                <w:szCs w:val="24"/>
                <w:lang w:eastAsia="en-IN"/>
              </w:rPr>
              <w:t>UC3-R5</w:t>
            </w:r>
          </w:p>
        </w:tc>
        <w:tc>
          <w:tcPr>
            <w:tcW w:w="0" w:type="auto"/>
            <w:vAlign w:val="center"/>
            <w:hideMark/>
          </w:tcPr>
          <w:p w14:paraId="70053ACF" w14:textId="77777777" w:rsidR="00BA752F" w:rsidRPr="00BA752F" w:rsidRDefault="00BA752F" w:rsidP="00BA752F">
            <w:pPr>
              <w:spacing w:after="0"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sz w:val="24"/>
                <w:szCs w:val="24"/>
                <w:lang w:eastAsia="en-IN"/>
              </w:rPr>
              <w:t>Functional</w:t>
            </w:r>
          </w:p>
        </w:tc>
        <w:tc>
          <w:tcPr>
            <w:tcW w:w="0" w:type="auto"/>
            <w:vAlign w:val="center"/>
            <w:hideMark/>
          </w:tcPr>
          <w:p w14:paraId="13ADFD7B" w14:textId="77777777" w:rsidR="00BA752F" w:rsidRPr="00BA752F" w:rsidRDefault="00BA752F" w:rsidP="00BA752F">
            <w:pPr>
              <w:spacing w:after="0"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sz w:val="24"/>
                <w:szCs w:val="24"/>
                <w:lang w:eastAsia="en-IN"/>
              </w:rPr>
              <w:t>Store scenario runs with metadata (date, assumptions, parameters)</w:t>
            </w:r>
          </w:p>
        </w:tc>
        <w:tc>
          <w:tcPr>
            <w:tcW w:w="0" w:type="auto"/>
            <w:vAlign w:val="center"/>
            <w:hideMark/>
          </w:tcPr>
          <w:p w14:paraId="14E208EA" w14:textId="77777777" w:rsidR="00BA752F" w:rsidRPr="00BA752F" w:rsidRDefault="00BA752F" w:rsidP="00BA752F">
            <w:pPr>
              <w:spacing w:after="0"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sz w:val="24"/>
                <w:szCs w:val="24"/>
                <w:lang w:eastAsia="en-IN"/>
              </w:rPr>
              <w:t>Medium</w:t>
            </w:r>
          </w:p>
        </w:tc>
      </w:tr>
      <w:tr w:rsidR="00BA752F" w:rsidRPr="00BA752F" w14:paraId="6AD5EA9D" w14:textId="77777777" w:rsidTr="002673F5">
        <w:trPr>
          <w:tblCellSpacing w:w="15" w:type="dxa"/>
        </w:trPr>
        <w:tc>
          <w:tcPr>
            <w:tcW w:w="0" w:type="auto"/>
            <w:vAlign w:val="center"/>
            <w:hideMark/>
          </w:tcPr>
          <w:p w14:paraId="51E32C58" w14:textId="77777777" w:rsidR="00BA752F" w:rsidRPr="00BA752F" w:rsidRDefault="00BA752F" w:rsidP="00BA752F">
            <w:pPr>
              <w:spacing w:after="0"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sz w:val="24"/>
                <w:szCs w:val="24"/>
                <w:lang w:eastAsia="en-IN"/>
              </w:rPr>
              <w:t>UC3-R6</w:t>
            </w:r>
          </w:p>
        </w:tc>
        <w:tc>
          <w:tcPr>
            <w:tcW w:w="0" w:type="auto"/>
            <w:vAlign w:val="center"/>
            <w:hideMark/>
          </w:tcPr>
          <w:p w14:paraId="13291552" w14:textId="77777777" w:rsidR="00BA752F" w:rsidRPr="00BA752F" w:rsidRDefault="00BA752F" w:rsidP="00BA752F">
            <w:pPr>
              <w:spacing w:after="0"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sz w:val="24"/>
                <w:szCs w:val="24"/>
                <w:lang w:eastAsia="en-IN"/>
              </w:rPr>
              <w:t>Non-Functional</w:t>
            </w:r>
          </w:p>
        </w:tc>
        <w:tc>
          <w:tcPr>
            <w:tcW w:w="0" w:type="auto"/>
            <w:vAlign w:val="center"/>
            <w:hideMark/>
          </w:tcPr>
          <w:p w14:paraId="2A23AD1A" w14:textId="77777777" w:rsidR="00BA752F" w:rsidRPr="00BA752F" w:rsidRDefault="00BA752F" w:rsidP="00BA752F">
            <w:pPr>
              <w:spacing w:after="0"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sz w:val="24"/>
                <w:szCs w:val="24"/>
                <w:lang w:eastAsia="en-IN"/>
              </w:rPr>
              <w:t>Ensure calculation engine supports large datasets (multi-facility, multi-year)</w:t>
            </w:r>
          </w:p>
        </w:tc>
        <w:tc>
          <w:tcPr>
            <w:tcW w:w="0" w:type="auto"/>
            <w:vAlign w:val="center"/>
            <w:hideMark/>
          </w:tcPr>
          <w:p w14:paraId="35B48EC5" w14:textId="77777777" w:rsidR="00BA752F" w:rsidRPr="00BA752F" w:rsidRDefault="00BA752F" w:rsidP="00BA752F">
            <w:pPr>
              <w:spacing w:after="0"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sz w:val="24"/>
                <w:szCs w:val="24"/>
                <w:lang w:eastAsia="en-IN"/>
              </w:rPr>
              <w:t>Medium</w:t>
            </w:r>
          </w:p>
        </w:tc>
      </w:tr>
      <w:tr w:rsidR="00BA752F" w:rsidRPr="00BA752F" w14:paraId="676B8429" w14:textId="77777777" w:rsidTr="002673F5">
        <w:trPr>
          <w:tblCellSpacing w:w="15" w:type="dxa"/>
        </w:trPr>
        <w:tc>
          <w:tcPr>
            <w:tcW w:w="0" w:type="auto"/>
            <w:vAlign w:val="center"/>
            <w:hideMark/>
          </w:tcPr>
          <w:p w14:paraId="2B967B14" w14:textId="77777777" w:rsidR="00BA752F" w:rsidRPr="00BA752F" w:rsidRDefault="00BA752F" w:rsidP="00BA752F">
            <w:pPr>
              <w:spacing w:after="0"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sz w:val="24"/>
                <w:szCs w:val="24"/>
                <w:lang w:eastAsia="en-IN"/>
              </w:rPr>
              <w:t>UC3-R7</w:t>
            </w:r>
          </w:p>
        </w:tc>
        <w:tc>
          <w:tcPr>
            <w:tcW w:w="0" w:type="auto"/>
            <w:vAlign w:val="center"/>
            <w:hideMark/>
          </w:tcPr>
          <w:p w14:paraId="46FC736D" w14:textId="77777777" w:rsidR="00BA752F" w:rsidRPr="00BA752F" w:rsidRDefault="00BA752F" w:rsidP="00BA752F">
            <w:pPr>
              <w:spacing w:after="0"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sz w:val="24"/>
                <w:szCs w:val="24"/>
                <w:lang w:eastAsia="en-IN"/>
              </w:rPr>
              <w:t>Non-Functional</w:t>
            </w:r>
          </w:p>
        </w:tc>
        <w:tc>
          <w:tcPr>
            <w:tcW w:w="0" w:type="auto"/>
            <w:vAlign w:val="center"/>
            <w:hideMark/>
          </w:tcPr>
          <w:p w14:paraId="5DE4E92C" w14:textId="77777777" w:rsidR="00BA752F" w:rsidRPr="00BA752F" w:rsidRDefault="00BA752F" w:rsidP="00BA752F">
            <w:pPr>
              <w:spacing w:after="0"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sz w:val="24"/>
                <w:szCs w:val="24"/>
                <w:lang w:eastAsia="en-IN"/>
              </w:rPr>
              <w:t>Dashboards must refresh in &lt; 5 seconds</w:t>
            </w:r>
          </w:p>
        </w:tc>
        <w:tc>
          <w:tcPr>
            <w:tcW w:w="0" w:type="auto"/>
            <w:vAlign w:val="center"/>
            <w:hideMark/>
          </w:tcPr>
          <w:p w14:paraId="31D22F40" w14:textId="77777777" w:rsidR="00BA752F" w:rsidRPr="00BA752F" w:rsidRDefault="00BA752F" w:rsidP="00BA752F">
            <w:pPr>
              <w:spacing w:after="0"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sz w:val="24"/>
                <w:szCs w:val="24"/>
                <w:lang w:eastAsia="en-IN"/>
              </w:rPr>
              <w:t>Medium</w:t>
            </w:r>
          </w:p>
        </w:tc>
      </w:tr>
      <w:tr w:rsidR="00BA752F" w:rsidRPr="00BA752F" w14:paraId="77EE6533" w14:textId="77777777" w:rsidTr="002673F5">
        <w:trPr>
          <w:tblCellSpacing w:w="15" w:type="dxa"/>
        </w:trPr>
        <w:tc>
          <w:tcPr>
            <w:tcW w:w="0" w:type="auto"/>
            <w:vAlign w:val="center"/>
            <w:hideMark/>
          </w:tcPr>
          <w:p w14:paraId="22BA17E6" w14:textId="77777777" w:rsidR="00BA752F" w:rsidRPr="00BA752F" w:rsidRDefault="00BA752F" w:rsidP="00BA752F">
            <w:pPr>
              <w:spacing w:after="0"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sz w:val="24"/>
                <w:szCs w:val="24"/>
                <w:lang w:eastAsia="en-IN"/>
              </w:rPr>
              <w:t>UC3-R8</w:t>
            </w:r>
          </w:p>
        </w:tc>
        <w:tc>
          <w:tcPr>
            <w:tcW w:w="0" w:type="auto"/>
            <w:vAlign w:val="center"/>
            <w:hideMark/>
          </w:tcPr>
          <w:p w14:paraId="5833A7D2" w14:textId="77777777" w:rsidR="00BA752F" w:rsidRPr="00BA752F" w:rsidRDefault="00BA752F" w:rsidP="00BA752F">
            <w:pPr>
              <w:spacing w:after="0"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sz w:val="24"/>
                <w:szCs w:val="24"/>
                <w:lang w:eastAsia="en-IN"/>
              </w:rPr>
              <w:t>Functional</w:t>
            </w:r>
          </w:p>
        </w:tc>
        <w:tc>
          <w:tcPr>
            <w:tcW w:w="0" w:type="auto"/>
            <w:vAlign w:val="center"/>
            <w:hideMark/>
          </w:tcPr>
          <w:p w14:paraId="50BA1840" w14:textId="77777777" w:rsidR="00BA752F" w:rsidRPr="00BA752F" w:rsidRDefault="00BA752F" w:rsidP="00BA752F">
            <w:pPr>
              <w:spacing w:after="0"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sz w:val="24"/>
                <w:szCs w:val="24"/>
                <w:lang w:eastAsia="en-IN"/>
              </w:rPr>
              <w:t xml:space="preserve">Export scenarios to </w:t>
            </w:r>
            <w:r w:rsidRPr="00BA752F">
              <w:rPr>
                <w:rFonts w:ascii="Times New Roman" w:eastAsia="Times New Roman" w:hAnsi="Times New Roman" w:cs="Times New Roman"/>
                <w:b/>
                <w:bCs/>
                <w:sz w:val="24"/>
                <w:szCs w:val="24"/>
                <w:lang w:eastAsia="en-IN"/>
              </w:rPr>
              <w:t>Excel/PDF</w:t>
            </w:r>
            <w:r w:rsidRPr="00BA752F">
              <w:rPr>
                <w:rFonts w:ascii="Times New Roman" w:eastAsia="Times New Roman" w:hAnsi="Times New Roman" w:cs="Times New Roman"/>
                <w:sz w:val="24"/>
                <w:szCs w:val="24"/>
                <w:lang w:eastAsia="en-IN"/>
              </w:rPr>
              <w:t xml:space="preserve"> for reporting</w:t>
            </w:r>
          </w:p>
        </w:tc>
        <w:tc>
          <w:tcPr>
            <w:tcW w:w="0" w:type="auto"/>
            <w:vAlign w:val="center"/>
            <w:hideMark/>
          </w:tcPr>
          <w:p w14:paraId="0E413DD9" w14:textId="77777777" w:rsidR="00BA752F" w:rsidRPr="00BA752F" w:rsidRDefault="00BA752F" w:rsidP="00BA752F">
            <w:pPr>
              <w:spacing w:after="0"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sz w:val="24"/>
                <w:szCs w:val="24"/>
                <w:lang w:eastAsia="en-IN"/>
              </w:rPr>
              <w:t>Low</w:t>
            </w:r>
          </w:p>
        </w:tc>
      </w:tr>
    </w:tbl>
    <w:p w14:paraId="0FAD5EA6" w14:textId="77777777" w:rsidR="00BA752F" w:rsidRPr="00BA752F" w:rsidRDefault="00005484" w:rsidP="00BA752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EAD1546">
          <v:rect id="_x0000_i1092" style="width:0;height:1.5pt" o:hralign="center" o:hrstd="t" o:hr="t" fillcolor="#a0a0a0" stroked="f"/>
        </w:pict>
      </w:r>
    </w:p>
    <w:p w14:paraId="0914C95F" w14:textId="33F78E13" w:rsidR="00BA752F" w:rsidRPr="00BA752F" w:rsidRDefault="00BA752F" w:rsidP="002673F5">
      <w:pPr>
        <w:pStyle w:val="Heading4"/>
        <w:rPr>
          <w:rFonts w:eastAsia="Times New Roman"/>
          <w:lang w:eastAsia="en-IN"/>
        </w:rPr>
      </w:pPr>
      <w:r w:rsidRPr="00BA752F">
        <w:rPr>
          <w:rFonts w:eastAsia="Times New Roman"/>
          <w:lang w:eastAsia="en-IN"/>
        </w:rPr>
        <w:t>System Design</w:t>
      </w:r>
    </w:p>
    <w:p w14:paraId="7D7DE46D" w14:textId="77777777" w:rsidR="00BA752F" w:rsidRPr="00BA752F" w:rsidRDefault="00BA752F" w:rsidP="00A52752">
      <w:pPr>
        <w:rPr>
          <w:lang w:eastAsia="en-IN"/>
        </w:rPr>
      </w:pPr>
      <w:r w:rsidRPr="00BA752F">
        <w:rPr>
          <w:lang w:eastAsia="en-IN"/>
        </w:rPr>
        <w:t>Inputs Required</w:t>
      </w:r>
    </w:p>
    <w:p w14:paraId="61B11C29" w14:textId="24B0F098" w:rsidR="00BA752F" w:rsidRPr="00BA752F" w:rsidRDefault="00BA752F">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sz w:val="24"/>
          <w:szCs w:val="24"/>
          <w:lang w:eastAsia="en-IN"/>
        </w:rPr>
        <w:t>Baseline year (e.g., 202</w:t>
      </w:r>
      <w:r w:rsidR="002C5F68">
        <w:rPr>
          <w:rFonts w:ascii="Times New Roman" w:eastAsia="Times New Roman" w:hAnsi="Times New Roman" w:cs="Times New Roman"/>
          <w:sz w:val="24"/>
          <w:szCs w:val="24"/>
          <w:lang w:eastAsia="en-IN"/>
        </w:rPr>
        <w:t>5</w:t>
      </w:r>
      <w:r w:rsidRPr="00BA752F">
        <w:rPr>
          <w:rFonts w:ascii="Times New Roman" w:eastAsia="Times New Roman" w:hAnsi="Times New Roman" w:cs="Times New Roman"/>
          <w:sz w:val="24"/>
          <w:szCs w:val="24"/>
          <w:lang w:eastAsia="en-IN"/>
        </w:rPr>
        <w:t>)</w:t>
      </w:r>
    </w:p>
    <w:p w14:paraId="629246C1" w14:textId="77777777" w:rsidR="00BA752F" w:rsidRPr="00BA752F" w:rsidRDefault="00BA752F">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sz w:val="24"/>
          <w:szCs w:val="24"/>
          <w:lang w:eastAsia="en-IN"/>
        </w:rPr>
        <w:t>Target year (e.g., 2050)</w:t>
      </w:r>
    </w:p>
    <w:p w14:paraId="20B14F9A" w14:textId="77777777" w:rsidR="00BA752F" w:rsidRPr="00BA752F" w:rsidRDefault="00BA752F">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sz w:val="24"/>
          <w:szCs w:val="24"/>
          <w:lang w:eastAsia="en-IN"/>
        </w:rPr>
        <w:t>Baseline emissions (tCO₂e)</w:t>
      </w:r>
    </w:p>
    <w:p w14:paraId="4D479997" w14:textId="77777777" w:rsidR="00BA752F" w:rsidRPr="00BA752F" w:rsidRDefault="00BA752F">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sz w:val="24"/>
          <w:szCs w:val="24"/>
          <w:lang w:eastAsia="en-IN"/>
        </w:rPr>
        <w:t>Selected strategies &amp; parameters:</w:t>
      </w:r>
    </w:p>
    <w:p w14:paraId="4EDC1D1B" w14:textId="77777777" w:rsidR="00BA752F" w:rsidRPr="00BA752F" w:rsidRDefault="00BA752F">
      <w:pPr>
        <w:numPr>
          <w:ilvl w:val="1"/>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sz w:val="24"/>
          <w:szCs w:val="24"/>
          <w:lang w:eastAsia="en-IN"/>
        </w:rPr>
        <w:t>% Renewable energy adoption per year</w:t>
      </w:r>
    </w:p>
    <w:p w14:paraId="6D557A2F" w14:textId="77777777" w:rsidR="00BA752F" w:rsidRPr="00BA752F" w:rsidRDefault="00BA752F">
      <w:pPr>
        <w:numPr>
          <w:ilvl w:val="1"/>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sz w:val="24"/>
          <w:szCs w:val="24"/>
          <w:lang w:eastAsia="en-IN"/>
        </w:rPr>
        <w:t>% Supplier engagement adoption per year</w:t>
      </w:r>
    </w:p>
    <w:p w14:paraId="033D5410" w14:textId="77777777" w:rsidR="00BA752F" w:rsidRPr="00BA752F" w:rsidRDefault="00BA752F">
      <w:pPr>
        <w:numPr>
          <w:ilvl w:val="1"/>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sz w:val="24"/>
          <w:szCs w:val="24"/>
          <w:lang w:eastAsia="en-IN"/>
        </w:rPr>
        <w:t>% Energy efficiency improvement per year</w:t>
      </w:r>
    </w:p>
    <w:p w14:paraId="62CEAE5F" w14:textId="341897A3" w:rsidR="00BA752F" w:rsidRDefault="00BA752F">
      <w:pPr>
        <w:numPr>
          <w:ilvl w:val="1"/>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sz w:val="24"/>
          <w:szCs w:val="24"/>
          <w:lang w:eastAsia="en-IN"/>
        </w:rPr>
        <w:t>% Transport electrification per year</w:t>
      </w:r>
    </w:p>
    <w:p w14:paraId="0499E69D" w14:textId="77777777" w:rsidR="00C73D0C" w:rsidRPr="00BA752F" w:rsidRDefault="00C73D0C" w:rsidP="008671E4">
      <w:pPr>
        <w:pStyle w:val="Heading4"/>
        <w:rPr>
          <w:rFonts w:eastAsia="Times New Roman"/>
          <w:lang w:eastAsia="en-IN"/>
        </w:rPr>
      </w:pPr>
      <w:r w:rsidRPr="00BA752F">
        <w:rPr>
          <w:rFonts w:eastAsia="Times New Roman"/>
          <w:lang w:eastAsia="en-IN"/>
        </w:rPr>
        <w:t>Calculations Required</w:t>
      </w:r>
    </w:p>
    <w:p w14:paraId="1F30CB10" w14:textId="77777777" w:rsidR="00C73D0C" w:rsidRPr="00BA752F" w:rsidRDefault="00C73D0C">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b/>
          <w:bCs/>
          <w:sz w:val="24"/>
          <w:szCs w:val="24"/>
          <w:lang w:eastAsia="en-IN"/>
        </w:rPr>
        <w:t>Business-as-Usual (BAU)</w:t>
      </w:r>
    </w:p>
    <w:p w14:paraId="2DEAD6DE" w14:textId="77777777" w:rsidR="00C73D0C" w:rsidRPr="00136E4B" w:rsidRDefault="00C73D0C" w:rsidP="00C73D0C">
      <w:pPr>
        <w:spacing w:beforeAutospacing="1" w:after="0" w:afterAutospacing="1" w:line="240" w:lineRule="auto"/>
        <w:ind w:left="720"/>
        <w:rPr>
          <w:rFonts w:ascii="Times New Roman" w:eastAsia="Times New Roman" w:hAnsi="Times New Roman" w:cs="Times New Roman"/>
          <w:i/>
          <w:iCs/>
          <w:sz w:val="24"/>
          <w:szCs w:val="24"/>
          <w:lang w:eastAsia="en-IN"/>
        </w:rPr>
      </w:pPr>
      <w:r w:rsidRPr="00BA752F">
        <w:rPr>
          <w:rFonts w:ascii="Times New Roman" w:eastAsia="Times New Roman" w:hAnsi="Times New Roman" w:cs="Times New Roman"/>
          <w:i/>
          <w:iCs/>
          <w:sz w:val="24"/>
          <w:szCs w:val="24"/>
          <w:lang w:eastAsia="en-IN"/>
        </w:rPr>
        <w:t>EmissionsBAU(y)=BaselineEmissions×(1+GrowthRate)</w:t>
      </w:r>
      <w:r w:rsidRPr="00136E4B">
        <w:rPr>
          <w:rFonts w:ascii="Times New Roman" w:eastAsia="Times New Roman" w:hAnsi="Times New Roman" w:cs="Times New Roman"/>
          <w:i/>
          <w:iCs/>
          <w:sz w:val="24"/>
          <w:szCs w:val="24"/>
          <w:lang w:eastAsia="en-IN"/>
        </w:rPr>
        <w:t>^</w:t>
      </w:r>
      <w:r w:rsidRPr="00BA752F">
        <w:rPr>
          <w:rFonts w:ascii="Times New Roman" w:eastAsia="Times New Roman" w:hAnsi="Times New Roman" w:cs="Times New Roman"/>
          <w:i/>
          <w:iCs/>
          <w:sz w:val="24"/>
          <w:szCs w:val="24"/>
          <w:lang w:eastAsia="en-IN"/>
        </w:rPr>
        <w:t>(y−BaselineYear)</w:t>
      </w:r>
    </w:p>
    <w:p w14:paraId="6B58BFC9" w14:textId="77777777" w:rsidR="00CE52A3" w:rsidRDefault="008671E4" w:rsidP="008671E4">
      <w:pPr>
        <w:spacing w:before="100" w:beforeAutospacing="1" w:after="100" w:afterAutospacing="1" w:line="240" w:lineRule="auto"/>
        <w:rPr>
          <w:rFonts w:ascii="Times New Roman" w:eastAsia="Times New Roman" w:hAnsi="Times New Roman" w:cs="Times New Roman"/>
          <w:sz w:val="24"/>
          <w:szCs w:val="24"/>
          <w:lang w:eastAsia="en-IN"/>
        </w:rPr>
      </w:pPr>
      <w:r w:rsidRPr="008671E4">
        <w:rPr>
          <w:rFonts w:ascii="Times New Roman" w:eastAsia="Times New Roman" w:hAnsi="Times New Roman" w:cs="Times New Roman"/>
          <w:sz w:val="24"/>
          <w:szCs w:val="24"/>
          <w:lang w:eastAsia="en-IN"/>
        </w:rPr>
        <w:t xml:space="preserve">This equation estimates </w:t>
      </w:r>
      <w:r w:rsidRPr="008671E4">
        <w:rPr>
          <w:rFonts w:ascii="Times New Roman" w:eastAsia="Times New Roman" w:hAnsi="Times New Roman" w:cs="Times New Roman"/>
          <w:b/>
          <w:bCs/>
          <w:sz w:val="24"/>
          <w:szCs w:val="24"/>
          <w:lang w:eastAsia="en-IN"/>
        </w:rPr>
        <w:t>future emissions</w:t>
      </w:r>
      <w:r w:rsidRPr="008671E4">
        <w:rPr>
          <w:rFonts w:ascii="Times New Roman" w:eastAsia="Times New Roman" w:hAnsi="Times New Roman" w:cs="Times New Roman"/>
          <w:sz w:val="24"/>
          <w:szCs w:val="24"/>
          <w:lang w:eastAsia="en-IN"/>
        </w:rPr>
        <w:t xml:space="preserve"> in a </w:t>
      </w:r>
      <w:r w:rsidRPr="008671E4">
        <w:rPr>
          <w:rFonts w:ascii="Times New Roman" w:eastAsia="Times New Roman" w:hAnsi="Times New Roman" w:cs="Times New Roman"/>
          <w:i/>
          <w:iCs/>
          <w:sz w:val="24"/>
          <w:szCs w:val="24"/>
          <w:lang w:eastAsia="en-IN"/>
        </w:rPr>
        <w:t>Business-as-Usual (BAU) scenario</w:t>
      </w:r>
      <w:r w:rsidRPr="008671E4">
        <w:rPr>
          <w:rFonts w:ascii="Times New Roman" w:eastAsia="Times New Roman" w:hAnsi="Times New Roman" w:cs="Times New Roman"/>
          <w:sz w:val="24"/>
          <w:szCs w:val="24"/>
          <w:lang w:eastAsia="en-IN"/>
        </w:rPr>
        <w:t xml:space="preserve"> — i.e., if no interventions or reduction measures are taken. It assumes emissions grow at a constant compound rate every year.</w:t>
      </w:r>
      <w:r w:rsidR="00CE52A3">
        <w:rPr>
          <w:rFonts w:ascii="Times New Roman" w:eastAsia="Times New Roman" w:hAnsi="Times New Roman" w:cs="Times New Roman"/>
          <w:sz w:val="24"/>
          <w:szCs w:val="24"/>
          <w:lang w:eastAsia="en-IN"/>
        </w:rPr>
        <w:t xml:space="preserve"> </w:t>
      </w:r>
    </w:p>
    <w:p w14:paraId="6065618B" w14:textId="5B65CC3A" w:rsidR="008671E4" w:rsidRDefault="008671E4" w:rsidP="008671E4">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Where </w:t>
      </w:r>
    </w:p>
    <w:p w14:paraId="225C20E2" w14:textId="35AE49CC" w:rsidR="0016386F" w:rsidRDefault="008671E4">
      <w:pPr>
        <w:pStyle w:val="ListParagraph"/>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16386F">
        <w:rPr>
          <w:rFonts w:ascii="Times New Roman" w:eastAsia="Times New Roman" w:hAnsi="Times New Roman" w:cs="Times New Roman"/>
          <w:b/>
          <w:bCs/>
          <w:sz w:val="24"/>
          <w:szCs w:val="24"/>
          <w:lang w:eastAsia="en-IN"/>
        </w:rPr>
        <w:t>EmissionsBAU(y):</w:t>
      </w:r>
      <w:r w:rsidRPr="0016386F">
        <w:rPr>
          <w:rFonts w:ascii="Times New Roman" w:eastAsia="Times New Roman" w:hAnsi="Times New Roman" w:cs="Times New Roman"/>
          <w:sz w:val="24"/>
          <w:szCs w:val="24"/>
          <w:lang w:eastAsia="en-IN"/>
        </w:rPr>
        <w:t xml:space="preserve">The projected emissions in year </w:t>
      </w:r>
      <w:r w:rsidRPr="0016386F">
        <w:rPr>
          <w:rFonts w:ascii="Times New Roman" w:eastAsia="Times New Roman" w:hAnsi="Times New Roman" w:cs="Times New Roman"/>
          <w:b/>
          <w:bCs/>
          <w:sz w:val="24"/>
          <w:szCs w:val="24"/>
          <w:lang w:eastAsia="en-IN"/>
        </w:rPr>
        <w:t>y</w:t>
      </w:r>
      <w:r w:rsidRPr="0016386F">
        <w:rPr>
          <w:rFonts w:ascii="Times New Roman" w:eastAsia="Times New Roman" w:hAnsi="Times New Roman" w:cs="Times New Roman"/>
          <w:sz w:val="24"/>
          <w:szCs w:val="24"/>
          <w:lang w:eastAsia="en-IN"/>
        </w:rPr>
        <w:t xml:space="preserve"> under BAU conditions.</w:t>
      </w:r>
      <w:r w:rsidRPr="0016386F">
        <w:rPr>
          <w:rFonts w:ascii="Times New Roman" w:eastAsia="Times New Roman" w:hAnsi="Times New Roman" w:cs="Times New Roman"/>
          <w:sz w:val="24"/>
          <w:szCs w:val="24"/>
          <w:lang w:eastAsia="en-IN"/>
        </w:rPr>
        <w:br/>
        <w:t xml:space="preserve">Units: usually </w:t>
      </w:r>
      <w:r w:rsidRPr="0016386F">
        <w:rPr>
          <w:rFonts w:ascii="Times New Roman" w:eastAsia="Times New Roman" w:hAnsi="Times New Roman" w:cs="Times New Roman"/>
          <w:b/>
          <w:bCs/>
          <w:sz w:val="24"/>
          <w:szCs w:val="24"/>
          <w:lang w:eastAsia="en-IN"/>
        </w:rPr>
        <w:t>tCO₂e</w:t>
      </w:r>
      <w:r w:rsidRPr="0016386F">
        <w:rPr>
          <w:rFonts w:ascii="Times New Roman" w:eastAsia="Times New Roman" w:hAnsi="Times New Roman" w:cs="Times New Roman"/>
          <w:sz w:val="24"/>
          <w:szCs w:val="24"/>
          <w:lang w:eastAsia="en-IN"/>
        </w:rPr>
        <w:t xml:space="preserve"> (tons of CO₂ equivalent)</w:t>
      </w:r>
    </w:p>
    <w:p w14:paraId="7A51DF43" w14:textId="77777777" w:rsidR="0016386F" w:rsidRDefault="0016386F" w:rsidP="0016386F">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14:paraId="3A71849F" w14:textId="621EC4A9" w:rsidR="0016386F" w:rsidRDefault="008671E4">
      <w:pPr>
        <w:pStyle w:val="ListParagraph"/>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8671E4">
        <w:rPr>
          <w:rFonts w:ascii="Times New Roman" w:eastAsia="Times New Roman" w:hAnsi="Times New Roman" w:cs="Times New Roman"/>
          <w:b/>
          <w:bCs/>
          <w:sz w:val="24"/>
          <w:szCs w:val="24"/>
          <w:lang w:eastAsia="en-IN"/>
        </w:rPr>
        <w:lastRenderedPageBreak/>
        <w:t>BaselineEmissions:</w:t>
      </w:r>
      <w:r w:rsidR="0016386F">
        <w:rPr>
          <w:rFonts w:ascii="Times New Roman" w:eastAsia="Times New Roman" w:hAnsi="Times New Roman" w:cs="Times New Roman"/>
          <w:b/>
          <w:bCs/>
          <w:sz w:val="24"/>
          <w:szCs w:val="24"/>
          <w:lang w:eastAsia="en-IN"/>
        </w:rPr>
        <w:t xml:space="preserve"> </w:t>
      </w:r>
      <w:r w:rsidRPr="008671E4">
        <w:rPr>
          <w:rFonts w:ascii="Times New Roman" w:eastAsia="Times New Roman" w:hAnsi="Times New Roman" w:cs="Times New Roman"/>
          <w:sz w:val="24"/>
          <w:szCs w:val="24"/>
          <w:lang w:eastAsia="en-IN"/>
        </w:rPr>
        <w:t xml:space="preserve">Emissions in the chosen </w:t>
      </w:r>
      <w:r w:rsidRPr="008671E4">
        <w:rPr>
          <w:rFonts w:ascii="Times New Roman" w:eastAsia="Times New Roman" w:hAnsi="Times New Roman" w:cs="Times New Roman"/>
          <w:b/>
          <w:bCs/>
          <w:sz w:val="24"/>
          <w:szCs w:val="24"/>
          <w:lang w:eastAsia="en-IN"/>
        </w:rPr>
        <w:t>baseline year</w:t>
      </w:r>
      <w:r w:rsidRPr="008671E4">
        <w:rPr>
          <w:rFonts w:ascii="Times New Roman" w:eastAsia="Times New Roman" w:hAnsi="Times New Roman" w:cs="Times New Roman"/>
          <w:sz w:val="24"/>
          <w:szCs w:val="24"/>
          <w:lang w:eastAsia="en-IN"/>
        </w:rPr>
        <w:t xml:space="preserve"> (the reference point).</w:t>
      </w:r>
      <w:r w:rsidRPr="008671E4">
        <w:rPr>
          <w:rFonts w:ascii="Times New Roman" w:eastAsia="Times New Roman" w:hAnsi="Times New Roman" w:cs="Times New Roman"/>
          <w:sz w:val="24"/>
          <w:szCs w:val="24"/>
          <w:lang w:eastAsia="en-IN"/>
        </w:rPr>
        <w:br/>
        <w:t>Example: if 202</w:t>
      </w:r>
      <w:r w:rsidR="002C5F68">
        <w:rPr>
          <w:rFonts w:ascii="Times New Roman" w:eastAsia="Times New Roman" w:hAnsi="Times New Roman" w:cs="Times New Roman"/>
          <w:sz w:val="24"/>
          <w:szCs w:val="24"/>
          <w:lang w:eastAsia="en-IN"/>
        </w:rPr>
        <w:t>5</w:t>
      </w:r>
      <w:r w:rsidRPr="008671E4">
        <w:rPr>
          <w:rFonts w:ascii="Times New Roman" w:eastAsia="Times New Roman" w:hAnsi="Times New Roman" w:cs="Times New Roman"/>
          <w:sz w:val="24"/>
          <w:szCs w:val="24"/>
          <w:lang w:eastAsia="en-IN"/>
        </w:rPr>
        <w:t xml:space="preserve"> is the baseline year and emissions were 1,000,000 tCO₂e, then</w:t>
      </w:r>
      <w:r w:rsidRPr="008671E4">
        <w:rPr>
          <w:rFonts w:ascii="Times New Roman" w:eastAsia="Times New Roman" w:hAnsi="Times New Roman" w:cs="Times New Roman"/>
          <w:sz w:val="24"/>
          <w:szCs w:val="24"/>
          <w:lang w:eastAsia="en-IN"/>
        </w:rPr>
        <w:br/>
        <w:t>BaselineEmissions=1,000,000</w:t>
      </w:r>
    </w:p>
    <w:p w14:paraId="2FF9983C" w14:textId="77777777" w:rsidR="0016386F" w:rsidRPr="0016386F" w:rsidRDefault="0016386F" w:rsidP="0016386F">
      <w:pPr>
        <w:pStyle w:val="ListParagraph"/>
        <w:rPr>
          <w:rFonts w:ascii="Times New Roman" w:eastAsia="Times New Roman" w:hAnsi="Times New Roman" w:cs="Times New Roman"/>
          <w:sz w:val="24"/>
          <w:szCs w:val="24"/>
          <w:lang w:eastAsia="en-IN"/>
        </w:rPr>
      </w:pPr>
    </w:p>
    <w:p w14:paraId="2620EDE1" w14:textId="2CCA5051" w:rsidR="0016386F" w:rsidRDefault="0016386F" w:rsidP="002C5F68">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16386F">
        <w:rPr>
          <w:rFonts w:ascii="Times New Roman" w:eastAsia="Times New Roman" w:hAnsi="Times New Roman" w:cs="Times New Roman"/>
          <w:sz w:val="24"/>
          <w:szCs w:val="24"/>
          <w:lang w:eastAsia="en-IN"/>
        </w:rPr>
        <w:t xml:space="preserve"> </w:t>
      </w:r>
      <w:r w:rsidR="008671E4" w:rsidRPr="008671E4">
        <w:rPr>
          <w:rFonts w:ascii="Times New Roman" w:eastAsia="Times New Roman" w:hAnsi="Times New Roman" w:cs="Times New Roman"/>
          <w:b/>
          <w:bCs/>
          <w:sz w:val="24"/>
          <w:szCs w:val="24"/>
          <w:lang w:eastAsia="en-IN"/>
        </w:rPr>
        <w:t>GrowthRate:</w:t>
      </w:r>
      <w:r w:rsidR="008671E4" w:rsidRPr="008671E4">
        <w:rPr>
          <w:rFonts w:ascii="Times New Roman" w:eastAsia="Times New Roman" w:hAnsi="Times New Roman" w:cs="Times New Roman"/>
          <w:sz w:val="24"/>
          <w:szCs w:val="24"/>
          <w:lang w:eastAsia="en-IN"/>
        </w:rPr>
        <w:t xml:space="preserve">The </w:t>
      </w:r>
      <w:r w:rsidR="008671E4" w:rsidRPr="008671E4">
        <w:rPr>
          <w:rFonts w:ascii="Times New Roman" w:eastAsia="Times New Roman" w:hAnsi="Times New Roman" w:cs="Times New Roman"/>
          <w:b/>
          <w:bCs/>
          <w:sz w:val="24"/>
          <w:szCs w:val="24"/>
          <w:lang w:eastAsia="en-IN"/>
        </w:rPr>
        <w:t>annual compound growth rate</w:t>
      </w:r>
      <w:r w:rsidR="008671E4" w:rsidRPr="008671E4">
        <w:rPr>
          <w:rFonts w:ascii="Times New Roman" w:eastAsia="Times New Roman" w:hAnsi="Times New Roman" w:cs="Times New Roman"/>
          <w:sz w:val="24"/>
          <w:szCs w:val="24"/>
          <w:lang w:eastAsia="en-IN"/>
        </w:rPr>
        <w:t xml:space="preserve"> of emissions (expressed as a decimal).</w:t>
      </w:r>
      <w:r w:rsidRPr="0016386F">
        <w:rPr>
          <w:rFonts w:ascii="Times New Roman" w:eastAsia="Times New Roman" w:hAnsi="Times New Roman" w:cs="Times New Roman"/>
          <w:sz w:val="24"/>
          <w:szCs w:val="24"/>
          <w:lang w:eastAsia="en-IN"/>
        </w:rPr>
        <w:t xml:space="preserve"> </w:t>
      </w:r>
      <w:r w:rsidR="008671E4" w:rsidRPr="008671E4">
        <w:rPr>
          <w:rFonts w:ascii="Times New Roman" w:eastAsia="Times New Roman" w:hAnsi="Times New Roman" w:cs="Times New Roman"/>
          <w:sz w:val="24"/>
          <w:szCs w:val="24"/>
          <w:lang w:eastAsia="en-IN"/>
        </w:rPr>
        <w:t>Example: 5% growth rate → GrowthRate=0.</w:t>
      </w:r>
      <w:r w:rsidRPr="0016386F">
        <w:rPr>
          <w:rFonts w:ascii="Times New Roman" w:eastAsia="Times New Roman" w:hAnsi="Times New Roman" w:cs="Times New Roman"/>
          <w:sz w:val="24"/>
          <w:szCs w:val="24"/>
          <w:lang w:eastAsia="en-IN"/>
        </w:rPr>
        <w:t>05</w:t>
      </w:r>
    </w:p>
    <w:p w14:paraId="595A9490" w14:textId="043F2970" w:rsidR="008671E4" w:rsidRDefault="008671E4">
      <w:pPr>
        <w:numPr>
          <w:ilvl w:val="0"/>
          <w:numId w:val="84"/>
        </w:numPr>
        <w:spacing w:before="100" w:beforeAutospacing="1" w:after="0" w:afterAutospacing="1" w:line="240" w:lineRule="auto"/>
        <w:rPr>
          <w:rFonts w:ascii="Times New Roman" w:eastAsia="Times New Roman" w:hAnsi="Times New Roman" w:cs="Times New Roman"/>
          <w:sz w:val="24"/>
          <w:szCs w:val="24"/>
          <w:lang w:eastAsia="en-IN"/>
        </w:rPr>
      </w:pPr>
      <w:r w:rsidRPr="008671E4">
        <w:rPr>
          <w:rFonts w:ascii="Times New Roman" w:eastAsia="Times New Roman" w:hAnsi="Times New Roman" w:cs="Times New Roman"/>
          <w:b/>
          <w:bCs/>
          <w:sz w:val="24"/>
          <w:szCs w:val="24"/>
          <w:lang w:eastAsia="en-IN"/>
        </w:rPr>
        <w:t>(y − BaselineYear):</w:t>
      </w:r>
      <w:r w:rsidRPr="008671E4">
        <w:rPr>
          <w:rFonts w:ascii="Times New Roman" w:eastAsia="Times New Roman" w:hAnsi="Times New Roman" w:cs="Times New Roman"/>
          <w:sz w:val="24"/>
          <w:szCs w:val="24"/>
          <w:lang w:eastAsia="en-IN"/>
        </w:rPr>
        <w:t xml:space="preserve">The </w:t>
      </w:r>
      <w:r w:rsidRPr="008671E4">
        <w:rPr>
          <w:rFonts w:ascii="Times New Roman" w:eastAsia="Times New Roman" w:hAnsi="Times New Roman" w:cs="Times New Roman"/>
          <w:b/>
          <w:bCs/>
          <w:sz w:val="24"/>
          <w:szCs w:val="24"/>
          <w:lang w:eastAsia="en-IN"/>
        </w:rPr>
        <w:t>number of years</w:t>
      </w:r>
      <w:r w:rsidRPr="008671E4">
        <w:rPr>
          <w:rFonts w:ascii="Times New Roman" w:eastAsia="Times New Roman" w:hAnsi="Times New Roman" w:cs="Times New Roman"/>
          <w:sz w:val="24"/>
          <w:szCs w:val="24"/>
          <w:lang w:eastAsia="en-IN"/>
        </w:rPr>
        <w:t xml:space="preserve"> since the baseline year.</w:t>
      </w:r>
      <w:r w:rsidRPr="008671E4">
        <w:rPr>
          <w:rFonts w:ascii="Times New Roman" w:eastAsia="Times New Roman" w:hAnsi="Times New Roman" w:cs="Times New Roman"/>
          <w:sz w:val="24"/>
          <w:szCs w:val="24"/>
          <w:lang w:eastAsia="en-IN"/>
        </w:rPr>
        <w:br/>
        <w:t>Example: If baseline year = 202</w:t>
      </w:r>
      <w:r w:rsidR="002C5F68">
        <w:rPr>
          <w:rFonts w:ascii="Times New Roman" w:eastAsia="Times New Roman" w:hAnsi="Times New Roman" w:cs="Times New Roman"/>
          <w:sz w:val="24"/>
          <w:szCs w:val="24"/>
          <w:lang w:eastAsia="en-IN"/>
        </w:rPr>
        <w:t>5</w:t>
      </w:r>
      <w:r w:rsidRPr="008671E4">
        <w:rPr>
          <w:rFonts w:ascii="Times New Roman" w:eastAsia="Times New Roman" w:hAnsi="Times New Roman" w:cs="Times New Roman"/>
          <w:sz w:val="24"/>
          <w:szCs w:val="24"/>
          <w:lang w:eastAsia="en-IN"/>
        </w:rPr>
        <w:t xml:space="preserve"> and target year = 20</w:t>
      </w:r>
      <w:r w:rsidR="002C5F68">
        <w:rPr>
          <w:rFonts w:ascii="Times New Roman" w:eastAsia="Times New Roman" w:hAnsi="Times New Roman" w:cs="Times New Roman"/>
          <w:sz w:val="24"/>
          <w:szCs w:val="24"/>
          <w:lang w:eastAsia="en-IN"/>
        </w:rPr>
        <w:t>30</w:t>
      </w:r>
      <w:r w:rsidRPr="008671E4">
        <w:rPr>
          <w:rFonts w:ascii="Times New Roman" w:eastAsia="Times New Roman" w:hAnsi="Times New Roman" w:cs="Times New Roman"/>
          <w:sz w:val="24"/>
          <w:szCs w:val="24"/>
          <w:lang w:eastAsia="en-IN"/>
        </w:rPr>
        <w:t>, then y−BaselineYear=5</w:t>
      </w:r>
      <w:r w:rsidR="0016386F" w:rsidRPr="0016386F">
        <w:rPr>
          <w:rFonts w:ascii="Times New Roman" w:eastAsia="Times New Roman" w:hAnsi="Times New Roman" w:cs="Times New Roman"/>
          <w:sz w:val="24"/>
          <w:szCs w:val="24"/>
          <w:lang w:eastAsia="en-IN"/>
        </w:rPr>
        <w:t xml:space="preserve"> </w:t>
      </w:r>
    </w:p>
    <w:p w14:paraId="245E7A92" w14:textId="6E04BAD2" w:rsidR="00815F14" w:rsidRPr="008671E4" w:rsidRDefault="008671E4" w:rsidP="00815F14">
      <w:pPr>
        <w:spacing w:before="100" w:beforeAutospacing="1" w:after="100" w:afterAutospacing="1" w:line="240" w:lineRule="auto"/>
        <w:rPr>
          <w:rFonts w:ascii="Times New Roman" w:eastAsia="Times New Roman" w:hAnsi="Times New Roman" w:cs="Times New Roman"/>
          <w:sz w:val="24"/>
          <w:szCs w:val="24"/>
          <w:lang w:eastAsia="en-IN"/>
        </w:rPr>
      </w:pPr>
      <w:r w:rsidRPr="008671E4">
        <w:rPr>
          <w:rFonts w:ascii="Times New Roman" w:eastAsia="Times New Roman" w:hAnsi="Times New Roman" w:cs="Times New Roman"/>
          <w:sz w:val="24"/>
          <w:szCs w:val="24"/>
          <w:lang w:eastAsia="en-IN"/>
        </w:rPr>
        <w:t>The formula uses exponential growth because emissions typically grow proportionally to activity levels (e.g., population, GDP, energy consumption). Each year’s emissions build on the previous year’s, just like compound interest in finance.</w:t>
      </w:r>
      <w:r w:rsidR="00815F14" w:rsidRPr="00A52752">
        <w:rPr>
          <w:rFonts w:ascii="Times New Roman" w:eastAsia="Times New Roman" w:hAnsi="Times New Roman" w:cs="Times New Roman"/>
          <w:sz w:val="24"/>
          <w:szCs w:val="24"/>
          <w:lang w:eastAsia="en-IN"/>
        </w:rPr>
        <w:t xml:space="preserve"> </w:t>
      </w:r>
      <w:r w:rsidR="00815F14" w:rsidRPr="008671E4">
        <w:rPr>
          <w:rFonts w:ascii="Times New Roman" w:eastAsia="Times New Roman" w:hAnsi="Times New Roman" w:cs="Times New Roman"/>
          <w:sz w:val="24"/>
          <w:szCs w:val="24"/>
          <w:lang w:eastAsia="en-IN"/>
        </w:rPr>
        <w:t>It comes from the compound growth formula (very similar to compound interest in finance).</w:t>
      </w:r>
    </w:p>
    <w:p w14:paraId="0C33EE33" w14:textId="5A410DBA" w:rsidR="008671E4" w:rsidRPr="008671E4" w:rsidRDefault="008671E4" w:rsidP="0016386F">
      <w:pPr>
        <w:rPr>
          <w:rFonts w:ascii="Times New Roman" w:eastAsia="Times New Roman" w:hAnsi="Times New Roman" w:cs="Times New Roman"/>
          <w:sz w:val="24"/>
          <w:szCs w:val="24"/>
          <w:lang w:eastAsia="en-IN"/>
        </w:rPr>
      </w:pPr>
      <w:r w:rsidRPr="008671E4">
        <w:rPr>
          <w:lang w:eastAsia="en-IN"/>
        </w:rPr>
        <w:t>Step-by-Step Example</w:t>
      </w:r>
      <w:r w:rsidR="0016386F">
        <w:rPr>
          <w:lang w:eastAsia="en-IN"/>
        </w:rPr>
        <w:t xml:space="preserve">: </w:t>
      </w:r>
      <w:r w:rsidRPr="008671E4">
        <w:rPr>
          <w:rFonts w:ascii="Times New Roman" w:eastAsia="Times New Roman" w:hAnsi="Times New Roman" w:cs="Times New Roman"/>
          <w:sz w:val="24"/>
          <w:szCs w:val="24"/>
          <w:lang w:eastAsia="en-IN"/>
        </w:rPr>
        <w:t>Suppose:</w:t>
      </w:r>
    </w:p>
    <w:p w14:paraId="3F45C32D" w14:textId="3CB60FA7" w:rsidR="008671E4" w:rsidRPr="008671E4" w:rsidRDefault="008671E4">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8671E4">
        <w:rPr>
          <w:rFonts w:ascii="Times New Roman" w:eastAsia="Times New Roman" w:hAnsi="Times New Roman" w:cs="Times New Roman"/>
          <w:sz w:val="24"/>
          <w:szCs w:val="24"/>
          <w:lang w:eastAsia="en-IN"/>
        </w:rPr>
        <w:t>BaselineYear = 202</w:t>
      </w:r>
      <w:r w:rsidR="002C5F68">
        <w:rPr>
          <w:rFonts w:ascii="Times New Roman" w:eastAsia="Times New Roman" w:hAnsi="Times New Roman" w:cs="Times New Roman"/>
          <w:sz w:val="24"/>
          <w:szCs w:val="24"/>
          <w:lang w:eastAsia="en-IN"/>
        </w:rPr>
        <w:t>5</w:t>
      </w:r>
    </w:p>
    <w:p w14:paraId="725D70B8" w14:textId="77777777" w:rsidR="008671E4" w:rsidRPr="008671E4" w:rsidRDefault="008671E4">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8671E4">
        <w:rPr>
          <w:rFonts w:ascii="Times New Roman" w:eastAsia="Times New Roman" w:hAnsi="Times New Roman" w:cs="Times New Roman"/>
          <w:sz w:val="24"/>
          <w:szCs w:val="24"/>
          <w:lang w:eastAsia="en-IN"/>
        </w:rPr>
        <w:t>BaselineEmissions = 1,000,000 tCO₂e</w:t>
      </w:r>
    </w:p>
    <w:p w14:paraId="05BA436D" w14:textId="77777777" w:rsidR="008671E4" w:rsidRPr="008671E4" w:rsidRDefault="008671E4">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8671E4">
        <w:rPr>
          <w:rFonts w:ascii="Times New Roman" w:eastAsia="Times New Roman" w:hAnsi="Times New Roman" w:cs="Times New Roman"/>
          <w:sz w:val="24"/>
          <w:szCs w:val="24"/>
          <w:lang w:eastAsia="en-IN"/>
        </w:rPr>
        <w:t>GrowthRate = 0.05 (5%)</w:t>
      </w:r>
    </w:p>
    <w:p w14:paraId="55B95462" w14:textId="261A6ABA" w:rsidR="008671E4" w:rsidRPr="008671E4" w:rsidRDefault="008671E4">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8671E4">
        <w:rPr>
          <w:rFonts w:ascii="Times New Roman" w:eastAsia="Times New Roman" w:hAnsi="Times New Roman" w:cs="Times New Roman"/>
          <w:sz w:val="24"/>
          <w:szCs w:val="24"/>
          <w:lang w:eastAsia="en-IN"/>
        </w:rPr>
        <w:t>Target year  = 20</w:t>
      </w:r>
      <w:r w:rsidR="002C5F68">
        <w:rPr>
          <w:rFonts w:ascii="Times New Roman" w:eastAsia="Times New Roman" w:hAnsi="Times New Roman" w:cs="Times New Roman"/>
          <w:sz w:val="24"/>
          <w:szCs w:val="24"/>
          <w:lang w:eastAsia="en-IN"/>
        </w:rPr>
        <w:t>30</w:t>
      </w:r>
    </w:p>
    <w:p w14:paraId="401908F7" w14:textId="6AE24760" w:rsidR="008A4DD1" w:rsidRDefault="008671E4" w:rsidP="008671E4">
      <w:pPr>
        <w:spacing w:after="0" w:line="240" w:lineRule="auto"/>
        <w:rPr>
          <w:rFonts w:ascii="Times New Roman" w:eastAsia="Times New Roman" w:hAnsi="Times New Roman" w:cs="Times New Roman"/>
          <w:sz w:val="24"/>
          <w:szCs w:val="24"/>
          <w:lang w:eastAsia="en-IN"/>
        </w:rPr>
      </w:pPr>
      <w:r w:rsidRPr="008671E4">
        <w:rPr>
          <w:rFonts w:ascii="Times New Roman" w:eastAsia="Times New Roman" w:hAnsi="Times New Roman" w:cs="Times New Roman"/>
          <w:sz w:val="24"/>
          <w:szCs w:val="24"/>
          <w:lang w:eastAsia="en-IN"/>
        </w:rPr>
        <w:t>EmissionsBAU(2025)=1,000,000×(1+0.05)</w:t>
      </w:r>
      <w:r w:rsidR="008A4DD1">
        <w:rPr>
          <w:rFonts w:ascii="Times New Roman" w:eastAsia="Times New Roman" w:hAnsi="Times New Roman" w:cs="Times New Roman"/>
          <w:sz w:val="24"/>
          <w:szCs w:val="24"/>
          <w:lang w:eastAsia="en-IN"/>
        </w:rPr>
        <w:t>^</w:t>
      </w:r>
      <w:r w:rsidRPr="008671E4">
        <w:rPr>
          <w:rFonts w:ascii="Times New Roman" w:eastAsia="Times New Roman" w:hAnsi="Times New Roman" w:cs="Times New Roman"/>
          <w:sz w:val="24"/>
          <w:szCs w:val="24"/>
          <w:lang w:eastAsia="en-IN"/>
        </w:rPr>
        <w:t>(20</w:t>
      </w:r>
      <w:r w:rsidR="002C5F68">
        <w:rPr>
          <w:rFonts w:ascii="Times New Roman" w:eastAsia="Times New Roman" w:hAnsi="Times New Roman" w:cs="Times New Roman"/>
          <w:sz w:val="24"/>
          <w:szCs w:val="24"/>
          <w:lang w:eastAsia="en-IN"/>
        </w:rPr>
        <w:t>30</w:t>
      </w:r>
      <w:r w:rsidRPr="008671E4">
        <w:rPr>
          <w:rFonts w:ascii="Times New Roman" w:eastAsia="Times New Roman" w:hAnsi="Times New Roman" w:cs="Times New Roman"/>
          <w:sz w:val="24"/>
          <w:szCs w:val="24"/>
          <w:lang w:eastAsia="en-IN"/>
        </w:rPr>
        <w:t>−202</w:t>
      </w:r>
      <w:r w:rsidR="002C5F68">
        <w:rPr>
          <w:rFonts w:ascii="Times New Roman" w:eastAsia="Times New Roman" w:hAnsi="Times New Roman" w:cs="Times New Roman"/>
          <w:sz w:val="24"/>
          <w:szCs w:val="24"/>
          <w:lang w:eastAsia="en-IN"/>
        </w:rPr>
        <w:t>5</w:t>
      </w:r>
      <w:r w:rsidRPr="008671E4">
        <w:rPr>
          <w:rFonts w:ascii="Times New Roman" w:eastAsia="Times New Roman" w:hAnsi="Times New Roman" w:cs="Times New Roman"/>
          <w:sz w:val="24"/>
          <w:szCs w:val="24"/>
          <w:lang w:eastAsia="en-IN"/>
        </w:rPr>
        <w:t>)</w:t>
      </w:r>
    </w:p>
    <w:p w14:paraId="014A67DD" w14:textId="582CA437" w:rsidR="008A4DD1" w:rsidRDefault="008671E4" w:rsidP="008671E4">
      <w:pPr>
        <w:spacing w:after="0" w:line="240" w:lineRule="auto"/>
        <w:rPr>
          <w:rFonts w:ascii="Times New Roman" w:eastAsia="Times New Roman" w:hAnsi="Times New Roman" w:cs="Times New Roman"/>
          <w:sz w:val="24"/>
          <w:szCs w:val="24"/>
          <w:lang w:eastAsia="en-IN"/>
        </w:rPr>
      </w:pPr>
      <w:r w:rsidRPr="008671E4">
        <w:rPr>
          <w:rFonts w:ascii="Times New Roman" w:eastAsia="Times New Roman" w:hAnsi="Times New Roman" w:cs="Times New Roman"/>
          <w:sz w:val="24"/>
          <w:szCs w:val="24"/>
          <w:lang w:eastAsia="en-IN"/>
        </w:rPr>
        <w:t>=1,000,000×(1.05)</w:t>
      </w:r>
      <w:r w:rsidR="008A4DD1">
        <w:rPr>
          <w:rFonts w:ascii="Times New Roman" w:eastAsia="Times New Roman" w:hAnsi="Times New Roman" w:cs="Times New Roman"/>
          <w:sz w:val="24"/>
          <w:szCs w:val="24"/>
          <w:lang w:eastAsia="en-IN"/>
        </w:rPr>
        <w:t>^</w:t>
      </w:r>
      <w:r w:rsidRPr="008671E4">
        <w:rPr>
          <w:rFonts w:ascii="Times New Roman" w:eastAsia="Times New Roman" w:hAnsi="Times New Roman" w:cs="Times New Roman"/>
          <w:sz w:val="24"/>
          <w:szCs w:val="24"/>
          <w:lang w:eastAsia="en-IN"/>
        </w:rPr>
        <w:t>5</w:t>
      </w:r>
    </w:p>
    <w:p w14:paraId="0041A736" w14:textId="43A4B39D" w:rsidR="008A4DD1" w:rsidRDefault="008671E4" w:rsidP="008671E4">
      <w:pPr>
        <w:spacing w:after="0" w:line="240" w:lineRule="auto"/>
        <w:rPr>
          <w:rFonts w:ascii="Times New Roman" w:eastAsia="Times New Roman" w:hAnsi="Times New Roman" w:cs="Times New Roman"/>
          <w:sz w:val="24"/>
          <w:szCs w:val="24"/>
          <w:lang w:eastAsia="en-IN"/>
        </w:rPr>
      </w:pPr>
      <w:r w:rsidRPr="008671E4">
        <w:rPr>
          <w:rFonts w:ascii="Times New Roman" w:eastAsia="Times New Roman" w:hAnsi="Times New Roman" w:cs="Times New Roman"/>
          <w:sz w:val="24"/>
          <w:szCs w:val="24"/>
          <w:lang w:eastAsia="en-IN"/>
        </w:rPr>
        <w:t>=1,000,000×1.2763</w:t>
      </w:r>
    </w:p>
    <w:p w14:paraId="41E71EC0" w14:textId="26023502" w:rsidR="008671E4" w:rsidRPr="008671E4" w:rsidRDefault="008671E4" w:rsidP="008671E4">
      <w:pPr>
        <w:spacing w:after="0" w:line="240" w:lineRule="auto"/>
        <w:rPr>
          <w:rFonts w:ascii="Times New Roman" w:eastAsia="Times New Roman" w:hAnsi="Times New Roman" w:cs="Times New Roman"/>
          <w:sz w:val="24"/>
          <w:szCs w:val="24"/>
          <w:lang w:eastAsia="en-IN"/>
        </w:rPr>
      </w:pPr>
      <w:r w:rsidRPr="008671E4">
        <w:rPr>
          <w:rFonts w:ascii="Times New Roman" w:eastAsia="Times New Roman" w:hAnsi="Times New Roman" w:cs="Times New Roman"/>
          <w:sz w:val="24"/>
          <w:szCs w:val="24"/>
          <w:lang w:eastAsia="en-IN"/>
        </w:rPr>
        <w:t>=1,276,300  tCO2e</w:t>
      </w:r>
      <w:r w:rsidR="008A4DD1">
        <w:rPr>
          <w:rFonts w:ascii="Times New Roman" w:eastAsia="Times New Roman" w:hAnsi="Times New Roman" w:cs="Times New Roman"/>
          <w:sz w:val="24"/>
          <w:szCs w:val="24"/>
          <w:lang w:eastAsia="en-IN"/>
        </w:rPr>
        <w:t xml:space="preserve"> </w:t>
      </w:r>
      <w:r w:rsidRPr="008671E4">
        <w:rPr>
          <w:rFonts w:ascii="Times New Roman" w:eastAsia="Times New Roman" w:hAnsi="Times New Roman" w:cs="Times New Roman"/>
          <w:sz w:val="24"/>
          <w:szCs w:val="24"/>
          <w:lang w:eastAsia="en-IN"/>
        </w:rPr>
        <w:t xml:space="preserve"> </w:t>
      </w:r>
    </w:p>
    <w:p w14:paraId="5A937BD9" w14:textId="648A18C1" w:rsidR="008671E4" w:rsidRPr="008671E4" w:rsidRDefault="008671E4" w:rsidP="008671E4">
      <w:pPr>
        <w:spacing w:before="100" w:beforeAutospacing="1" w:after="100" w:afterAutospacing="1" w:line="240" w:lineRule="auto"/>
        <w:rPr>
          <w:rFonts w:ascii="Times New Roman" w:eastAsia="Times New Roman" w:hAnsi="Times New Roman" w:cs="Times New Roman"/>
          <w:sz w:val="24"/>
          <w:szCs w:val="24"/>
          <w:lang w:eastAsia="en-IN"/>
        </w:rPr>
      </w:pPr>
      <w:r w:rsidRPr="008671E4">
        <w:rPr>
          <w:rFonts w:ascii="Times New Roman" w:eastAsia="Times New Roman" w:hAnsi="Times New Roman" w:cs="Times New Roman"/>
          <w:sz w:val="24"/>
          <w:szCs w:val="24"/>
          <w:lang w:eastAsia="en-IN"/>
        </w:rPr>
        <w:t>So by 20</w:t>
      </w:r>
      <w:r w:rsidR="002C5F68">
        <w:rPr>
          <w:rFonts w:ascii="Times New Roman" w:eastAsia="Times New Roman" w:hAnsi="Times New Roman" w:cs="Times New Roman"/>
          <w:sz w:val="24"/>
          <w:szCs w:val="24"/>
          <w:lang w:eastAsia="en-IN"/>
        </w:rPr>
        <w:t>30</w:t>
      </w:r>
      <w:r w:rsidRPr="008671E4">
        <w:rPr>
          <w:rFonts w:ascii="Times New Roman" w:eastAsia="Times New Roman" w:hAnsi="Times New Roman" w:cs="Times New Roman"/>
          <w:sz w:val="24"/>
          <w:szCs w:val="24"/>
          <w:lang w:eastAsia="en-IN"/>
        </w:rPr>
        <w:t>, BAU emissions are projected at ~1.28 million tCO₂e.</w:t>
      </w:r>
    </w:p>
    <w:p w14:paraId="5E211530" w14:textId="77777777" w:rsidR="008671E4" w:rsidRPr="008671E4" w:rsidRDefault="008671E4">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8671E4">
        <w:rPr>
          <w:rFonts w:ascii="Times New Roman" w:eastAsia="Times New Roman" w:hAnsi="Times New Roman" w:cs="Times New Roman"/>
          <w:sz w:val="24"/>
          <w:szCs w:val="24"/>
          <w:lang w:eastAsia="en-IN"/>
        </w:rPr>
        <w:t>If GrowthRate = 0, emissions remain constant at the baseline level.</w:t>
      </w:r>
    </w:p>
    <w:p w14:paraId="3636C228" w14:textId="77777777" w:rsidR="008671E4" w:rsidRPr="008671E4" w:rsidRDefault="008671E4">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8671E4">
        <w:rPr>
          <w:rFonts w:ascii="Times New Roman" w:eastAsia="Times New Roman" w:hAnsi="Times New Roman" w:cs="Times New Roman"/>
          <w:sz w:val="24"/>
          <w:szCs w:val="24"/>
          <w:lang w:eastAsia="en-IN"/>
        </w:rPr>
        <w:t>If GrowthRate &lt; 0, it models a natural decline (e.g., structural slowdown).</w:t>
      </w:r>
    </w:p>
    <w:p w14:paraId="6DC34BB3" w14:textId="77777777" w:rsidR="008671E4" w:rsidRPr="008671E4" w:rsidRDefault="008671E4">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8671E4">
        <w:rPr>
          <w:rFonts w:ascii="Times New Roman" w:eastAsia="Times New Roman" w:hAnsi="Times New Roman" w:cs="Times New Roman"/>
          <w:sz w:val="24"/>
          <w:szCs w:val="24"/>
          <w:lang w:eastAsia="en-IN"/>
        </w:rPr>
        <w:t>The further away from the baseline year, the larger the compounding effect.</w:t>
      </w:r>
    </w:p>
    <w:p w14:paraId="4E773FCE" w14:textId="77777777" w:rsidR="00FC1DDA" w:rsidRPr="00FC1DDA" w:rsidRDefault="00C73D0C">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b/>
          <w:bCs/>
          <w:sz w:val="24"/>
          <w:szCs w:val="24"/>
          <w:lang w:eastAsia="en-IN"/>
        </w:rPr>
        <w:t>Net Zero Target Pathway</w:t>
      </w:r>
    </w:p>
    <w:p w14:paraId="77573A39" w14:textId="369DD6FB" w:rsidR="00FC1DDA" w:rsidRPr="00FC1DDA" w:rsidRDefault="00C73D0C" w:rsidP="00FC1DDA">
      <w:pPr>
        <w:spacing w:before="100" w:beforeAutospacing="1" w:after="100" w:afterAutospacing="1"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sz w:val="24"/>
          <w:szCs w:val="24"/>
          <w:lang w:eastAsia="en-IN"/>
        </w:rPr>
        <w:t>Linear or SBTi-defined decline to reach near-zero by target year</w:t>
      </w:r>
      <w:r w:rsidR="00FC1DDA" w:rsidRPr="00FC1DDA">
        <w:rPr>
          <w:rFonts w:ascii="Times New Roman" w:eastAsia="Times New Roman" w:hAnsi="Times New Roman" w:cs="Times New Roman"/>
          <w:sz w:val="24"/>
          <w:szCs w:val="24"/>
          <w:lang w:eastAsia="en-IN"/>
        </w:rPr>
        <w:t>. This formula models a linear reduction of emissions from the BaselineEmissions down to zero by the TargetYear (e.g., 2050).It assumes emissions decrease by the same fixed amount each year.</w:t>
      </w:r>
    </w:p>
    <w:p w14:paraId="12F4ACDF" w14:textId="5115C5EA" w:rsidR="006908EA" w:rsidRDefault="00C73D0C" w:rsidP="00C73D0C">
      <w:pPr>
        <w:spacing w:beforeAutospacing="1" w:after="0" w:afterAutospacing="1" w:line="240" w:lineRule="auto"/>
        <w:ind w:left="720"/>
        <w:rPr>
          <w:rFonts w:ascii="Times New Roman" w:eastAsia="Times New Roman" w:hAnsi="Times New Roman" w:cs="Times New Roman"/>
          <w:i/>
          <w:iCs/>
          <w:sz w:val="24"/>
          <w:szCs w:val="24"/>
          <w:lang w:eastAsia="en-IN"/>
        </w:rPr>
      </w:pPr>
      <w:r w:rsidRPr="00BA752F">
        <w:rPr>
          <w:rFonts w:ascii="Times New Roman" w:eastAsia="Times New Roman" w:hAnsi="Times New Roman" w:cs="Times New Roman"/>
          <w:i/>
          <w:iCs/>
          <w:sz w:val="24"/>
          <w:szCs w:val="24"/>
          <w:lang w:eastAsia="en-IN"/>
        </w:rPr>
        <w:t>EmissionsNetZero(y)=BaselineEmissions−(BaselineEmissions</w:t>
      </w:r>
      <w:r w:rsidR="00CC2DCB">
        <w:rPr>
          <w:rFonts w:ascii="Times New Roman" w:eastAsia="Times New Roman" w:hAnsi="Times New Roman" w:cs="Times New Roman"/>
          <w:i/>
          <w:iCs/>
          <w:sz w:val="24"/>
          <w:szCs w:val="24"/>
          <w:lang w:eastAsia="en-IN"/>
        </w:rPr>
        <w:t>/(</w:t>
      </w:r>
      <w:r w:rsidRPr="00BA752F">
        <w:rPr>
          <w:rFonts w:ascii="Times New Roman" w:eastAsia="Times New Roman" w:hAnsi="Times New Roman" w:cs="Times New Roman"/>
          <w:i/>
          <w:iCs/>
          <w:sz w:val="24"/>
          <w:szCs w:val="24"/>
          <w:lang w:eastAsia="en-IN"/>
        </w:rPr>
        <w:t>TargetYear−BaselineYear)</w:t>
      </w:r>
      <w:r w:rsidR="00CC2DCB">
        <w:rPr>
          <w:rFonts w:ascii="Times New Roman" w:eastAsia="Times New Roman" w:hAnsi="Times New Roman" w:cs="Times New Roman"/>
          <w:i/>
          <w:iCs/>
          <w:sz w:val="24"/>
          <w:szCs w:val="24"/>
          <w:lang w:eastAsia="en-IN"/>
        </w:rPr>
        <w:t>)</w:t>
      </w:r>
      <w:r w:rsidRPr="00BA752F">
        <w:rPr>
          <w:rFonts w:ascii="Times New Roman" w:eastAsia="Times New Roman" w:hAnsi="Times New Roman" w:cs="Times New Roman"/>
          <w:i/>
          <w:iCs/>
          <w:sz w:val="24"/>
          <w:szCs w:val="24"/>
          <w:lang w:eastAsia="en-IN"/>
        </w:rPr>
        <w:t>×(y−BaselineYear)</w:t>
      </w:r>
    </w:p>
    <w:p w14:paraId="4A5ACB5D" w14:textId="7F1B9C4F" w:rsidR="00FC1DDA" w:rsidRPr="00FC1DDA" w:rsidRDefault="00FC1DDA" w:rsidP="00C73D0C">
      <w:pPr>
        <w:spacing w:beforeAutospacing="1" w:after="0" w:afterAutospacing="1" w:line="240" w:lineRule="auto"/>
        <w:ind w:left="720"/>
        <w:rPr>
          <w:rFonts w:ascii="Times New Roman" w:eastAsia="Times New Roman" w:hAnsi="Times New Roman" w:cs="Times New Roman"/>
          <w:sz w:val="24"/>
          <w:szCs w:val="24"/>
          <w:lang w:eastAsia="en-IN"/>
        </w:rPr>
      </w:pPr>
      <w:r w:rsidRPr="00FC1DDA">
        <w:rPr>
          <w:rFonts w:ascii="Times New Roman" w:eastAsia="Times New Roman" w:hAnsi="Times New Roman" w:cs="Times New Roman"/>
          <w:sz w:val="24"/>
          <w:szCs w:val="24"/>
          <w:lang w:eastAsia="en-IN"/>
        </w:rPr>
        <w:t>Where</w:t>
      </w:r>
      <w:r>
        <w:rPr>
          <w:rFonts w:ascii="Times New Roman" w:eastAsia="Times New Roman" w:hAnsi="Times New Roman" w:cs="Times New Roman"/>
          <w:sz w:val="24"/>
          <w:szCs w:val="24"/>
          <w:lang w:eastAsia="en-IN"/>
        </w:rPr>
        <w:t>:</w:t>
      </w:r>
    </w:p>
    <w:p w14:paraId="735DD4E4" w14:textId="77777777" w:rsidR="00FC1DDA" w:rsidRPr="00FC1DDA" w:rsidRDefault="00FC1DDA">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FC1DDA">
        <w:rPr>
          <w:rFonts w:ascii="Times New Roman" w:eastAsia="Times New Roman" w:hAnsi="Times New Roman" w:cs="Times New Roman"/>
          <w:b/>
          <w:bCs/>
          <w:sz w:val="24"/>
          <w:szCs w:val="24"/>
          <w:lang w:eastAsia="en-IN"/>
        </w:rPr>
        <w:t>EmissionsNetZero(y):</w:t>
      </w:r>
      <w:r w:rsidRPr="00FC1DDA">
        <w:rPr>
          <w:rFonts w:ascii="Times New Roman" w:eastAsia="Times New Roman" w:hAnsi="Times New Roman" w:cs="Times New Roman"/>
          <w:sz w:val="24"/>
          <w:szCs w:val="24"/>
          <w:lang w:eastAsia="en-IN"/>
        </w:rPr>
        <w:br/>
        <w:t xml:space="preserve">Projected emissions in year </w:t>
      </w:r>
      <w:r w:rsidRPr="00FC1DDA">
        <w:rPr>
          <w:rFonts w:ascii="Times New Roman" w:eastAsia="Times New Roman" w:hAnsi="Times New Roman" w:cs="Times New Roman"/>
          <w:i/>
          <w:iCs/>
          <w:sz w:val="24"/>
          <w:szCs w:val="24"/>
          <w:lang w:eastAsia="en-IN"/>
        </w:rPr>
        <w:t>y</w:t>
      </w:r>
      <w:r w:rsidRPr="00FC1DDA">
        <w:rPr>
          <w:rFonts w:ascii="Times New Roman" w:eastAsia="Times New Roman" w:hAnsi="Times New Roman" w:cs="Times New Roman"/>
          <w:sz w:val="24"/>
          <w:szCs w:val="24"/>
          <w:lang w:eastAsia="en-IN"/>
        </w:rPr>
        <w:t xml:space="preserve"> under the Net Zero pathway.</w:t>
      </w:r>
    </w:p>
    <w:p w14:paraId="71BD352C" w14:textId="77777777" w:rsidR="00FC1DDA" w:rsidRPr="00FC1DDA" w:rsidRDefault="00FC1DDA">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FC1DDA">
        <w:rPr>
          <w:rFonts w:ascii="Times New Roman" w:eastAsia="Times New Roman" w:hAnsi="Times New Roman" w:cs="Times New Roman"/>
          <w:b/>
          <w:bCs/>
          <w:sz w:val="24"/>
          <w:szCs w:val="24"/>
          <w:lang w:eastAsia="en-IN"/>
        </w:rPr>
        <w:t>BaselineEmissions:</w:t>
      </w:r>
      <w:r w:rsidRPr="00FC1DDA">
        <w:rPr>
          <w:rFonts w:ascii="Times New Roman" w:eastAsia="Times New Roman" w:hAnsi="Times New Roman" w:cs="Times New Roman"/>
          <w:sz w:val="24"/>
          <w:szCs w:val="24"/>
          <w:lang w:eastAsia="en-IN"/>
        </w:rPr>
        <w:br/>
        <w:t>Emissions in the baseline/reference year.</w:t>
      </w:r>
    </w:p>
    <w:p w14:paraId="02ADCD0D" w14:textId="77777777" w:rsidR="00FC1DDA" w:rsidRPr="00FC1DDA" w:rsidRDefault="00FC1DDA">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FC1DDA">
        <w:rPr>
          <w:rFonts w:ascii="Times New Roman" w:eastAsia="Times New Roman" w:hAnsi="Times New Roman" w:cs="Times New Roman"/>
          <w:b/>
          <w:bCs/>
          <w:sz w:val="24"/>
          <w:szCs w:val="24"/>
          <w:lang w:eastAsia="en-IN"/>
        </w:rPr>
        <w:lastRenderedPageBreak/>
        <w:t>TargetYear:</w:t>
      </w:r>
      <w:r w:rsidRPr="00FC1DDA">
        <w:rPr>
          <w:rFonts w:ascii="Times New Roman" w:eastAsia="Times New Roman" w:hAnsi="Times New Roman" w:cs="Times New Roman"/>
          <w:sz w:val="24"/>
          <w:szCs w:val="24"/>
          <w:lang w:eastAsia="en-IN"/>
        </w:rPr>
        <w:br/>
        <w:t xml:space="preserve">The year by which emissions must reach </w:t>
      </w:r>
      <w:r w:rsidRPr="00FC1DDA">
        <w:rPr>
          <w:rFonts w:ascii="Times New Roman" w:eastAsia="Times New Roman" w:hAnsi="Times New Roman" w:cs="Times New Roman"/>
          <w:b/>
          <w:bCs/>
          <w:sz w:val="24"/>
          <w:szCs w:val="24"/>
          <w:lang w:eastAsia="en-IN"/>
        </w:rPr>
        <w:t>zero</w:t>
      </w:r>
      <w:r w:rsidRPr="00FC1DDA">
        <w:rPr>
          <w:rFonts w:ascii="Times New Roman" w:eastAsia="Times New Roman" w:hAnsi="Times New Roman" w:cs="Times New Roman"/>
          <w:sz w:val="24"/>
          <w:szCs w:val="24"/>
          <w:lang w:eastAsia="en-IN"/>
        </w:rPr>
        <w:t xml:space="preserve"> (e.g., 2050).</w:t>
      </w:r>
    </w:p>
    <w:p w14:paraId="60A02D22" w14:textId="77777777" w:rsidR="00FC1DDA" w:rsidRPr="00FC1DDA" w:rsidRDefault="00FC1DDA">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FC1DDA">
        <w:rPr>
          <w:rFonts w:ascii="Times New Roman" w:eastAsia="Times New Roman" w:hAnsi="Times New Roman" w:cs="Times New Roman"/>
          <w:b/>
          <w:bCs/>
          <w:sz w:val="24"/>
          <w:szCs w:val="24"/>
          <w:lang w:eastAsia="en-IN"/>
        </w:rPr>
        <w:t>BaselineYear:</w:t>
      </w:r>
      <w:r w:rsidRPr="00FC1DDA">
        <w:rPr>
          <w:rFonts w:ascii="Times New Roman" w:eastAsia="Times New Roman" w:hAnsi="Times New Roman" w:cs="Times New Roman"/>
          <w:sz w:val="24"/>
          <w:szCs w:val="24"/>
          <w:lang w:eastAsia="en-IN"/>
        </w:rPr>
        <w:br/>
        <w:t>The starting point year (e.g., 2020).</w:t>
      </w:r>
    </w:p>
    <w:p w14:paraId="7BF06125" w14:textId="1963C7CF" w:rsidR="00FC1DDA" w:rsidRPr="00FC1DDA" w:rsidRDefault="00BC037E">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w:t>
      </w:r>
      <w:r w:rsidR="00FC1DDA" w:rsidRPr="00FC1DDA">
        <w:rPr>
          <w:rFonts w:ascii="Times New Roman" w:eastAsia="Times New Roman" w:hAnsi="Times New Roman" w:cs="Times New Roman"/>
          <w:b/>
          <w:bCs/>
          <w:sz w:val="24"/>
          <w:szCs w:val="24"/>
          <w:lang w:eastAsia="en-IN"/>
        </w:rPr>
        <w:t>BaselineEmissions</w:t>
      </w:r>
      <w:r>
        <w:rPr>
          <w:rFonts w:ascii="Times New Roman" w:eastAsia="Times New Roman" w:hAnsi="Times New Roman" w:cs="Times New Roman"/>
          <w:b/>
          <w:bCs/>
          <w:sz w:val="24"/>
          <w:szCs w:val="24"/>
          <w:lang w:eastAsia="en-IN"/>
        </w:rPr>
        <w:t xml:space="preserve"> / (</w:t>
      </w:r>
      <w:r w:rsidR="00FC1DDA" w:rsidRPr="00FC1DDA">
        <w:rPr>
          <w:rFonts w:ascii="Times New Roman" w:eastAsia="Times New Roman" w:hAnsi="Times New Roman" w:cs="Times New Roman"/>
          <w:b/>
          <w:bCs/>
          <w:sz w:val="24"/>
          <w:szCs w:val="24"/>
          <w:lang w:eastAsia="en-IN"/>
        </w:rPr>
        <w:t>TargetYear−BaselineYear</w:t>
      </w:r>
      <w:r>
        <w:rPr>
          <w:rFonts w:ascii="Times New Roman" w:eastAsia="Times New Roman" w:hAnsi="Times New Roman" w:cs="Times New Roman"/>
          <w:b/>
          <w:bCs/>
          <w:sz w:val="24"/>
          <w:szCs w:val="24"/>
          <w:lang w:eastAsia="en-IN"/>
        </w:rPr>
        <w:t>)</w:t>
      </w:r>
      <w:r w:rsidR="00FC1DDA" w:rsidRPr="00FC1DDA">
        <w:rPr>
          <w:rFonts w:ascii="Times New Roman" w:eastAsia="Times New Roman" w:hAnsi="Times New Roman" w:cs="Times New Roman"/>
          <w:b/>
          <w:bCs/>
          <w:sz w:val="24"/>
          <w:szCs w:val="24"/>
          <w:lang w:eastAsia="en-IN"/>
        </w:rPr>
        <w:t>​</w:t>
      </w:r>
      <w:r>
        <w:rPr>
          <w:rFonts w:ascii="Times New Roman" w:eastAsia="Times New Roman" w:hAnsi="Times New Roman" w:cs="Times New Roman"/>
          <w:b/>
          <w:bCs/>
          <w:sz w:val="24"/>
          <w:szCs w:val="24"/>
          <w:lang w:eastAsia="en-IN"/>
        </w:rPr>
        <w:t>)</w:t>
      </w:r>
      <w:r w:rsidR="00FC1DDA" w:rsidRPr="00FC1DDA">
        <w:rPr>
          <w:rFonts w:ascii="Times New Roman" w:eastAsia="Times New Roman" w:hAnsi="Times New Roman" w:cs="Times New Roman"/>
          <w:b/>
          <w:bCs/>
          <w:sz w:val="24"/>
          <w:szCs w:val="24"/>
          <w:lang w:eastAsia="en-IN"/>
        </w:rPr>
        <w:t>:</w:t>
      </w:r>
      <w:r w:rsidR="00FC1DDA" w:rsidRPr="00FC1DDA">
        <w:rPr>
          <w:rFonts w:ascii="Times New Roman" w:eastAsia="Times New Roman" w:hAnsi="Times New Roman" w:cs="Times New Roman"/>
          <w:sz w:val="24"/>
          <w:szCs w:val="24"/>
          <w:lang w:eastAsia="en-IN"/>
        </w:rPr>
        <w:br/>
        <w:t xml:space="preserve">This is the </w:t>
      </w:r>
      <w:r w:rsidR="00FC1DDA" w:rsidRPr="00FC1DDA">
        <w:rPr>
          <w:rFonts w:ascii="Times New Roman" w:eastAsia="Times New Roman" w:hAnsi="Times New Roman" w:cs="Times New Roman"/>
          <w:b/>
          <w:bCs/>
          <w:sz w:val="24"/>
          <w:szCs w:val="24"/>
          <w:lang w:eastAsia="en-IN"/>
        </w:rPr>
        <w:t>annual reduction step size</w:t>
      </w:r>
      <w:r w:rsidR="00FC1DDA" w:rsidRPr="00FC1DDA">
        <w:rPr>
          <w:rFonts w:ascii="Times New Roman" w:eastAsia="Times New Roman" w:hAnsi="Times New Roman" w:cs="Times New Roman"/>
          <w:sz w:val="24"/>
          <w:szCs w:val="24"/>
          <w:lang w:eastAsia="en-IN"/>
        </w:rPr>
        <w:t xml:space="preserve"> (how much emissions must fall each year to linearly reach zero).</w:t>
      </w:r>
    </w:p>
    <w:p w14:paraId="4FCBB995" w14:textId="77777777" w:rsidR="00FC1DDA" w:rsidRPr="00FC1DDA" w:rsidRDefault="00FC1DDA">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FC1DDA">
        <w:rPr>
          <w:rFonts w:ascii="Times New Roman" w:eastAsia="Times New Roman" w:hAnsi="Times New Roman" w:cs="Times New Roman"/>
          <w:b/>
          <w:bCs/>
          <w:sz w:val="24"/>
          <w:szCs w:val="24"/>
          <w:lang w:eastAsia="en-IN"/>
        </w:rPr>
        <w:t>(y − BaselineYear):</w:t>
      </w:r>
      <w:r w:rsidRPr="00FC1DDA">
        <w:rPr>
          <w:rFonts w:ascii="Times New Roman" w:eastAsia="Times New Roman" w:hAnsi="Times New Roman" w:cs="Times New Roman"/>
          <w:sz w:val="24"/>
          <w:szCs w:val="24"/>
          <w:lang w:eastAsia="en-IN"/>
        </w:rPr>
        <w:br/>
        <w:t>The number of years passed since the baseline year.</w:t>
      </w:r>
    </w:p>
    <w:p w14:paraId="7B89E9D8" w14:textId="6397F630" w:rsidR="00FC1DDA" w:rsidRPr="00FC1DDA" w:rsidRDefault="00FC1DDA" w:rsidP="00FC1DDA">
      <w:pPr>
        <w:spacing w:before="100" w:beforeAutospacing="1" w:after="100" w:afterAutospacing="1" w:line="240" w:lineRule="auto"/>
        <w:rPr>
          <w:rFonts w:ascii="Times New Roman" w:eastAsia="Times New Roman" w:hAnsi="Times New Roman" w:cs="Times New Roman"/>
          <w:sz w:val="24"/>
          <w:szCs w:val="24"/>
          <w:lang w:eastAsia="en-IN"/>
        </w:rPr>
      </w:pPr>
      <w:r w:rsidRPr="00FC1DDA">
        <w:rPr>
          <w:rFonts w:ascii="Times New Roman" w:eastAsia="Times New Roman" w:hAnsi="Times New Roman" w:cs="Times New Roman"/>
          <w:sz w:val="24"/>
          <w:szCs w:val="24"/>
          <w:lang w:eastAsia="en-IN"/>
        </w:rPr>
        <w:t xml:space="preserve">This is a </w:t>
      </w:r>
      <w:r w:rsidRPr="00FC1DDA">
        <w:rPr>
          <w:rFonts w:ascii="Times New Roman" w:eastAsia="Times New Roman" w:hAnsi="Times New Roman" w:cs="Times New Roman"/>
          <w:b/>
          <w:bCs/>
          <w:sz w:val="24"/>
          <w:szCs w:val="24"/>
          <w:lang w:eastAsia="en-IN"/>
        </w:rPr>
        <w:t>straight-line</w:t>
      </w:r>
      <w:r w:rsidR="00BC037E">
        <w:rPr>
          <w:rFonts w:ascii="Times New Roman" w:eastAsia="Times New Roman" w:hAnsi="Times New Roman" w:cs="Times New Roman"/>
          <w:b/>
          <w:bCs/>
          <w:sz w:val="24"/>
          <w:szCs w:val="24"/>
          <w:lang w:eastAsia="en-IN"/>
        </w:rPr>
        <w:t xml:space="preserve"> decline</w:t>
      </w:r>
      <w:r w:rsidRPr="00FC1DDA">
        <w:rPr>
          <w:rFonts w:ascii="Times New Roman" w:eastAsia="Times New Roman" w:hAnsi="Times New Roman" w:cs="Times New Roman"/>
          <w:b/>
          <w:bCs/>
          <w:sz w:val="24"/>
          <w:szCs w:val="24"/>
          <w:lang w:eastAsia="en-IN"/>
        </w:rPr>
        <w:t xml:space="preserve"> (linear) decarbonization pathway</w:t>
      </w:r>
      <w:r w:rsidRPr="00FC1DDA">
        <w:rPr>
          <w:rFonts w:ascii="Times New Roman" w:eastAsia="Times New Roman" w:hAnsi="Times New Roman" w:cs="Times New Roman"/>
          <w:sz w:val="24"/>
          <w:szCs w:val="24"/>
          <w:lang w:eastAsia="en-IN"/>
        </w:rPr>
        <w:t xml:space="preserve">, often used in </w:t>
      </w:r>
      <w:r w:rsidRPr="00FC1DDA">
        <w:rPr>
          <w:rFonts w:ascii="Times New Roman" w:eastAsia="Times New Roman" w:hAnsi="Times New Roman" w:cs="Times New Roman"/>
          <w:b/>
          <w:bCs/>
          <w:sz w:val="24"/>
          <w:szCs w:val="24"/>
          <w:lang w:eastAsia="en-IN"/>
        </w:rPr>
        <w:t>climate targets</w:t>
      </w:r>
      <w:r w:rsidRPr="00FC1DDA">
        <w:rPr>
          <w:rFonts w:ascii="Times New Roman" w:eastAsia="Times New Roman" w:hAnsi="Times New Roman" w:cs="Times New Roman"/>
          <w:sz w:val="24"/>
          <w:szCs w:val="24"/>
          <w:lang w:eastAsia="en-IN"/>
        </w:rPr>
        <w:t xml:space="preserve"> when an organization commits to reducing emissions steadily until </w:t>
      </w:r>
      <w:r w:rsidRPr="00FC1DDA">
        <w:rPr>
          <w:rFonts w:ascii="Times New Roman" w:eastAsia="Times New Roman" w:hAnsi="Times New Roman" w:cs="Times New Roman"/>
          <w:b/>
          <w:bCs/>
          <w:sz w:val="24"/>
          <w:szCs w:val="24"/>
          <w:lang w:eastAsia="en-IN"/>
        </w:rPr>
        <w:t>Net Zero</w:t>
      </w:r>
      <w:r w:rsidRPr="00FC1DDA">
        <w:rPr>
          <w:rFonts w:ascii="Times New Roman" w:eastAsia="Times New Roman" w:hAnsi="Times New Roman" w:cs="Times New Roman"/>
          <w:sz w:val="24"/>
          <w:szCs w:val="24"/>
          <w:lang w:eastAsia="en-IN"/>
        </w:rPr>
        <w:t>.</w:t>
      </w:r>
    </w:p>
    <w:p w14:paraId="74DD07A4" w14:textId="77777777" w:rsidR="00FC1DDA" w:rsidRPr="00FC1DDA" w:rsidRDefault="00FC1DDA" w:rsidP="00FC1DDA">
      <w:pPr>
        <w:spacing w:before="100" w:beforeAutospacing="1" w:after="100" w:afterAutospacing="1" w:line="240" w:lineRule="auto"/>
        <w:rPr>
          <w:rFonts w:ascii="Times New Roman" w:eastAsia="Times New Roman" w:hAnsi="Times New Roman" w:cs="Times New Roman"/>
          <w:sz w:val="24"/>
          <w:szCs w:val="24"/>
          <w:lang w:eastAsia="en-IN"/>
        </w:rPr>
      </w:pPr>
      <w:r w:rsidRPr="00FC1DDA">
        <w:rPr>
          <w:rFonts w:ascii="Times New Roman" w:eastAsia="Times New Roman" w:hAnsi="Times New Roman" w:cs="Times New Roman"/>
          <w:sz w:val="24"/>
          <w:szCs w:val="24"/>
          <w:lang w:eastAsia="en-IN"/>
        </w:rPr>
        <w:t xml:space="preserve">Unlike BAU (compound growth), this one is </w:t>
      </w:r>
      <w:r w:rsidRPr="00FC1DDA">
        <w:rPr>
          <w:rFonts w:ascii="Times New Roman" w:eastAsia="Times New Roman" w:hAnsi="Times New Roman" w:cs="Times New Roman"/>
          <w:b/>
          <w:bCs/>
          <w:sz w:val="24"/>
          <w:szCs w:val="24"/>
          <w:lang w:eastAsia="en-IN"/>
        </w:rPr>
        <w:t>deterministic</w:t>
      </w:r>
      <w:r w:rsidRPr="00FC1DDA">
        <w:rPr>
          <w:rFonts w:ascii="Times New Roman" w:eastAsia="Times New Roman" w:hAnsi="Times New Roman" w:cs="Times New Roman"/>
          <w:sz w:val="24"/>
          <w:szCs w:val="24"/>
          <w:lang w:eastAsia="en-IN"/>
        </w:rPr>
        <w:t>: each year emissions drop by a fixed chunk.</w:t>
      </w:r>
    </w:p>
    <w:p w14:paraId="30FA5734" w14:textId="5AA39A37" w:rsidR="00FC1DDA" w:rsidRPr="00FC1DDA" w:rsidRDefault="00FC1DDA" w:rsidP="00FC1DDA">
      <w:pPr>
        <w:rPr>
          <w:lang w:eastAsia="en-IN"/>
        </w:rPr>
      </w:pPr>
      <w:r w:rsidRPr="00FC1DDA">
        <w:rPr>
          <w:lang w:eastAsia="en-IN"/>
        </w:rPr>
        <w:t>Step-by-Step Example</w:t>
      </w:r>
    </w:p>
    <w:p w14:paraId="0EF02895" w14:textId="77777777" w:rsidR="00FC1DDA" w:rsidRPr="00FC1DDA" w:rsidRDefault="00FC1DDA" w:rsidP="00FC1DDA">
      <w:pPr>
        <w:spacing w:before="100" w:beforeAutospacing="1" w:after="100" w:afterAutospacing="1" w:line="240" w:lineRule="auto"/>
        <w:rPr>
          <w:rFonts w:ascii="Times New Roman" w:eastAsia="Times New Roman" w:hAnsi="Times New Roman" w:cs="Times New Roman"/>
          <w:sz w:val="24"/>
          <w:szCs w:val="24"/>
          <w:lang w:eastAsia="en-IN"/>
        </w:rPr>
      </w:pPr>
      <w:r w:rsidRPr="00FC1DDA">
        <w:rPr>
          <w:rFonts w:ascii="Times New Roman" w:eastAsia="Times New Roman" w:hAnsi="Times New Roman" w:cs="Times New Roman"/>
          <w:sz w:val="24"/>
          <w:szCs w:val="24"/>
          <w:lang w:eastAsia="en-IN"/>
        </w:rPr>
        <w:t>Suppose:</w:t>
      </w:r>
    </w:p>
    <w:p w14:paraId="2E518292" w14:textId="062FE4CC" w:rsidR="00FC1DDA" w:rsidRPr="00FC1DDA" w:rsidRDefault="00FC1DDA">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FC1DDA">
        <w:rPr>
          <w:rFonts w:ascii="Times New Roman" w:eastAsia="Times New Roman" w:hAnsi="Times New Roman" w:cs="Times New Roman"/>
          <w:sz w:val="24"/>
          <w:szCs w:val="24"/>
          <w:lang w:eastAsia="en-IN"/>
        </w:rPr>
        <w:t>BaselineYear = 202</w:t>
      </w:r>
      <w:r w:rsidR="000F364F">
        <w:rPr>
          <w:rFonts w:ascii="Times New Roman" w:eastAsia="Times New Roman" w:hAnsi="Times New Roman" w:cs="Times New Roman"/>
          <w:sz w:val="24"/>
          <w:szCs w:val="24"/>
          <w:lang w:eastAsia="en-IN"/>
        </w:rPr>
        <w:t>5</w:t>
      </w:r>
    </w:p>
    <w:p w14:paraId="080AD57D" w14:textId="77777777" w:rsidR="00FC1DDA" w:rsidRPr="00FC1DDA" w:rsidRDefault="00FC1DDA">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FC1DDA">
        <w:rPr>
          <w:rFonts w:ascii="Times New Roman" w:eastAsia="Times New Roman" w:hAnsi="Times New Roman" w:cs="Times New Roman"/>
          <w:sz w:val="24"/>
          <w:szCs w:val="24"/>
          <w:lang w:eastAsia="en-IN"/>
        </w:rPr>
        <w:t>BaselineEmissions = 1,000,000 tCO₂e</w:t>
      </w:r>
    </w:p>
    <w:p w14:paraId="22ACC39A" w14:textId="77777777" w:rsidR="00FC1DDA" w:rsidRPr="00FC1DDA" w:rsidRDefault="00FC1DDA">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FC1DDA">
        <w:rPr>
          <w:rFonts w:ascii="Times New Roman" w:eastAsia="Times New Roman" w:hAnsi="Times New Roman" w:cs="Times New Roman"/>
          <w:sz w:val="24"/>
          <w:szCs w:val="24"/>
          <w:lang w:eastAsia="en-IN"/>
        </w:rPr>
        <w:t>TargetYear = 2030</w:t>
      </w:r>
    </w:p>
    <w:p w14:paraId="58D89E58" w14:textId="77777777" w:rsidR="00FC1DDA" w:rsidRPr="00FC1DDA" w:rsidRDefault="00FC1DDA" w:rsidP="00FC1DDA">
      <w:pPr>
        <w:spacing w:before="100" w:beforeAutospacing="1" w:after="100" w:afterAutospacing="1" w:line="240" w:lineRule="auto"/>
        <w:rPr>
          <w:rFonts w:ascii="Times New Roman" w:eastAsia="Times New Roman" w:hAnsi="Times New Roman" w:cs="Times New Roman"/>
          <w:sz w:val="24"/>
          <w:szCs w:val="24"/>
          <w:lang w:eastAsia="en-IN"/>
        </w:rPr>
      </w:pPr>
      <w:r w:rsidRPr="00FC1DDA">
        <w:rPr>
          <w:rFonts w:ascii="Segoe UI Emoji" w:eastAsia="Times New Roman" w:hAnsi="Segoe UI Emoji" w:cs="Segoe UI Emoji"/>
          <w:sz w:val="24"/>
          <w:szCs w:val="24"/>
          <w:lang w:eastAsia="en-IN"/>
        </w:rPr>
        <w:t>👉</w:t>
      </w:r>
      <w:r w:rsidRPr="00FC1DDA">
        <w:rPr>
          <w:rFonts w:ascii="Times New Roman" w:eastAsia="Times New Roman" w:hAnsi="Times New Roman" w:cs="Times New Roman"/>
          <w:sz w:val="24"/>
          <w:szCs w:val="24"/>
          <w:lang w:eastAsia="en-IN"/>
        </w:rPr>
        <w:t xml:space="preserve"> Annual reduction required:</w:t>
      </w:r>
    </w:p>
    <w:p w14:paraId="184CD43F" w14:textId="558A3750" w:rsidR="00BC037E" w:rsidRDefault="00BC037E" w:rsidP="00FC1DD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w:t>
      </w:r>
      <w:r w:rsidR="00FC1DDA" w:rsidRPr="00FC1DDA">
        <w:rPr>
          <w:rFonts w:ascii="Times New Roman" w:eastAsia="Times New Roman" w:hAnsi="Times New Roman" w:cs="Times New Roman"/>
          <w:sz w:val="24"/>
          <w:szCs w:val="24"/>
          <w:lang w:eastAsia="en-IN"/>
        </w:rPr>
        <w:t>1,000,000</w:t>
      </w:r>
      <w:r>
        <w:rPr>
          <w:rFonts w:ascii="Times New Roman" w:eastAsia="Times New Roman" w:hAnsi="Times New Roman" w:cs="Times New Roman"/>
          <w:sz w:val="24"/>
          <w:szCs w:val="24"/>
          <w:lang w:eastAsia="en-IN"/>
        </w:rPr>
        <w:t>/(</w:t>
      </w:r>
      <w:r w:rsidR="00FC1DDA" w:rsidRPr="00FC1DDA">
        <w:rPr>
          <w:rFonts w:ascii="Times New Roman" w:eastAsia="Times New Roman" w:hAnsi="Times New Roman" w:cs="Times New Roman"/>
          <w:sz w:val="24"/>
          <w:szCs w:val="24"/>
          <w:lang w:eastAsia="en-IN"/>
        </w:rPr>
        <w:t>2</w:t>
      </w:r>
      <w:r w:rsidR="002134BB">
        <w:rPr>
          <w:rFonts w:ascii="Times New Roman" w:eastAsia="Times New Roman" w:hAnsi="Times New Roman" w:cs="Times New Roman"/>
          <w:sz w:val="24"/>
          <w:szCs w:val="24"/>
          <w:lang w:eastAsia="en-IN"/>
        </w:rPr>
        <w:t>025</w:t>
      </w:r>
      <w:r w:rsidR="00FC1DDA" w:rsidRPr="00FC1DDA">
        <w:rPr>
          <w:rFonts w:ascii="Times New Roman" w:eastAsia="Times New Roman" w:hAnsi="Times New Roman" w:cs="Times New Roman"/>
          <w:sz w:val="24"/>
          <w:szCs w:val="24"/>
          <w:lang w:eastAsia="en-IN"/>
        </w:rPr>
        <w:t>−2020</w:t>
      </w:r>
      <w:r>
        <w:rPr>
          <w:rFonts w:ascii="Times New Roman" w:eastAsia="Times New Roman" w:hAnsi="Times New Roman" w:cs="Times New Roman"/>
          <w:sz w:val="24"/>
          <w:szCs w:val="24"/>
          <w:lang w:eastAsia="en-IN"/>
        </w:rPr>
        <w:t>))</w:t>
      </w:r>
    </w:p>
    <w:p w14:paraId="40192DE1" w14:textId="1B0F30B0" w:rsidR="00BC037E" w:rsidRDefault="00FC1DDA" w:rsidP="00FC1DDA">
      <w:pPr>
        <w:spacing w:after="0" w:line="240" w:lineRule="auto"/>
        <w:rPr>
          <w:rFonts w:ascii="Times New Roman" w:eastAsia="Times New Roman" w:hAnsi="Times New Roman" w:cs="Times New Roman"/>
          <w:sz w:val="24"/>
          <w:szCs w:val="24"/>
          <w:lang w:eastAsia="en-IN"/>
        </w:rPr>
      </w:pPr>
      <w:r w:rsidRPr="00FC1DDA">
        <w:rPr>
          <w:rFonts w:ascii="Times New Roman" w:eastAsia="Times New Roman" w:hAnsi="Times New Roman" w:cs="Times New Roman"/>
          <w:sz w:val="24"/>
          <w:szCs w:val="24"/>
          <w:lang w:eastAsia="en-IN"/>
        </w:rPr>
        <w:t>=</w:t>
      </w:r>
      <w:r w:rsidR="00BC037E">
        <w:rPr>
          <w:rFonts w:ascii="Times New Roman" w:eastAsia="Times New Roman" w:hAnsi="Times New Roman" w:cs="Times New Roman"/>
          <w:sz w:val="24"/>
          <w:szCs w:val="24"/>
          <w:lang w:eastAsia="en-IN"/>
        </w:rPr>
        <w:t xml:space="preserve"> </w:t>
      </w:r>
      <w:r w:rsidRPr="00FC1DDA">
        <w:rPr>
          <w:rFonts w:ascii="Times New Roman" w:eastAsia="Times New Roman" w:hAnsi="Times New Roman" w:cs="Times New Roman"/>
          <w:sz w:val="24"/>
          <w:szCs w:val="24"/>
          <w:lang w:eastAsia="en-IN"/>
        </w:rPr>
        <w:t>1,000,000</w:t>
      </w:r>
      <w:r w:rsidR="00BC037E">
        <w:rPr>
          <w:rFonts w:ascii="Times New Roman" w:eastAsia="Times New Roman" w:hAnsi="Times New Roman" w:cs="Times New Roman"/>
          <w:sz w:val="24"/>
          <w:szCs w:val="24"/>
          <w:lang w:eastAsia="en-IN"/>
        </w:rPr>
        <w:t>/</w:t>
      </w:r>
      <w:r w:rsidR="002134BB">
        <w:rPr>
          <w:rFonts w:ascii="Times New Roman" w:eastAsia="Times New Roman" w:hAnsi="Times New Roman" w:cs="Times New Roman"/>
          <w:sz w:val="24"/>
          <w:szCs w:val="24"/>
          <w:lang w:eastAsia="en-IN"/>
        </w:rPr>
        <w:t>5</w:t>
      </w:r>
    </w:p>
    <w:p w14:paraId="5F521B4D" w14:textId="6272218F" w:rsidR="00BC037E" w:rsidRDefault="00FC1DDA" w:rsidP="00FC1DDA">
      <w:pPr>
        <w:spacing w:after="0" w:line="240" w:lineRule="auto"/>
        <w:rPr>
          <w:rFonts w:ascii="Times New Roman" w:eastAsia="Times New Roman" w:hAnsi="Times New Roman" w:cs="Times New Roman"/>
          <w:sz w:val="24"/>
          <w:szCs w:val="24"/>
          <w:lang w:eastAsia="en-IN"/>
        </w:rPr>
      </w:pPr>
      <w:r w:rsidRPr="00FC1DDA">
        <w:rPr>
          <w:rFonts w:ascii="Times New Roman" w:eastAsia="Times New Roman" w:hAnsi="Times New Roman" w:cs="Times New Roman"/>
          <w:sz w:val="24"/>
          <w:szCs w:val="24"/>
          <w:lang w:eastAsia="en-IN"/>
        </w:rPr>
        <w:t>=</w:t>
      </w:r>
      <w:r w:rsidR="00BC037E">
        <w:rPr>
          <w:rFonts w:ascii="Times New Roman" w:eastAsia="Times New Roman" w:hAnsi="Times New Roman" w:cs="Times New Roman"/>
          <w:sz w:val="24"/>
          <w:szCs w:val="24"/>
          <w:lang w:eastAsia="en-IN"/>
        </w:rPr>
        <w:t xml:space="preserve"> </w:t>
      </w:r>
      <w:r w:rsidR="002134BB">
        <w:rPr>
          <w:rFonts w:ascii="Times New Roman" w:eastAsia="Times New Roman" w:hAnsi="Times New Roman" w:cs="Times New Roman"/>
          <w:sz w:val="24"/>
          <w:szCs w:val="24"/>
          <w:lang w:eastAsia="en-IN"/>
        </w:rPr>
        <w:t>2</w:t>
      </w:r>
      <w:r w:rsidRPr="00FC1DDA">
        <w:rPr>
          <w:rFonts w:ascii="Times New Roman" w:eastAsia="Times New Roman" w:hAnsi="Times New Roman" w:cs="Times New Roman"/>
          <w:sz w:val="24"/>
          <w:szCs w:val="24"/>
          <w:lang w:eastAsia="en-IN"/>
        </w:rPr>
        <w:t>00,000  tCO2e</w:t>
      </w:r>
      <w:r w:rsidR="00BC037E">
        <w:rPr>
          <w:rFonts w:ascii="Times New Roman" w:eastAsia="Times New Roman" w:hAnsi="Times New Roman" w:cs="Times New Roman"/>
          <w:sz w:val="24"/>
          <w:szCs w:val="24"/>
          <w:lang w:eastAsia="en-IN"/>
        </w:rPr>
        <w:t xml:space="preserve"> </w:t>
      </w:r>
      <w:r w:rsidRPr="00FC1DDA">
        <w:rPr>
          <w:rFonts w:ascii="Times New Roman" w:eastAsia="Times New Roman" w:hAnsi="Times New Roman" w:cs="Times New Roman"/>
          <w:sz w:val="24"/>
          <w:szCs w:val="24"/>
          <w:lang w:eastAsia="en-IN"/>
        </w:rPr>
        <w:t>/</w:t>
      </w:r>
      <w:r w:rsidR="00BC037E">
        <w:rPr>
          <w:rFonts w:ascii="Times New Roman" w:eastAsia="Times New Roman" w:hAnsi="Times New Roman" w:cs="Times New Roman"/>
          <w:sz w:val="24"/>
          <w:szCs w:val="24"/>
          <w:lang w:eastAsia="en-IN"/>
        </w:rPr>
        <w:t xml:space="preserve"> </w:t>
      </w:r>
      <w:r w:rsidRPr="00FC1DDA">
        <w:rPr>
          <w:rFonts w:ascii="Times New Roman" w:eastAsia="Times New Roman" w:hAnsi="Times New Roman" w:cs="Times New Roman"/>
          <w:sz w:val="24"/>
          <w:szCs w:val="24"/>
          <w:lang w:eastAsia="en-IN"/>
        </w:rPr>
        <w:t>year</w:t>
      </w:r>
    </w:p>
    <w:p w14:paraId="652C41C7" w14:textId="5AD9F5C5" w:rsidR="00FC1DDA" w:rsidRPr="00FC1DDA" w:rsidRDefault="00E042E0" w:rsidP="00FC1DDA">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Similarly, </w:t>
      </w:r>
    </w:p>
    <w:p w14:paraId="6DE46381" w14:textId="3EDA8B4E" w:rsidR="00FC1DDA" w:rsidRPr="00FC1DDA" w:rsidRDefault="00FC1DDA">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FC1DDA">
        <w:rPr>
          <w:rFonts w:ascii="Times New Roman" w:eastAsia="Times New Roman" w:hAnsi="Times New Roman" w:cs="Times New Roman"/>
          <w:b/>
          <w:bCs/>
          <w:sz w:val="24"/>
          <w:szCs w:val="24"/>
          <w:lang w:eastAsia="en-IN"/>
        </w:rPr>
        <w:t>202</w:t>
      </w:r>
      <w:r w:rsidR="002134BB">
        <w:rPr>
          <w:rFonts w:ascii="Times New Roman" w:eastAsia="Times New Roman" w:hAnsi="Times New Roman" w:cs="Times New Roman"/>
          <w:b/>
          <w:bCs/>
          <w:sz w:val="24"/>
          <w:szCs w:val="24"/>
          <w:lang w:eastAsia="en-IN"/>
        </w:rPr>
        <w:t>5</w:t>
      </w:r>
      <w:r w:rsidRPr="00FC1DDA">
        <w:rPr>
          <w:rFonts w:ascii="Times New Roman" w:eastAsia="Times New Roman" w:hAnsi="Times New Roman" w:cs="Times New Roman"/>
          <w:b/>
          <w:bCs/>
          <w:sz w:val="24"/>
          <w:szCs w:val="24"/>
          <w:lang w:eastAsia="en-IN"/>
        </w:rPr>
        <w:t>:</w:t>
      </w:r>
      <w:r w:rsidRPr="00FC1DDA">
        <w:rPr>
          <w:rFonts w:ascii="Times New Roman" w:eastAsia="Times New Roman" w:hAnsi="Times New Roman" w:cs="Times New Roman"/>
          <w:sz w:val="24"/>
          <w:szCs w:val="24"/>
          <w:lang w:eastAsia="en-IN"/>
        </w:rPr>
        <w:t xml:space="preserve"> 1,000,000−</w:t>
      </w:r>
      <w:r w:rsidR="002134BB">
        <w:rPr>
          <w:rFonts w:ascii="Times New Roman" w:eastAsia="Times New Roman" w:hAnsi="Times New Roman" w:cs="Times New Roman"/>
          <w:sz w:val="24"/>
          <w:szCs w:val="24"/>
          <w:lang w:eastAsia="en-IN"/>
        </w:rPr>
        <w:t>2</w:t>
      </w:r>
      <w:r w:rsidRPr="00FC1DDA">
        <w:rPr>
          <w:rFonts w:ascii="Times New Roman" w:eastAsia="Times New Roman" w:hAnsi="Times New Roman" w:cs="Times New Roman"/>
          <w:sz w:val="24"/>
          <w:szCs w:val="24"/>
          <w:lang w:eastAsia="en-IN"/>
        </w:rPr>
        <w:t>00,000×0</w:t>
      </w:r>
      <w:r w:rsidR="00BC037E">
        <w:rPr>
          <w:rFonts w:ascii="Times New Roman" w:eastAsia="Times New Roman" w:hAnsi="Times New Roman" w:cs="Times New Roman"/>
          <w:sz w:val="24"/>
          <w:szCs w:val="24"/>
          <w:lang w:eastAsia="en-IN"/>
        </w:rPr>
        <w:t xml:space="preserve"> </w:t>
      </w:r>
      <w:r w:rsidRPr="00FC1DDA">
        <w:rPr>
          <w:rFonts w:ascii="Times New Roman" w:eastAsia="Times New Roman" w:hAnsi="Times New Roman" w:cs="Times New Roman"/>
          <w:sz w:val="24"/>
          <w:szCs w:val="24"/>
          <w:lang w:eastAsia="en-IN"/>
        </w:rPr>
        <w:t>=</w:t>
      </w:r>
      <w:r w:rsidR="00BC037E">
        <w:rPr>
          <w:rFonts w:ascii="Times New Roman" w:eastAsia="Times New Roman" w:hAnsi="Times New Roman" w:cs="Times New Roman"/>
          <w:sz w:val="24"/>
          <w:szCs w:val="24"/>
          <w:lang w:eastAsia="en-IN"/>
        </w:rPr>
        <w:t xml:space="preserve"> </w:t>
      </w:r>
      <w:r w:rsidRPr="00FC1DDA">
        <w:rPr>
          <w:rFonts w:ascii="Times New Roman" w:eastAsia="Times New Roman" w:hAnsi="Times New Roman" w:cs="Times New Roman"/>
          <w:sz w:val="24"/>
          <w:szCs w:val="24"/>
          <w:lang w:eastAsia="en-IN"/>
        </w:rPr>
        <w:t>1,000,000</w:t>
      </w:r>
    </w:p>
    <w:p w14:paraId="6DCA4180" w14:textId="5B05DD77" w:rsidR="00FC1DDA" w:rsidRPr="00FC1DDA" w:rsidRDefault="00FC1DDA">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FC1DDA">
        <w:rPr>
          <w:rFonts w:ascii="Times New Roman" w:eastAsia="Times New Roman" w:hAnsi="Times New Roman" w:cs="Times New Roman"/>
          <w:b/>
          <w:bCs/>
          <w:sz w:val="24"/>
          <w:szCs w:val="24"/>
          <w:lang w:eastAsia="en-IN"/>
        </w:rPr>
        <w:t>20</w:t>
      </w:r>
      <w:r w:rsidR="002134BB">
        <w:rPr>
          <w:rFonts w:ascii="Times New Roman" w:eastAsia="Times New Roman" w:hAnsi="Times New Roman" w:cs="Times New Roman"/>
          <w:b/>
          <w:bCs/>
          <w:sz w:val="24"/>
          <w:szCs w:val="24"/>
          <w:lang w:eastAsia="en-IN"/>
        </w:rPr>
        <w:t>30</w:t>
      </w:r>
      <w:r w:rsidRPr="00FC1DDA">
        <w:rPr>
          <w:rFonts w:ascii="Times New Roman" w:eastAsia="Times New Roman" w:hAnsi="Times New Roman" w:cs="Times New Roman"/>
          <w:b/>
          <w:bCs/>
          <w:sz w:val="24"/>
          <w:szCs w:val="24"/>
          <w:lang w:eastAsia="en-IN"/>
        </w:rPr>
        <w:t>:</w:t>
      </w:r>
      <w:r w:rsidRPr="00FC1DDA">
        <w:rPr>
          <w:rFonts w:ascii="Times New Roman" w:eastAsia="Times New Roman" w:hAnsi="Times New Roman" w:cs="Times New Roman"/>
          <w:sz w:val="24"/>
          <w:szCs w:val="24"/>
          <w:lang w:eastAsia="en-IN"/>
        </w:rPr>
        <w:t xml:space="preserve"> 1,000,000−</w:t>
      </w:r>
      <w:r w:rsidR="0044700F">
        <w:rPr>
          <w:rFonts w:ascii="Times New Roman" w:eastAsia="Times New Roman" w:hAnsi="Times New Roman" w:cs="Times New Roman"/>
          <w:sz w:val="24"/>
          <w:szCs w:val="24"/>
          <w:lang w:eastAsia="en-IN"/>
        </w:rPr>
        <w:t>2</w:t>
      </w:r>
      <w:r w:rsidRPr="00FC1DDA">
        <w:rPr>
          <w:rFonts w:ascii="Times New Roman" w:eastAsia="Times New Roman" w:hAnsi="Times New Roman" w:cs="Times New Roman"/>
          <w:sz w:val="24"/>
          <w:szCs w:val="24"/>
          <w:lang w:eastAsia="en-IN"/>
        </w:rPr>
        <w:t>00,000×5</w:t>
      </w:r>
      <w:r w:rsidR="00BC037E">
        <w:rPr>
          <w:rFonts w:ascii="Times New Roman" w:eastAsia="Times New Roman" w:hAnsi="Times New Roman" w:cs="Times New Roman"/>
          <w:sz w:val="24"/>
          <w:szCs w:val="24"/>
          <w:lang w:eastAsia="en-IN"/>
        </w:rPr>
        <w:t xml:space="preserve"> </w:t>
      </w:r>
      <w:r w:rsidRPr="00FC1DDA">
        <w:rPr>
          <w:rFonts w:ascii="Times New Roman" w:eastAsia="Times New Roman" w:hAnsi="Times New Roman" w:cs="Times New Roman"/>
          <w:sz w:val="24"/>
          <w:szCs w:val="24"/>
          <w:lang w:eastAsia="en-IN"/>
        </w:rPr>
        <w:t>=</w:t>
      </w:r>
      <w:r w:rsidR="00BC037E">
        <w:rPr>
          <w:rFonts w:ascii="Times New Roman" w:eastAsia="Times New Roman" w:hAnsi="Times New Roman" w:cs="Times New Roman"/>
          <w:sz w:val="24"/>
          <w:szCs w:val="24"/>
          <w:lang w:eastAsia="en-IN"/>
        </w:rPr>
        <w:t xml:space="preserve"> </w:t>
      </w:r>
      <w:r w:rsidR="002134BB">
        <w:rPr>
          <w:rFonts w:ascii="Times New Roman" w:eastAsia="Times New Roman" w:hAnsi="Times New Roman" w:cs="Times New Roman"/>
          <w:sz w:val="24"/>
          <w:szCs w:val="24"/>
          <w:lang w:eastAsia="en-IN"/>
        </w:rPr>
        <w:t>00</w:t>
      </w:r>
    </w:p>
    <w:p w14:paraId="3CBF4074" w14:textId="51601A3A" w:rsidR="00FC1DDA" w:rsidRPr="00FC1DDA" w:rsidRDefault="00FC1DDA" w:rsidP="00FC1DDA">
      <w:pPr>
        <w:spacing w:before="100" w:beforeAutospacing="1" w:after="100" w:afterAutospacing="1" w:line="240" w:lineRule="auto"/>
        <w:rPr>
          <w:rFonts w:ascii="Times New Roman" w:eastAsia="Times New Roman" w:hAnsi="Times New Roman" w:cs="Times New Roman"/>
          <w:sz w:val="24"/>
          <w:szCs w:val="24"/>
          <w:lang w:eastAsia="en-IN"/>
        </w:rPr>
      </w:pPr>
      <w:r w:rsidRPr="00FC1DDA">
        <w:rPr>
          <w:rFonts w:ascii="Times New Roman" w:eastAsia="Times New Roman" w:hAnsi="Times New Roman" w:cs="Times New Roman"/>
          <w:sz w:val="24"/>
          <w:szCs w:val="24"/>
          <w:lang w:eastAsia="en-IN"/>
        </w:rPr>
        <w:t>Emissions decline in equal steps to reach zero at the target year.</w:t>
      </w:r>
    </w:p>
    <w:p w14:paraId="17FFC1DA" w14:textId="4F28879C" w:rsidR="00FC1DDA" w:rsidRPr="00FC1DDA" w:rsidRDefault="00FC1DDA" w:rsidP="00B6262D">
      <w:pPr>
        <w:rPr>
          <w:lang w:eastAsia="en-IN"/>
        </w:rPr>
      </w:pPr>
      <w:r w:rsidRPr="00FC1DDA">
        <w:rPr>
          <w:lang w:eastAsia="en-IN"/>
        </w:rPr>
        <w:t>General Insights</w:t>
      </w:r>
      <w:r w:rsidR="00BC037E">
        <w:rPr>
          <w:lang w:eastAsia="en-IN"/>
        </w:rPr>
        <w:t>:</w:t>
      </w:r>
    </w:p>
    <w:p w14:paraId="49BC7A2C" w14:textId="77777777" w:rsidR="00FC1DDA" w:rsidRPr="00FC1DDA" w:rsidRDefault="00FC1DDA">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FC1DDA">
        <w:rPr>
          <w:rFonts w:ascii="Times New Roman" w:eastAsia="Times New Roman" w:hAnsi="Times New Roman" w:cs="Times New Roman"/>
          <w:sz w:val="24"/>
          <w:szCs w:val="24"/>
          <w:lang w:eastAsia="en-IN"/>
        </w:rPr>
        <w:t>Slope = constant reduction rate.</w:t>
      </w:r>
    </w:p>
    <w:p w14:paraId="5EA7C9BE" w14:textId="77777777" w:rsidR="00FC1DDA" w:rsidRPr="00FC1DDA" w:rsidRDefault="00FC1DDA">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FC1DDA">
        <w:rPr>
          <w:rFonts w:ascii="Times New Roman" w:eastAsia="Times New Roman" w:hAnsi="Times New Roman" w:cs="Times New Roman"/>
          <w:sz w:val="24"/>
          <w:szCs w:val="24"/>
          <w:lang w:eastAsia="en-IN"/>
        </w:rPr>
        <w:t>If baseline = 1,000,000 and target year = 2050 (from 2020), annual cut = 33,333 tCO₂e.</w:t>
      </w:r>
    </w:p>
    <w:p w14:paraId="65F35D1B" w14:textId="08F21AD3" w:rsidR="00FC1DDA" w:rsidRDefault="00FC1DDA">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FC1DDA">
        <w:rPr>
          <w:rFonts w:ascii="Times New Roman" w:eastAsia="Times New Roman" w:hAnsi="Times New Roman" w:cs="Times New Roman"/>
          <w:sz w:val="24"/>
          <w:szCs w:val="24"/>
          <w:lang w:eastAsia="en-IN"/>
        </w:rPr>
        <w:t xml:space="preserve">By </w:t>
      </w:r>
      <w:r w:rsidR="00BC037E">
        <w:rPr>
          <w:rFonts w:ascii="Times New Roman" w:eastAsia="Times New Roman" w:hAnsi="Times New Roman" w:cs="Times New Roman"/>
          <w:sz w:val="24"/>
          <w:szCs w:val="24"/>
          <w:lang w:eastAsia="en-IN"/>
        </w:rPr>
        <w:t>design</w:t>
      </w:r>
      <w:r w:rsidRPr="00FC1DDA">
        <w:rPr>
          <w:rFonts w:ascii="Times New Roman" w:eastAsia="Times New Roman" w:hAnsi="Times New Roman" w:cs="Times New Roman"/>
          <w:sz w:val="24"/>
          <w:szCs w:val="24"/>
          <w:lang w:eastAsia="en-IN"/>
        </w:rPr>
        <w:t xml:space="preserve">, emissions will </w:t>
      </w:r>
      <w:r w:rsidRPr="00FC1DDA">
        <w:rPr>
          <w:rFonts w:ascii="Times New Roman" w:eastAsia="Times New Roman" w:hAnsi="Times New Roman" w:cs="Times New Roman"/>
          <w:b/>
          <w:bCs/>
          <w:sz w:val="24"/>
          <w:szCs w:val="24"/>
          <w:lang w:eastAsia="en-IN"/>
        </w:rPr>
        <w:t>always reach zero exactly in the target year</w:t>
      </w:r>
      <w:r w:rsidRPr="00FC1DDA">
        <w:rPr>
          <w:rFonts w:ascii="Times New Roman" w:eastAsia="Times New Roman" w:hAnsi="Times New Roman" w:cs="Times New Roman"/>
          <w:sz w:val="24"/>
          <w:szCs w:val="24"/>
          <w:lang w:eastAsia="en-IN"/>
        </w:rPr>
        <w:t>.</w:t>
      </w:r>
    </w:p>
    <w:p w14:paraId="64054030" w14:textId="77777777" w:rsidR="00E042E0" w:rsidRPr="00E042E0" w:rsidRDefault="00E042E0" w:rsidP="00E042E0">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1A46BE8C" w14:textId="3C88B7F0" w:rsidR="000B0727" w:rsidRPr="000B0727" w:rsidRDefault="00C73D0C">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b/>
          <w:bCs/>
          <w:sz w:val="24"/>
          <w:szCs w:val="24"/>
          <w:lang w:eastAsia="en-IN"/>
        </w:rPr>
        <w:t>Scenario Pathway (with strategies)</w:t>
      </w:r>
    </w:p>
    <w:p w14:paraId="03C8EBF1" w14:textId="4D451500" w:rsidR="00C73D0C" w:rsidRPr="00BA752F" w:rsidRDefault="000B0727" w:rsidP="000B0727">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0B0727">
        <w:rPr>
          <w:rFonts w:ascii="Times New Roman" w:eastAsia="Times New Roman" w:hAnsi="Times New Roman" w:cs="Times New Roman"/>
          <w:sz w:val="24"/>
          <w:szCs w:val="24"/>
          <w:lang w:eastAsia="en-IN"/>
        </w:rPr>
        <w:lastRenderedPageBreak/>
        <w:t>This is the Scenario Pathway formula, which builds on BAU emissions but adjusts them downward based on mitigation strategies. Each</w:t>
      </w:r>
      <w:r w:rsidR="00C73D0C" w:rsidRPr="00BA752F">
        <w:rPr>
          <w:rFonts w:ascii="Times New Roman" w:eastAsia="Times New Roman" w:hAnsi="Times New Roman" w:cs="Times New Roman"/>
          <w:sz w:val="24"/>
          <w:szCs w:val="24"/>
          <w:lang w:eastAsia="en-IN"/>
        </w:rPr>
        <w:t xml:space="preserve"> year’s emissions </w:t>
      </w:r>
      <w:r w:rsidRPr="000B0727">
        <w:rPr>
          <w:rFonts w:ascii="Times New Roman" w:eastAsia="Times New Roman" w:hAnsi="Times New Roman" w:cs="Times New Roman"/>
          <w:sz w:val="24"/>
          <w:szCs w:val="24"/>
          <w:lang w:eastAsia="en-IN"/>
        </w:rPr>
        <w:t xml:space="preserve">is </w:t>
      </w:r>
      <w:r w:rsidR="00C73D0C" w:rsidRPr="00BA752F">
        <w:rPr>
          <w:rFonts w:ascii="Times New Roman" w:eastAsia="Times New Roman" w:hAnsi="Times New Roman" w:cs="Times New Roman"/>
          <w:sz w:val="24"/>
          <w:szCs w:val="24"/>
          <w:lang w:eastAsia="en-IN"/>
        </w:rPr>
        <w:t>reduced based on chosen strategies:</w:t>
      </w:r>
    </w:p>
    <w:p w14:paraId="403F6F93" w14:textId="31816044" w:rsidR="000B0727" w:rsidRPr="000B0727" w:rsidRDefault="00C73D0C" w:rsidP="00C73D0C">
      <w:pPr>
        <w:spacing w:beforeAutospacing="1" w:after="0" w:afterAutospacing="1" w:line="240" w:lineRule="auto"/>
        <w:ind w:left="720"/>
        <w:rPr>
          <w:rFonts w:ascii="Times New Roman" w:eastAsia="Times New Roman" w:hAnsi="Times New Roman" w:cs="Times New Roman"/>
          <w:i/>
          <w:iCs/>
          <w:sz w:val="24"/>
          <w:szCs w:val="24"/>
          <w:lang w:eastAsia="en-IN"/>
        </w:rPr>
      </w:pPr>
      <w:r w:rsidRPr="00BA752F">
        <w:rPr>
          <w:rFonts w:ascii="Times New Roman" w:eastAsia="Times New Roman" w:hAnsi="Times New Roman" w:cs="Times New Roman"/>
          <w:i/>
          <w:iCs/>
          <w:sz w:val="24"/>
          <w:szCs w:val="24"/>
          <w:lang w:eastAsia="en-IN"/>
        </w:rPr>
        <w:t>EmissionsScenario(y)=</w:t>
      </w:r>
      <w:r w:rsidR="006F477B">
        <w:rPr>
          <w:rFonts w:ascii="Times New Roman" w:eastAsia="Times New Roman" w:hAnsi="Times New Roman" w:cs="Times New Roman"/>
          <w:i/>
          <w:iCs/>
          <w:sz w:val="24"/>
          <w:szCs w:val="24"/>
          <w:lang w:eastAsia="en-IN"/>
        </w:rPr>
        <w:t xml:space="preserve"> </w:t>
      </w:r>
      <w:r w:rsidRPr="00BA752F">
        <w:rPr>
          <w:rFonts w:ascii="Times New Roman" w:eastAsia="Times New Roman" w:hAnsi="Times New Roman" w:cs="Times New Roman"/>
          <w:i/>
          <w:iCs/>
          <w:sz w:val="24"/>
          <w:szCs w:val="24"/>
          <w:lang w:eastAsia="en-IN"/>
        </w:rPr>
        <w:t>EmissionsBAU(y)×</w:t>
      </w:r>
      <w:r w:rsidR="006F477B">
        <w:rPr>
          <w:rFonts w:ascii="Times New Roman" w:eastAsia="Times New Roman" w:hAnsi="Times New Roman" w:cs="Times New Roman"/>
          <w:i/>
          <w:iCs/>
          <w:sz w:val="24"/>
          <w:szCs w:val="24"/>
          <w:lang w:eastAsia="en-IN"/>
        </w:rPr>
        <w:t xml:space="preserve"> </w:t>
      </w:r>
      <w:r w:rsidRPr="00BA752F">
        <w:rPr>
          <w:rFonts w:ascii="Times New Roman" w:eastAsia="Times New Roman" w:hAnsi="Times New Roman" w:cs="Times New Roman"/>
          <w:i/>
          <w:iCs/>
          <w:sz w:val="24"/>
          <w:szCs w:val="24"/>
          <w:lang w:eastAsia="en-IN"/>
        </w:rPr>
        <w:t>(1−RenewableAdoptionRate)×</w:t>
      </w:r>
      <w:r w:rsidR="006F477B">
        <w:rPr>
          <w:rFonts w:ascii="Times New Roman" w:eastAsia="Times New Roman" w:hAnsi="Times New Roman" w:cs="Times New Roman"/>
          <w:i/>
          <w:iCs/>
          <w:sz w:val="24"/>
          <w:szCs w:val="24"/>
          <w:lang w:eastAsia="en-IN"/>
        </w:rPr>
        <w:t xml:space="preserve"> </w:t>
      </w:r>
      <w:r w:rsidRPr="00BA752F">
        <w:rPr>
          <w:rFonts w:ascii="Times New Roman" w:eastAsia="Times New Roman" w:hAnsi="Times New Roman" w:cs="Times New Roman"/>
          <w:i/>
          <w:iCs/>
          <w:sz w:val="24"/>
          <w:szCs w:val="24"/>
          <w:lang w:eastAsia="en-IN"/>
        </w:rPr>
        <w:t>(1−EfficiencyImprovement)×</w:t>
      </w:r>
      <w:r w:rsidR="006F477B">
        <w:rPr>
          <w:rFonts w:ascii="Times New Roman" w:eastAsia="Times New Roman" w:hAnsi="Times New Roman" w:cs="Times New Roman"/>
          <w:i/>
          <w:iCs/>
          <w:sz w:val="24"/>
          <w:szCs w:val="24"/>
          <w:lang w:eastAsia="en-IN"/>
        </w:rPr>
        <w:t xml:space="preserve"> </w:t>
      </w:r>
      <w:r w:rsidRPr="00BA752F">
        <w:rPr>
          <w:rFonts w:ascii="Times New Roman" w:eastAsia="Times New Roman" w:hAnsi="Times New Roman" w:cs="Times New Roman"/>
          <w:i/>
          <w:iCs/>
          <w:sz w:val="24"/>
          <w:szCs w:val="24"/>
          <w:lang w:eastAsia="en-IN"/>
        </w:rPr>
        <w:t>(1−SupplierEngagementImpact)</w:t>
      </w:r>
    </w:p>
    <w:p w14:paraId="19A954ED" w14:textId="493243CF" w:rsidR="000B0727" w:rsidRPr="000B0727" w:rsidRDefault="006F477B" w:rsidP="000B0727">
      <w:pPr>
        <w:rPr>
          <w:lang w:eastAsia="en-IN"/>
        </w:rPr>
      </w:pPr>
      <w:r>
        <w:rPr>
          <w:lang w:eastAsia="en-IN"/>
        </w:rPr>
        <w:t xml:space="preserve">Which implies </w:t>
      </w:r>
    </w:p>
    <w:p w14:paraId="102BC89D" w14:textId="77777777" w:rsidR="000B0727" w:rsidRPr="000B0727" w:rsidRDefault="000B0727">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0B0727">
        <w:rPr>
          <w:rFonts w:ascii="Times New Roman" w:eastAsia="Times New Roman" w:hAnsi="Times New Roman" w:cs="Times New Roman"/>
          <w:sz w:val="24"/>
          <w:szCs w:val="24"/>
          <w:lang w:eastAsia="en-IN"/>
        </w:rPr>
        <w:t xml:space="preserve">This is a </w:t>
      </w:r>
      <w:r w:rsidRPr="000B0727">
        <w:rPr>
          <w:rFonts w:ascii="Times New Roman" w:eastAsia="Times New Roman" w:hAnsi="Times New Roman" w:cs="Times New Roman"/>
          <w:b/>
          <w:bCs/>
          <w:sz w:val="24"/>
          <w:szCs w:val="24"/>
          <w:lang w:eastAsia="en-IN"/>
        </w:rPr>
        <w:t>strategic emissions reduction model</w:t>
      </w:r>
      <w:r w:rsidRPr="000B0727">
        <w:rPr>
          <w:rFonts w:ascii="Times New Roman" w:eastAsia="Times New Roman" w:hAnsi="Times New Roman" w:cs="Times New Roman"/>
          <w:sz w:val="24"/>
          <w:szCs w:val="24"/>
          <w:lang w:eastAsia="en-IN"/>
        </w:rPr>
        <w:t>.</w:t>
      </w:r>
    </w:p>
    <w:p w14:paraId="7ABBF191" w14:textId="77777777" w:rsidR="000B0727" w:rsidRPr="000B0727" w:rsidRDefault="000B0727">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0B0727">
        <w:rPr>
          <w:rFonts w:ascii="Times New Roman" w:eastAsia="Times New Roman" w:hAnsi="Times New Roman" w:cs="Times New Roman"/>
          <w:sz w:val="24"/>
          <w:szCs w:val="24"/>
          <w:lang w:eastAsia="en-IN"/>
        </w:rPr>
        <w:t xml:space="preserve">Instead of assuming a simple linear decline (Net Zero) or unchecked growth (BAU), it applies </w:t>
      </w:r>
      <w:r w:rsidRPr="000B0727">
        <w:rPr>
          <w:rFonts w:ascii="Times New Roman" w:eastAsia="Times New Roman" w:hAnsi="Times New Roman" w:cs="Times New Roman"/>
          <w:b/>
          <w:bCs/>
          <w:sz w:val="24"/>
          <w:szCs w:val="24"/>
          <w:lang w:eastAsia="en-IN"/>
        </w:rPr>
        <w:t>multiplicative reduction factors</w:t>
      </w:r>
      <w:r w:rsidRPr="000B0727">
        <w:rPr>
          <w:rFonts w:ascii="Times New Roman" w:eastAsia="Times New Roman" w:hAnsi="Times New Roman" w:cs="Times New Roman"/>
          <w:sz w:val="24"/>
          <w:szCs w:val="24"/>
          <w:lang w:eastAsia="en-IN"/>
        </w:rPr>
        <w:t xml:space="preserve"> representing real-world actions/strategies.</w:t>
      </w:r>
    </w:p>
    <w:p w14:paraId="172F5345" w14:textId="77777777" w:rsidR="000B0727" w:rsidRPr="000B0727" w:rsidRDefault="000B0727">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0B0727">
        <w:rPr>
          <w:rFonts w:ascii="Times New Roman" w:eastAsia="Times New Roman" w:hAnsi="Times New Roman" w:cs="Times New Roman"/>
          <w:sz w:val="24"/>
          <w:szCs w:val="24"/>
          <w:lang w:eastAsia="en-IN"/>
        </w:rPr>
        <w:t xml:space="preserve">Each factor reduces the BAU projection, simulating the </w:t>
      </w:r>
      <w:r w:rsidRPr="000B0727">
        <w:rPr>
          <w:rFonts w:ascii="Times New Roman" w:eastAsia="Times New Roman" w:hAnsi="Times New Roman" w:cs="Times New Roman"/>
          <w:b/>
          <w:bCs/>
          <w:sz w:val="24"/>
          <w:szCs w:val="24"/>
          <w:lang w:eastAsia="en-IN"/>
        </w:rPr>
        <w:t>combined effect of interventions</w:t>
      </w:r>
      <w:r w:rsidRPr="000B0727">
        <w:rPr>
          <w:rFonts w:ascii="Times New Roman" w:eastAsia="Times New Roman" w:hAnsi="Times New Roman" w:cs="Times New Roman"/>
          <w:sz w:val="24"/>
          <w:szCs w:val="24"/>
          <w:lang w:eastAsia="en-IN"/>
        </w:rPr>
        <w:t>.</w:t>
      </w:r>
    </w:p>
    <w:p w14:paraId="71B5D8C8" w14:textId="7DBD2DA1" w:rsidR="000B0727" w:rsidRPr="000B0727" w:rsidRDefault="000B0727" w:rsidP="000B0727">
      <w:pPr>
        <w:rPr>
          <w:lang w:eastAsia="en-IN"/>
        </w:rPr>
      </w:pPr>
      <w:r w:rsidRPr="000B0727">
        <w:rPr>
          <w:lang w:eastAsia="en-IN"/>
        </w:rPr>
        <w:t>Components</w:t>
      </w:r>
    </w:p>
    <w:p w14:paraId="684A73B4" w14:textId="77777777" w:rsidR="000B0727" w:rsidRPr="000B0727" w:rsidRDefault="000B0727">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0B0727">
        <w:rPr>
          <w:rFonts w:ascii="Times New Roman" w:eastAsia="Times New Roman" w:hAnsi="Times New Roman" w:cs="Times New Roman"/>
          <w:b/>
          <w:bCs/>
          <w:sz w:val="24"/>
          <w:szCs w:val="24"/>
          <w:lang w:eastAsia="en-IN"/>
        </w:rPr>
        <w:t>EmissionsBAU(y):</w:t>
      </w:r>
      <w:r w:rsidRPr="000B0727">
        <w:rPr>
          <w:rFonts w:ascii="Times New Roman" w:eastAsia="Times New Roman" w:hAnsi="Times New Roman" w:cs="Times New Roman"/>
          <w:sz w:val="24"/>
          <w:szCs w:val="24"/>
          <w:lang w:eastAsia="en-IN"/>
        </w:rPr>
        <w:br/>
        <w:t xml:space="preserve">The emissions that would occur in year </w:t>
      </w:r>
      <w:r w:rsidRPr="000B0727">
        <w:rPr>
          <w:rFonts w:ascii="Times New Roman" w:eastAsia="Times New Roman" w:hAnsi="Times New Roman" w:cs="Times New Roman"/>
          <w:i/>
          <w:iCs/>
          <w:sz w:val="24"/>
          <w:szCs w:val="24"/>
          <w:lang w:eastAsia="en-IN"/>
        </w:rPr>
        <w:t>y</w:t>
      </w:r>
      <w:r w:rsidRPr="000B0727">
        <w:rPr>
          <w:rFonts w:ascii="Times New Roman" w:eastAsia="Times New Roman" w:hAnsi="Times New Roman" w:cs="Times New Roman"/>
          <w:sz w:val="24"/>
          <w:szCs w:val="24"/>
          <w:lang w:eastAsia="en-IN"/>
        </w:rPr>
        <w:t xml:space="preserve"> if nothing changes (the “do-nothing” baseline projection).</w:t>
      </w:r>
    </w:p>
    <w:p w14:paraId="0B45B4C2" w14:textId="77777777" w:rsidR="000B0727" w:rsidRPr="000B0727" w:rsidRDefault="000B0727">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0B0727">
        <w:rPr>
          <w:rFonts w:ascii="Times New Roman" w:eastAsia="Times New Roman" w:hAnsi="Times New Roman" w:cs="Times New Roman"/>
          <w:b/>
          <w:bCs/>
          <w:sz w:val="24"/>
          <w:szCs w:val="24"/>
          <w:lang w:eastAsia="en-IN"/>
        </w:rPr>
        <w:t>(1 − RenewableAdoptionRate):</w:t>
      </w:r>
      <w:r w:rsidRPr="000B0727">
        <w:rPr>
          <w:rFonts w:ascii="Times New Roman" w:eastAsia="Times New Roman" w:hAnsi="Times New Roman" w:cs="Times New Roman"/>
          <w:sz w:val="24"/>
          <w:szCs w:val="24"/>
          <w:lang w:eastAsia="en-IN"/>
        </w:rPr>
        <w:br/>
        <w:t>Reduction due to switching from fossil fuels to renewable energy.</w:t>
      </w:r>
    </w:p>
    <w:p w14:paraId="0C342D54" w14:textId="77777777" w:rsidR="000B0727" w:rsidRPr="000B0727" w:rsidRDefault="000B0727">
      <w:pPr>
        <w:numPr>
          <w:ilvl w:val="1"/>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0B0727">
        <w:rPr>
          <w:rFonts w:ascii="Times New Roman" w:eastAsia="Times New Roman" w:hAnsi="Times New Roman" w:cs="Times New Roman"/>
          <w:sz w:val="24"/>
          <w:szCs w:val="24"/>
          <w:lang w:eastAsia="en-IN"/>
        </w:rPr>
        <w:t>Example: if 30% of energy demand is covered by renewables → factor = (1 − 0.3) = 0.7</w:t>
      </w:r>
    </w:p>
    <w:p w14:paraId="48BBA17E" w14:textId="77777777" w:rsidR="000B0727" w:rsidRPr="000B0727" w:rsidRDefault="000B0727">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0B0727">
        <w:rPr>
          <w:rFonts w:ascii="Times New Roman" w:eastAsia="Times New Roman" w:hAnsi="Times New Roman" w:cs="Times New Roman"/>
          <w:b/>
          <w:bCs/>
          <w:sz w:val="24"/>
          <w:szCs w:val="24"/>
          <w:lang w:eastAsia="en-IN"/>
        </w:rPr>
        <w:t>(1 − EfficiencyImprovement):</w:t>
      </w:r>
      <w:r w:rsidRPr="000B0727">
        <w:rPr>
          <w:rFonts w:ascii="Times New Roman" w:eastAsia="Times New Roman" w:hAnsi="Times New Roman" w:cs="Times New Roman"/>
          <w:sz w:val="24"/>
          <w:szCs w:val="24"/>
          <w:lang w:eastAsia="en-IN"/>
        </w:rPr>
        <w:br/>
        <w:t>Reduction due to better energy efficiency in processes, buildings, transport, etc.</w:t>
      </w:r>
    </w:p>
    <w:p w14:paraId="612F3E88" w14:textId="77777777" w:rsidR="000B0727" w:rsidRPr="000B0727" w:rsidRDefault="000B0727">
      <w:pPr>
        <w:numPr>
          <w:ilvl w:val="1"/>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0B0727">
        <w:rPr>
          <w:rFonts w:ascii="Times New Roman" w:eastAsia="Times New Roman" w:hAnsi="Times New Roman" w:cs="Times New Roman"/>
          <w:sz w:val="24"/>
          <w:szCs w:val="24"/>
          <w:lang w:eastAsia="en-IN"/>
        </w:rPr>
        <w:t>Example: 20% efficiency gain → factor = (1 − 0.2) = 0.8</w:t>
      </w:r>
    </w:p>
    <w:p w14:paraId="6C7EC67D" w14:textId="77777777" w:rsidR="000B0727" w:rsidRPr="000B0727" w:rsidRDefault="000B0727">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0B0727">
        <w:rPr>
          <w:rFonts w:ascii="Times New Roman" w:eastAsia="Times New Roman" w:hAnsi="Times New Roman" w:cs="Times New Roman"/>
          <w:b/>
          <w:bCs/>
          <w:sz w:val="24"/>
          <w:szCs w:val="24"/>
          <w:lang w:eastAsia="en-IN"/>
        </w:rPr>
        <w:t>(1 − SupplierEngagementImpact):</w:t>
      </w:r>
      <w:r w:rsidRPr="000B0727">
        <w:rPr>
          <w:rFonts w:ascii="Times New Roman" w:eastAsia="Times New Roman" w:hAnsi="Times New Roman" w:cs="Times New Roman"/>
          <w:sz w:val="24"/>
          <w:szCs w:val="24"/>
          <w:lang w:eastAsia="en-IN"/>
        </w:rPr>
        <w:br/>
        <w:t>Reduction due to supply-chain actions (suppliers cutting emissions, sustainable procurement, circular economy practices).</w:t>
      </w:r>
    </w:p>
    <w:p w14:paraId="56919681" w14:textId="77777777" w:rsidR="000B0727" w:rsidRPr="000B0727" w:rsidRDefault="000B0727">
      <w:pPr>
        <w:numPr>
          <w:ilvl w:val="1"/>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0B0727">
        <w:rPr>
          <w:rFonts w:ascii="Times New Roman" w:eastAsia="Times New Roman" w:hAnsi="Times New Roman" w:cs="Times New Roman"/>
          <w:sz w:val="24"/>
          <w:szCs w:val="24"/>
          <w:lang w:eastAsia="en-IN"/>
        </w:rPr>
        <w:t>Example: supplier programs reduce 10% → factor = (1 − 0.1) = 0.9</w:t>
      </w:r>
    </w:p>
    <w:p w14:paraId="1D6B2807" w14:textId="24EC5158" w:rsidR="000B0727" w:rsidRPr="000B0727" w:rsidRDefault="000B0727" w:rsidP="000B0727">
      <w:pPr>
        <w:rPr>
          <w:lang w:eastAsia="en-IN"/>
        </w:rPr>
      </w:pPr>
      <w:r w:rsidRPr="000B0727">
        <w:rPr>
          <w:lang w:eastAsia="en-IN"/>
        </w:rPr>
        <w:t>Why Multiplication?</w:t>
      </w:r>
    </w:p>
    <w:p w14:paraId="32EB4FF6" w14:textId="77777777" w:rsidR="000B0727" w:rsidRPr="000B0727" w:rsidRDefault="000B0727">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IN"/>
        </w:rPr>
      </w:pPr>
      <w:r w:rsidRPr="000B0727">
        <w:rPr>
          <w:rFonts w:ascii="Times New Roman" w:eastAsia="Times New Roman" w:hAnsi="Times New Roman" w:cs="Times New Roman"/>
          <w:sz w:val="24"/>
          <w:szCs w:val="24"/>
          <w:lang w:eastAsia="en-IN"/>
        </w:rPr>
        <w:t xml:space="preserve">Because these strategies act </w:t>
      </w:r>
      <w:r w:rsidRPr="000B0727">
        <w:rPr>
          <w:rFonts w:ascii="Times New Roman" w:eastAsia="Times New Roman" w:hAnsi="Times New Roman" w:cs="Times New Roman"/>
          <w:b/>
          <w:bCs/>
          <w:sz w:val="24"/>
          <w:szCs w:val="24"/>
          <w:lang w:eastAsia="en-IN"/>
        </w:rPr>
        <w:t>independently but simultaneously</w:t>
      </w:r>
      <w:r w:rsidRPr="000B0727">
        <w:rPr>
          <w:rFonts w:ascii="Times New Roman" w:eastAsia="Times New Roman" w:hAnsi="Times New Roman" w:cs="Times New Roman"/>
          <w:sz w:val="24"/>
          <w:szCs w:val="24"/>
          <w:lang w:eastAsia="en-IN"/>
        </w:rPr>
        <w:t>.</w:t>
      </w:r>
    </w:p>
    <w:p w14:paraId="08676BC9" w14:textId="77777777" w:rsidR="000B0727" w:rsidRPr="000B0727" w:rsidRDefault="000B0727">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IN"/>
        </w:rPr>
      </w:pPr>
      <w:r w:rsidRPr="000B0727">
        <w:rPr>
          <w:rFonts w:ascii="Times New Roman" w:eastAsia="Times New Roman" w:hAnsi="Times New Roman" w:cs="Times New Roman"/>
          <w:sz w:val="24"/>
          <w:szCs w:val="24"/>
          <w:lang w:eastAsia="en-IN"/>
        </w:rPr>
        <w:t>If you just added them, you’d overestimate reductions (could exceed 100%).</w:t>
      </w:r>
    </w:p>
    <w:p w14:paraId="029EA237" w14:textId="77777777" w:rsidR="000B0727" w:rsidRPr="000B0727" w:rsidRDefault="000B0727">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IN"/>
        </w:rPr>
      </w:pPr>
      <w:r w:rsidRPr="000B0727">
        <w:rPr>
          <w:rFonts w:ascii="Times New Roman" w:eastAsia="Times New Roman" w:hAnsi="Times New Roman" w:cs="Times New Roman"/>
          <w:sz w:val="24"/>
          <w:szCs w:val="24"/>
          <w:lang w:eastAsia="en-IN"/>
        </w:rPr>
        <w:t xml:space="preserve">By multiplying, you model </w:t>
      </w:r>
      <w:r w:rsidRPr="000B0727">
        <w:rPr>
          <w:rFonts w:ascii="Times New Roman" w:eastAsia="Times New Roman" w:hAnsi="Times New Roman" w:cs="Times New Roman"/>
          <w:b/>
          <w:bCs/>
          <w:sz w:val="24"/>
          <w:szCs w:val="24"/>
          <w:lang w:eastAsia="en-IN"/>
        </w:rPr>
        <w:t>cumulative effects</w:t>
      </w:r>
      <w:r w:rsidRPr="000B0727">
        <w:rPr>
          <w:rFonts w:ascii="Times New Roman" w:eastAsia="Times New Roman" w:hAnsi="Times New Roman" w:cs="Times New Roman"/>
          <w:sz w:val="24"/>
          <w:szCs w:val="24"/>
          <w:lang w:eastAsia="en-IN"/>
        </w:rPr>
        <w:t xml:space="preserve"> realistically:</w:t>
      </w:r>
    </w:p>
    <w:p w14:paraId="0D0444A4" w14:textId="77777777" w:rsidR="000B0727" w:rsidRPr="000B0727" w:rsidRDefault="000B0727" w:rsidP="000B0727">
      <w:pPr>
        <w:spacing w:beforeAutospacing="1" w:after="0" w:afterAutospacing="1" w:line="240" w:lineRule="auto"/>
        <w:ind w:left="720"/>
        <w:rPr>
          <w:rFonts w:ascii="Times New Roman" w:eastAsia="Times New Roman" w:hAnsi="Times New Roman" w:cs="Times New Roman"/>
          <w:i/>
          <w:iCs/>
          <w:sz w:val="24"/>
          <w:szCs w:val="24"/>
          <w:lang w:eastAsia="en-IN"/>
        </w:rPr>
      </w:pPr>
      <w:r w:rsidRPr="000B0727">
        <w:rPr>
          <w:rFonts w:ascii="Times New Roman" w:eastAsia="Times New Roman" w:hAnsi="Times New Roman" w:cs="Times New Roman"/>
          <w:i/>
          <w:iCs/>
          <w:sz w:val="24"/>
          <w:szCs w:val="24"/>
          <w:lang w:eastAsia="en-IN"/>
        </w:rPr>
        <w:t>RemainingEmissions=BAU×(1−Strategy1)×(1−Strategy2)×…</w:t>
      </w:r>
    </w:p>
    <w:p w14:paraId="7CCF18B7" w14:textId="36AAA051" w:rsidR="000B0727" w:rsidRPr="000B0727" w:rsidRDefault="000B0727" w:rsidP="000B0727">
      <w:pPr>
        <w:rPr>
          <w:lang w:eastAsia="en-IN"/>
        </w:rPr>
      </w:pPr>
      <w:r w:rsidRPr="000B0727">
        <w:rPr>
          <w:lang w:eastAsia="en-IN"/>
        </w:rPr>
        <w:t>Step-by-Step Example</w:t>
      </w:r>
    </w:p>
    <w:p w14:paraId="2FF42968" w14:textId="77777777" w:rsidR="000B0727" w:rsidRPr="000B0727" w:rsidRDefault="000B0727" w:rsidP="000B0727">
      <w:pPr>
        <w:spacing w:before="100" w:beforeAutospacing="1" w:after="100" w:afterAutospacing="1" w:line="240" w:lineRule="auto"/>
        <w:rPr>
          <w:rFonts w:ascii="Times New Roman" w:eastAsia="Times New Roman" w:hAnsi="Times New Roman" w:cs="Times New Roman"/>
          <w:sz w:val="24"/>
          <w:szCs w:val="24"/>
          <w:lang w:eastAsia="en-IN"/>
        </w:rPr>
      </w:pPr>
      <w:r w:rsidRPr="000B0727">
        <w:rPr>
          <w:rFonts w:ascii="Times New Roman" w:eastAsia="Times New Roman" w:hAnsi="Times New Roman" w:cs="Times New Roman"/>
          <w:sz w:val="24"/>
          <w:szCs w:val="24"/>
          <w:lang w:eastAsia="en-IN"/>
        </w:rPr>
        <w:t xml:space="preserve">Suppose in </w:t>
      </w:r>
      <w:r w:rsidRPr="000B0727">
        <w:rPr>
          <w:rFonts w:ascii="Times New Roman" w:eastAsia="Times New Roman" w:hAnsi="Times New Roman" w:cs="Times New Roman"/>
          <w:b/>
          <w:bCs/>
          <w:sz w:val="24"/>
          <w:szCs w:val="24"/>
          <w:lang w:eastAsia="en-IN"/>
        </w:rPr>
        <w:t>2030</w:t>
      </w:r>
      <w:r w:rsidRPr="000B0727">
        <w:rPr>
          <w:rFonts w:ascii="Times New Roman" w:eastAsia="Times New Roman" w:hAnsi="Times New Roman" w:cs="Times New Roman"/>
          <w:sz w:val="24"/>
          <w:szCs w:val="24"/>
          <w:lang w:eastAsia="en-IN"/>
        </w:rPr>
        <w:t>:</w:t>
      </w:r>
    </w:p>
    <w:p w14:paraId="44E53740" w14:textId="77777777" w:rsidR="000B0727" w:rsidRPr="000B0727" w:rsidRDefault="000B0727">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rPr>
      </w:pPr>
      <w:r w:rsidRPr="000B0727">
        <w:rPr>
          <w:rFonts w:ascii="Times New Roman" w:eastAsia="Times New Roman" w:hAnsi="Times New Roman" w:cs="Times New Roman"/>
          <w:sz w:val="24"/>
          <w:szCs w:val="24"/>
          <w:lang w:eastAsia="en-IN"/>
        </w:rPr>
        <w:t>BAU emissions (2030) = 1,600,000 tCO₂e</w:t>
      </w:r>
    </w:p>
    <w:p w14:paraId="28855C22" w14:textId="77777777" w:rsidR="000B0727" w:rsidRPr="000B0727" w:rsidRDefault="000B0727">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rPr>
      </w:pPr>
      <w:r w:rsidRPr="000B0727">
        <w:rPr>
          <w:rFonts w:ascii="Times New Roman" w:eastAsia="Times New Roman" w:hAnsi="Times New Roman" w:cs="Times New Roman"/>
          <w:sz w:val="24"/>
          <w:szCs w:val="24"/>
          <w:lang w:eastAsia="en-IN"/>
        </w:rPr>
        <w:t>Renewable adoption = 30% (0.3)</w:t>
      </w:r>
    </w:p>
    <w:p w14:paraId="1F2C3B93" w14:textId="77777777" w:rsidR="000B0727" w:rsidRPr="000B0727" w:rsidRDefault="000B0727">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rPr>
      </w:pPr>
      <w:r w:rsidRPr="000B0727">
        <w:rPr>
          <w:rFonts w:ascii="Times New Roman" w:eastAsia="Times New Roman" w:hAnsi="Times New Roman" w:cs="Times New Roman"/>
          <w:sz w:val="24"/>
          <w:szCs w:val="24"/>
          <w:lang w:eastAsia="en-IN"/>
        </w:rPr>
        <w:t>Efficiency improvement = 20% (0.2)</w:t>
      </w:r>
    </w:p>
    <w:p w14:paraId="7EF64B38" w14:textId="77777777" w:rsidR="000B0727" w:rsidRPr="000B0727" w:rsidRDefault="000B0727">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rPr>
      </w:pPr>
      <w:r w:rsidRPr="000B0727">
        <w:rPr>
          <w:rFonts w:ascii="Times New Roman" w:eastAsia="Times New Roman" w:hAnsi="Times New Roman" w:cs="Times New Roman"/>
          <w:sz w:val="24"/>
          <w:szCs w:val="24"/>
          <w:lang w:eastAsia="en-IN"/>
        </w:rPr>
        <w:t>Supplier engagement = 10% (0.1)</w:t>
      </w:r>
    </w:p>
    <w:p w14:paraId="4022526A" w14:textId="77777777" w:rsidR="000B0727" w:rsidRDefault="000B0727" w:rsidP="000B0727">
      <w:pPr>
        <w:spacing w:after="0" w:line="240" w:lineRule="auto"/>
        <w:rPr>
          <w:rFonts w:ascii="Times New Roman" w:eastAsia="Times New Roman" w:hAnsi="Times New Roman" w:cs="Times New Roman"/>
          <w:sz w:val="24"/>
          <w:szCs w:val="24"/>
          <w:lang w:eastAsia="en-IN"/>
        </w:rPr>
      </w:pPr>
      <w:r w:rsidRPr="000B0727">
        <w:rPr>
          <w:rFonts w:ascii="Times New Roman" w:eastAsia="Times New Roman" w:hAnsi="Times New Roman" w:cs="Times New Roman"/>
          <w:sz w:val="24"/>
          <w:szCs w:val="24"/>
          <w:lang w:eastAsia="en-IN"/>
        </w:rPr>
        <w:lastRenderedPageBreak/>
        <w:t>EmissionsScenario(2030)=1,600,000×(1−0.3)×(1−0.2)×(1−0.1)</w:t>
      </w:r>
    </w:p>
    <w:p w14:paraId="57F15300" w14:textId="77777777" w:rsidR="000B0727" w:rsidRDefault="000B0727" w:rsidP="000B0727">
      <w:pPr>
        <w:spacing w:after="0" w:line="240" w:lineRule="auto"/>
        <w:rPr>
          <w:rFonts w:ascii="Times New Roman" w:eastAsia="Times New Roman" w:hAnsi="Times New Roman" w:cs="Times New Roman"/>
          <w:sz w:val="24"/>
          <w:szCs w:val="24"/>
          <w:lang w:eastAsia="en-IN"/>
        </w:rPr>
      </w:pPr>
      <w:r w:rsidRPr="000B0727">
        <w:rPr>
          <w:rFonts w:ascii="Times New Roman" w:eastAsia="Times New Roman" w:hAnsi="Times New Roman" w:cs="Times New Roman"/>
          <w:sz w:val="24"/>
          <w:szCs w:val="24"/>
          <w:lang w:eastAsia="en-IN"/>
        </w:rPr>
        <w:t>=1,600,000×0.7×0.8×0.9</w:t>
      </w:r>
    </w:p>
    <w:p w14:paraId="7EF699EC" w14:textId="77777777" w:rsidR="000B0727" w:rsidRDefault="000B0727" w:rsidP="000B0727">
      <w:pPr>
        <w:spacing w:after="0" w:line="240" w:lineRule="auto"/>
        <w:rPr>
          <w:rFonts w:ascii="Times New Roman" w:eastAsia="Times New Roman" w:hAnsi="Times New Roman" w:cs="Times New Roman"/>
          <w:sz w:val="24"/>
          <w:szCs w:val="24"/>
          <w:lang w:eastAsia="en-IN"/>
        </w:rPr>
      </w:pPr>
      <w:r w:rsidRPr="000B0727">
        <w:rPr>
          <w:rFonts w:ascii="Times New Roman" w:eastAsia="Times New Roman" w:hAnsi="Times New Roman" w:cs="Times New Roman"/>
          <w:sz w:val="24"/>
          <w:szCs w:val="24"/>
          <w:lang w:eastAsia="en-IN"/>
        </w:rPr>
        <w:t>=806,400  tCO2e</w:t>
      </w:r>
    </w:p>
    <w:p w14:paraId="164B9CF5" w14:textId="128B4F1A" w:rsidR="000B0727" w:rsidRPr="000B0727" w:rsidRDefault="000B0727" w:rsidP="000B0727">
      <w:pPr>
        <w:spacing w:before="100" w:beforeAutospacing="1" w:after="100" w:afterAutospacing="1" w:line="240" w:lineRule="auto"/>
        <w:rPr>
          <w:rFonts w:ascii="Times New Roman" w:eastAsia="Times New Roman" w:hAnsi="Times New Roman" w:cs="Times New Roman"/>
          <w:sz w:val="24"/>
          <w:szCs w:val="24"/>
          <w:lang w:eastAsia="en-IN"/>
        </w:rPr>
      </w:pPr>
      <w:r w:rsidRPr="000B0727">
        <w:rPr>
          <w:rFonts w:ascii="Times New Roman" w:eastAsia="Times New Roman" w:hAnsi="Times New Roman" w:cs="Times New Roman"/>
          <w:sz w:val="24"/>
          <w:szCs w:val="24"/>
          <w:lang w:eastAsia="en-IN"/>
        </w:rPr>
        <w:t xml:space="preserve">With these strategies, emissions in 2030 drop by almost </w:t>
      </w:r>
      <w:r w:rsidRPr="000B0727">
        <w:rPr>
          <w:rFonts w:ascii="Times New Roman" w:eastAsia="Times New Roman" w:hAnsi="Times New Roman" w:cs="Times New Roman"/>
          <w:b/>
          <w:bCs/>
          <w:sz w:val="24"/>
          <w:szCs w:val="24"/>
          <w:lang w:eastAsia="en-IN"/>
        </w:rPr>
        <w:t>50% compared to BAU</w:t>
      </w:r>
      <w:r w:rsidRPr="000B0727">
        <w:rPr>
          <w:rFonts w:ascii="Times New Roman" w:eastAsia="Times New Roman" w:hAnsi="Times New Roman" w:cs="Times New Roman"/>
          <w:sz w:val="24"/>
          <w:szCs w:val="24"/>
          <w:lang w:eastAsia="en-IN"/>
        </w:rPr>
        <w:t>.</w:t>
      </w:r>
    </w:p>
    <w:p w14:paraId="0AA2CF7D" w14:textId="426314B9" w:rsidR="000B0727" w:rsidRPr="000B0727" w:rsidRDefault="00E042E0" w:rsidP="000B0727">
      <w:pPr>
        <w:rPr>
          <w:lang w:eastAsia="en-IN"/>
        </w:rPr>
      </w:pPr>
      <w:r>
        <w:rPr>
          <w:lang w:eastAsia="en-IN"/>
        </w:rPr>
        <w:t>Note:</w:t>
      </w:r>
    </w:p>
    <w:p w14:paraId="22FE93F4" w14:textId="77777777" w:rsidR="000B0727" w:rsidRPr="000B0727" w:rsidRDefault="000B0727">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0B0727">
        <w:rPr>
          <w:rFonts w:ascii="Times New Roman" w:eastAsia="Times New Roman" w:hAnsi="Times New Roman" w:cs="Times New Roman"/>
          <w:sz w:val="24"/>
          <w:szCs w:val="24"/>
          <w:lang w:eastAsia="en-IN"/>
        </w:rPr>
        <w:t xml:space="preserve">This approach is </w:t>
      </w:r>
      <w:r w:rsidRPr="000B0727">
        <w:rPr>
          <w:rFonts w:ascii="Times New Roman" w:eastAsia="Times New Roman" w:hAnsi="Times New Roman" w:cs="Times New Roman"/>
          <w:b/>
          <w:bCs/>
          <w:sz w:val="24"/>
          <w:szCs w:val="24"/>
          <w:lang w:eastAsia="en-IN"/>
        </w:rPr>
        <w:t>flexible</w:t>
      </w:r>
      <w:r w:rsidRPr="000B0727">
        <w:rPr>
          <w:rFonts w:ascii="Times New Roman" w:eastAsia="Times New Roman" w:hAnsi="Times New Roman" w:cs="Times New Roman"/>
          <w:sz w:val="24"/>
          <w:szCs w:val="24"/>
          <w:lang w:eastAsia="en-IN"/>
        </w:rPr>
        <w:t>: you can model multiple strategies and update rates year by year.</w:t>
      </w:r>
    </w:p>
    <w:p w14:paraId="1B7EAB32" w14:textId="77777777" w:rsidR="000B0727" w:rsidRPr="000B0727" w:rsidRDefault="000B0727">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0B0727">
        <w:rPr>
          <w:rFonts w:ascii="Times New Roman" w:eastAsia="Times New Roman" w:hAnsi="Times New Roman" w:cs="Times New Roman"/>
          <w:sz w:val="24"/>
          <w:szCs w:val="24"/>
          <w:lang w:eastAsia="en-IN"/>
        </w:rPr>
        <w:t xml:space="preserve">It bridges </w:t>
      </w:r>
      <w:r w:rsidRPr="000B0727">
        <w:rPr>
          <w:rFonts w:ascii="Times New Roman" w:eastAsia="Times New Roman" w:hAnsi="Times New Roman" w:cs="Times New Roman"/>
          <w:b/>
          <w:bCs/>
          <w:sz w:val="24"/>
          <w:szCs w:val="24"/>
          <w:lang w:eastAsia="en-IN"/>
        </w:rPr>
        <w:t>BAU</w:t>
      </w:r>
      <w:r w:rsidRPr="000B0727">
        <w:rPr>
          <w:rFonts w:ascii="Times New Roman" w:eastAsia="Times New Roman" w:hAnsi="Times New Roman" w:cs="Times New Roman"/>
          <w:sz w:val="24"/>
          <w:szCs w:val="24"/>
          <w:lang w:eastAsia="en-IN"/>
        </w:rPr>
        <w:t xml:space="preserve"> (worst case) and </w:t>
      </w:r>
      <w:r w:rsidRPr="000B0727">
        <w:rPr>
          <w:rFonts w:ascii="Times New Roman" w:eastAsia="Times New Roman" w:hAnsi="Times New Roman" w:cs="Times New Roman"/>
          <w:b/>
          <w:bCs/>
          <w:sz w:val="24"/>
          <w:szCs w:val="24"/>
          <w:lang w:eastAsia="en-IN"/>
        </w:rPr>
        <w:t>Net Zero</w:t>
      </w:r>
      <w:r w:rsidRPr="000B0727">
        <w:rPr>
          <w:rFonts w:ascii="Times New Roman" w:eastAsia="Times New Roman" w:hAnsi="Times New Roman" w:cs="Times New Roman"/>
          <w:sz w:val="24"/>
          <w:szCs w:val="24"/>
          <w:lang w:eastAsia="en-IN"/>
        </w:rPr>
        <w:t xml:space="preserve"> (end goal) with </w:t>
      </w:r>
      <w:r w:rsidRPr="000B0727">
        <w:rPr>
          <w:rFonts w:ascii="Times New Roman" w:eastAsia="Times New Roman" w:hAnsi="Times New Roman" w:cs="Times New Roman"/>
          <w:b/>
          <w:bCs/>
          <w:sz w:val="24"/>
          <w:szCs w:val="24"/>
          <w:lang w:eastAsia="en-IN"/>
        </w:rPr>
        <w:t>realistic, strategy-based scenarios</w:t>
      </w:r>
      <w:r w:rsidRPr="000B0727">
        <w:rPr>
          <w:rFonts w:ascii="Times New Roman" w:eastAsia="Times New Roman" w:hAnsi="Times New Roman" w:cs="Times New Roman"/>
          <w:sz w:val="24"/>
          <w:szCs w:val="24"/>
          <w:lang w:eastAsia="en-IN"/>
        </w:rPr>
        <w:t>.</w:t>
      </w:r>
    </w:p>
    <w:p w14:paraId="657A4F70" w14:textId="77777777" w:rsidR="000B0727" w:rsidRPr="000B0727" w:rsidRDefault="000B0727">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0B0727">
        <w:rPr>
          <w:rFonts w:ascii="Times New Roman" w:eastAsia="Times New Roman" w:hAnsi="Times New Roman" w:cs="Times New Roman"/>
          <w:sz w:val="24"/>
          <w:szCs w:val="24"/>
          <w:lang w:eastAsia="en-IN"/>
        </w:rPr>
        <w:t>By comparing BAU, Net Zero, and Scenario pathways, organizations can see:</w:t>
      </w:r>
    </w:p>
    <w:p w14:paraId="20467752" w14:textId="77777777" w:rsidR="000B0727" w:rsidRPr="000B0727" w:rsidRDefault="000B0727">
      <w:pPr>
        <w:numPr>
          <w:ilvl w:val="1"/>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0B0727">
        <w:rPr>
          <w:rFonts w:ascii="Times New Roman" w:eastAsia="Times New Roman" w:hAnsi="Times New Roman" w:cs="Times New Roman"/>
          <w:sz w:val="24"/>
          <w:szCs w:val="24"/>
          <w:lang w:eastAsia="en-IN"/>
        </w:rPr>
        <w:t>“Where they’ll be” if nothing is done.</w:t>
      </w:r>
    </w:p>
    <w:p w14:paraId="4A5C5363" w14:textId="77777777" w:rsidR="000B0727" w:rsidRPr="000B0727" w:rsidRDefault="000B0727">
      <w:pPr>
        <w:numPr>
          <w:ilvl w:val="1"/>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0B0727">
        <w:rPr>
          <w:rFonts w:ascii="Times New Roman" w:eastAsia="Times New Roman" w:hAnsi="Times New Roman" w:cs="Times New Roman"/>
          <w:sz w:val="24"/>
          <w:szCs w:val="24"/>
          <w:lang w:eastAsia="en-IN"/>
        </w:rPr>
        <w:t>“Where they need to be” (Net Zero).</w:t>
      </w:r>
    </w:p>
    <w:p w14:paraId="52F7EB8F" w14:textId="77777777" w:rsidR="000B0727" w:rsidRPr="000B0727" w:rsidRDefault="000B0727">
      <w:pPr>
        <w:numPr>
          <w:ilvl w:val="1"/>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0B0727">
        <w:rPr>
          <w:rFonts w:ascii="Times New Roman" w:eastAsia="Times New Roman" w:hAnsi="Times New Roman" w:cs="Times New Roman"/>
          <w:sz w:val="24"/>
          <w:szCs w:val="24"/>
          <w:lang w:eastAsia="en-IN"/>
        </w:rPr>
        <w:t>“How strategies close the gap” (Scenario Pathway).</w:t>
      </w:r>
    </w:p>
    <w:p w14:paraId="5D93B3C6" w14:textId="77777777" w:rsidR="00C73D0C" w:rsidRPr="00BA752F" w:rsidRDefault="00005484" w:rsidP="00C73D0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C982A26">
          <v:rect id="_x0000_i1093" style="width:0;height:1.5pt" o:hralign="center" o:hrstd="t" o:hr="t" fillcolor="#a0a0a0" stroked="f"/>
        </w:pict>
      </w:r>
    </w:p>
    <w:p w14:paraId="0664A413" w14:textId="40F8667B" w:rsidR="00C73D0C" w:rsidRPr="00BA752F" w:rsidRDefault="00C73D0C" w:rsidP="00A52752">
      <w:pPr>
        <w:pStyle w:val="Heading4"/>
        <w:rPr>
          <w:rFonts w:eastAsia="Times New Roman"/>
          <w:lang w:eastAsia="en-IN"/>
        </w:rPr>
      </w:pPr>
      <w:r w:rsidRPr="00BA752F">
        <w:rPr>
          <w:rFonts w:eastAsia="Times New Roman"/>
          <w:lang w:eastAsia="en-IN"/>
        </w:rPr>
        <w:t>Outputs to Display (UI/Dashboard)</w:t>
      </w:r>
      <w:r w:rsidR="00615FBE">
        <w:rPr>
          <w:rFonts w:eastAsia="Times New Roman"/>
          <w:lang w:eastAsia="en-IN"/>
        </w:rPr>
        <w:t xml:space="preserve">  &amp; </w:t>
      </w:r>
      <w:r w:rsidR="00615FBE" w:rsidRPr="008F1046">
        <w:rPr>
          <w:rFonts w:eastAsia="Times New Roman"/>
          <w:lang w:eastAsia="en-IN"/>
        </w:rPr>
        <w:t>Screen/Module Breakdown for Develop</w:t>
      </w:r>
      <w:r w:rsidR="00615FBE">
        <w:rPr>
          <w:rFonts w:eastAsia="Times New Roman"/>
          <w:lang w:eastAsia="en-IN"/>
        </w:rPr>
        <w:t>ment</w:t>
      </w:r>
    </w:p>
    <w:p w14:paraId="5DF72B04" w14:textId="77777777" w:rsidR="00C73D0C" w:rsidRPr="00BA752F" w:rsidRDefault="00C73D0C">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b/>
          <w:bCs/>
          <w:sz w:val="24"/>
          <w:szCs w:val="24"/>
          <w:lang w:eastAsia="en-IN"/>
        </w:rPr>
        <w:t>KPI Cards:</w:t>
      </w:r>
    </w:p>
    <w:p w14:paraId="6E3A288B" w14:textId="77777777" w:rsidR="00C73D0C" w:rsidRPr="00BA752F" w:rsidRDefault="00C73D0C">
      <w:pPr>
        <w:numPr>
          <w:ilvl w:val="1"/>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sz w:val="24"/>
          <w:szCs w:val="24"/>
          <w:lang w:eastAsia="en-IN"/>
        </w:rPr>
        <w:t>Baseline emissions (tCO₂e)</w:t>
      </w:r>
    </w:p>
    <w:p w14:paraId="48325282" w14:textId="77777777" w:rsidR="00C73D0C" w:rsidRPr="00BA752F" w:rsidRDefault="00C73D0C">
      <w:pPr>
        <w:numPr>
          <w:ilvl w:val="1"/>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sz w:val="24"/>
          <w:szCs w:val="24"/>
          <w:lang w:eastAsia="en-IN"/>
        </w:rPr>
        <w:t>Target year &amp; target reduction %</w:t>
      </w:r>
    </w:p>
    <w:p w14:paraId="4D94225D" w14:textId="77777777" w:rsidR="00C73D0C" w:rsidRPr="00BA752F" w:rsidRDefault="00C73D0C">
      <w:pPr>
        <w:numPr>
          <w:ilvl w:val="1"/>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sz w:val="24"/>
          <w:szCs w:val="24"/>
          <w:lang w:eastAsia="en-IN"/>
        </w:rPr>
        <w:t>Projected emissions in target year under BAU vs. Net Zero vs. Scenario</w:t>
      </w:r>
    </w:p>
    <w:p w14:paraId="46F71B28" w14:textId="77777777" w:rsidR="00C73D0C" w:rsidRPr="00BA752F" w:rsidRDefault="00C73D0C">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b/>
          <w:bCs/>
          <w:sz w:val="24"/>
          <w:szCs w:val="24"/>
          <w:lang w:eastAsia="en-IN"/>
        </w:rPr>
        <w:t>Graphs:</w:t>
      </w:r>
    </w:p>
    <w:p w14:paraId="10D9B16A" w14:textId="77777777" w:rsidR="00C73D0C" w:rsidRPr="00BA752F" w:rsidRDefault="00C73D0C">
      <w:pPr>
        <w:numPr>
          <w:ilvl w:val="1"/>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sz w:val="24"/>
          <w:szCs w:val="24"/>
          <w:lang w:eastAsia="en-IN"/>
        </w:rPr>
        <w:t>Line chart: BAU vs. Net Zero vs. Scenario from Baseline Year → Target Year</w:t>
      </w:r>
    </w:p>
    <w:p w14:paraId="0A77E7DC" w14:textId="77777777" w:rsidR="00C73D0C" w:rsidRPr="00BA752F" w:rsidRDefault="00C73D0C">
      <w:pPr>
        <w:numPr>
          <w:ilvl w:val="1"/>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sz w:val="24"/>
          <w:szCs w:val="24"/>
          <w:lang w:eastAsia="en-IN"/>
        </w:rPr>
        <w:t>Area chart: Cumulative emissions saved vs BAU</w:t>
      </w:r>
    </w:p>
    <w:p w14:paraId="350686D0" w14:textId="77777777" w:rsidR="00C73D0C" w:rsidRPr="00BA752F" w:rsidRDefault="00C73D0C">
      <w:pPr>
        <w:numPr>
          <w:ilvl w:val="1"/>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sz w:val="24"/>
          <w:szCs w:val="24"/>
          <w:lang w:eastAsia="en-IN"/>
        </w:rPr>
        <w:t>Sensitivity analysis toggle</w:t>
      </w:r>
    </w:p>
    <w:p w14:paraId="566EB3A0" w14:textId="77777777" w:rsidR="00C73D0C" w:rsidRPr="00BA752F" w:rsidRDefault="00C73D0C">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b/>
          <w:bCs/>
          <w:sz w:val="24"/>
          <w:szCs w:val="24"/>
          <w:lang w:eastAsia="en-IN"/>
        </w:rPr>
        <w:t>Tables:</w:t>
      </w:r>
    </w:p>
    <w:p w14:paraId="6FEDE7B3" w14:textId="77777777" w:rsidR="00C73D0C" w:rsidRPr="00BA752F" w:rsidRDefault="00C73D0C">
      <w:pPr>
        <w:numPr>
          <w:ilvl w:val="1"/>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sz w:val="24"/>
          <w:szCs w:val="24"/>
          <w:lang w:eastAsia="en-IN"/>
        </w:rPr>
        <w:t>Year | BAU emissions | Net Zero Pathway | Scenario emissions | % Reduction</w:t>
      </w:r>
    </w:p>
    <w:p w14:paraId="14DEB16B" w14:textId="77777777" w:rsidR="00C73D0C" w:rsidRPr="00BA752F" w:rsidRDefault="00C73D0C">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b/>
          <w:bCs/>
          <w:sz w:val="24"/>
          <w:szCs w:val="24"/>
          <w:lang w:eastAsia="en-IN"/>
        </w:rPr>
        <w:t>Export Options:</w:t>
      </w:r>
    </w:p>
    <w:p w14:paraId="3E492538" w14:textId="77777777" w:rsidR="00C73D0C" w:rsidRPr="00BA752F" w:rsidRDefault="00C73D0C">
      <w:pPr>
        <w:numPr>
          <w:ilvl w:val="1"/>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sz w:val="24"/>
          <w:szCs w:val="24"/>
          <w:lang w:eastAsia="en-IN"/>
        </w:rPr>
        <w:t>PDF Report (graphs + tables)</w:t>
      </w:r>
    </w:p>
    <w:p w14:paraId="1725BCE6" w14:textId="73C32CDB" w:rsidR="00C73D0C" w:rsidRDefault="00C73D0C">
      <w:pPr>
        <w:numPr>
          <w:ilvl w:val="1"/>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sz w:val="24"/>
          <w:szCs w:val="24"/>
          <w:lang w:eastAsia="en-IN"/>
        </w:rPr>
        <w:t>Excel CSV (raw projections)</w:t>
      </w:r>
    </w:p>
    <w:p w14:paraId="219CC718" w14:textId="75FB2372" w:rsidR="00615FBE" w:rsidRDefault="00615FBE" w:rsidP="00615FBE">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Below are the UI Mock Up screens for Development to have visual reference.</w:t>
      </w:r>
    </w:p>
    <w:p w14:paraId="17D23352" w14:textId="77777777" w:rsidR="00730E0D" w:rsidRPr="00730E0D" w:rsidRDefault="00730E0D" w:rsidP="00730E0D">
      <w:pPr>
        <w:rPr>
          <w:lang w:eastAsia="en-IN"/>
        </w:rPr>
      </w:pPr>
      <w:r w:rsidRPr="00730E0D">
        <w:rPr>
          <w:lang w:eastAsia="en-IN"/>
        </w:rPr>
        <w:t>UI Screen Layout: Scenario Modelling</w:t>
      </w:r>
    </w:p>
    <w:p w14:paraId="76079E56" w14:textId="77777777" w:rsidR="00730E0D" w:rsidRPr="00730E0D" w:rsidRDefault="00730E0D" w:rsidP="00730E0D">
      <w:pPr>
        <w:rPr>
          <w:lang w:eastAsia="en-IN"/>
        </w:rPr>
      </w:pPr>
      <w:r w:rsidRPr="00730E0D">
        <w:rPr>
          <w:lang w:eastAsia="en-IN"/>
        </w:rPr>
        <w:t>1. Header / Navigation</w:t>
      </w:r>
    </w:p>
    <w:p w14:paraId="1D52495F" w14:textId="77777777" w:rsidR="00730E0D" w:rsidRPr="00730E0D" w:rsidRDefault="00730E0D">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sz w:val="24"/>
          <w:szCs w:val="24"/>
          <w:lang w:eastAsia="en-IN"/>
        </w:rPr>
        <w:t xml:space="preserve">Tabs: </w:t>
      </w:r>
      <w:r w:rsidRPr="00730E0D">
        <w:rPr>
          <w:rFonts w:ascii="Times New Roman" w:eastAsia="Times New Roman" w:hAnsi="Times New Roman" w:cs="Times New Roman"/>
          <w:b/>
          <w:bCs/>
          <w:sz w:val="24"/>
          <w:szCs w:val="24"/>
          <w:lang w:eastAsia="en-IN"/>
        </w:rPr>
        <w:t>Target | Scenarios | Reports</w:t>
      </w:r>
    </w:p>
    <w:p w14:paraId="78D58C5D" w14:textId="77777777" w:rsidR="00730E0D" w:rsidRPr="00730E0D" w:rsidRDefault="00730E0D">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sz w:val="24"/>
          <w:szCs w:val="24"/>
          <w:lang w:eastAsia="en-IN"/>
        </w:rPr>
        <w:t xml:space="preserve">Active tab: </w:t>
      </w:r>
      <w:r w:rsidRPr="00730E0D">
        <w:rPr>
          <w:rFonts w:ascii="Times New Roman" w:eastAsia="Times New Roman" w:hAnsi="Times New Roman" w:cs="Times New Roman"/>
          <w:b/>
          <w:bCs/>
          <w:sz w:val="24"/>
          <w:szCs w:val="24"/>
          <w:lang w:eastAsia="en-IN"/>
        </w:rPr>
        <w:t>Scenarios</w:t>
      </w:r>
    </w:p>
    <w:p w14:paraId="6C603E8D" w14:textId="77777777" w:rsidR="00730E0D" w:rsidRPr="00730E0D" w:rsidRDefault="00730E0D" w:rsidP="00730E0D">
      <w:pPr>
        <w:rPr>
          <w:lang w:eastAsia="en-IN"/>
        </w:rPr>
      </w:pPr>
      <w:r w:rsidRPr="00730E0D">
        <w:rPr>
          <w:lang w:eastAsia="en-IN"/>
        </w:rPr>
        <w:t>2. Input Panel (Left Section)</w:t>
      </w:r>
    </w:p>
    <w:p w14:paraId="434CAB8C" w14:textId="77777777" w:rsidR="00730E0D" w:rsidRPr="00730E0D" w:rsidRDefault="00730E0D">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b/>
          <w:bCs/>
          <w:sz w:val="24"/>
          <w:szCs w:val="24"/>
          <w:lang w:eastAsia="en-IN"/>
        </w:rPr>
        <w:t>Scenario Name</w:t>
      </w:r>
      <w:r w:rsidRPr="00730E0D">
        <w:rPr>
          <w:rFonts w:ascii="Times New Roman" w:eastAsia="Times New Roman" w:hAnsi="Times New Roman" w:cs="Times New Roman"/>
          <w:sz w:val="24"/>
          <w:szCs w:val="24"/>
          <w:lang w:eastAsia="en-IN"/>
        </w:rPr>
        <w:t xml:space="preserve"> (text field)</w:t>
      </w:r>
    </w:p>
    <w:p w14:paraId="6F5DEB4E" w14:textId="77777777" w:rsidR="00730E0D" w:rsidRPr="00730E0D" w:rsidRDefault="00730E0D">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b/>
          <w:bCs/>
          <w:sz w:val="24"/>
          <w:szCs w:val="24"/>
          <w:lang w:eastAsia="en-IN"/>
        </w:rPr>
        <w:t>Select Strategies</w:t>
      </w:r>
      <w:r w:rsidRPr="00730E0D">
        <w:rPr>
          <w:rFonts w:ascii="Times New Roman" w:eastAsia="Times New Roman" w:hAnsi="Times New Roman" w:cs="Times New Roman"/>
          <w:sz w:val="24"/>
          <w:szCs w:val="24"/>
          <w:lang w:eastAsia="en-IN"/>
        </w:rPr>
        <w:t xml:space="preserve"> (multi-select checkboxes/dropdowns):</w:t>
      </w:r>
    </w:p>
    <w:p w14:paraId="0118FA30" w14:textId="77777777" w:rsidR="00730E0D" w:rsidRPr="00730E0D" w:rsidRDefault="00730E0D">
      <w:pPr>
        <w:numPr>
          <w:ilvl w:val="1"/>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sz w:val="24"/>
          <w:szCs w:val="24"/>
          <w:lang w:eastAsia="en-IN"/>
        </w:rPr>
        <w:t>Renewable Energy Adoption (% adoption per year, start/end year)</w:t>
      </w:r>
    </w:p>
    <w:p w14:paraId="3642B7D0" w14:textId="77777777" w:rsidR="00730E0D" w:rsidRPr="00730E0D" w:rsidRDefault="00730E0D">
      <w:pPr>
        <w:numPr>
          <w:ilvl w:val="1"/>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sz w:val="24"/>
          <w:szCs w:val="24"/>
          <w:lang w:eastAsia="en-IN"/>
        </w:rPr>
        <w:t>Supplier Engagement (% reduction by suppliers, start/end year)</w:t>
      </w:r>
    </w:p>
    <w:p w14:paraId="38927F21" w14:textId="77777777" w:rsidR="00730E0D" w:rsidRPr="00730E0D" w:rsidRDefault="00730E0D">
      <w:pPr>
        <w:numPr>
          <w:ilvl w:val="1"/>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sz w:val="24"/>
          <w:szCs w:val="24"/>
          <w:lang w:eastAsia="en-IN"/>
        </w:rPr>
        <w:lastRenderedPageBreak/>
        <w:t>Energy Efficiency (% efficiency gains per year)</w:t>
      </w:r>
    </w:p>
    <w:p w14:paraId="6723EEC0" w14:textId="77777777" w:rsidR="00730E0D" w:rsidRPr="00730E0D" w:rsidRDefault="00730E0D">
      <w:pPr>
        <w:numPr>
          <w:ilvl w:val="1"/>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sz w:val="24"/>
          <w:szCs w:val="24"/>
          <w:lang w:eastAsia="en-IN"/>
        </w:rPr>
        <w:t>EV Transition (% fleet converted per year)</w:t>
      </w:r>
    </w:p>
    <w:p w14:paraId="688B2CD1" w14:textId="77777777" w:rsidR="00730E0D" w:rsidRPr="00730E0D" w:rsidRDefault="00730E0D">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b/>
          <w:bCs/>
          <w:sz w:val="24"/>
          <w:szCs w:val="24"/>
          <w:lang w:eastAsia="en-IN"/>
        </w:rPr>
        <w:t>Sliders/Inputs for Parameters</w:t>
      </w:r>
      <w:r w:rsidRPr="00730E0D">
        <w:rPr>
          <w:rFonts w:ascii="Times New Roman" w:eastAsia="Times New Roman" w:hAnsi="Times New Roman" w:cs="Times New Roman"/>
          <w:sz w:val="24"/>
          <w:szCs w:val="24"/>
          <w:lang w:eastAsia="en-IN"/>
        </w:rPr>
        <w:t>:</w:t>
      </w:r>
    </w:p>
    <w:p w14:paraId="3E432B70" w14:textId="77777777" w:rsidR="00730E0D" w:rsidRPr="00730E0D" w:rsidRDefault="00730E0D">
      <w:pPr>
        <w:numPr>
          <w:ilvl w:val="1"/>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sz w:val="24"/>
          <w:szCs w:val="24"/>
          <w:lang w:eastAsia="en-IN"/>
        </w:rPr>
        <w:t>Adoption rate (%)</w:t>
      </w:r>
    </w:p>
    <w:p w14:paraId="31E6358A" w14:textId="77777777" w:rsidR="00730E0D" w:rsidRPr="00730E0D" w:rsidRDefault="00730E0D">
      <w:pPr>
        <w:numPr>
          <w:ilvl w:val="1"/>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sz w:val="24"/>
          <w:szCs w:val="24"/>
          <w:lang w:eastAsia="en-IN"/>
        </w:rPr>
        <w:t>Start year / End year</w:t>
      </w:r>
    </w:p>
    <w:p w14:paraId="67A0BE68" w14:textId="77777777" w:rsidR="00730E0D" w:rsidRPr="00730E0D" w:rsidRDefault="00730E0D">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b/>
          <w:bCs/>
          <w:sz w:val="24"/>
          <w:szCs w:val="24"/>
          <w:lang w:eastAsia="en-IN"/>
        </w:rPr>
        <w:t>Buttons</w:t>
      </w:r>
      <w:r w:rsidRPr="00730E0D">
        <w:rPr>
          <w:rFonts w:ascii="Times New Roman" w:eastAsia="Times New Roman" w:hAnsi="Times New Roman" w:cs="Times New Roman"/>
          <w:sz w:val="24"/>
          <w:szCs w:val="24"/>
          <w:lang w:eastAsia="en-IN"/>
        </w:rPr>
        <w:t xml:space="preserve">: </w:t>
      </w:r>
      <w:r w:rsidRPr="00730E0D">
        <w:rPr>
          <w:rFonts w:ascii="Courier New" w:eastAsia="Times New Roman" w:hAnsi="Courier New" w:cs="Courier New"/>
          <w:sz w:val="20"/>
          <w:szCs w:val="20"/>
          <w:lang w:eastAsia="en-IN"/>
        </w:rPr>
        <w:t>Save Scenario</w:t>
      </w:r>
      <w:r w:rsidRPr="00730E0D">
        <w:rPr>
          <w:rFonts w:ascii="Times New Roman" w:eastAsia="Times New Roman" w:hAnsi="Times New Roman" w:cs="Times New Roman"/>
          <w:sz w:val="24"/>
          <w:szCs w:val="24"/>
          <w:lang w:eastAsia="en-IN"/>
        </w:rPr>
        <w:t xml:space="preserve">, </w:t>
      </w:r>
      <w:r w:rsidRPr="00730E0D">
        <w:rPr>
          <w:rFonts w:ascii="Courier New" w:eastAsia="Times New Roman" w:hAnsi="Courier New" w:cs="Courier New"/>
          <w:sz w:val="20"/>
          <w:szCs w:val="20"/>
          <w:lang w:eastAsia="en-IN"/>
        </w:rPr>
        <w:t>Run Simulation</w:t>
      </w:r>
    </w:p>
    <w:p w14:paraId="1CB57C5E" w14:textId="77777777" w:rsidR="00730E0D" w:rsidRPr="00730E0D" w:rsidRDefault="00005484" w:rsidP="00730E0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2CE5392">
          <v:rect id="_x0000_i1094" style="width:0;height:1.5pt" o:hralign="center" o:hrstd="t" o:hr="t" fillcolor="#a0a0a0" stroked="f"/>
        </w:pict>
      </w:r>
    </w:p>
    <w:p w14:paraId="7970DACB" w14:textId="77777777" w:rsidR="00730E0D" w:rsidRPr="00730E0D" w:rsidRDefault="00730E0D" w:rsidP="00730E0D">
      <w:pPr>
        <w:rPr>
          <w:lang w:eastAsia="en-IN"/>
        </w:rPr>
      </w:pPr>
      <w:r w:rsidRPr="00730E0D">
        <w:rPr>
          <w:lang w:eastAsia="en-IN"/>
        </w:rPr>
        <w:t>3. Output Panel (Right Section)</w:t>
      </w:r>
    </w:p>
    <w:p w14:paraId="798683DF" w14:textId="77777777" w:rsidR="00730E0D" w:rsidRPr="00730E0D" w:rsidRDefault="00730E0D">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b/>
          <w:bCs/>
          <w:sz w:val="24"/>
          <w:szCs w:val="24"/>
          <w:lang w:eastAsia="en-IN"/>
        </w:rPr>
        <w:t>KPI Cards</w:t>
      </w:r>
      <w:r w:rsidRPr="00730E0D">
        <w:rPr>
          <w:rFonts w:ascii="Times New Roman" w:eastAsia="Times New Roman" w:hAnsi="Times New Roman" w:cs="Times New Roman"/>
          <w:sz w:val="24"/>
          <w:szCs w:val="24"/>
          <w:lang w:eastAsia="en-IN"/>
        </w:rPr>
        <w:t>:</w:t>
      </w:r>
    </w:p>
    <w:p w14:paraId="387DF208" w14:textId="77777777" w:rsidR="00730E0D" w:rsidRPr="00730E0D" w:rsidRDefault="00730E0D">
      <w:pPr>
        <w:numPr>
          <w:ilvl w:val="1"/>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sz w:val="24"/>
          <w:szCs w:val="24"/>
          <w:lang w:eastAsia="en-IN"/>
        </w:rPr>
        <w:t>Baseline emissions (tCO₂e)</w:t>
      </w:r>
    </w:p>
    <w:p w14:paraId="52BAE5A9" w14:textId="77777777" w:rsidR="00730E0D" w:rsidRPr="00730E0D" w:rsidRDefault="00730E0D">
      <w:pPr>
        <w:numPr>
          <w:ilvl w:val="1"/>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sz w:val="24"/>
          <w:szCs w:val="24"/>
          <w:lang w:eastAsia="en-IN"/>
        </w:rPr>
        <w:t>Projected emissions (Scenario) in target year</w:t>
      </w:r>
    </w:p>
    <w:p w14:paraId="67096C8B" w14:textId="77777777" w:rsidR="00730E0D" w:rsidRPr="00730E0D" w:rsidRDefault="00730E0D">
      <w:pPr>
        <w:numPr>
          <w:ilvl w:val="1"/>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sz w:val="24"/>
          <w:szCs w:val="24"/>
          <w:lang w:eastAsia="en-IN"/>
        </w:rPr>
        <w:t>% Reduction vs Baseline</w:t>
      </w:r>
    </w:p>
    <w:p w14:paraId="6F95FCC4" w14:textId="77777777" w:rsidR="00730E0D" w:rsidRPr="00730E0D" w:rsidRDefault="00730E0D">
      <w:pPr>
        <w:numPr>
          <w:ilvl w:val="1"/>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sz w:val="24"/>
          <w:szCs w:val="24"/>
          <w:lang w:eastAsia="en-IN"/>
        </w:rPr>
        <w:t>Net Zero Gap (if any)</w:t>
      </w:r>
    </w:p>
    <w:p w14:paraId="680ED719" w14:textId="77777777" w:rsidR="00730E0D" w:rsidRPr="00730E0D" w:rsidRDefault="00730E0D">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b/>
          <w:bCs/>
          <w:sz w:val="24"/>
          <w:szCs w:val="24"/>
          <w:lang w:eastAsia="en-IN"/>
        </w:rPr>
        <w:t>Charts</w:t>
      </w:r>
      <w:r w:rsidRPr="00730E0D">
        <w:rPr>
          <w:rFonts w:ascii="Times New Roman" w:eastAsia="Times New Roman" w:hAnsi="Times New Roman" w:cs="Times New Roman"/>
          <w:sz w:val="24"/>
          <w:szCs w:val="24"/>
          <w:lang w:eastAsia="en-IN"/>
        </w:rPr>
        <w:t>:</w:t>
      </w:r>
    </w:p>
    <w:p w14:paraId="1C5EC981" w14:textId="77777777" w:rsidR="00730E0D" w:rsidRPr="00730E0D" w:rsidRDefault="00730E0D">
      <w:pPr>
        <w:numPr>
          <w:ilvl w:val="1"/>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b/>
          <w:bCs/>
          <w:sz w:val="24"/>
          <w:szCs w:val="24"/>
          <w:lang w:eastAsia="en-IN"/>
        </w:rPr>
        <w:t>Line Chart</w:t>
      </w:r>
      <w:r w:rsidRPr="00730E0D">
        <w:rPr>
          <w:rFonts w:ascii="Times New Roman" w:eastAsia="Times New Roman" w:hAnsi="Times New Roman" w:cs="Times New Roman"/>
          <w:sz w:val="24"/>
          <w:szCs w:val="24"/>
          <w:lang w:eastAsia="en-IN"/>
        </w:rPr>
        <w:t xml:space="preserve"> (2020–2050): BAU vs Net Zero Target vs Scenario</w:t>
      </w:r>
    </w:p>
    <w:p w14:paraId="7B651128" w14:textId="77777777" w:rsidR="00730E0D" w:rsidRPr="00730E0D" w:rsidRDefault="00730E0D">
      <w:pPr>
        <w:numPr>
          <w:ilvl w:val="1"/>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b/>
          <w:bCs/>
          <w:sz w:val="24"/>
          <w:szCs w:val="24"/>
          <w:lang w:eastAsia="en-IN"/>
        </w:rPr>
        <w:t>Stacked Area Chart</w:t>
      </w:r>
      <w:r w:rsidRPr="00730E0D">
        <w:rPr>
          <w:rFonts w:ascii="Times New Roman" w:eastAsia="Times New Roman" w:hAnsi="Times New Roman" w:cs="Times New Roman"/>
          <w:sz w:val="24"/>
          <w:szCs w:val="24"/>
          <w:lang w:eastAsia="en-IN"/>
        </w:rPr>
        <w:t xml:space="preserve"> (optional): Contribution of each strategy to reductions</w:t>
      </w:r>
    </w:p>
    <w:p w14:paraId="6F502DAE" w14:textId="77777777" w:rsidR="00730E0D" w:rsidRPr="00730E0D" w:rsidRDefault="00730E0D">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b/>
          <w:bCs/>
          <w:sz w:val="24"/>
          <w:szCs w:val="24"/>
          <w:lang w:eastAsia="en-IN"/>
        </w:rPr>
        <w:t>Table View</w:t>
      </w:r>
      <w:r w:rsidRPr="00730E0D">
        <w:rPr>
          <w:rFonts w:ascii="Times New Roman" w:eastAsia="Times New Roman" w:hAnsi="Times New Roman" w:cs="Times New Roman"/>
          <w:sz w:val="24"/>
          <w:szCs w:val="24"/>
          <w:lang w:eastAsia="en-IN"/>
        </w:rPr>
        <w:t>:</w:t>
      </w:r>
    </w:p>
    <w:p w14:paraId="71F559AE" w14:textId="77777777" w:rsidR="00730E0D" w:rsidRPr="00730E0D" w:rsidRDefault="00730E0D">
      <w:pPr>
        <w:numPr>
          <w:ilvl w:val="0"/>
          <w:numId w:val="9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Year | BAU Emissions | Net Zero Pathway | Scenario Emissions | % Reduction</w:t>
      </w:r>
    </w:p>
    <w:p w14:paraId="6C7E5095" w14:textId="77777777" w:rsidR="00730E0D" w:rsidRPr="00730E0D" w:rsidRDefault="00730E0D">
      <w:pPr>
        <w:numPr>
          <w:ilvl w:val="0"/>
          <w:numId w:val="9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2020 | 500,000       | 500,000          | 500,000            | 0%</w:t>
      </w:r>
    </w:p>
    <w:p w14:paraId="44E66561" w14:textId="77777777" w:rsidR="00730E0D" w:rsidRPr="00730E0D" w:rsidRDefault="00730E0D">
      <w:pPr>
        <w:numPr>
          <w:ilvl w:val="0"/>
          <w:numId w:val="9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2030 | 530,000       | 400,000          | 420,000            | 21%</w:t>
      </w:r>
    </w:p>
    <w:p w14:paraId="55CC20D0" w14:textId="77777777" w:rsidR="00730E0D" w:rsidRPr="00730E0D" w:rsidRDefault="00730E0D">
      <w:pPr>
        <w:numPr>
          <w:ilvl w:val="0"/>
          <w:numId w:val="9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2050 | 650,000       |   50,000         | 150,000            | 70%</w:t>
      </w:r>
    </w:p>
    <w:p w14:paraId="779165FD" w14:textId="77777777" w:rsidR="00730E0D" w:rsidRPr="00730E0D" w:rsidRDefault="00730E0D" w:rsidP="00730E0D">
      <w:pPr>
        <w:rPr>
          <w:lang w:eastAsia="en-IN"/>
        </w:rPr>
      </w:pPr>
      <w:r w:rsidRPr="00730E0D">
        <w:rPr>
          <w:lang w:eastAsia="en-IN"/>
        </w:rPr>
        <w:t>4. Actions</w:t>
      </w:r>
    </w:p>
    <w:p w14:paraId="20028277" w14:textId="77777777" w:rsidR="00730E0D" w:rsidRPr="00730E0D" w:rsidRDefault="00730E0D">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b/>
          <w:bCs/>
          <w:sz w:val="24"/>
          <w:szCs w:val="24"/>
          <w:lang w:eastAsia="en-IN"/>
        </w:rPr>
        <w:t>Buttons:</w:t>
      </w:r>
    </w:p>
    <w:p w14:paraId="1B53C3E8" w14:textId="77777777" w:rsidR="00730E0D" w:rsidRPr="00730E0D" w:rsidRDefault="00730E0D">
      <w:pPr>
        <w:numPr>
          <w:ilvl w:val="1"/>
          <w:numId w:val="99"/>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Courier New" w:eastAsia="Times New Roman" w:hAnsi="Courier New" w:cs="Courier New"/>
          <w:sz w:val="20"/>
          <w:szCs w:val="20"/>
          <w:lang w:eastAsia="en-IN"/>
        </w:rPr>
        <w:t>Save Scenario</w:t>
      </w:r>
      <w:r w:rsidRPr="00730E0D">
        <w:rPr>
          <w:rFonts w:ascii="Times New Roman" w:eastAsia="Times New Roman" w:hAnsi="Times New Roman" w:cs="Times New Roman"/>
          <w:sz w:val="24"/>
          <w:szCs w:val="24"/>
          <w:lang w:eastAsia="en-IN"/>
        </w:rPr>
        <w:t xml:space="preserve"> (store in DB)</w:t>
      </w:r>
    </w:p>
    <w:p w14:paraId="778F695A" w14:textId="77777777" w:rsidR="00730E0D" w:rsidRPr="00730E0D" w:rsidRDefault="00730E0D">
      <w:pPr>
        <w:numPr>
          <w:ilvl w:val="1"/>
          <w:numId w:val="99"/>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Courier New" w:eastAsia="Times New Roman" w:hAnsi="Courier New" w:cs="Courier New"/>
          <w:sz w:val="20"/>
          <w:szCs w:val="20"/>
          <w:lang w:eastAsia="en-IN"/>
        </w:rPr>
        <w:t>Export Results</w:t>
      </w:r>
      <w:r w:rsidRPr="00730E0D">
        <w:rPr>
          <w:rFonts w:ascii="Times New Roman" w:eastAsia="Times New Roman" w:hAnsi="Times New Roman" w:cs="Times New Roman"/>
          <w:sz w:val="24"/>
          <w:szCs w:val="24"/>
          <w:lang w:eastAsia="en-IN"/>
        </w:rPr>
        <w:t xml:space="preserve"> → PDF / Excel</w:t>
      </w:r>
    </w:p>
    <w:p w14:paraId="53C9AC3D" w14:textId="7F7EAE99" w:rsidR="00730E0D" w:rsidRPr="00730E0D" w:rsidRDefault="00730E0D">
      <w:pPr>
        <w:numPr>
          <w:ilvl w:val="1"/>
          <w:numId w:val="99"/>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Courier New" w:eastAsia="Times New Roman" w:hAnsi="Courier New" w:cs="Courier New"/>
          <w:sz w:val="20"/>
          <w:szCs w:val="20"/>
          <w:lang w:eastAsia="en-IN"/>
        </w:rPr>
        <w:t>Compare Scenarios</w:t>
      </w:r>
      <w:r w:rsidRPr="00730E0D">
        <w:rPr>
          <w:rFonts w:ascii="Times New Roman" w:eastAsia="Times New Roman" w:hAnsi="Times New Roman" w:cs="Times New Roman"/>
          <w:sz w:val="24"/>
          <w:szCs w:val="24"/>
          <w:lang w:eastAsia="en-IN"/>
        </w:rPr>
        <w:t xml:space="preserve"> (multi-scenario overlay chart)</w:t>
      </w:r>
    </w:p>
    <w:p w14:paraId="651C8A3B" w14:textId="39743A5E" w:rsidR="00730E0D" w:rsidRPr="00BA752F" w:rsidRDefault="00730E0D" w:rsidP="00615FBE">
      <w:p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sz w:val="24"/>
          <w:szCs w:val="24"/>
          <w:lang w:eastAsia="en-IN"/>
        </w:rPr>
        <w:lastRenderedPageBreak/>
        <w:t xml:space="preserve">This layout makes it clear: </w:t>
      </w:r>
      <w:r w:rsidRPr="00730E0D">
        <w:rPr>
          <w:rFonts w:ascii="Times New Roman" w:eastAsia="Times New Roman" w:hAnsi="Times New Roman" w:cs="Times New Roman"/>
          <w:b/>
          <w:bCs/>
          <w:sz w:val="24"/>
          <w:szCs w:val="24"/>
          <w:lang w:eastAsia="en-IN"/>
        </w:rPr>
        <w:t>left side = input assumptions, right side = outputs &amp; projections</w:t>
      </w:r>
      <w:r w:rsidRPr="00730E0D">
        <w:rPr>
          <w:rFonts w:ascii="Times New Roman" w:eastAsia="Times New Roman" w:hAnsi="Times New Roman" w:cs="Times New Roman"/>
          <w:sz w:val="24"/>
          <w:szCs w:val="24"/>
          <w:lang w:eastAsia="en-IN"/>
        </w:rPr>
        <w:t>.</w:t>
      </w:r>
      <w:r w:rsidRPr="00730E0D">
        <w:rPr>
          <w:rFonts w:ascii="Times New Roman" w:eastAsia="Times New Roman" w:hAnsi="Times New Roman" w:cs="Times New Roman"/>
          <w:sz w:val="24"/>
          <w:szCs w:val="24"/>
          <w:lang w:eastAsia="en-IN"/>
        </w:rPr>
        <w:br/>
      </w:r>
      <w:r w:rsidRPr="00730E0D">
        <w:rPr>
          <w:rFonts w:ascii="Times New Roman" w:eastAsia="Times New Roman" w:hAnsi="Times New Roman" w:cs="Times New Roman"/>
          <w:noProof/>
          <w:sz w:val="24"/>
          <w:szCs w:val="24"/>
          <w:lang w:eastAsia="en-IN"/>
        </w:rPr>
        <w:drawing>
          <wp:inline distT="0" distB="0" distL="0" distR="0" wp14:anchorId="23D62FE3" wp14:editId="0E8A9823">
            <wp:extent cx="5731510" cy="3820795"/>
            <wp:effectExtent l="0" t="0" r="2540" b="8255"/>
            <wp:docPr id="6" name="Picture 6" descr="A screenshot of a target set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target setting&#10;&#10;Description automatically generated"/>
                    <pic:cNvPicPr/>
                  </pic:nvPicPr>
                  <pic:blipFill>
                    <a:blip r:embed="rId25"/>
                    <a:stretch>
                      <a:fillRect/>
                    </a:stretch>
                  </pic:blipFill>
                  <pic:spPr>
                    <a:xfrm>
                      <a:off x="0" y="0"/>
                      <a:ext cx="5731510" cy="3820795"/>
                    </a:xfrm>
                    <a:prstGeom prst="rect">
                      <a:avLst/>
                    </a:prstGeom>
                  </pic:spPr>
                </pic:pic>
              </a:graphicData>
            </a:graphic>
          </wp:inline>
        </w:drawing>
      </w:r>
    </w:p>
    <w:p w14:paraId="22061BCC" w14:textId="77777777" w:rsidR="00615FBE" w:rsidRDefault="00615FBE" w:rsidP="001A3C9D">
      <w:pPr>
        <w:spacing w:after="0" w:line="240" w:lineRule="auto"/>
        <w:rPr>
          <w:rFonts w:ascii="Times New Roman" w:eastAsia="Times New Roman" w:hAnsi="Times New Roman" w:cs="Times New Roman"/>
          <w:sz w:val="24"/>
          <w:szCs w:val="24"/>
          <w:lang w:eastAsia="en-IN"/>
        </w:rPr>
      </w:pPr>
      <w:r w:rsidRPr="00A07D41">
        <w:rPr>
          <w:rFonts w:ascii="Times New Roman" w:eastAsia="Times New Roman" w:hAnsi="Times New Roman" w:cs="Times New Roman"/>
          <w:noProof/>
          <w:sz w:val="24"/>
          <w:szCs w:val="24"/>
          <w:lang w:eastAsia="en-IN"/>
        </w:rPr>
        <w:drawing>
          <wp:inline distT="0" distB="0" distL="0" distR="0" wp14:anchorId="39AC2C1F" wp14:editId="346E510B">
            <wp:extent cx="5731510" cy="38207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820795"/>
                    </a:xfrm>
                    <a:prstGeom prst="rect">
                      <a:avLst/>
                    </a:prstGeom>
                  </pic:spPr>
                </pic:pic>
              </a:graphicData>
            </a:graphic>
          </wp:inline>
        </w:drawing>
      </w:r>
    </w:p>
    <w:p w14:paraId="43B6D175" w14:textId="0BCD33C2" w:rsidR="00615FBE" w:rsidRDefault="00615FBE" w:rsidP="001A3C9D">
      <w:pPr>
        <w:spacing w:after="0" w:line="240" w:lineRule="auto"/>
        <w:rPr>
          <w:rFonts w:ascii="Times New Roman" w:eastAsia="Times New Roman" w:hAnsi="Times New Roman" w:cs="Times New Roman"/>
          <w:sz w:val="24"/>
          <w:szCs w:val="24"/>
          <w:lang w:eastAsia="en-IN"/>
        </w:rPr>
      </w:pPr>
    </w:p>
    <w:p w14:paraId="5A474ED3" w14:textId="7D403195" w:rsidR="00615FBE" w:rsidRDefault="00615FBE" w:rsidP="001A3C9D">
      <w:pPr>
        <w:spacing w:after="0" w:line="240" w:lineRule="auto"/>
        <w:rPr>
          <w:rFonts w:ascii="Times New Roman" w:eastAsia="Times New Roman" w:hAnsi="Times New Roman" w:cs="Times New Roman"/>
          <w:sz w:val="24"/>
          <w:szCs w:val="24"/>
          <w:lang w:eastAsia="en-IN"/>
        </w:rPr>
      </w:pPr>
      <w:r w:rsidRPr="00D73264">
        <w:rPr>
          <w:rFonts w:ascii="Times New Roman" w:eastAsia="Times New Roman" w:hAnsi="Times New Roman" w:cs="Times New Roman"/>
          <w:noProof/>
          <w:sz w:val="24"/>
          <w:szCs w:val="24"/>
          <w:lang w:eastAsia="en-IN"/>
        </w:rPr>
        <w:lastRenderedPageBreak/>
        <w:drawing>
          <wp:inline distT="0" distB="0" distL="0" distR="0" wp14:anchorId="22BB15DF" wp14:editId="21D49775">
            <wp:extent cx="5731510" cy="3820795"/>
            <wp:effectExtent l="0" t="0" r="2540" b="8255"/>
            <wp:docPr id="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pic:cNvPicPr/>
                  </pic:nvPicPr>
                  <pic:blipFill>
                    <a:blip r:embed="rId27"/>
                    <a:stretch>
                      <a:fillRect/>
                    </a:stretch>
                  </pic:blipFill>
                  <pic:spPr>
                    <a:xfrm>
                      <a:off x="0" y="0"/>
                      <a:ext cx="5731510" cy="3820795"/>
                    </a:xfrm>
                    <a:prstGeom prst="rect">
                      <a:avLst/>
                    </a:prstGeom>
                  </pic:spPr>
                </pic:pic>
              </a:graphicData>
            </a:graphic>
          </wp:inline>
        </w:drawing>
      </w:r>
    </w:p>
    <w:p w14:paraId="190E752B" w14:textId="77777777" w:rsidR="00615FBE" w:rsidRDefault="00615FBE" w:rsidP="001A3C9D">
      <w:pPr>
        <w:spacing w:after="0" w:line="240" w:lineRule="auto"/>
        <w:rPr>
          <w:rFonts w:ascii="Times New Roman" w:eastAsia="Times New Roman" w:hAnsi="Times New Roman" w:cs="Times New Roman"/>
          <w:sz w:val="24"/>
          <w:szCs w:val="24"/>
          <w:lang w:eastAsia="en-IN"/>
        </w:rPr>
      </w:pPr>
    </w:p>
    <w:p w14:paraId="3EBC4DA3" w14:textId="14804CC9" w:rsidR="0087358A" w:rsidRDefault="00BA752F" w:rsidP="001A3C9D">
      <w:pPr>
        <w:spacing w:after="0"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sz w:val="24"/>
          <w:szCs w:val="24"/>
          <w:lang w:eastAsia="en-IN"/>
        </w:rPr>
        <w:t xml:space="preserve">This gives both </w:t>
      </w:r>
      <w:r w:rsidRPr="00BA752F">
        <w:rPr>
          <w:rFonts w:ascii="Times New Roman" w:eastAsia="Times New Roman" w:hAnsi="Times New Roman" w:cs="Times New Roman"/>
          <w:b/>
          <w:bCs/>
          <w:sz w:val="24"/>
          <w:szCs w:val="24"/>
          <w:lang w:eastAsia="en-IN"/>
        </w:rPr>
        <w:t>functional + technical view</w:t>
      </w:r>
      <w:r w:rsidRPr="00BA752F">
        <w:rPr>
          <w:rFonts w:ascii="Times New Roman" w:eastAsia="Times New Roman" w:hAnsi="Times New Roman" w:cs="Times New Roman"/>
          <w:sz w:val="24"/>
          <w:szCs w:val="24"/>
          <w:lang w:eastAsia="en-IN"/>
        </w:rPr>
        <w:t xml:space="preserve"> </w:t>
      </w:r>
      <w:r w:rsidR="0087358A">
        <w:rPr>
          <w:rFonts w:ascii="Times New Roman" w:eastAsia="Times New Roman" w:hAnsi="Times New Roman" w:cs="Times New Roman"/>
          <w:sz w:val="24"/>
          <w:szCs w:val="24"/>
          <w:lang w:eastAsia="en-IN"/>
        </w:rPr>
        <w:t xml:space="preserve">for </w:t>
      </w:r>
      <w:r w:rsidR="004843F1">
        <w:rPr>
          <w:rFonts w:ascii="Times New Roman" w:eastAsia="Times New Roman" w:hAnsi="Times New Roman" w:cs="Times New Roman"/>
          <w:sz w:val="24"/>
          <w:szCs w:val="24"/>
          <w:lang w:eastAsia="en-IN"/>
        </w:rPr>
        <w:t>to initiate the development</w:t>
      </w:r>
      <w:r w:rsidR="0087358A">
        <w:rPr>
          <w:rFonts w:ascii="Times New Roman" w:eastAsia="Times New Roman" w:hAnsi="Times New Roman" w:cs="Times New Roman"/>
          <w:sz w:val="24"/>
          <w:szCs w:val="24"/>
          <w:lang w:eastAsia="en-IN"/>
        </w:rPr>
        <w:t xml:space="preserve"> </w:t>
      </w:r>
      <w:r w:rsidR="004843F1">
        <w:rPr>
          <w:rFonts w:ascii="Times New Roman" w:eastAsia="Times New Roman" w:hAnsi="Times New Roman" w:cs="Times New Roman"/>
          <w:sz w:val="24"/>
          <w:szCs w:val="24"/>
          <w:lang w:eastAsia="en-IN"/>
        </w:rPr>
        <w:t>.</w:t>
      </w:r>
      <w:r w:rsidR="0087358A">
        <w:rPr>
          <w:rFonts w:ascii="Times New Roman" w:eastAsia="Times New Roman" w:hAnsi="Times New Roman" w:cs="Times New Roman"/>
          <w:sz w:val="24"/>
          <w:szCs w:val="24"/>
          <w:lang w:eastAsia="en-IN"/>
        </w:rPr>
        <w:t xml:space="preserve"> </w:t>
      </w:r>
    </w:p>
    <w:p w14:paraId="35788F11" w14:textId="77777777" w:rsidR="004843F1" w:rsidRDefault="004843F1" w:rsidP="001A3C9D">
      <w:pPr>
        <w:spacing w:after="0" w:line="240" w:lineRule="auto"/>
        <w:rPr>
          <w:rFonts w:ascii="Times New Roman" w:eastAsia="Times New Roman" w:hAnsi="Times New Roman" w:cs="Times New Roman"/>
          <w:sz w:val="24"/>
          <w:szCs w:val="24"/>
          <w:lang w:eastAsia="en-IN"/>
        </w:rPr>
      </w:pPr>
    </w:p>
    <w:p w14:paraId="66500770" w14:textId="77777777" w:rsidR="004843F1" w:rsidRDefault="00005484" w:rsidP="0087358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E1536F8">
          <v:rect id="_x0000_i1095" style="width:0;height:1.5pt" o:hralign="center" o:hrstd="t" o:hr="t" fillcolor="#a0a0a0" stroked="f"/>
        </w:pict>
      </w:r>
    </w:p>
    <w:p w14:paraId="77316523" w14:textId="05DED687" w:rsidR="004843F1" w:rsidRDefault="00BA752F" w:rsidP="004843F1">
      <w:pPr>
        <w:pStyle w:val="Heading4"/>
        <w:rPr>
          <w:rFonts w:eastAsia="Times New Roman"/>
          <w:lang w:eastAsia="en-IN"/>
        </w:rPr>
      </w:pPr>
      <w:r w:rsidRPr="00BA752F">
        <w:rPr>
          <w:rFonts w:eastAsia="Times New Roman"/>
          <w:sz w:val="24"/>
          <w:szCs w:val="24"/>
          <w:lang w:eastAsia="en-IN"/>
        </w:rPr>
        <w:br/>
      </w:r>
      <w:r w:rsidR="004843F1" w:rsidRPr="00BA752F">
        <w:rPr>
          <w:rFonts w:eastAsia="Times New Roman"/>
          <w:lang w:eastAsia="en-IN"/>
        </w:rPr>
        <w:t>Database Tables (Use Case 3 + Integrated Schema)</w:t>
      </w:r>
    </w:p>
    <w:p w14:paraId="4831E6C3" w14:textId="77777777" w:rsidR="00FB3EA6" w:rsidRDefault="00FB3EA6" w:rsidP="004843F1">
      <w:pPr>
        <w:rPr>
          <w:lang w:eastAsia="en-IN"/>
        </w:rPr>
      </w:pPr>
    </w:p>
    <w:p w14:paraId="37B0703A" w14:textId="022C5082" w:rsidR="00BA752F" w:rsidRPr="00BA752F" w:rsidRDefault="004843F1" w:rsidP="004843F1">
      <w:pPr>
        <w:rPr>
          <w:rFonts w:ascii="Times New Roman" w:eastAsia="Times New Roman" w:hAnsi="Times New Roman" w:cs="Times New Roman"/>
          <w:sz w:val="24"/>
          <w:szCs w:val="24"/>
          <w:lang w:eastAsia="en-IN"/>
        </w:rPr>
      </w:pPr>
      <w:r w:rsidRPr="004843F1">
        <w:rPr>
          <w:lang w:eastAsia="en-IN"/>
        </w:rPr>
        <w:t xml:space="preserve">The </w:t>
      </w:r>
      <w:r w:rsidR="00BA752F" w:rsidRPr="00BA752F">
        <w:rPr>
          <w:rFonts w:ascii="Times New Roman" w:eastAsia="Times New Roman" w:hAnsi="Times New Roman" w:cs="Times New Roman"/>
          <w:sz w:val="24"/>
          <w:szCs w:val="24"/>
          <w:lang w:eastAsia="en-IN"/>
        </w:rPr>
        <w:t>comprehensive database schema for Use Case 3: Net Zero Target Setting &amp; Scenario Modelling</w:t>
      </w:r>
      <w:r>
        <w:rPr>
          <w:rFonts w:ascii="Times New Roman" w:eastAsia="Times New Roman" w:hAnsi="Times New Roman" w:cs="Times New Roman"/>
          <w:sz w:val="24"/>
          <w:szCs w:val="24"/>
          <w:lang w:eastAsia="en-IN"/>
        </w:rPr>
        <w:t xml:space="preserve"> is </w:t>
      </w:r>
      <w:r w:rsidR="00BA752F" w:rsidRPr="00BA752F">
        <w:rPr>
          <w:rFonts w:ascii="Times New Roman" w:eastAsia="Times New Roman" w:hAnsi="Times New Roman" w:cs="Times New Roman"/>
          <w:sz w:val="24"/>
          <w:szCs w:val="24"/>
          <w:lang w:eastAsia="en-IN"/>
        </w:rPr>
        <w:t>fully aligned with the earlier Use Case 1 (Scope 1–3 emissions tracking) and Use Case 2 (Hotspot Identification).</w:t>
      </w:r>
      <w:r>
        <w:rPr>
          <w:rFonts w:ascii="Times New Roman" w:eastAsia="Times New Roman" w:hAnsi="Times New Roman" w:cs="Times New Roman"/>
          <w:sz w:val="24"/>
          <w:szCs w:val="24"/>
          <w:lang w:eastAsia="en-IN"/>
        </w:rPr>
        <w:t xml:space="preserve"> </w:t>
      </w:r>
      <w:r w:rsidR="00FB3EA6">
        <w:rPr>
          <w:rFonts w:ascii="Times New Roman" w:eastAsia="Times New Roman" w:hAnsi="Times New Roman" w:cs="Times New Roman"/>
          <w:sz w:val="24"/>
          <w:szCs w:val="24"/>
          <w:lang w:eastAsia="en-IN"/>
        </w:rPr>
        <w:t xml:space="preserve">It is  also ensured that </w:t>
      </w:r>
    </w:p>
    <w:p w14:paraId="2D91F287" w14:textId="77777777" w:rsidR="00BA752F" w:rsidRPr="00BA752F" w:rsidRDefault="00BA752F">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sz w:val="24"/>
          <w:szCs w:val="24"/>
          <w:lang w:eastAsia="en-IN"/>
        </w:rPr>
        <w:t>Normalization (3NF, avoid redundancy)</w:t>
      </w:r>
    </w:p>
    <w:p w14:paraId="5312016E" w14:textId="77777777" w:rsidR="00BA752F" w:rsidRPr="00BA752F" w:rsidRDefault="00BA752F">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sz w:val="24"/>
          <w:szCs w:val="24"/>
          <w:lang w:eastAsia="en-IN"/>
        </w:rPr>
        <w:t>Consistency with previously designed tables (</w:t>
      </w:r>
      <w:r w:rsidRPr="00BA752F">
        <w:rPr>
          <w:rFonts w:ascii="Courier New" w:eastAsia="Times New Roman" w:hAnsi="Courier New" w:cs="Courier New"/>
          <w:sz w:val="20"/>
          <w:szCs w:val="20"/>
          <w:lang w:eastAsia="en-IN"/>
        </w:rPr>
        <w:t>Organization</w:t>
      </w:r>
      <w:r w:rsidRPr="00BA752F">
        <w:rPr>
          <w:rFonts w:ascii="Times New Roman" w:eastAsia="Times New Roman" w:hAnsi="Times New Roman" w:cs="Times New Roman"/>
          <w:sz w:val="24"/>
          <w:szCs w:val="24"/>
          <w:lang w:eastAsia="en-IN"/>
        </w:rPr>
        <w:t xml:space="preserve">, </w:t>
      </w:r>
      <w:r w:rsidRPr="00BA752F">
        <w:rPr>
          <w:rFonts w:ascii="Courier New" w:eastAsia="Times New Roman" w:hAnsi="Courier New" w:cs="Courier New"/>
          <w:sz w:val="20"/>
          <w:szCs w:val="20"/>
          <w:lang w:eastAsia="en-IN"/>
        </w:rPr>
        <w:t>Facility</w:t>
      </w:r>
      <w:r w:rsidRPr="00BA752F">
        <w:rPr>
          <w:rFonts w:ascii="Times New Roman" w:eastAsia="Times New Roman" w:hAnsi="Times New Roman" w:cs="Times New Roman"/>
          <w:sz w:val="24"/>
          <w:szCs w:val="24"/>
          <w:lang w:eastAsia="en-IN"/>
        </w:rPr>
        <w:t xml:space="preserve">, </w:t>
      </w:r>
      <w:r w:rsidRPr="00BA752F">
        <w:rPr>
          <w:rFonts w:ascii="Courier New" w:eastAsia="Times New Roman" w:hAnsi="Courier New" w:cs="Courier New"/>
          <w:sz w:val="20"/>
          <w:szCs w:val="20"/>
          <w:lang w:eastAsia="en-IN"/>
        </w:rPr>
        <w:t>Supplier</w:t>
      </w:r>
      <w:r w:rsidRPr="00BA752F">
        <w:rPr>
          <w:rFonts w:ascii="Times New Roman" w:eastAsia="Times New Roman" w:hAnsi="Times New Roman" w:cs="Times New Roman"/>
          <w:sz w:val="24"/>
          <w:szCs w:val="24"/>
          <w:lang w:eastAsia="en-IN"/>
        </w:rPr>
        <w:t xml:space="preserve">, </w:t>
      </w:r>
      <w:r w:rsidRPr="00BA752F">
        <w:rPr>
          <w:rFonts w:ascii="Courier New" w:eastAsia="Times New Roman" w:hAnsi="Courier New" w:cs="Courier New"/>
          <w:sz w:val="20"/>
          <w:szCs w:val="20"/>
          <w:lang w:eastAsia="en-IN"/>
        </w:rPr>
        <w:t>Emission_Activity</w:t>
      </w:r>
      <w:r w:rsidRPr="00BA752F">
        <w:rPr>
          <w:rFonts w:ascii="Times New Roman" w:eastAsia="Times New Roman" w:hAnsi="Times New Roman" w:cs="Times New Roman"/>
          <w:sz w:val="24"/>
          <w:szCs w:val="24"/>
          <w:lang w:eastAsia="en-IN"/>
        </w:rPr>
        <w:t xml:space="preserve">, </w:t>
      </w:r>
      <w:r w:rsidRPr="00BA752F">
        <w:rPr>
          <w:rFonts w:ascii="Courier New" w:eastAsia="Times New Roman" w:hAnsi="Courier New" w:cs="Courier New"/>
          <w:sz w:val="20"/>
          <w:szCs w:val="20"/>
          <w:lang w:eastAsia="en-IN"/>
        </w:rPr>
        <w:t>Emission_Calculation</w:t>
      </w:r>
      <w:r w:rsidRPr="00BA752F">
        <w:rPr>
          <w:rFonts w:ascii="Times New Roman" w:eastAsia="Times New Roman" w:hAnsi="Times New Roman" w:cs="Times New Roman"/>
          <w:sz w:val="24"/>
          <w:szCs w:val="24"/>
          <w:lang w:eastAsia="en-IN"/>
        </w:rPr>
        <w:t xml:space="preserve">, </w:t>
      </w:r>
      <w:r w:rsidRPr="00BA752F">
        <w:rPr>
          <w:rFonts w:ascii="Courier New" w:eastAsia="Times New Roman" w:hAnsi="Courier New" w:cs="Courier New"/>
          <w:sz w:val="20"/>
          <w:szCs w:val="20"/>
          <w:lang w:eastAsia="en-IN"/>
        </w:rPr>
        <w:t>Hotspot_Aggregate</w:t>
      </w:r>
      <w:r w:rsidRPr="00BA752F">
        <w:rPr>
          <w:rFonts w:ascii="Times New Roman" w:eastAsia="Times New Roman" w:hAnsi="Times New Roman" w:cs="Times New Roman"/>
          <w:sz w:val="24"/>
          <w:szCs w:val="24"/>
          <w:lang w:eastAsia="en-IN"/>
        </w:rPr>
        <w:t>)</w:t>
      </w:r>
    </w:p>
    <w:p w14:paraId="74CDB160" w14:textId="77777777" w:rsidR="00BA752F" w:rsidRPr="00BA752F" w:rsidRDefault="00BA752F">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sz w:val="24"/>
          <w:szCs w:val="24"/>
          <w:lang w:eastAsia="en-IN"/>
        </w:rPr>
        <w:t>Clear PK/FK relationships</w:t>
      </w:r>
    </w:p>
    <w:p w14:paraId="121A969B" w14:textId="63F17A8E" w:rsidR="00BA752F" w:rsidRDefault="00BA752F">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sz w:val="24"/>
          <w:szCs w:val="24"/>
          <w:lang w:eastAsia="en-IN"/>
        </w:rPr>
        <w:t>Detailed field descriptions, data types, lengths</w:t>
      </w:r>
    </w:p>
    <w:p w14:paraId="41F77B71" w14:textId="50B6CDED" w:rsidR="000262C5" w:rsidRPr="00BA752F" w:rsidRDefault="000262C5" w:rsidP="000262C5">
      <w:pPr>
        <w:spacing w:before="100" w:beforeAutospacing="1" w:after="100" w:afterAutospacing="1" w:line="240" w:lineRule="auto"/>
        <w:rPr>
          <w:rFonts w:ascii="Times New Roman" w:eastAsia="Times New Roman" w:hAnsi="Times New Roman" w:cs="Times New Roman"/>
          <w:sz w:val="24"/>
          <w:szCs w:val="24"/>
          <w:lang w:eastAsia="en-IN"/>
        </w:rPr>
      </w:pPr>
      <w:r w:rsidRPr="000262C5">
        <w:rPr>
          <w:rFonts w:ascii="Times New Roman" w:eastAsia="Times New Roman" w:hAnsi="Times New Roman" w:cs="Times New Roman"/>
          <w:sz w:val="24"/>
          <w:szCs w:val="24"/>
          <w:highlight w:val="yellow"/>
          <w:lang w:eastAsia="en-IN"/>
        </w:rPr>
        <w:t>Insert Data Base Tables file</w:t>
      </w:r>
    </w:p>
    <w:p w14:paraId="26B1CC20" w14:textId="77777777" w:rsidR="00BA752F" w:rsidRPr="00BA752F" w:rsidRDefault="00005484" w:rsidP="00BA752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6D80FC1">
          <v:rect id="_x0000_i1096" style="width:0;height:1.5pt" o:hralign="center" o:hrstd="t" o:hr="t" fillcolor="#a0a0a0" stroked="f"/>
        </w:pict>
      </w:r>
    </w:p>
    <w:p w14:paraId="59CBB288" w14:textId="3F14BA3E" w:rsidR="001A3C9D" w:rsidRDefault="0028687F" w:rsidP="001A3C9D">
      <w:pPr>
        <w:pStyle w:val="Heading4"/>
        <w:rPr>
          <w:rFonts w:eastAsia="Times New Roman"/>
          <w:lang w:eastAsia="en-IN"/>
        </w:rPr>
      </w:pPr>
      <w:r>
        <w:rPr>
          <w:rFonts w:eastAsia="Times New Roman"/>
          <w:lang w:eastAsia="en-IN"/>
        </w:rPr>
        <w:t xml:space="preserve">SQL DDL Script for </w:t>
      </w:r>
      <w:r w:rsidR="001A3C9D" w:rsidRPr="00BA752F">
        <w:rPr>
          <w:rFonts w:eastAsia="Times New Roman"/>
          <w:lang w:eastAsia="en-IN"/>
        </w:rPr>
        <w:t>Database Table</w:t>
      </w:r>
      <w:r>
        <w:rPr>
          <w:rFonts w:eastAsia="Times New Roman"/>
          <w:lang w:eastAsia="en-IN"/>
        </w:rPr>
        <w:t>s</w:t>
      </w:r>
    </w:p>
    <w:p w14:paraId="768CFE32" w14:textId="77777777" w:rsidR="001A3C9D" w:rsidRPr="001A3C9D" w:rsidRDefault="001A3C9D" w:rsidP="001A3C9D">
      <w:pPr>
        <w:rPr>
          <w:lang w:eastAsia="en-IN"/>
        </w:rPr>
      </w:pPr>
    </w:p>
    <w:p w14:paraId="1A00A87F" w14:textId="77777777" w:rsidR="001A3C9D" w:rsidRPr="00BA752F" w:rsidRDefault="001A3C9D" w:rsidP="001A3C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752F">
        <w:rPr>
          <w:rFonts w:ascii="Courier New" w:eastAsia="Times New Roman" w:hAnsi="Courier New" w:cs="Courier New"/>
          <w:sz w:val="20"/>
          <w:szCs w:val="20"/>
          <w:lang w:eastAsia="en-IN"/>
        </w:rPr>
        <w:t>-- Table: Net Zero Targets</w:t>
      </w:r>
    </w:p>
    <w:p w14:paraId="264CCC02" w14:textId="77777777" w:rsidR="001A3C9D" w:rsidRPr="00BA752F" w:rsidRDefault="001A3C9D" w:rsidP="001A3C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752F">
        <w:rPr>
          <w:rFonts w:ascii="Courier New" w:eastAsia="Times New Roman" w:hAnsi="Courier New" w:cs="Courier New"/>
          <w:sz w:val="20"/>
          <w:szCs w:val="20"/>
          <w:lang w:eastAsia="en-IN"/>
        </w:rPr>
        <w:t>CREATE TABLE NetZero_Target (</w:t>
      </w:r>
    </w:p>
    <w:p w14:paraId="6B3B2138" w14:textId="77777777" w:rsidR="001A3C9D" w:rsidRPr="00BA752F" w:rsidRDefault="001A3C9D" w:rsidP="001A3C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752F">
        <w:rPr>
          <w:rFonts w:ascii="Courier New" w:eastAsia="Times New Roman" w:hAnsi="Courier New" w:cs="Courier New"/>
          <w:sz w:val="20"/>
          <w:szCs w:val="20"/>
          <w:lang w:eastAsia="en-IN"/>
        </w:rPr>
        <w:t xml:space="preserve">    target_id SERIAL PRIMARY KEY,</w:t>
      </w:r>
    </w:p>
    <w:p w14:paraId="56765FE6" w14:textId="77777777" w:rsidR="001A3C9D" w:rsidRPr="00BA752F" w:rsidRDefault="001A3C9D" w:rsidP="001A3C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752F">
        <w:rPr>
          <w:rFonts w:ascii="Courier New" w:eastAsia="Times New Roman" w:hAnsi="Courier New" w:cs="Courier New"/>
          <w:sz w:val="20"/>
          <w:szCs w:val="20"/>
          <w:lang w:eastAsia="en-IN"/>
        </w:rPr>
        <w:t xml:space="preserve">    organization_id INT NOT NULL,</w:t>
      </w:r>
    </w:p>
    <w:p w14:paraId="1649CC74" w14:textId="77777777" w:rsidR="001A3C9D" w:rsidRPr="00BA752F" w:rsidRDefault="001A3C9D" w:rsidP="001A3C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752F">
        <w:rPr>
          <w:rFonts w:ascii="Courier New" w:eastAsia="Times New Roman" w:hAnsi="Courier New" w:cs="Courier New"/>
          <w:sz w:val="20"/>
          <w:szCs w:val="20"/>
          <w:lang w:eastAsia="en-IN"/>
        </w:rPr>
        <w:lastRenderedPageBreak/>
        <w:t xml:space="preserve">    baseline_year INT NOT NULL,</w:t>
      </w:r>
    </w:p>
    <w:p w14:paraId="28354613" w14:textId="77777777" w:rsidR="001A3C9D" w:rsidRPr="00BA752F" w:rsidRDefault="001A3C9D" w:rsidP="001A3C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752F">
        <w:rPr>
          <w:rFonts w:ascii="Courier New" w:eastAsia="Times New Roman" w:hAnsi="Courier New" w:cs="Courier New"/>
          <w:sz w:val="20"/>
          <w:szCs w:val="20"/>
          <w:lang w:eastAsia="en-IN"/>
        </w:rPr>
        <w:t xml:space="preserve">    target_year INT NOT NULL,</w:t>
      </w:r>
    </w:p>
    <w:p w14:paraId="1ECE08C4" w14:textId="77777777" w:rsidR="001A3C9D" w:rsidRPr="00BA752F" w:rsidRDefault="001A3C9D" w:rsidP="001A3C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752F">
        <w:rPr>
          <w:rFonts w:ascii="Courier New" w:eastAsia="Times New Roman" w:hAnsi="Courier New" w:cs="Courier New"/>
          <w:sz w:val="20"/>
          <w:szCs w:val="20"/>
          <w:lang w:eastAsia="en-IN"/>
        </w:rPr>
        <w:t xml:space="preserve">    baseline_emissions DECIMAL(18,4) NOT NULL,</w:t>
      </w:r>
    </w:p>
    <w:p w14:paraId="61331414" w14:textId="77777777" w:rsidR="001A3C9D" w:rsidRPr="00BA752F" w:rsidRDefault="001A3C9D" w:rsidP="001A3C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752F">
        <w:rPr>
          <w:rFonts w:ascii="Courier New" w:eastAsia="Times New Roman" w:hAnsi="Courier New" w:cs="Courier New"/>
          <w:sz w:val="20"/>
          <w:szCs w:val="20"/>
          <w:lang w:eastAsia="en-IN"/>
        </w:rPr>
        <w:t xml:space="preserve">    target_reduction_percent DECIMAL(5,2),</w:t>
      </w:r>
    </w:p>
    <w:p w14:paraId="7F962B0A" w14:textId="77777777" w:rsidR="001A3C9D" w:rsidRPr="00BA752F" w:rsidRDefault="001A3C9D" w:rsidP="001A3C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752F">
        <w:rPr>
          <w:rFonts w:ascii="Courier New" w:eastAsia="Times New Roman" w:hAnsi="Courier New" w:cs="Courier New"/>
          <w:sz w:val="20"/>
          <w:szCs w:val="20"/>
          <w:lang w:eastAsia="en-IN"/>
        </w:rPr>
        <w:t xml:space="preserve">    created_at TIMESTAMP DEFAULT CURRENT_TIMESTAMP,</w:t>
      </w:r>
    </w:p>
    <w:p w14:paraId="3EFE0E6D" w14:textId="77777777" w:rsidR="001A3C9D" w:rsidRPr="00BA752F" w:rsidRDefault="001A3C9D" w:rsidP="001A3C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752F">
        <w:rPr>
          <w:rFonts w:ascii="Courier New" w:eastAsia="Times New Roman" w:hAnsi="Courier New" w:cs="Courier New"/>
          <w:sz w:val="20"/>
          <w:szCs w:val="20"/>
          <w:lang w:eastAsia="en-IN"/>
        </w:rPr>
        <w:t xml:space="preserve">    FOREIGN KEY (organization_id) REFERENCES Organization(organization_id) ON DELETE CASCADE</w:t>
      </w:r>
    </w:p>
    <w:p w14:paraId="337C45BD" w14:textId="77777777" w:rsidR="001A3C9D" w:rsidRPr="00BA752F" w:rsidRDefault="001A3C9D" w:rsidP="001A3C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752F">
        <w:rPr>
          <w:rFonts w:ascii="Courier New" w:eastAsia="Times New Roman" w:hAnsi="Courier New" w:cs="Courier New"/>
          <w:sz w:val="20"/>
          <w:szCs w:val="20"/>
          <w:lang w:eastAsia="en-IN"/>
        </w:rPr>
        <w:t>);</w:t>
      </w:r>
    </w:p>
    <w:p w14:paraId="418C2AD8" w14:textId="77777777" w:rsidR="001A3C9D" w:rsidRPr="00BA752F" w:rsidRDefault="001A3C9D" w:rsidP="001A3C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9546960" w14:textId="77777777" w:rsidR="001A3C9D" w:rsidRPr="00BA752F" w:rsidRDefault="001A3C9D" w:rsidP="001A3C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752F">
        <w:rPr>
          <w:rFonts w:ascii="Courier New" w:eastAsia="Times New Roman" w:hAnsi="Courier New" w:cs="Courier New"/>
          <w:sz w:val="20"/>
          <w:szCs w:val="20"/>
          <w:lang w:eastAsia="en-IN"/>
        </w:rPr>
        <w:t>-- Table: Reduction Strategies</w:t>
      </w:r>
    </w:p>
    <w:p w14:paraId="765B5799" w14:textId="77777777" w:rsidR="001A3C9D" w:rsidRPr="00BA752F" w:rsidRDefault="001A3C9D" w:rsidP="001A3C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752F">
        <w:rPr>
          <w:rFonts w:ascii="Courier New" w:eastAsia="Times New Roman" w:hAnsi="Courier New" w:cs="Courier New"/>
          <w:sz w:val="20"/>
          <w:szCs w:val="20"/>
          <w:lang w:eastAsia="en-IN"/>
        </w:rPr>
        <w:t>CREATE TABLE Reduction_Strategy (</w:t>
      </w:r>
    </w:p>
    <w:p w14:paraId="293C6C9D" w14:textId="77777777" w:rsidR="001A3C9D" w:rsidRPr="00BA752F" w:rsidRDefault="001A3C9D" w:rsidP="001A3C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752F">
        <w:rPr>
          <w:rFonts w:ascii="Courier New" w:eastAsia="Times New Roman" w:hAnsi="Courier New" w:cs="Courier New"/>
          <w:sz w:val="20"/>
          <w:szCs w:val="20"/>
          <w:lang w:eastAsia="en-IN"/>
        </w:rPr>
        <w:t xml:space="preserve">    strategy_id SERIAL PRIMARY KEY,</w:t>
      </w:r>
    </w:p>
    <w:p w14:paraId="0E1F8965" w14:textId="77777777" w:rsidR="001A3C9D" w:rsidRPr="00BA752F" w:rsidRDefault="001A3C9D" w:rsidP="001A3C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752F">
        <w:rPr>
          <w:rFonts w:ascii="Courier New" w:eastAsia="Times New Roman" w:hAnsi="Courier New" w:cs="Courier New"/>
          <w:sz w:val="20"/>
          <w:szCs w:val="20"/>
          <w:lang w:eastAsia="en-IN"/>
        </w:rPr>
        <w:t xml:space="preserve">    name VARCHAR(100) NOT NULL, -- e.g. Renewable Energy, Supplier Engagement</w:t>
      </w:r>
    </w:p>
    <w:p w14:paraId="6AE6B0AB" w14:textId="77777777" w:rsidR="001A3C9D" w:rsidRPr="00BA752F" w:rsidRDefault="001A3C9D" w:rsidP="001A3C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752F">
        <w:rPr>
          <w:rFonts w:ascii="Courier New" w:eastAsia="Times New Roman" w:hAnsi="Courier New" w:cs="Courier New"/>
          <w:sz w:val="20"/>
          <w:szCs w:val="20"/>
          <w:lang w:eastAsia="en-IN"/>
        </w:rPr>
        <w:t xml:space="preserve">    description TEXT</w:t>
      </w:r>
    </w:p>
    <w:p w14:paraId="2F148D2E" w14:textId="77777777" w:rsidR="001A3C9D" w:rsidRPr="00BA752F" w:rsidRDefault="001A3C9D" w:rsidP="001A3C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752F">
        <w:rPr>
          <w:rFonts w:ascii="Courier New" w:eastAsia="Times New Roman" w:hAnsi="Courier New" w:cs="Courier New"/>
          <w:sz w:val="20"/>
          <w:szCs w:val="20"/>
          <w:lang w:eastAsia="en-IN"/>
        </w:rPr>
        <w:t>);</w:t>
      </w:r>
    </w:p>
    <w:p w14:paraId="4278D755" w14:textId="77777777" w:rsidR="001A3C9D" w:rsidRPr="00BA752F" w:rsidRDefault="001A3C9D" w:rsidP="001A3C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0E9A582" w14:textId="77777777" w:rsidR="001A3C9D" w:rsidRPr="00BA752F" w:rsidRDefault="001A3C9D" w:rsidP="001A3C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752F">
        <w:rPr>
          <w:rFonts w:ascii="Courier New" w:eastAsia="Times New Roman" w:hAnsi="Courier New" w:cs="Courier New"/>
          <w:sz w:val="20"/>
          <w:szCs w:val="20"/>
          <w:lang w:eastAsia="en-IN"/>
        </w:rPr>
        <w:t>-- Table: Scenario Runs</w:t>
      </w:r>
    </w:p>
    <w:p w14:paraId="0E7F2699" w14:textId="77777777" w:rsidR="001A3C9D" w:rsidRPr="00BA752F" w:rsidRDefault="001A3C9D" w:rsidP="001A3C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752F">
        <w:rPr>
          <w:rFonts w:ascii="Courier New" w:eastAsia="Times New Roman" w:hAnsi="Courier New" w:cs="Courier New"/>
          <w:sz w:val="20"/>
          <w:szCs w:val="20"/>
          <w:lang w:eastAsia="en-IN"/>
        </w:rPr>
        <w:t>CREATE TABLE Scenario_Run (</w:t>
      </w:r>
    </w:p>
    <w:p w14:paraId="3EF8822A" w14:textId="77777777" w:rsidR="001A3C9D" w:rsidRPr="00BA752F" w:rsidRDefault="001A3C9D" w:rsidP="001A3C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752F">
        <w:rPr>
          <w:rFonts w:ascii="Courier New" w:eastAsia="Times New Roman" w:hAnsi="Courier New" w:cs="Courier New"/>
          <w:sz w:val="20"/>
          <w:szCs w:val="20"/>
          <w:lang w:eastAsia="en-IN"/>
        </w:rPr>
        <w:t xml:space="preserve">    scenario_id SERIAL PRIMARY KEY,</w:t>
      </w:r>
    </w:p>
    <w:p w14:paraId="5EA66324" w14:textId="77777777" w:rsidR="001A3C9D" w:rsidRPr="00BA752F" w:rsidRDefault="001A3C9D" w:rsidP="001A3C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752F">
        <w:rPr>
          <w:rFonts w:ascii="Courier New" w:eastAsia="Times New Roman" w:hAnsi="Courier New" w:cs="Courier New"/>
          <w:sz w:val="20"/>
          <w:szCs w:val="20"/>
          <w:lang w:eastAsia="en-IN"/>
        </w:rPr>
        <w:t xml:space="preserve">    target_id INT NOT NULL,</w:t>
      </w:r>
    </w:p>
    <w:p w14:paraId="30364CC6" w14:textId="77777777" w:rsidR="001A3C9D" w:rsidRPr="00BA752F" w:rsidRDefault="001A3C9D" w:rsidP="001A3C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752F">
        <w:rPr>
          <w:rFonts w:ascii="Courier New" w:eastAsia="Times New Roman" w:hAnsi="Courier New" w:cs="Courier New"/>
          <w:sz w:val="20"/>
          <w:szCs w:val="20"/>
          <w:lang w:eastAsia="en-IN"/>
        </w:rPr>
        <w:t xml:space="preserve">    run_date TIMESTAMP DEFAULT CURRENT_TIMESTAMP,</w:t>
      </w:r>
    </w:p>
    <w:p w14:paraId="2E2C029A" w14:textId="77777777" w:rsidR="001A3C9D" w:rsidRPr="00BA752F" w:rsidRDefault="001A3C9D" w:rsidP="001A3C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752F">
        <w:rPr>
          <w:rFonts w:ascii="Courier New" w:eastAsia="Times New Roman" w:hAnsi="Courier New" w:cs="Courier New"/>
          <w:sz w:val="20"/>
          <w:szCs w:val="20"/>
          <w:lang w:eastAsia="en-IN"/>
        </w:rPr>
        <w:t xml:space="preserve">    name VARCHAR(255),</w:t>
      </w:r>
    </w:p>
    <w:p w14:paraId="696C8A09" w14:textId="77777777" w:rsidR="001A3C9D" w:rsidRPr="00BA752F" w:rsidRDefault="001A3C9D" w:rsidP="001A3C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752F">
        <w:rPr>
          <w:rFonts w:ascii="Courier New" w:eastAsia="Times New Roman" w:hAnsi="Courier New" w:cs="Courier New"/>
          <w:sz w:val="20"/>
          <w:szCs w:val="20"/>
          <w:lang w:eastAsia="en-IN"/>
        </w:rPr>
        <w:t xml:space="preserve">    assumptions JSONB, -- e.g. { "renewables": 50, "efficiency": 20 }</w:t>
      </w:r>
    </w:p>
    <w:p w14:paraId="03F86F0A" w14:textId="77777777" w:rsidR="001A3C9D" w:rsidRPr="00BA752F" w:rsidRDefault="001A3C9D" w:rsidP="001A3C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752F">
        <w:rPr>
          <w:rFonts w:ascii="Courier New" w:eastAsia="Times New Roman" w:hAnsi="Courier New" w:cs="Courier New"/>
          <w:sz w:val="20"/>
          <w:szCs w:val="20"/>
          <w:lang w:eastAsia="en-IN"/>
        </w:rPr>
        <w:t xml:space="preserve">    FOREIGN KEY (target_id) REFERENCES NetZero_Target(target_id) ON DELETE CASCADE</w:t>
      </w:r>
    </w:p>
    <w:p w14:paraId="6CC87818" w14:textId="77777777" w:rsidR="001A3C9D" w:rsidRPr="00BA752F" w:rsidRDefault="001A3C9D" w:rsidP="001A3C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752F">
        <w:rPr>
          <w:rFonts w:ascii="Courier New" w:eastAsia="Times New Roman" w:hAnsi="Courier New" w:cs="Courier New"/>
          <w:sz w:val="20"/>
          <w:szCs w:val="20"/>
          <w:lang w:eastAsia="en-IN"/>
        </w:rPr>
        <w:t>);</w:t>
      </w:r>
    </w:p>
    <w:p w14:paraId="61B42A07" w14:textId="77777777" w:rsidR="001A3C9D" w:rsidRPr="00BA752F" w:rsidRDefault="001A3C9D" w:rsidP="001A3C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7BD2B61" w14:textId="77777777" w:rsidR="001A3C9D" w:rsidRPr="00BA752F" w:rsidRDefault="001A3C9D" w:rsidP="001A3C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752F">
        <w:rPr>
          <w:rFonts w:ascii="Courier New" w:eastAsia="Times New Roman" w:hAnsi="Courier New" w:cs="Courier New"/>
          <w:sz w:val="20"/>
          <w:szCs w:val="20"/>
          <w:lang w:eastAsia="en-IN"/>
        </w:rPr>
        <w:t>-- Table: Scenario_Projection</w:t>
      </w:r>
    </w:p>
    <w:p w14:paraId="0F36041B" w14:textId="77777777" w:rsidR="001A3C9D" w:rsidRPr="00BA752F" w:rsidRDefault="001A3C9D" w:rsidP="001A3C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752F">
        <w:rPr>
          <w:rFonts w:ascii="Courier New" w:eastAsia="Times New Roman" w:hAnsi="Courier New" w:cs="Courier New"/>
          <w:sz w:val="20"/>
          <w:szCs w:val="20"/>
          <w:lang w:eastAsia="en-IN"/>
        </w:rPr>
        <w:t>CREATE TABLE Scenario_Projection (</w:t>
      </w:r>
    </w:p>
    <w:p w14:paraId="26482773" w14:textId="77777777" w:rsidR="001A3C9D" w:rsidRPr="00BA752F" w:rsidRDefault="001A3C9D" w:rsidP="001A3C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752F">
        <w:rPr>
          <w:rFonts w:ascii="Courier New" w:eastAsia="Times New Roman" w:hAnsi="Courier New" w:cs="Courier New"/>
          <w:sz w:val="20"/>
          <w:szCs w:val="20"/>
          <w:lang w:eastAsia="en-IN"/>
        </w:rPr>
        <w:t xml:space="preserve">    projection_id SERIAL PRIMARY KEY,</w:t>
      </w:r>
    </w:p>
    <w:p w14:paraId="391E1DA0" w14:textId="77777777" w:rsidR="001A3C9D" w:rsidRPr="00BA752F" w:rsidRDefault="001A3C9D" w:rsidP="001A3C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752F">
        <w:rPr>
          <w:rFonts w:ascii="Courier New" w:eastAsia="Times New Roman" w:hAnsi="Courier New" w:cs="Courier New"/>
          <w:sz w:val="20"/>
          <w:szCs w:val="20"/>
          <w:lang w:eastAsia="en-IN"/>
        </w:rPr>
        <w:t xml:space="preserve">    scenario_id INT NOT NULL,</w:t>
      </w:r>
    </w:p>
    <w:p w14:paraId="53635B77" w14:textId="77777777" w:rsidR="001A3C9D" w:rsidRPr="00BA752F" w:rsidRDefault="001A3C9D" w:rsidP="001A3C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752F">
        <w:rPr>
          <w:rFonts w:ascii="Courier New" w:eastAsia="Times New Roman" w:hAnsi="Courier New" w:cs="Courier New"/>
          <w:sz w:val="20"/>
          <w:szCs w:val="20"/>
          <w:lang w:eastAsia="en-IN"/>
        </w:rPr>
        <w:t xml:space="preserve">    year INT NOT NULL,</w:t>
      </w:r>
    </w:p>
    <w:p w14:paraId="25B8C3FE" w14:textId="77777777" w:rsidR="001A3C9D" w:rsidRPr="00BA752F" w:rsidRDefault="001A3C9D" w:rsidP="001A3C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752F">
        <w:rPr>
          <w:rFonts w:ascii="Courier New" w:eastAsia="Times New Roman" w:hAnsi="Courier New" w:cs="Courier New"/>
          <w:sz w:val="20"/>
          <w:szCs w:val="20"/>
          <w:lang w:eastAsia="en-IN"/>
        </w:rPr>
        <w:t xml:space="preserve">    emissions_bau DECIMAL(18,4), -- Business-as-usual</w:t>
      </w:r>
    </w:p>
    <w:p w14:paraId="3C439FFF" w14:textId="77777777" w:rsidR="001A3C9D" w:rsidRPr="00BA752F" w:rsidRDefault="001A3C9D" w:rsidP="001A3C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752F">
        <w:rPr>
          <w:rFonts w:ascii="Courier New" w:eastAsia="Times New Roman" w:hAnsi="Courier New" w:cs="Courier New"/>
          <w:sz w:val="20"/>
          <w:szCs w:val="20"/>
          <w:lang w:eastAsia="en-IN"/>
        </w:rPr>
        <w:t xml:space="preserve">    emissions_netzero DECIMAL(18,4), -- Net zero aligned</w:t>
      </w:r>
    </w:p>
    <w:p w14:paraId="095DC05F" w14:textId="77777777" w:rsidR="001A3C9D" w:rsidRPr="00BA752F" w:rsidRDefault="001A3C9D" w:rsidP="001A3C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752F">
        <w:rPr>
          <w:rFonts w:ascii="Courier New" w:eastAsia="Times New Roman" w:hAnsi="Courier New" w:cs="Courier New"/>
          <w:sz w:val="20"/>
          <w:szCs w:val="20"/>
          <w:lang w:eastAsia="en-IN"/>
        </w:rPr>
        <w:t xml:space="preserve">    emissions_scenario DECIMAL(18,4), -- User-defined scenario</w:t>
      </w:r>
    </w:p>
    <w:p w14:paraId="6CA9C1F8" w14:textId="77777777" w:rsidR="001A3C9D" w:rsidRPr="00BA752F" w:rsidRDefault="001A3C9D" w:rsidP="001A3C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752F">
        <w:rPr>
          <w:rFonts w:ascii="Courier New" w:eastAsia="Times New Roman" w:hAnsi="Courier New" w:cs="Courier New"/>
          <w:sz w:val="20"/>
          <w:szCs w:val="20"/>
          <w:lang w:eastAsia="en-IN"/>
        </w:rPr>
        <w:t xml:space="preserve">    FOREIGN KEY (scenario_id) REFERENCES Scenario_Run(scenario_id) ON DELETE CASCADE</w:t>
      </w:r>
    </w:p>
    <w:p w14:paraId="0762BF3E" w14:textId="6D512BC0" w:rsidR="00B6262D" w:rsidRDefault="001A3C9D" w:rsidP="00B6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752F">
        <w:rPr>
          <w:rFonts w:ascii="Courier New" w:eastAsia="Times New Roman" w:hAnsi="Courier New" w:cs="Courier New"/>
          <w:sz w:val="20"/>
          <w:szCs w:val="20"/>
          <w:lang w:eastAsia="en-IN"/>
        </w:rPr>
        <w:t>);</w:t>
      </w:r>
    </w:p>
    <w:p w14:paraId="5E08645A" w14:textId="77777777" w:rsidR="00B6262D" w:rsidRDefault="00B6262D" w:rsidP="00B62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lang w:eastAsia="en-IN"/>
        </w:rPr>
      </w:pPr>
    </w:p>
    <w:p w14:paraId="0DF0ABE3" w14:textId="71D1597B" w:rsidR="00BA752F" w:rsidRPr="00BA752F" w:rsidRDefault="00BA752F" w:rsidP="0028687F">
      <w:pPr>
        <w:pStyle w:val="Heading4"/>
        <w:rPr>
          <w:rFonts w:eastAsia="Times New Roman"/>
          <w:lang w:eastAsia="en-IN"/>
        </w:rPr>
      </w:pPr>
      <w:r w:rsidRPr="00BA752F">
        <w:rPr>
          <w:rFonts w:eastAsia="Times New Roman"/>
          <w:lang w:eastAsia="en-IN"/>
        </w:rPr>
        <w:t>Integration with Use Case 1 &amp; 2 Tables</w:t>
      </w:r>
    </w:p>
    <w:p w14:paraId="64FEE925" w14:textId="28802B7B" w:rsidR="00BA752F" w:rsidRPr="00BA752F" w:rsidRDefault="0028687F" w:rsidP="00BA752F">
      <w:pPr>
        <w:spacing w:before="100" w:beforeAutospacing="1" w:after="100" w:afterAutospacing="1"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sz w:val="24"/>
          <w:szCs w:val="24"/>
          <w:lang w:eastAsia="en-IN"/>
        </w:rPr>
        <w:t xml:space="preserve">This schema is </w:t>
      </w:r>
      <w:r w:rsidRPr="00BA752F">
        <w:rPr>
          <w:rFonts w:ascii="Times New Roman" w:eastAsia="Times New Roman" w:hAnsi="Times New Roman" w:cs="Times New Roman"/>
          <w:b/>
          <w:bCs/>
          <w:sz w:val="24"/>
          <w:szCs w:val="24"/>
          <w:lang w:eastAsia="en-IN"/>
        </w:rPr>
        <w:t>aligned with Use Case 1 &amp; 2</w:t>
      </w:r>
      <w:r w:rsidRPr="00BA752F">
        <w:rPr>
          <w:rFonts w:ascii="Times New Roman" w:eastAsia="Times New Roman" w:hAnsi="Times New Roman" w:cs="Times New Roman"/>
          <w:sz w:val="24"/>
          <w:szCs w:val="24"/>
          <w:lang w:eastAsia="en-IN"/>
        </w:rPr>
        <w:t xml:space="preserve"> and is normalized for scalability</w:t>
      </w:r>
      <w:r w:rsidR="00FF7DE3">
        <w:rPr>
          <w:rFonts w:ascii="Times New Roman" w:eastAsia="Times New Roman" w:hAnsi="Times New Roman" w:cs="Times New Roman"/>
          <w:sz w:val="24"/>
          <w:szCs w:val="24"/>
          <w:lang w:eastAsia="en-IN"/>
        </w:rPr>
        <w:t>.</w:t>
      </w:r>
    </w:p>
    <w:p w14:paraId="22432DCC" w14:textId="77777777" w:rsidR="00BA752F" w:rsidRPr="00BA752F" w:rsidRDefault="00BA752F" w:rsidP="009E130A">
      <w:pPr>
        <w:spacing w:after="0"/>
        <w:rPr>
          <w:lang w:eastAsia="en-IN"/>
        </w:rPr>
      </w:pPr>
      <w:r w:rsidRPr="00BA752F">
        <w:rPr>
          <w:lang w:eastAsia="en-IN"/>
        </w:rPr>
        <w:t>Organization</w:t>
      </w:r>
    </w:p>
    <w:p w14:paraId="0640C088" w14:textId="77777777" w:rsidR="00BA752F" w:rsidRPr="00BA752F" w:rsidRDefault="00BA752F" w:rsidP="009E130A">
      <w:pPr>
        <w:spacing w:after="0"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sz w:val="24"/>
          <w:szCs w:val="24"/>
          <w:lang w:eastAsia="en-IN"/>
        </w:rPr>
        <w:t>Holds company master data.</w:t>
      </w:r>
    </w:p>
    <w:p w14:paraId="7D26D793" w14:textId="77777777" w:rsidR="00BA752F" w:rsidRPr="00BA752F" w:rsidRDefault="00BA752F">
      <w:pPr>
        <w:numPr>
          <w:ilvl w:val="0"/>
          <w:numId w:val="76"/>
        </w:numPr>
        <w:spacing w:after="0"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sz w:val="24"/>
          <w:szCs w:val="24"/>
          <w:lang w:eastAsia="en-IN"/>
        </w:rPr>
        <w:t xml:space="preserve">PK: </w:t>
      </w:r>
      <w:r w:rsidRPr="00BA752F">
        <w:rPr>
          <w:rFonts w:ascii="Courier New" w:eastAsia="Times New Roman" w:hAnsi="Courier New" w:cs="Courier New"/>
          <w:sz w:val="20"/>
          <w:szCs w:val="20"/>
          <w:lang w:eastAsia="en-IN"/>
        </w:rPr>
        <w:t>organization_id</w:t>
      </w:r>
    </w:p>
    <w:p w14:paraId="7D5831D1" w14:textId="77777777" w:rsidR="009E130A" w:rsidRDefault="009E130A" w:rsidP="009E130A">
      <w:pPr>
        <w:rPr>
          <w:lang w:eastAsia="en-IN"/>
        </w:rPr>
      </w:pPr>
    </w:p>
    <w:p w14:paraId="56292F1E" w14:textId="7FF1E12B" w:rsidR="00BA752F" w:rsidRPr="00BA752F" w:rsidRDefault="00BA752F" w:rsidP="009E130A">
      <w:pPr>
        <w:spacing w:after="0"/>
        <w:rPr>
          <w:lang w:eastAsia="en-IN"/>
        </w:rPr>
      </w:pPr>
      <w:r w:rsidRPr="00BA752F">
        <w:rPr>
          <w:lang w:eastAsia="en-IN"/>
        </w:rPr>
        <w:t>Facility</w:t>
      </w:r>
    </w:p>
    <w:p w14:paraId="05017089" w14:textId="77777777" w:rsidR="00BA752F" w:rsidRPr="00BA752F" w:rsidRDefault="00BA752F" w:rsidP="009E130A">
      <w:pPr>
        <w:spacing w:after="0"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sz w:val="24"/>
          <w:szCs w:val="24"/>
          <w:lang w:eastAsia="en-IN"/>
        </w:rPr>
        <w:t>Stores facility-level data.</w:t>
      </w:r>
    </w:p>
    <w:p w14:paraId="2346FB0F" w14:textId="77777777" w:rsidR="00BA752F" w:rsidRPr="00BA752F" w:rsidRDefault="00BA752F">
      <w:pPr>
        <w:numPr>
          <w:ilvl w:val="0"/>
          <w:numId w:val="77"/>
        </w:numPr>
        <w:spacing w:after="0"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sz w:val="24"/>
          <w:szCs w:val="24"/>
          <w:lang w:eastAsia="en-IN"/>
        </w:rPr>
        <w:t xml:space="preserve">FK → </w:t>
      </w:r>
      <w:r w:rsidRPr="00BA752F">
        <w:rPr>
          <w:rFonts w:ascii="Courier New" w:eastAsia="Times New Roman" w:hAnsi="Courier New" w:cs="Courier New"/>
          <w:sz w:val="20"/>
          <w:szCs w:val="20"/>
          <w:lang w:eastAsia="en-IN"/>
        </w:rPr>
        <w:t>Organization(organization_id)</w:t>
      </w:r>
    </w:p>
    <w:p w14:paraId="2B4E251A" w14:textId="77777777" w:rsidR="009E130A" w:rsidRDefault="009E130A" w:rsidP="009E130A">
      <w:pPr>
        <w:rPr>
          <w:lang w:eastAsia="en-IN"/>
        </w:rPr>
      </w:pPr>
    </w:p>
    <w:p w14:paraId="751A2645" w14:textId="6B9E19BC" w:rsidR="00BA752F" w:rsidRPr="00BA752F" w:rsidRDefault="00BA752F" w:rsidP="009E130A">
      <w:pPr>
        <w:spacing w:after="0"/>
        <w:rPr>
          <w:lang w:eastAsia="en-IN"/>
        </w:rPr>
      </w:pPr>
      <w:r w:rsidRPr="00BA752F">
        <w:rPr>
          <w:lang w:eastAsia="en-IN"/>
        </w:rPr>
        <w:t>Supplier</w:t>
      </w:r>
    </w:p>
    <w:p w14:paraId="073B0B46" w14:textId="77777777" w:rsidR="00BA752F" w:rsidRPr="00BA752F" w:rsidRDefault="00BA752F" w:rsidP="009E130A">
      <w:pPr>
        <w:spacing w:after="0"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sz w:val="24"/>
          <w:szCs w:val="24"/>
          <w:lang w:eastAsia="en-IN"/>
        </w:rPr>
        <w:t>Stores supplier details.</w:t>
      </w:r>
    </w:p>
    <w:p w14:paraId="7F2C269C" w14:textId="77777777" w:rsidR="00BA752F" w:rsidRPr="00BA752F" w:rsidRDefault="00BA752F">
      <w:pPr>
        <w:numPr>
          <w:ilvl w:val="0"/>
          <w:numId w:val="78"/>
        </w:numPr>
        <w:spacing w:after="0"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sz w:val="24"/>
          <w:szCs w:val="24"/>
          <w:lang w:eastAsia="en-IN"/>
        </w:rPr>
        <w:t>Used in Scope 3 emissions.</w:t>
      </w:r>
    </w:p>
    <w:p w14:paraId="38E2B5D0" w14:textId="77777777" w:rsidR="009E130A" w:rsidRDefault="009E130A" w:rsidP="009E130A">
      <w:pPr>
        <w:rPr>
          <w:lang w:eastAsia="en-IN"/>
        </w:rPr>
      </w:pPr>
    </w:p>
    <w:p w14:paraId="5BD238FD" w14:textId="6FF22E2F" w:rsidR="00BA752F" w:rsidRPr="00BA752F" w:rsidRDefault="00BA752F" w:rsidP="009E130A">
      <w:pPr>
        <w:spacing w:after="0"/>
        <w:rPr>
          <w:lang w:eastAsia="en-IN"/>
        </w:rPr>
      </w:pPr>
      <w:r w:rsidRPr="00BA752F">
        <w:rPr>
          <w:lang w:eastAsia="en-IN"/>
        </w:rPr>
        <w:t>Emission_Activity</w:t>
      </w:r>
    </w:p>
    <w:p w14:paraId="2AE127BD" w14:textId="77777777" w:rsidR="00BA752F" w:rsidRPr="00BA752F" w:rsidRDefault="00BA752F" w:rsidP="009E130A">
      <w:pPr>
        <w:spacing w:after="0"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sz w:val="24"/>
          <w:szCs w:val="24"/>
          <w:lang w:eastAsia="en-IN"/>
        </w:rPr>
        <w:t>Stores raw activity (fuel use, electricity, supplier spend).</w:t>
      </w:r>
    </w:p>
    <w:p w14:paraId="1ABE51BB" w14:textId="38592585" w:rsidR="00BA752F" w:rsidRPr="009E130A" w:rsidRDefault="00BA752F">
      <w:pPr>
        <w:numPr>
          <w:ilvl w:val="0"/>
          <w:numId w:val="79"/>
        </w:numPr>
        <w:spacing w:after="0"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sz w:val="24"/>
          <w:szCs w:val="24"/>
          <w:lang w:eastAsia="en-IN"/>
        </w:rPr>
        <w:t xml:space="preserve">FK → </w:t>
      </w:r>
      <w:r w:rsidRPr="00BA752F">
        <w:rPr>
          <w:rFonts w:ascii="Courier New" w:eastAsia="Times New Roman" w:hAnsi="Courier New" w:cs="Courier New"/>
          <w:sz w:val="20"/>
          <w:szCs w:val="20"/>
          <w:lang w:eastAsia="en-IN"/>
        </w:rPr>
        <w:t>Facility</w:t>
      </w:r>
      <w:r w:rsidRPr="00BA752F">
        <w:rPr>
          <w:rFonts w:ascii="Times New Roman" w:eastAsia="Times New Roman" w:hAnsi="Times New Roman" w:cs="Times New Roman"/>
          <w:sz w:val="24"/>
          <w:szCs w:val="24"/>
          <w:lang w:eastAsia="en-IN"/>
        </w:rPr>
        <w:t xml:space="preserve"> or </w:t>
      </w:r>
      <w:r w:rsidRPr="00BA752F">
        <w:rPr>
          <w:rFonts w:ascii="Courier New" w:eastAsia="Times New Roman" w:hAnsi="Courier New" w:cs="Courier New"/>
          <w:sz w:val="20"/>
          <w:szCs w:val="20"/>
          <w:lang w:eastAsia="en-IN"/>
        </w:rPr>
        <w:t>Supplier</w:t>
      </w:r>
    </w:p>
    <w:p w14:paraId="4F012693" w14:textId="77777777" w:rsidR="009E130A" w:rsidRPr="00BA752F" w:rsidRDefault="009E130A" w:rsidP="009E130A">
      <w:pPr>
        <w:spacing w:after="0" w:line="240" w:lineRule="auto"/>
        <w:ind w:left="720"/>
        <w:rPr>
          <w:rFonts w:ascii="Times New Roman" w:eastAsia="Times New Roman" w:hAnsi="Times New Roman" w:cs="Times New Roman"/>
          <w:sz w:val="24"/>
          <w:szCs w:val="24"/>
          <w:lang w:eastAsia="en-IN"/>
        </w:rPr>
      </w:pPr>
    </w:p>
    <w:p w14:paraId="12524522" w14:textId="77777777" w:rsidR="00BA752F" w:rsidRPr="00BA752F" w:rsidRDefault="00BA752F" w:rsidP="009E130A">
      <w:pPr>
        <w:spacing w:after="0"/>
        <w:rPr>
          <w:lang w:eastAsia="en-IN"/>
        </w:rPr>
      </w:pPr>
      <w:r w:rsidRPr="00BA752F">
        <w:rPr>
          <w:lang w:eastAsia="en-IN"/>
        </w:rPr>
        <w:t>Emission_Calculation</w:t>
      </w:r>
    </w:p>
    <w:p w14:paraId="7932E6CA" w14:textId="77777777" w:rsidR="00BA752F" w:rsidRPr="00BA752F" w:rsidRDefault="00BA752F" w:rsidP="009E130A">
      <w:pPr>
        <w:spacing w:after="0"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sz w:val="24"/>
          <w:szCs w:val="24"/>
          <w:lang w:eastAsia="en-IN"/>
        </w:rPr>
        <w:t>Stores CO₂e calculations.</w:t>
      </w:r>
    </w:p>
    <w:p w14:paraId="30CCD17D" w14:textId="6B4B363D" w:rsidR="00BA752F" w:rsidRPr="009E130A" w:rsidRDefault="00BA752F">
      <w:pPr>
        <w:numPr>
          <w:ilvl w:val="0"/>
          <w:numId w:val="80"/>
        </w:numPr>
        <w:spacing w:after="0"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sz w:val="24"/>
          <w:szCs w:val="24"/>
          <w:lang w:eastAsia="en-IN"/>
        </w:rPr>
        <w:t xml:space="preserve">FK → </w:t>
      </w:r>
      <w:r w:rsidRPr="00BA752F">
        <w:rPr>
          <w:rFonts w:ascii="Courier New" w:eastAsia="Times New Roman" w:hAnsi="Courier New" w:cs="Courier New"/>
          <w:sz w:val="20"/>
          <w:szCs w:val="20"/>
          <w:lang w:eastAsia="en-IN"/>
        </w:rPr>
        <w:t>Emission_Activity(activity_id)</w:t>
      </w:r>
    </w:p>
    <w:p w14:paraId="3F6CBE3E" w14:textId="77777777" w:rsidR="009E130A" w:rsidRPr="00BA752F" w:rsidRDefault="009E130A" w:rsidP="009E130A">
      <w:pPr>
        <w:spacing w:after="0" w:line="240" w:lineRule="auto"/>
        <w:ind w:left="720"/>
        <w:rPr>
          <w:rFonts w:ascii="Times New Roman" w:eastAsia="Times New Roman" w:hAnsi="Times New Roman" w:cs="Times New Roman"/>
          <w:sz w:val="24"/>
          <w:szCs w:val="24"/>
          <w:lang w:eastAsia="en-IN"/>
        </w:rPr>
      </w:pPr>
    </w:p>
    <w:p w14:paraId="3C8D76DC" w14:textId="77777777" w:rsidR="00BA752F" w:rsidRPr="00BA752F" w:rsidRDefault="00BA752F" w:rsidP="009E130A">
      <w:pPr>
        <w:spacing w:after="0"/>
        <w:rPr>
          <w:lang w:eastAsia="en-IN"/>
        </w:rPr>
      </w:pPr>
      <w:r w:rsidRPr="00BA752F">
        <w:rPr>
          <w:lang w:eastAsia="en-IN"/>
        </w:rPr>
        <w:t>Hotspot_Aggregate</w:t>
      </w:r>
    </w:p>
    <w:p w14:paraId="1A15B695" w14:textId="77777777" w:rsidR="00BA752F" w:rsidRPr="00BA752F" w:rsidRDefault="00BA752F" w:rsidP="009E130A">
      <w:pPr>
        <w:spacing w:after="0"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sz w:val="24"/>
          <w:szCs w:val="24"/>
          <w:lang w:eastAsia="en-IN"/>
        </w:rPr>
        <w:t>Stores aggregated emissions (category, facility, supplier).</w:t>
      </w:r>
    </w:p>
    <w:p w14:paraId="4E0A31BE" w14:textId="77777777" w:rsidR="00BA752F" w:rsidRPr="00BA752F" w:rsidRDefault="00BA752F">
      <w:pPr>
        <w:numPr>
          <w:ilvl w:val="0"/>
          <w:numId w:val="81"/>
        </w:numPr>
        <w:spacing w:after="0"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sz w:val="24"/>
          <w:szCs w:val="24"/>
          <w:lang w:eastAsia="en-IN"/>
        </w:rPr>
        <w:t xml:space="preserve">FK → </w:t>
      </w:r>
      <w:r w:rsidRPr="00BA752F">
        <w:rPr>
          <w:rFonts w:ascii="Courier New" w:eastAsia="Times New Roman" w:hAnsi="Courier New" w:cs="Courier New"/>
          <w:sz w:val="20"/>
          <w:szCs w:val="20"/>
          <w:lang w:eastAsia="en-IN"/>
        </w:rPr>
        <w:t>Organization(organization_id)</w:t>
      </w:r>
    </w:p>
    <w:p w14:paraId="78232807" w14:textId="65072526" w:rsidR="00BA752F" w:rsidRPr="00BA752F" w:rsidRDefault="00BA752F" w:rsidP="00BA752F">
      <w:pPr>
        <w:spacing w:after="0" w:line="240" w:lineRule="auto"/>
        <w:rPr>
          <w:rFonts w:ascii="Times New Roman" w:eastAsia="Times New Roman" w:hAnsi="Times New Roman" w:cs="Times New Roman"/>
          <w:sz w:val="24"/>
          <w:szCs w:val="24"/>
          <w:lang w:eastAsia="en-IN"/>
        </w:rPr>
      </w:pPr>
    </w:p>
    <w:p w14:paraId="798502FA" w14:textId="77777777" w:rsidR="009E130A" w:rsidRDefault="00BA752F" w:rsidP="009E130A">
      <w:pPr>
        <w:spacing w:after="0"/>
        <w:rPr>
          <w:lang w:eastAsia="en-IN"/>
        </w:rPr>
      </w:pPr>
      <w:r w:rsidRPr="00BA752F">
        <w:rPr>
          <w:lang w:eastAsia="en-IN"/>
        </w:rPr>
        <w:t>Normalization Notes</w:t>
      </w:r>
      <w:r w:rsidR="009E130A">
        <w:rPr>
          <w:lang w:eastAsia="en-IN"/>
        </w:rPr>
        <w:t>:</w:t>
      </w:r>
    </w:p>
    <w:p w14:paraId="43F18E9B" w14:textId="73A419F7" w:rsidR="009E130A" w:rsidRPr="009E130A" w:rsidRDefault="00BA752F">
      <w:pPr>
        <w:pStyle w:val="ListParagraph"/>
        <w:numPr>
          <w:ilvl w:val="0"/>
          <w:numId w:val="127"/>
        </w:numPr>
        <w:spacing w:after="0"/>
        <w:rPr>
          <w:rFonts w:ascii="Times New Roman" w:eastAsia="Times New Roman" w:hAnsi="Times New Roman" w:cs="Times New Roman"/>
          <w:sz w:val="24"/>
          <w:szCs w:val="24"/>
          <w:lang w:eastAsia="en-IN"/>
        </w:rPr>
      </w:pPr>
      <w:r w:rsidRPr="009E130A">
        <w:rPr>
          <w:rFonts w:ascii="Times New Roman" w:eastAsia="Times New Roman" w:hAnsi="Times New Roman" w:cs="Times New Roman"/>
          <w:b/>
          <w:bCs/>
          <w:sz w:val="24"/>
          <w:szCs w:val="24"/>
          <w:lang w:eastAsia="en-IN"/>
        </w:rPr>
        <w:t>NetZero_Target</w:t>
      </w:r>
      <w:r w:rsidRPr="009E130A">
        <w:rPr>
          <w:rFonts w:ascii="Times New Roman" w:eastAsia="Times New Roman" w:hAnsi="Times New Roman" w:cs="Times New Roman"/>
          <w:sz w:val="24"/>
          <w:szCs w:val="24"/>
          <w:lang w:eastAsia="en-IN"/>
        </w:rPr>
        <w:t>: One per org, no duplication of baseline data.</w:t>
      </w:r>
    </w:p>
    <w:p w14:paraId="266988F7" w14:textId="31A28C6A" w:rsidR="00BA752F" w:rsidRPr="00BA752F" w:rsidRDefault="00BA752F">
      <w:pPr>
        <w:pStyle w:val="ListParagraph"/>
        <w:numPr>
          <w:ilvl w:val="0"/>
          <w:numId w:val="82"/>
        </w:numPr>
        <w:spacing w:before="100" w:beforeAutospacing="1" w:after="0"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b/>
          <w:bCs/>
          <w:sz w:val="24"/>
          <w:szCs w:val="24"/>
          <w:lang w:eastAsia="en-IN"/>
        </w:rPr>
        <w:t>Scenario_Run</w:t>
      </w:r>
      <w:r w:rsidRPr="00BA752F">
        <w:rPr>
          <w:rFonts w:ascii="Times New Roman" w:eastAsia="Times New Roman" w:hAnsi="Times New Roman" w:cs="Times New Roman"/>
          <w:sz w:val="24"/>
          <w:szCs w:val="24"/>
          <w:lang w:eastAsia="en-IN"/>
        </w:rPr>
        <w:t>: Multiple per target (sensitivity analyses).</w:t>
      </w:r>
    </w:p>
    <w:p w14:paraId="39B83A1B" w14:textId="77777777" w:rsidR="00BA752F" w:rsidRPr="00BA752F" w:rsidRDefault="00BA752F">
      <w:pPr>
        <w:numPr>
          <w:ilvl w:val="0"/>
          <w:numId w:val="82"/>
        </w:numPr>
        <w:spacing w:before="100" w:beforeAutospacing="1" w:after="0"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b/>
          <w:bCs/>
          <w:sz w:val="24"/>
          <w:szCs w:val="24"/>
          <w:lang w:eastAsia="en-IN"/>
        </w:rPr>
        <w:t>Scenario_Strategy</w:t>
      </w:r>
      <w:r w:rsidRPr="00BA752F">
        <w:rPr>
          <w:rFonts w:ascii="Times New Roman" w:eastAsia="Times New Roman" w:hAnsi="Times New Roman" w:cs="Times New Roman"/>
          <w:sz w:val="24"/>
          <w:szCs w:val="24"/>
          <w:lang w:eastAsia="en-IN"/>
        </w:rPr>
        <w:t>: Normalized many-to-many mapping → avoids repeating strategies.</w:t>
      </w:r>
    </w:p>
    <w:p w14:paraId="6B99F77F" w14:textId="77777777" w:rsidR="00BA752F" w:rsidRPr="00BA752F" w:rsidRDefault="00BA752F">
      <w:pPr>
        <w:numPr>
          <w:ilvl w:val="0"/>
          <w:numId w:val="82"/>
        </w:numPr>
        <w:spacing w:before="100" w:beforeAutospacing="1" w:after="0"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b/>
          <w:bCs/>
          <w:sz w:val="24"/>
          <w:szCs w:val="24"/>
          <w:lang w:eastAsia="en-IN"/>
        </w:rPr>
        <w:t>Scenario_Projection</w:t>
      </w:r>
      <w:r w:rsidRPr="00BA752F">
        <w:rPr>
          <w:rFonts w:ascii="Times New Roman" w:eastAsia="Times New Roman" w:hAnsi="Times New Roman" w:cs="Times New Roman"/>
          <w:sz w:val="24"/>
          <w:szCs w:val="24"/>
          <w:lang w:eastAsia="en-IN"/>
        </w:rPr>
        <w:t>: Stores calculated results, no recalculation at query time → faster dashboards.</w:t>
      </w:r>
    </w:p>
    <w:p w14:paraId="78DD0123" w14:textId="77777777" w:rsidR="009E130A" w:rsidRDefault="009E130A" w:rsidP="0028687F">
      <w:pPr>
        <w:rPr>
          <w:lang w:eastAsia="en-IN"/>
        </w:rPr>
      </w:pPr>
    </w:p>
    <w:p w14:paraId="23DAB86E" w14:textId="261E70E0" w:rsidR="00BA752F" w:rsidRPr="00BA752F" w:rsidRDefault="00BA752F" w:rsidP="0028687F">
      <w:pPr>
        <w:rPr>
          <w:lang w:eastAsia="en-IN"/>
        </w:rPr>
      </w:pPr>
      <w:r w:rsidRPr="00BA752F">
        <w:rPr>
          <w:lang w:eastAsia="en-IN"/>
        </w:rPr>
        <w:t>Example Flow (Data Usage)</w:t>
      </w:r>
    </w:p>
    <w:p w14:paraId="18E22171" w14:textId="77777777" w:rsidR="00BA752F" w:rsidRPr="00BA752F" w:rsidRDefault="00BA752F">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sz w:val="24"/>
          <w:szCs w:val="24"/>
          <w:lang w:eastAsia="en-IN"/>
        </w:rPr>
        <w:t xml:space="preserve">Sustainability officer sets baseline → record in </w:t>
      </w:r>
      <w:r w:rsidRPr="00BA752F">
        <w:rPr>
          <w:rFonts w:ascii="Courier New" w:eastAsia="Times New Roman" w:hAnsi="Courier New" w:cs="Courier New"/>
          <w:sz w:val="20"/>
          <w:szCs w:val="20"/>
          <w:lang w:eastAsia="en-IN"/>
        </w:rPr>
        <w:t>NetZero_Target</w:t>
      </w:r>
      <w:r w:rsidRPr="00BA752F">
        <w:rPr>
          <w:rFonts w:ascii="Times New Roman" w:eastAsia="Times New Roman" w:hAnsi="Times New Roman" w:cs="Times New Roman"/>
          <w:sz w:val="24"/>
          <w:szCs w:val="24"/>
          <w:lang w:eastAsia="en-IN"/>
        </w:rPr>
        <w:t>.</w:t>
      </w:r>
    </w:p>
    <w:p w14:paraId="3629987C" w14:textId="77777777" w:rsidR="00BA752F" w:rsidRPr="00BA752F" w:rsidRDefault="00BA752F">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sz w:val="24"/>
          <w:szCs w:val="24"/>
          <w:lang w:eastAsia="en-IN"/>
        </w:rPr>
        <w:t xml:space="preserve">Defines strategies → </w:t>
      </w:r>
      <w:r w:rsidRPr="00BA752F">
        <w:rPr>
          <w:rFonts w:ascii="Courier New" w:eastAsia="Times New Roman" w:hAnsi="Courier New" w:cs="Courier New"/>
          <w:sz w:val="20"/>
          <w:szCs w:val="20"/>
          <w:lang w:eastAsia="en-IN"/>
        </w:rPr>
        <w:t>Reduction_Strategy</w:t>
      </w:r>
      <w:r w:rsidRPr="00BA752F">
        <w:rPr>
          <w:rFonts w:ascii="Times New Roman" w:eastAsia="Times New Roman" w:hAnsi="Times New Roman" w:cs="Times New Roman"/>
          <w:sz w:val="24"/>
          <w:szCs w:val="24"/>
          <w:lang w:eastAsia="en-IN"/>
        </w:rPr>
        <w:t xml:space="preserve"> (master) + </w:t>
      </w:r>
      <w:r w:rsidRPr="00BA752F">
        <w:rPr>
          <w:rFonts w:ascii="Courier New" w:eastAsia="Times New Roman" w:hAnsi="Courier New" w:cs="Courier New"/>
          <w:sz w:val="20"/>
          <w:szCs w:val="20"/>
          <w:lang w:eastAsia="en-IN"/>
        </w:rPr>
        <w:t>Scenario_Strategy</w:t>
      </w:r>
      <w:r w:rsidRPr="00BA752F">
        <w:rPr>
          <w:rFonts w:ascii="Times New Roman" w:eastAsia="Times New Roman" w:hAnsi="Times New Roman" w:cs="Times New Roman"/>
          <w:sz w:val="24"/>
          <w:szCs w:val="24"/>
          <w:lang w:eastAsia="en-IN"/>
        </w:rPr>
        <w:t xml:space="preserve"> (mapping).</w:t>
      </w:r>
    </w:p>
    <w:p w14:paraId="74CB9BDE" w14:textId="77777777" w:rsidR="00BA752F" w:rsidRPr="00BA752F" w:rsidRDefault="00BA752F">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sz w:val="24"/>
          <w:szCs w:val="24"/>
          <w:lang w:eastAsia="en-IN"/>
        </w:rPr>
        <w:t xml:space="preserve">Runs scenario → </w:t>
      </w:r>
      <w:r w:rsidRPr="00BA752F">
        <w:rPr>
          <w:rFonts w:ascii="Courier New" w:eastAsia="Times New Roman" w:hAnsi="Courier New" w:cs="Courier New"/>
          <w:sz w:val="20"/>
          <w:szCs w:val="20"/>
          <w:lang w:eastAsia="en-IN"/>
        </w:rPr>
        <w:t>Scenario_Run</w:t>
      </w:r>
      <w:r w:rsidRPr="00BA752F">
        <w:rPr>
          <w:rFonts w:ascii="Times New Roman" w:eastAsia="Times New Roman" w:hAnsi="Times New Roman" w:cs="Times New Roman"/>
          <w:sz w:val="24"/>
          <w:szCs w:val="24"/>
          <w:lang w:eastAsia="en-IN"/>
        </w:rPr>
        <w:t xml:space="preserve"> created with assumptions.</w:t>
      </w:r>
    </w:p>
    <w:p w14:paraId="42279726" w14:textId="77777777" w:rsidR="00BA752F" w:rsidRPr="00BA752F" w:rsidRDefault="00BA752F">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sz w:val="24"/>
          <w:szCs w:val="24"/>
          <w:lang w:eastAsia="en-IN"/>
        </w:rPr>
        <w:t xml:space="preserve">System generates projections → stored in </w:t>
      </w:r>
      <w:r w:rsidRPr="00BA752F">
        <w:rPr>
          <w:rFonts w:ascii="Courier New" w:eastAsia="Times New Roman" w:hAnsi="Courier New" w:cs="Courier New"/>
          <w:sz w:val="20"/>
          <w:szCs w:val="20"/>
          <w:lang w:eastAsia="en-IN"/>
        </w:rPr>
        <w:t>Scenario_Projection</w:t>
      </w:r>
      <w:r w:rsidRPr="00BA752F">
        <w:rPr>
          <w:rFonts w:ascii="Times New Roman" w:eastAsia="Times New Roman" w:hAnsi="Times New Roman" w:cs="Times New Roman"/>
          <w:sz w:val="24"/>
          <w:szCs w:val="24"/>
          <w:lang w:eastAsia="en-IN"/>
        </w:rPr>
        <w:t>.</w:t>
      </w:r>
    </w:p>
    <w:p w14:paraId="03DE5E41" w14:textId="1C25A369" w:rsidR="00BA752F" w:rsidRDefault="00BA752F">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BA752F">
        <w:rPr>
          <w:rFonts w:ascii="Times New Roman" w:eastAsia="Times New Roman" w:hAnsi="Times New Roman" w:cs="Times New Roman"/>
          <w:sz w:val="24"/>
          <w:szCs w:val="24"/>
          <w:lang w:eastAsia="en-IN"/>
        </w:rPr>
        <w:t>Dashboard queries projections → shows BAU vs Net Zero vs Scenario.</w:t>
      </w:r>
    </w:p>
    <w:p w14:paraId="6AFABAC6" w14:textId="3AEFECDC" w:rsidR="00A07D41" w:rsidRDefault="00A07D41" w:rsidP="00A07D41">
      <w:pPr>
        <w:spacing w:before="100" w:beforeAutospacing="1" w:after="100" w:afterAutospacing="1" w:line="240" w:lineRule="auto"/>
        <w:rPr>
          <w:rFonts w:ascii="Times New Roman" w:eastAsia="Times New Roman" w:hAnsi="Times New Roman" w:cs="Times New Roman"/>
          <w:sz w:val="24"/>
          <w:szCs w:val="24"/>
          <w:lang w:eastAsia="en-IN"/>
        </w:rPr>
      </w:pPr>
    </w:p>
    <w:p w14:paraId="13B749BE" w14:textId="277C7590" w:rsidR="00730E0D" w:rsidRDefault="00730E0D" w:rsidP="009E130A">
      <w:pPr>
        <w:pStyle w:val="Heading4"/>
        <w:rPr>
          <w:rFonts w:eastAsia="Times New Roman"/>
          <w:lang w:eastAsia="en-IN"/>
        </w:rPr>
      </w:pPr>
      <w:r w:rsidRPr="00730E0D">
        <w:rPr>
          <w:rFonts w:eastAsia="Times New Roman"/>
          <w:lang w:eastAsia="en-IN"/>
        </w:rPr>
        <w:t>SQL Script: Sample Data Inserts (Use Case 3)</w:t>
      </w:r>
    </w:p>
    <w:p w14:paraId="6CB6E050" w14:textId="77777777" w:rsidR="009E130A" w:rsidRPr="009E130A" w:rsidRDefault="009E130A" w:rsidP="009E130A">
      <w:pPr>
        <w:rPr>
          <w:lang w:eastAsia="en-IN"/>
        </w:rPr>
      </w:pPr>
    </w:p>
    <w:p w14:paraId="7994C760"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w:t>
      </w:r>
    </w:p>
    <w:p w14:paraId="5BB1A768"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-- 1. Net Zero Target</w:t>
      </w:r>
    </w:p>
    <w:p w14:paraId="49703299"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w:t>
      </w:r>
    </w:p>
    <w:p w14:paraId="7051EE0C"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INSERT INTO NetZero_Target (organization_id, baseline_year, target_year, baseline_emissions, target_reduction_percent)</w:t>
      </w:r>
    </w:p>
    <w:p w14:paraId="122633BB"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VALUES </w:t>
      </w:r>
    </w:p>
    <w:p w14:paraId="5E9B39AA"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(1, 2020, 2050, 500000.00, 90.00);  -- Example: Reduce 90% by 2050</w:t>
      </w:r>
    </w:p>
    <w:p w14:paraId="04001976"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2DD6A29"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w:t>
      </w:r>
    </w:p>
    <w:p w14:paraId="533E5367"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-- 2. Reduction Strategies (Master Data)</w:t>
      </w:r>
    </w:p>
    <w:p w14:paraId="19126C37"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w:t>
      </w:r>
    </w:p>
    <w:p w14:paraId="72CE2CA1"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INSERT INTO Reduction_Strategy (name, description)</w:t>
      </w:r>
    </w:p>
    <w:p w14:paraId="6A931499"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VALUES</w:t>
      </w:r>
    </w:p>
    <w:p w14:paraId="278A1204"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('Renewable Energy', 'Adoption of renewable energy sources like solar, wind, hydro.'),</w:t>
      </w:r>
    </w:p>
    <w:p w14:paraId="76E1F486"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lastRenderedPageBreak/>
        <w:t>('Energy Efficiency', 'Improvements in energy efficiency across facilities.'),</w:t>
      </w:r>
    </w:p>
    <w:p w14:paraId="556EA70C"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('Supplier Engagement', 'Encouraging suppliers to decarbonize value chain.'),</w:t>
      </w:r>
    </w:p>
    <w:p w14:paraId="110B66A2"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('EV Transition', 'Transitioning company fleet to electric vehicles.');</w:t>
      </w:r>
    </w:p>
    <w:p w14:paraId="7D6CFE35"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96141A5"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w:t>
      </w:r>
    </w:p>
    <w:p w14:paraId="032043AB"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-- 3. Scenario Runs</w:t>
      </w:r>
    </w:p>
    <w:p w14:paraId="07D099BE"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w:t>
      </w:r>
    </w:p>
    <w:p w14:paraId="68A6BE5A"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INSERT INTO Scenario_Run (target_id, name, assumptions)</w:t>
      </w:r>
    </w:p>
    <w:p w14:paraId="5FE17998"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VALUES</w:t>
      </w:r>
    </w:p>
    <w:p w14:paraId="6802B740"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(1, '50% RE by 2030 + Efficiency', '{"renewables": 50, "efficiency": 20, "suppliers": 10, "ev": 30}'),</w:t>
      </w:r>
    </w:p>
    <w:p w14:paraId="4B3CF5D4"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(1, 'Aggressive Net Zero by 2040', '{"renewables": 80, "efficiency": 40, "suppliers": 30, "ev": 70}');</w:t>
      </w:r>
    </w:p>
    <w:p w14:paraId="7CAFAF36"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AE1ABB7"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w:t>
      </w:r>
    </w:p>
    <w:p w14:paraId="3E858A7C"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-- 4. Scenario Strategies (Mapping Scenarios to Strategies)</w:t>
      </w:r>
    </w:p>
    <w:p w14:paraId="241E8C64"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w:t>
      </w:r>
    </w:p>
    <w:p w14:paraId="42FCADE5"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Scenario 1</w:t>
      </w:r>
    </w:p>
    <w:p w14:paraId="72A814A9"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INSERT INTO Scenario_Strategy (scenario_id, strategy_id, adoption_rate, start_year, end_year)</w:t>
      </w:r>
    </w:p>
    <w:p w14:paraId="352D9BDE"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VALUES</w:t>
      </w:r>
    </w:p>
    <w:p w14:paraId="31C172E2"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(1, 1, 5.00, 2025, 2030), -- 5% renewable adoption per year until 2030</w:t>
      </w:r>
    </w:p>
    <w:p w14:paraId="65611CC5"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(1, 2, 2.00, 2023, 2035), -- 2% energy efficiency improvement</w:t>
      </w:r>
    </w:p>
    <w:p w14:paraId="59999525"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(1, 3, 1.00, 2025, 2040), -- 1% supplier engagement per year</w:t>
      </w:r>
    </w:p>
    <w:p w14:paraId="73FB95A3"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(1, 4, 3.00, 2025, 2040); -- 3% EV transition per year</w:t>
      </w:r>
    </w:p>
    <w:p w14:paraId="15A88F52"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E8EEF10"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Scenario 2</w:t>
      </w:r>
    </w:p>
    <w:p w14:paraId="4C763472"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INSERT INTO Scenario_Strategy (scenario_id, strategy_id, adoption_rate, start_year, end_year)</w:t>
      </w:r>
    </w:p>
    <w:p w14:paraId="6DC6C829"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VALUES</w:t>
      </w:r>
    </w:p>
    <w:p w14:paraId="7DF9C96C"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(2, 1, 8.00, 2025, 2040), -- 8% renewable adoption per year</w:t>
      </w:r>
    </w:p>
    <w:p w14:paraId="72B1303D"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(2, 2, 4.00, 2023, 2040), -- 4% energy efficiency</w:t>
      </w:r>
    </w:p>
    <w:p w14:paraId="129485AE"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(2, 3, 2.50, 2025, 2040), -- 2.5% supplier engagement</w:t>
      </w:r>
    </w:p>
    <w:p w14:paraId="66D91EE1"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(2, 4, 5.00, 2025, 2040); -- 5% EV transition</w:t>
      </w:r>
    </w:p>
    <w:p w14:paraId="32828032"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37CCB90"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w:t>
      </w:r>
    </w:p>
    <w:p w14:paraId="759A4580"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-- 5. Scenario Projections (Calculated Results for Testing)</w:t>
      </w:r>
    </w:p>
    <w:p w14:paraId="3A6938CF"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w:t>
      </w:r>
    </w:p>
    <w:p w14:paraId="71B53A08"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Scenario 1 Projections (2020, 2030, 2050)</w:t>
      </w:r>
    </w:p>
    <w:p w14:paraId="50804722"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INSERT INTO Scenario_Projection (scenario_id, year, emissions_bau, emissions_netzero, emissions_scenario)</w:t>
      </w:r>
    </w:p>
    <w:p w14:paraId="6435B180"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VALUES</w:t>
      </w:r>
    </w:p>
    <w:p w14:paraId="7AE766A5"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(1, 2020, 500000, 500000, 500000),</w:t>
      </w:r>
    </w:p>
    <w:p w14:paraId="1A59BE68"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(1, 2030, 530000, 400000, 420000),</w:t>
      </w:r>
    </w:p>
    <w:p w14:paraId="7FEA55FF"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(1, 2050, 650000, 50000, 150000);</w:t>
      </w:r>
    </w:p>
    <w:p w14:paraId="5BF21D02"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24FBBDA"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Scenario 2 Projections (2020, 2030, 2040, 2050)</w:t>
      </w:r>
    </w:p>
    <w:p w14:paraId="77E68A23"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INSERT INTO Scenario_Projection (scenario_id, year, emissions_bau, emissions_netzero, emissions_scenario)</w:t>
      </w:r>
    </w:p>
    <w:p w14:paraId="624E48F0"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VALUES</w:t>
      </w:r>
    </w:p>
    <w:p w14:paraId="70511280"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(2, 2020, 500000, 500000, 500000),</w:t>
      </w:r>
    </w:p>
    <w:p w14:paraId="713FA73E"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(2, 2030, 530000, 350000, 360000),</w:t>
      </w:r>
    </w:p>
    <w:p w14:paraId="31FFE159"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(2, 2040, 590000, 150000, 120000),</w:t>
      </w:r>
    </w:p>
    <w:p w14:paraId="4074D57E"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(2, 2050, 650000, 50000, 60000);</w:t>
      </w:r>
    </w:p>
    <w:p w14:paraId="3A52D4C6" w14:textId="77777777" w:rsidR="009E130A" w:rsidRDefault="009E130A" w:rsidP="009E130A">
      <w:pPr>
        <w:rPr>
          <w:rFonts w:ascii="Segoe UI Emoji" w:hAnsi="Segoe UI Emoji" w:cs="Segoe UI Emoji"/>
          <w:lang w:eastAsia="en-IN"/>
        </w:rPr>
      </w:pPr>
    </w:p>
    <w:p w14:paraId="75A58AF8" w14:textId="5B3C7B4B" w:rsidR="00730E0D" w:rsidRPr="00730E0D" w:rsidRDefault="00730E0D" w:rsidP="009E130A">
      <w:pPr>
        <w:rPr>
          <w:lang w:eastAsia="en-IN"/>
        </w:rPr>
      </w:pPr>
      <w:r w:rsidRPr="00730E0D">
        <w:rPr>
          <w:lang w:eastAsia="en-IN"/>
        </w:rPr>
        <w:t xml:space="preserve"> How This Helps</w:t>
      </w:r>
    </w:p>
    <w:p w14:paraId="6AD13D62" w14:textId="77777777" w:rsidR="00730E0D" w:rsidRPr="00730E0D" w:rsidRDefault="00730E0D">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Courier New" w:eastAsia="Times New Roman" w:hAnsi="Courier New" w:cs="Courier New"/>
          <w:sz w:val="20"/>
          <w:szCs w:val="20"/>
          <w:lang w:eastAsia="en-IN"/>
        </w:rPr>
        <w:lastRenderedPageBreak/>
        <w:t>NetZero_Target</w:t>
      </w:r>
      <w:r w:rsidRPr="00730E0D">
        <w:rPr>
          <w:rFonts w:ascii="Times New Roman" w:eastAsia="Times New Roman" w:hAnsi="Times New Roman" w:cs="Times New Roman"/>
          <w:sz w:val="24"/>
          <w:szCs w:val="24"/>
          <w:lang w:eastAsia="en-IN"/>
        </w:rPr>
        <w:t xml:space="preserve"> → defines org baseline &amp; goal.</w:t>
      </w:r>
    </w:p>
    <w:p w14:paraId="782CCB04" w14:textId="77777777" w:rsidR="00730E0D" w:rsidRPr="00730E0D" w:rsidRDefault="00730E0D">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Courier New" w:eastAsia="Times New Roman" w:hAnsi="Courier New" w:cs="Courier New"/>
          <w:sz w:val="20"/>
          <w:szCs w:val="20"/>
          <w:lang w:eastAsia="en-IN"/>
        </w:rPr>
        <w:t>Reduction_Strategy</w:t>
      </w:r>
      <w:r w:rsidRPr="00730E0D">
        <w:rPr>
          <w:rFonts w:ascii="Times New Roman" w:eastAsia="Times New Roman" w:hAnsi="Times New Roman" w:cs="Times New Roman"/>
          <w:sz w:val="24"/>
          <w:szCs w:val="24"/>
          <w:lang w:eastAsia="en-IN"/>
        </w:rPr>
        <w:t xml:space="preserve"> → master list of strategies.</w:t>
      </w:r>
    </w:p>
    <w:p w14:paraId="69754060" w14:textId="77777777" w:rsidR="00730E0D" w:rsidRPr="00730E0D" w:rsidRDefault="00730E0D">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Courier New" w:eastAsia="Times New Roman" w:hAnsi="Courier New" w:cs="Courier New"/>
          <w:sz w:val="20"/>
          <w:szCs w:val="20"/>
          <w:lang w:eastAsia="en-IN"/>
        </w:rPr>
        <w:t>Scenario_Run</w:t>
      </w:r>
      <w:r w:rsidRPr="00730E0D">
        <w:rPr>
          <w:rFonts w:ascii="Times New Roman" w:eastAsia="Times New Roman" w:hAnsi="Times New Roman" w:cs="Times New Roman"/>
          <w:sz w:val="24"/>
          <w:szCs w:val="24"/>
          <w:lang w:eastAsia="en-IN"/>
        </w:rPr>
        <w:t xml:space="preserve"> → test different combinations.</w:t>
      </w:r>
    </w:p>
    <w:p w14:paraId="5233A0AE" w14:textId="77777777" w:rsidR="00730E0D" w:rsidRPr="00730E0D" w:rsidRDefault="00730E0D">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Courier New" w:eastAsia="Times New Roman" w:hAnsi="Courier New" w:cs="Courier New"/>
          <w:sz w:val="20"/>
          <w:szCs w:val="20"/>
          <w:lang w:eastAsia="en-IN"/>
        </w:rPr>
        <w:t>Scenario_Strategy</w:t>
      </w:r>
      <w:r w:rsidRPr="00730E0D">
        <w:rPr>
          <w:rFonts w:ascii="Times New Roman" w:eastAsia="Times New Roman" w:hAnsi="Times New Roman" w:cs="Times New Roman"/>
          <w:sz w:val="24"/>
          <w:szCs w:val="24"/>
          <w:lang w:eastAsia="en-IN"/>
        </w:rPr>
        <w:t xml:space="preserve"> → parameterized strategy adoption.</w:t>
      </w:r>
    </w:p>
    <w:p w14:paraId="21A80C14" w14:textId="77777777" w:rsidR="00730E0D" w:rsidRPr="00730E0D" w:rsidRDefault="00730E0D">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Courier New" w:eastAsia="Times New Roman" w:hAnsi="Courier New" w:cs="Courier New"/>
          <w:sz w:val="20"/>
          <w:szCs w:val="20"/>
          <w:lang w:eastAsia="en-IN"/>
        </w:rPr>
        <w:t>Scenario_Projection</w:t>
      </w:r>
      <w:r w:rsidRPr="00730E0D">
        <w:rPr>
          <w:rFonts w:ascii="Times New Roman" w:eastAsia="Times New Roman" w:hAnsi="Times New Roman" w:cs="Times New Roman"/>
          <w:sz w:val="24"/>
          <w:szCs w:val="24"/>
          <w:lang w:eastAsia="en-IN"/>
        </w:rPr>
        <w:t xml:space="preserve"> → stores results for dashboards &amp; validation.</w:t>
      </w:r>
    </w:p>
    <w:p w14:paraId="38890481" w14:textId="14354C01" w:rsidR="00730E0D" w:rsidRPr="00730E0D" w:rsidRDefault="00730E0D" w:rsidP="00730E0D">
      <w:p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Segoe UI Emoji" w:eastAsia="Times New Roman" w:hAnsi="Segoe UI Emoji" w:cs="Segoe UI Emoji"/>
          <w:sz w:val="24"/>
          <w:szCs w:val="24"/>
          <w:lang w:eastAsia="en-IN"/>
        </w:rPr>
        <w:t>✅</w:t>
      </w:r>
      <w:r w:rsidRPr="00730E0D">
        <w:rPr>
          <w:rFonts w:ascii="Times New Roman" w:eastAsia="Times New Roman" w:hAnsi="Times New Roman" w:cs="Times New Roman"/>
          <w:sz w:val="24"/>
          <w:szCs w:val="24"/>
          <w:lang w:eastAsia="en-IN"/>
        </w:rPr>
        <w:t xml:space="preserve"> With this dataset, </w:t>
      </w:r>
      <w:r w:rsidR="009E130A">
        <w:rPr>
          <w:rFonts w:ascii="Times New Roman" w:eastAsia="Times New Roman" w:hAnsi="Times New Roman" w:cs="Times New Roman"/>
          <w:sz w:val="24"/>
          <w:szCs w:val="24"/>
          <w:lang w:eastAsia="en-IN"/>
        </w:rPr>
        <w:t xml:space="preserve">We </w:t>
      </w:r>
      <w:r w:rsidRPr="00730E0D">
        <w:rPr>
          <w:rFonts w:ascii="Times New Roman" w:eastAsia="Times New Roman" w:hAnsi="Times New Roman" w:cs="Times New Roman"/>
          <w:sz w:val="24"/>
          <w:szCs w:val="24"/>
          <w:lang w:eastAsia="en-IN"/>
        </w:rPr>
        <w:t>can:</w:t>
      </w:r>
    </w:p>
    <w:p w14:paraId="7B7E9237" w14:textId="77777777" w:rsidR="00730E0D" w:rsidRPr="00730E0D" w:rsidRDefault="00730E0D">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sz w:val="24"/>
          <w:szCs w:val="24"/>
          <w:lang w:eastAsia="en-IN"/>
        </w:rPr>
        <w:t xml:space="preserve">Test </w:t>
      </w:r>
      <w:r w:rsidRPr="00730E0D">
        <w:rPr>
          <w:rFonts w:ascii="Times New Roman" w:eastAsia="Times New Roman" w:hAnsi="Times New Roman" w:cs="Times New Roman"/>
          <w:b/>
          <w:bCs/>
          <w:sz w:val="24"/>
          <w:szCs w:val="24"/>
          <w:lang w:eastAsia="en-IN"/>
        </w:rPr>
        <w:t>UI input forms</w:t>
      </w:r>
      <w:r w:rsidRPr="00730E0D">
        <w:rPr>
          <w:rFonts w:ascii="Times New Roman" w:eastAsia="Times New Roman" w:hAnsi="Times New Roman" w:cs="Times New Roman"/>
          <w:sz w:val="24"/>
          <w:szCs w:val="24"/>
          <w:lang w:eastAsia="en-IN"/>
        </w:rPr>
        <w:t xml:space="preserve"> (target + scenarios).</w:t>
      </w:r>
    </w:p>
    <w:p w14:paraId="41BC4184" w14:textId="77777777" w:rsidR="00730E0D" w:rsidRPr="00730E0D" w:rsidRDefault="00730E0D">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sz w:val="24"/>
          <w:szCs w:val="24"/>
          <w:lang w:eastAsia="en-IN"/>
        </w:rPr>
        <w:t xml:space="preserve">Validate </w:t>
      </w:r>
      <w:r w:rsidRPr="00730E0D">
        <w:rPr>
          <w:rFonts w:ascii="Times New Roman" w:eastAsia="Times New Roman" w:hAnsi="Times New Roman" w:cs="Times New Roman"/>
          <w:b/>
          <w:bCs/>
          <w:sz w:val="24"/>
          <w:szCs w:val="24"/>
          <w:lang w:eastAsia="en-IN"/>
        </w:rPr>
        <w:t>calculations</w:t>
      </w:r>
      <w:r w:rsidRPr="00730E0D">
        <w:rPr>
          <w:rFonts w:ascii="Times New Roman" w:eastAsia="Times New Roman" w:hAnsi="Times New Roman" w:cs="Times New Roman"/>
          <w:sz w:val="24"/>
          <w:szCs w:val="24"/>
          <w:lang w:eastAsia="en-IN"/>
        </w:rPr>
        <w:t xml:space="preserve"> by comparing BAU vs Net Zero vs Scenario.</w:t>
      </w:r>
    </w:p>
    <w:p w14:paraId="6E2A3067" w14:textId="77777777" w:rsidR="00730E0D" w:rsidRPr="00730E0D" w:rsidRDefault="00730E0D">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sz w:val="24"/>
          <w:szCs w:val="24"/>
          <w:lang w:eastAsia="en-IN"/>
        </w:rPr>
        <w:t xml:space="preserve">Populate </w:t>
      </w:r>
      <w:r w:rsidRPr="00730E0D">
        <w:rPr>
          <w:rFonts w:ascii="Times New Roman" w:eastAsia="Times New Roman" w:hAnsi="Times New Roman" w:cs="Times New Roman"/>
          <w:b/>
          <w:bCs/>
          <w:sz w:val="24"/>
          <w:szCs w:val="24"/>
          <w:lang w:eastAsia="en-IN"/>
        </w:rPr>
        <w:t>charts and tables</w:t>
      </w:r>
      <w:r w:rsidRPr="00730E0D">
        <w:rPr>
          <w:rFonts w:ascii="Times New Roman" w:eastAsia="Times New Roman" w:hAnsi="Times New Roman" w:cs="Times New Roman"/>
          <w:sz w:val="24"/>
          <w:szCs w:val="24"/>
          <w:lang w:eastAsia="en-IN"/>
        </w:rPr>
        <w:t xml:space="preserve"> in the dashboard mockups we designed.</w:t>
      </w:r>
    </w:p>
    <w:p w14:paraId="4A89AD23" w14:textId="77777777" w:rsidR="009E130A" w:rsidRDefault="00005484" w:rsidP="00730E0D">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67AA4A8">
          <v:rect id="_x0000_i1097" style="width:0;height:1.5pt" o:hralign="center" o:hrstd="t" o:hr="t" fillcolor="#a0a0a0" stroked="f"/>
        </w:pict>
      </w:r>
    </w:p>
    <w:p w14:paraId="1A52CDA3" w14:textId="16AE92B2" w:rsidR="00730E0D" w:rsidRPr="00730E0D" w:rsidRDefault="00730E0D" w:rsidP="00F92313">
      <w:pPr>
        <w:pStyle w:val="Heading4"/>
        <w:rPr>
          <w:rFonts w:eastAsia="Times New Roman"/>
          <w:lang w:eastAsia="en-IN"/>
        </w:rPr>
      </w:pPr>
      <w:r w:rsidRPr="00730E0D">
        <w:rPr>
          <w:rFonts w:eastAsia="Times New Roman"/>
          <w:lang w:eastAsia="en-IN"/>
        </w:rPr>
        <w:t>Validation Queries for Net Zero Targets &amp; Scenarios</w:t>
      </w:r>
    </w:p>
    <w:p w14:paraId="5003F42E" w14:textId="77777777" w:rsidR="00F92313" w:rsidRPr="00730E0D" w:rsidRDefault="00F92313" w:rsidP="00F92313">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Here is </w:t>
      </w:r>
      <w:r w:rsidRPr="00730E0D">
        <w:rPr>
          <w:rFonts w:ascii="Times New Roman" w:eastAsia="Times New Roman" w:hAnsi="Times New Roman" w:cs="Times New Roman"/>
          <w:sz w:val="24"/>
          <w:szCs w:val="24"/>
          <w:lang w:eastAsia="en-IN"/>
        </w:rPr>
        <w:t xml:space="preserve">a set of </w:t>
      </w:r>
      <w:r w:rsidRPr="00730E0D">
        <w:rPr>
          <w:rFonts w:ascii="Times New Roman" w:eastAsia="Times New Roman" w:hAnsi="Times New Roman" w:cs="Times New Roman"/>
          <w:b/>
          <w:bCs/>
          <w:sz w:val="24"/>
          <w:szCs w:val="24"/>
          <w:lang w:eastAsia="en-IN"/>
        </w:rPr>
        <w:t>test SQL queries</w:t>
      </w:r>
      <w:r w:rsidRPr="00730E0D">
        <w:rPr>
          <w:rFonts w:ascii="Times New Roman" w:eastAsia="Times New Roman" w:hAnsi="Times New Roman" w:cs="Times New Roman"/>
          <w:sz w:val="24"/>
          <w:szCs w:val="24"/>
          <w:lang w:eastAsia="en-IN"/>
        </w:rPr>
        <w:t xml:space="preserve"> (SQL SELECTs) to validate the </w:t>
      </w:r>
      <w:r>
        <w:rPr>
          <w:rFonts w:ascii="Times New Roman" w:eastAsia="Times New Roman" w:hAnsi="Times New Roman" w:cs="Times New Roman"/>
          <w:sz w:val="24"/>
          <w:szCs w:val="24"/>
          <w:lang w:eastAsia="en-IN"/>
        </w:rPr>
        <w:t xml:space="preserve">results for use cases </w:t>
      </w:r>
      <w:r w:rsidRPr="00730E0D">
        <w:rPr>
          <w:rFonts w:ascii="Times New Roman" w:eastAsia="Times New Roman" w:hAnsi="Times New Roman" w:cs="Times New Roman"/>
          <w:sz w:val="24"/>
          <w:szCs w:val="24"/>
          <w:lang w:eastAsia="en-IN"/>
        </w:rPr>
        <w:t>with the sample data we just inserted. These queries will help confirm that the schema, sample data, and outputs align with the functional requirements.</w:t>
      </w:r>
      <w:r w:rsidRPr="009E130A">
        <w:rPr>
          <w:rFonts w:ascii="Times New Roman" w:eastAsia="Times New Roman" w:hAnsi="Times New Roman" w:cs="Times New Roman"/>
          <w:sz w:val="24"/>
          <w:szCs w:val="24"/>
          <w:lang w:eastAsia="en-IN"/>
        </w:rPr>
        <w:t xml:space="preserve"> </w:t>
      </w:r>
      <w:r w:rsidRPr="00730E0D">
        <w:rPr>
          <w:rFonts w:ascii="Times New Roman" w:eastAsia="Times New Roman" w:hAnsi="Times New Roman" w:cs="Times New Roman"/>
          <w:sz w:val="24"/>
          <w:szCs w:val="24"/>
          <w:lang w:eastAsia="en-IN"/>
        </w:rPr>
        <w:t>(e.g., check % reduction by year, compare scenarios side by side)?</w:t>
      </w:r>
    </w:p>
    <w:p w14:paraId="3D46845D" w14:textId="77777777" w:rsidR="00730E0D" w:rsidRPr="00730E0D" w:rsidRDefault="00730E0D" w:rsidP="00F92313">
      <w:pPr>
        <w:rPr>
          <w:lang w:eastAsia="en-IN"/>
        </w:rPr>
      </w:pPr>
      <w:r w:rsidRPr="00730E0D">
        <w:rPr>
          <w:lang w:eastAsia="en-IN"/>
        </w:rPr>
        <w:t>1. Check Net Zero Target Details</w:t>
      </w:r>
    </w:p>
    <w:p w14:paraId="5550C784"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SELECT </w:t>
      </w:r>
    </w:p>
    <w:p w14:paraId="1702E3BB"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t.target_id,</w:t>
      </w:r>
    </w:p>
    <w:p w14:paraId="64E72910"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o.name AS organization_name,</w:t>
      </w:r>
    </w:p>
    <w:p w14:paraId="131F4A7E"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t.baseline_year,</w:t>
      </w:r>
    </w:p>
    <w:p w14:paraId="32798B08"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t.target_year,</w:t>
      </w:r>
    </w:p>
    <w:p w14:paraId="7BD781C7"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t.baseline_emissions,</w:t>
      </w:r>
    </w:p>
    <w:p w14:paraId="159AA143"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t.target_reduction_percent</w:t>
      </w:r>
    </w:p>
    <w:p w14:paraId="68294574"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FROM NetZero_Target t</w:t>
      </w:r>
    </w:p>
    <w:p w14:paraId="125A633D"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JOIN Organization o ON t.organization_id = o.organization_id;</w:t>
      </w:r>
    </w:p>
    <w:p w14:paraId="309DC472" w14:textId="77777777" w:rsidR="00730E0D" w:rsidRPr="00730E0D" w:rsidRDefault="00730E0D" w:rsidP="00730E0D">
      <w:p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Segoe UI Emoji" w:eastAsia="Times New Roman" w:hAnsi="Segoe UI Emoji" w:cs="Segoe UI Emoji"/>
          <w:sz w:val="24"/>
          <w:szCs w:val="24"/>
          <w:lang w:eastAsia="en-IN"/>
        </w:rPr>
        <w:t>✅</w:t>
      </w:r>
      <w:r w:rsidRPr="00730E0D">
        <w:rPr>
          <w:rFonts w:ascii="Times New Roman" w:eastAsia="Times New Roman" w:hAnsi="Times New Roman" w:cs="Times New Roman"/>
          <w:sz w:val="24"/>
          <w:szCs w:val="24"/>
          <w:lang w:eastAsia="en-IN"/>
        </w:rPr>
        <w:t xml:space="preserve"> Confirms baseline &amp; target goals are stored correctly.</w:t>
      </w:r>
    </w:p>
    <w:p w14:paraId="487EE0B9" w14:textId="77777777" w:rsidR="00730E0D" w:rsidRPr="00730E0D" w:rsidRDefault="00730E0D" w:rsidP="00F92313">
      <w:pPr>
        <w:rPr>
          <w:lang w:eastAsia="en-IN"/>
        </w:rPr>
      </w:pPr>
      <w:r w:rsidRPr="00730E0D">
        <w:rPr>
          <w:lang w:eastAsia="en-IN"/>
        </w:rPr>
        <w:t>2. List All Strategies (Master Data)</w:t>
      </w:r>
    </w:p>
    <w:p w14:paraId="46800135"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SELECT strategy_id, name, description</w:t>
      </w:r>
    </w:p>
    <w:p w14:paraId="37BB2C97"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FROM Reduction_Strategy;</w:t>
      </w:r>
    </w:p>
    <w:p w14:paraId="22AA6AA2" w14:textId="77777777" w:rsidR="00730E0D" w:rsidRPr="00730E0D" w:rsidRDefault="00730E0D" w:rsidP="00730E0D">
      <w:p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Segoe UI Emoji" w:eastAsia="Times New Roman" w:hAnsi="Segoe UI Emoji" w:cs="Segoe UI Emoji"/>
          <w:sz w:val="24"/>
          <w:szCs w:val="24"/>
          <w:lang w:eastAsia="en-IN"/>
        </w:rPr>
        <w:t>✅</w:t>
      </w:r>
      <w:r w:rsidRPr="00730E0D">
        <w:rPr>
          <w:rFonts w:ascii="Times New Roman" w:eastAsia="Times New Roman" w:hAnsi="Times New Roman" w:cs="Times New Roman"/>
          <w:sz w:val="24"/>
          <w:szCs w:val="24"/>
          <w:lang w:eastAsia="en-IN"/>
        </w:rPr>
        <w:t xml:space="preserve"> Ensures strategy catalog is populated.</w:t>
      </w:r>
    </w:p>
    <w:p w14:paraId="15D2903D" w14:textId="77777777" w:rsidR="00730E0D" w:rsidRPr="00730E0D" w:rsidRDefault="00730E0D" w:rsidP="00F92313">
      <w:pPr>
        <w:rPr>
          <w:lang w:eastAsia="en-IN"/>
        </w:rPr>
      </w:pPr>
      <w:r w:rsidRPr="00730E0D">
        <w:rPr>
          <w:lang w:eastAsia="en-IN"/>
        </w:rPr>
        <w:t>3. List All Scenarios for a Target</w:t>
      </w:r>
    </w:p>
    <w:p w14:paraId="49F42C6E"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SELECT </w:t>
      </w:r>
    </w:p>
    <w:p w14:paraId="3759619C"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s.scenario_id,</w:t>
      </w:r>
    </w:p>
    <w:p w14:paraId="7B027BDA"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s.name AS scenario_name,</w:t>
      </w:r>
    </w:p>
    <w:p w14:paraId="295666C3"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s.run_date,</w:t>
      </w:r>
    </w:p>
    <w:p w14:paraId="72B11763"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s.assumptions</w:t>
      </w:r>
    </w:p>
    <w:p w14:paraId="0EDB14EC"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FROM Scenario_Run s</w:t>
      </w:r>
    </w:p>
    <w:p w14:paraId="05BE6134"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WHERE s.target_id = 1;</w:t>
      </w:r>
    </w:p>
    <w:p w14:paraId="73A3B598" w14:textId="77777777" w:rsidR="00730E0D" w:rsidRPr="00730E0D" w:rsidRDefault="00730E0D" w:rsidP="00730E0D">
      <w:p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Segoe UI Emoji" w:eastAsia="Times New Roman" w:hAnsi="Segoe UI Emoji" w:cs="Segoe UI Emoji"/>
          <w:sz w:val="24"/>
          <w:szCs w:val="24"/>
          <w:lang w:eastAsia="en-IN"/>
        </w:rPr>
        <w:t>✅</w:t>
      </w:r>
      <w:r w:rsidRPr="00730E0D">
        <w:rPr>
          <w:rFonts w:ascii="Times New Roman" w:eastAsia="Times New Roman" w:hAnsi="Times New Roman" w:cs="Times New Roman"/>
          <w:sz w:val="24"/>
          <w:szCs w:val="24"/>
          <w:lang w:eastAsia="en-IN"/>
        </w:rPr>
        <w:t xml:space="preserve"> Confirms scenarios are linked to the Net Zero target.</w:t>
      </w:r>
    </w:p>
    <w:p w14:paraId="78AB362B" w14:textId="77777777" w:rsidR="00730E0D" w:rsidRPr="00730E0D" w:rsidRDefault="00730E0D" w:rsidP="00F92313">
      <w:pPr>
        <w:rPr>
          <w:lang w:eastAsia="en-IN"/>
        </w:rPr>
      </w:pPr>
      <w:r w:rsidRPr="00730E0D">
        <w:rPr>
          <w:lang w:eastAsia="en-IN"/>
        </w:rPr>
        <w:lastRenderedPageBreak/>
        <w:t>4. Show Strategies Applied per Scenario</w:t>
      </w:r>
    </w:p>
    <w:p w14:paraId="5B4A14B1"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SELECT </w:t>
      </w:r>
    </w:p>
    <w:p w14:paraId="4408BAEB"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sr.scenario_id,</w:t>
      </w:r>
    </w:p>
    <w:p w14:paraId="1DF7A370"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s.name AS strategy_name,</w:t>
      </w:r>
    </w:p>
    <w:p w14:paraId="4045BFE7"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sr.adoption_rate,</w:t>
      </w:r>
    </w:p>
    <w:p w14:paraId="4EDFCDF2"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sr.start_year,</w:t>
      </w:r>
    </w:p>
    <w:p w14:paraId="7AEC8C43"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sr.end_year</w:t>
      </w:r>
    </w:p>
    <w:p w14:paraId="5FCDCDE4"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FROM Scenario_Strategy sr</w:t>
      </w:r>
    </w:p>
    <w:p w14:paraId="75607EDD"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JOIN Reduction_Strategy s ON sr.strategy_id = s.strategy_id</w:t>
      </w:r>
    </w:p>
    <w:p w14:paraId="11EFD8BA"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WHERE sr.scenario_id = 1;</w:t>
      </w:r>
    </w:p>
    <w:p w14:paraId="395A1589" w14:textId="77777777" w:rsidR="00730E0D" w:rsidRPr="00730E0D" w:rsidRDefault="00730E0D" w:rsidP="00730E0D">
      <w:p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Segoe UI Emoji" w:eastAsia="Times New Roman" w:hAnsi="Segoe UI Emoji" w:cs="Segoe UI Emoji"/>
          <w:sz w:val="24"/>
          <w:szCs w:val="24"/>
          <w:lang w:eastAsia="en-IN"/>
        </w:rPr>
        <w:t>✅</w:t>
      </w:r>
      <w:r w:rsidRPr="00730E0D">
        <w:rPr>
          <w:rFonts w:ascii="Times New Roman" w:eastAsia="Times New Roman" w:hAnsi="Times New Roman" w:cs="Times New Roman"/>
          <w:sz w:val="24"/>
          <w:szCs w:val="24"/>
          <w:lang w:eastAsia="en-IN"/>
        </w:rPr>
        <w:t xml:space="preserve"> Validates correct strategies &amp; adoption rates are applied.</w:t>
      </w:r>
    </w:p>
    <w:p w14:paraId="2024FDFE" w14:textId="77777777" w:rsidR="00730E0D" w:rsidRPr="00730E0D" w:rsidRDefault="00730E0D" w:rsidP="00F92313">
      <w:pPr>
        <w:rPr>
          <w:lang w:eastAsia="en-IN"/>
        </w:rPr>
      </w:pPr>
      <w:r w:rsidRPr="00730E0D">
        <w:rPr>
          <w:lang w:eastAsia="en-IN"/>
        </w:rPr>
        <w:t>5. Scenario Projections Table (Yearly Results)</w:t>
      </w:r>
    </w:p>
    <w:p w14:paraId="4630AF39"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SELECT </w:t>
      </w:r>
    </w:p>
    <w:p w14:paraId="54BEEF27"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sp.year,</w:t>
      </w:r>
    </w:p>
    <w:p w14:paraId="3BE99604"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sp.emissions_bau,</w:t>
      </w:r>
    </w:p>
    <w:p w14:paraId="0B2CF20C"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sp.emissions_netzero,</w:t>
      </w:r>
    </w:p>
    <w:p w14:paraId="564E5AA0"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sp.emissions_scenario,</w:t>
      </w:r>
    </w:p>
    <w:p w14:paraId="16F782AC"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ROUND(100.0 * (sp.emissions_bau - sp.emissions_scenario) / sp.emissions_bau, 2) AS percent_reduction_vs_bau</w:t>
      </w:r>
    </w:p>
    <w:p w14:paraId="305CAC18"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FROM Scenario_Projection sp</w:t>
      </w:r>
    </w:p>
    <w:p w14:paraId="6E42E39E"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WHERE scenario_id = 1</w:t>
      </w:r>
    </w:p>
    <w:p w14:paraId="17230881"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ORDER BY year;</w:t>
      </w:r>
    </w:p>
    <w:p w14:paraId="360A0A1E" w14:textId="77777777" w:rsidR="00730E0D" w:rsidRPr="00730E0D" w:rsidRDefault="00730E0D" w:rsidP="00730E0D">
      <w:p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Segoe UI Emoji" w:eastAsia="Times New Roman" w:hAnsi="Segoe UI Emoji" w:cs="Segoe UI Emoji"/>
          <w:sz w:val="24"/>
          <w:szCs w:val="24"/>
          <w:lang w:eastAsia="en-IN"/>
        </w:rPr>
        <w:t>✅</w:t>
      </w:r>
      <w:r w:rsidRPr="00730E0D">
        <w:rPr>
          <w:rFonts w:ascii="Times New Roman" w:eastAsia="Times New Roman" w:hAnsi="Times New Roman" w:cs="Times New Roman"/>
          <w:sz w:val="24"/>
          <w:szCs w:val="24"/>
          <w:lang w:eastAsia="en-IN"/>
        </w:rPr>
        <w:t xml:space="preserve"> Confirms BAU vs Net Zero vs Scenario emissions, plus calculated % reduction.</w:t>
      </w:r>
    </w:p>
    <w:p w14:paraId="4C99C692" w14:textId="77777777" w:rsidR="00730E0D" w:rsidRPr="00730E0D" w:rsidRDefault="00730E0D" w:rsidP="00F92313">
      <w:pPr>
        <w:rPr>
          <w:lang w:eastAsia="en-IN"/>
        </w:rPr>
      </w:pPr>
      <w:r w:rsidRPr="00730E0D">
        <w:rPr>
          <w:lang w:eastAsia="en-IN"/>
        </w:rPr>
        <w:t>6. Compare Multiple Scenarios Side by Side</w:t>
      </w:r>
    </w:p>
    <w:p w14:paraId="4263AB0D"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SELECT </w:t>
      </w:r>
    </w:p>
    <w:p w14:paraId="04A5EDAA"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sp.year,</w:t>
      </w:r>
    </w:p>
    <w:p w14:paraId="6C9B415C"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r.name AS scenario_name,</w:t>
      </w:r>
    </w:p>
    <w:p w14:paraId="1B2765E1"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sp.emissions_bau,</w:t>
      </w:r>
    </w:p>
    <w:p w14:paraId="517C1B2A"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sp.emissions_netzero,</w:t>
      </w:r>
    </w:p>
    <w:p w14:paraId="212AFD77"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sp.emissions_scenario</w:t>
      </w:r>
    </w:p>
    <w:p w14:paraId="094A8498"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FROM Scenario_Projection sp</w:t>
      </w:r>
    </w:p>
    <w:p w14:paraId="0ACD5DD7"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JOIN Scenario_Run r ON sp.scenario_id = r.scenario_id</w:t>
      </w:r>
    </w:p>
    <w:p w14:paraId="0395B170"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WHERE r.target_id = 1</w:t>
      </w:r>
    </w:p>
    <w:p w14:paraId="20C4CF3C"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ORDER BY sp.year, scenario_name;</w:t>
      </w:r>
    </w:p>
    <w:p w14:paraId="394EF774" w14:textId="77777777" w:rsidR="00730E0D" w:rsidRPr="00730E0D" w:rsidRDefault="00730E0D" w:rsidP="00730E0D">
      <w:p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Segoe UI Emoji" w:eastAsia="Times New Roman" w:hAnsi="Segoe UI Emoji" w:cs="Segoe UI Emoji"/>
          <w:sz w:val="24"/>
          <w:szCs w:val="24"/>
          <w:lang w:eastAsia="en-IN"/>
        </w:rPr>
        <w:t>✅</w:t>
      </w:r>
      <w:r w:rsidRPr="00730E0D">
        <w:rPr>
          <w:rFonts w:ascii="Times New Roman" w:eastAsia="Times New Roman" w:hAnsi="Times New Roman" w:cs="Times New Roman"/>
          <w:sz w:val="24"/>
          <w:szCs w:val="24"/>
          <w:lang w:eastAsia="en-IN"/>
        </w:rPr>
        <w:t xml:space="preserve"> Provides year-by-year emissions across scenarios.</w:t>
      </w:r>
    </w:p>
    <w:p w14:paraId="07F159D9" w14:textId="77777777" w:rsidR="00730E0D" w:rsidRPr="00730E0D" w:rsidRDefault="00730E0D" w:rsidP="00F92313">
      <w:pPr>
        <w:rPr>
          <w:lang w:eastAsia="en-IN"/>
        </w:rPr>
      </w:pPr>
      <w:r w:rsidRPr="00730E0D">
        <w:rPr>
          <w:lang w:eastAsia="en-IN"/>
        </w:rPr>
        <w:t>7. Gap Analysis: Net Zero vs Scenario</w:t>
      </w:r>
    </w:p>
    <w:p w14:paraId="511094E0"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SELECT </w:t>
      </w:r>
    </w:p>
    <w:p w14:paraId="042C3450"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sp.year,</w:t>
      </w:r>
    </w:p>
    <w:p w14:paraId="2EDF99DC"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sp.emissions_netzero,</w:t>
      </w:r>
    </w:p>
    <w:p w14:paraId="531E5A9F"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sp.emissions_scenario,</w:t>
      </w:r>
    </w:p>
    <w:p w14:paraId="4E876D76"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(sp.emissions_scenario - sp.emissions_netzero) AS netzero_gap</w:t>
      </w:r>
    </w:p>
    <w:p w14:paraId="3C7F30B1"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FROM Scenario_Projection sp</w:t>
      </w:r>
    </w:p>
    <w:p w14:paraId="767BD48F"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WHERE scenario_id = 2</w:t>
      </w:r>
    </w:p>
    <w:p w14:paraId="07965F20"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ORDER BY sp.year;</w:t>
      </w:r>
    </w:p>
    <w:p w14:paraId="2ECBF4C4" w14:textId="77777777" w:rsidR="00730E0D" w:rsidRPr="00730E0D" w:rsidRDefault="00730E0D" w:rsidP="00730E0D">
      <w:p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Segoe UI Emoji" w:eastAsia="Times New Roman" w:hAnsi="Segoe UI Emoji" w:cs="Segoe UI Emoji"/>
          <w:sz w:val="24"/>
          <w:szCs w:val="24"/>
          <w:lang w:eastAsia="en-IN"/>
        </w:rPr>
        <w:t>✅</w:t>
      </w:r>
      <w:r w:rsidRPr="00730E0D">
        <w:rPr>
          <w:rFonts w:ascii="Times New Roman" w:eastAsia="Times New Roman" w:hAnsi="Times New Roman" w:cs="Times New Roman"/>
          <w:sz w:val="24"/>
          <w:szCs w:val="24"/>
          <w:lang w:eastAsia="en-IN"/>
        </w:rPr>
        <w:t xml:space="preserve"> Identifies whether a scenario still misses the Net Zero pathway.</w:t>
      </w:r>
    </w:p>
    <w:p w14:paraId="17FFC4C1" w14:textId="77777777" w:rsidR="00730E0D" w:rsidRPr="00730E0D" w:rsidRDefault="00730E0D" w:rsidP="00F92313">
      <w:pPr>
        <w:rPr>
          <w:lang w:eastAsia="en-IN"/>
        </w:rPr>
      </w:pPr>
      <w:r w:rsidRPr="00730E0D">
        <w:rPr>
          <w:lang w:eastAsia="en-IN"/>
        </w:rPr>
        <w:lastRenderedPageBreak/>
        <w:t>8. Top-Down Summary by Scenario</w:t>
      </w:r>
    </w:p>
    <w:p w14:paraId="4A2BD204"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SELECT </w:t>
      </w:r>
    </w:p>
    <w:p w14:paraId="0E24BC3F"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r.name AS scenario_name,</w:t>
      </w:r>
    </w:p>
    <w:p w14:paraId="325679BB"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MIN(sp.year) AS baseline_year,</w:t>
      </w:r>
    </w:p>
    <w:p w14:paraId="3A88C14B"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MAX(sp.year) AS final_year,</w:t>
      </w:r>
    </w:p>
    <w:p w14:paraId="2B6C233A"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MIN(sp.emissions_bau) AS baseline_bau,</w:t>
      </w:r>
    </w:p>
    <w:p w14:paraId="6E903EC3"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MAX(sp.emissions_bau) AS bau_final,</w:t>
      </w:r>
    </w:p>
    <w:p w14:paraId="2EC49EC0"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MAX(sp.emissions_scenario) AS scenario_final,</w:t>
      </w:r>
    </w:p>
    <w:p w14:paraId="480AF268"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ROUND(100.0 * (MAX(sp.emissions_bau) - MAX(sp.emissions_scenario)) / MAX(sp.emissions_bau), 2) AS percent_reduction_final</w:t>
      </w:r>
    </w:p>
    <w:p w14:paraId="670264A2"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FROM Scenario_Projection sp</w:t>
      </w:r>
    </w:p>
    <w:p w14:paraId="61DB876C"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JOIN Scenario_Run r ON sp.scenario_id = r.scenario_id</w:t>
      </w:r>
    </w:p>
    <w:p w14:paraId="3DE71BA4"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GROUP BY r.name;</w:t>
      </w:r>
    </w:p>
    <w:p w14:paraId="661C4183" w14:textId="77777777" w:rsidR="00730E0D" w:rsidRPr="00730E0D" w:rsidRDefault="00730E0D" w:rsidP="00730E0D">
      <w:p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Segoe UI Emoji" w:eastAsia="Times New Roman" w:hAnsi="Segoe UI Emoji" w:cs="Segoe UI Emoji"/>
          <w:sz w:val="24"/>
          <w:szCs w:val="24"/>
          <w:lang w:eastAsia="en-IN"/>
        </w:rPr>
        <w:t>✅</w:t>
      </w:r>
      <w:r w:rsidRPr="00730E0D">
        <w:rPr>
          <w:rFonts w:ascii="Times New Roman" w:eastAsia="Times New Roman" w:hAnsi="Times New Roman" w:cs="Times New Roman"/>
          <w:sz w:val="24"/>
          <w:szCs w:val="24"/>
          <w:lang w:eastAsia="en-IN"/>
        </w:rPr>
        <w:t xml:space="preserve"> Gives a summary for decision-makers: baseline → final year reductions per scenario.</w:t>
      </w:r>
    </w:p>
    <w:p w14:paraId="50241C73" w14:textId="0A477E1A" w:rsidR="00730E0D" w:rsidRPr="00730E0D" w:rsidRDefault="00730E0D" w:rsidP="00F92313">
      <w:pPr>
        <w:rPr>
          <w:lang w:eastAsia="en-IN"/>
        </w:rPr>
      </w:pPr>
      <w:r w:rsidRPr="00730E0D">
        <w:rPr>
          <w:lang w:eastAsia="en-IN"/>
        </w:rPr>
        <w:t>How These Queries Help</w:t>
      </w:r>
    </w:p>
    <w:p w14:paraId="14644F7B" w14:textId="77777777" w:rsidR="00730E0D" w:rsidRPr="00730E0D" w:rsidRDefault="00730E0D">
      <w:pPr>
        <w:pStyle w:val="ListParagraph"/>
        <w:numPr>
          <w:ilvl w:val="0"/>
          <w:numId w:val="127"/>
        </w:numPr>
        <w:rPr>
          <w:lang w:eastAsia="en-IN"/>
        </w:rPr>
      </w:pPr>
      <w:r w:rsidRPr="00730E0D">
        <w:rPr>
          <w:lang w:eastAsia="en-IN"/>
        </w:rPr>
        <w:t>Sustainability Officers can validate that BAU vs Net Zero vs Scenario projections are accurate.</w:t>
      </w:r>
    </w:p>
    <w:p w14:paraId="6749E425" w14:textId="77777777" w:rsidR="00730E0D" w:rsidRPr="00730E0D" w:rsidRDefault="00730E0D">
      <w:pPr>
        <w:pStyle w:val="ListParagraph"/>
        <w:numPr>
          <w:ilvl w:val="0"/>
          <w:numId w:val="127"/>
        </w:numPr>
        <w:rPr>
          <w:lang w:eastAsia="en-IN"/>
        </w:rPr>
      </w:pPr>
      <w:r w:rsidRPr="00730E0D">
        <w:rPr>
          <w:lang w:eastAsia="en-IN"/>
        </w:rPr>
        <w:t>Developers can map outputs to UI elements: KPI cards, charts, and tables.</w:t>
      </w:r>
    </w:p>
    <w:p w14:paraId="18C23DB4" w14:textId="77777777" w:rsidR="00730E0D" w:rsidRPr="00730E0D" w:rsidRDefault="00730E0D">
      <w:pPr>
        <w:pStyle w:val="ListParagraph"/>
        <w:numPr>
          <w:ilvl w:val="0"/>
          <w:numId w:val="127"/>
        </w:numPr>
        <w:rPr>
          <w:lang w:eastAsia="en-IN"/>
        </w:rPr>
      </w:pPr>
      <w:r w:rsidRPr="00730E0D">
        <w:rPr>
          <w:lang w:eastAsia="en-IN"/>
        </w:rPr>
        <w:t>Strategy Analysts can run side-by-side comparisons of multiple decarbonization strategies.</w:t>
      </w:r>
    </w:p>
    <w:p w14:paraId="6EC5E932" w14:textId="77777777" w:rsidR="00730E0D" w:rsidRPr="00730E0D" w:rsidRDefault="00005484" w:rsidP="00730E0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6432448">
          <v:rect id="_x0000_i1098" style="width:0;height:1.5pt" o:hralign="center" o:hrstd="t" o:hr="t" fillcolor="#a0a0a0" stroked="f"/>
        </w:pict>
      </w:r>
    </w:p>
    <w:p w14:paraId="399015F4" w14:textId="129B796F" w:rsidR="00730E0D" w:rsidRPr="00730E0D" w:rsidRDefault="00730E0D" w:rsidP="00730E0D">
      <w:p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sz w:val="24"/>
          <w:szCs w:val="24"/>
          <w:lang w:eastAsia="en-IN"/>
        </w:rPr>
        <w:t xml:space="preserve"> </w:t>
      </w:r>
    </w:p>
    <w:p w14:paraId="4EB72CE1" w14:textId="4FC0F70A" w:rsidR="00730E0D" w:rsidRDefault="00730E0D" w:rsidP="00F92313">
      <w:pPr>
        <w:pStyle w:val="Heading4"/>
        <w:rPr>
          <w:rFonts w:eastAsia="Times New Roman"/>
          <w:lang w:eastAsia="en-IN"/>
        </w:rPr>
      </w:pPr>
      <w:r w:rsidRPr="00730E0D">
        <w:rPr>
          <w:rFonts w:eastAsia="Times New Roman"/>
          <w:lang w:eastAsia="en-IN"/>
        </w:rPr>
        <w:t>SQL Views for Scenario Modelling &amp; Reporting</w:t>
      </w:r>
    </w:p>
    <w:p w14:paraId="23DC62DF" w14:textId="77777777" w:rsidR="00F92313" w:rsidRPr="00730E0D" w:rsidRDefault="00F92313" w:rsidP="00F92313">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w:t>
      </w:r>
      <w:r w:rsidRPr="00730E0D">
        <w:rPr>
          <w:rFonts w:ascii="Times New Roman" w:eastAsia="Times New Roman" w:hAnsi="Times New Roman" w:cs="Times New Roman"/>
          <w:sz w:val="24"/>
          <w:szCs w:val="24"/>
          <w:lang w:eastAsia="en-IN"/>
        </w:rPr>
        <w:t xml:space="preserve">reating a </w:t>
      </w:r>
      <w:r w:rsidRPr="00730E0D">
        <w:rPr>
          <w:rFonts w:ascii="Times New Roman" w:eastAsia="Times New Roman" w:hAnsi="Times New Roman" w:cs="Times New Roman"/>
          <w:b/>
          <w:bCs/>
          <w:sz w:val="24"/>
          <w:szCs w:val="24"/>
          <w:lang w:eastAsia="en-IN"/>
        </w:rPr>
        <w:t>SQL View Layer</w:t>
      </w:r>
      <w:r w:rsidRPr="00730E0D">
        <w:rPr>
          <w:rFonts w:ascii="Times New Roman" w:eastAsia="Times New Roman" w:hAnsi="Times New Roman" w:cs="Times New Roman"/>
          <w:sz w:val="24"/>
          <w:szCs w:val="24"/>
          <w:lang w:eastAsia="en-IN"/>
        </w:rPr>
        <w:t xml:space="preserve"> will simplify integration with </w:t>
      </w:r>
      <w:r w:rsidRPr="00730E0D">
        <w:rPr>
          <w:rFonts w:ascii="Times New Roman" w:eastAsia="Times New Roman" w:hAnsi="Times New Roman" w:cs="Times New Roman"/>
          <w:b/>
          <w:bCs/>
          <w:sz w:val="24"/>
          <w:szCs w:val="24"/>
          <w:lang w:eastAsia="en-IN"/>
        </w:rPr>
        <w:t>Power BI, Tableau, or any BI tool</w:t>
      </w:r>
      <w:r w:rsidRPr="00730E0D">
        <w:rPr>
          <w:rFonts w:ascii="Times New Roman" w:eastAsia="Times New Roman" w:hAnsi="Times New Roman" w:cs="Times New Roman"/>
          <w:sz w:val="24"/>
          <w:szCs w:val="24"/>
          <w:lang w:eastAsia="en-IN"/>
        </w:rPr>
        <w:t>. Instead of analysts writing complex SQL, they can just query predefined views.</w:t>
      </w:r>
      <w:r w:rsidRPr="00F92313">
        <w:rPr>
          <w:rFonts w:ascii="Times New Roman" w:eastAsia="Times New Roman" w:hAnsi="Times New Roman" w:cs="Times New Roman"/>
          <w:sz w:val="24"/>
          <w:szCs w:val="24"/>
          <w:lang w:eastAsia="en-IN"/>
        </w:rPr>
        <w:t xml:space="preserve"> </w:t>
      </w:r>
      <w:r w:rsidRPr="00730E0D">
        <w:rPr>
          <w:rFonts w:ascii="Times New Roman" w:eastAsia="Times New Roman" w:hAnsi="Times New Roman" w:cs="Times New Roman"/>
          <w:sz w:val="24"/>
          <w:szCs w:val="24"/>
          <w:lang w:eastAsia="en-IN"/>
        </w:rPr>
        <w:t xml:space="preserve">(e.g., </w:t>
      </w:r>
      <w:r w:rsidRPr="00730E0D">
        <w:rPr>
          <w:rFonts w:ascii="Courier New" w:eastAsia="Times New Roman" w:hAnsi="Courier New" w:cs="Courier New"/>
          <w:sz w:val="20"/>
          <w:szCs w:val="20"/>
          <w:lang w:eastAsia="en-IN"/>
        </w:rPr>
        <w:t>vw_scenario_summary</w:t>
      </w:r>
      <w:r w:rsidRPr="00730E0D">
        <w:rPr>
          <w:rFonts w:ascii="Times New Roman" w:eastAsia="Times New Roman" w:hAnsi="Times New Roman" w:cs="Times New Roman"/>
          <w:sz w:val="24"/>
          <w:szCs w:val="24"/>
          <w:lang w:eastAsia="en-IN"/>
        </w:rPr>
        <w:t xml:space="preserve">, </w:t>
      </w:r>
      <w:r w:rsidRPr="00730E0D">
        <w:rPr>
          <w:rFonts w:ascii="Courier New" w:eastAsia="Times New Roman" w:hAnsi="Courier New" w:cs="Courier New"/>
          <w:sz w:val="20"/>
          <w:szCs w:val="20"/>
          <w:lang w:eastAsia="en-IN"/>
        </w:rPr>
        <w:t>vw_scenario_comparison</w:t>
      </w:r>
      <w:r w:rsidRPr="00730E0D">
        <w:rPr>
          <w:rFonts w:ascii="Times New Roman" w:eastAsia="Times New Roman" w:hAnsi="Times New Roman" w:cs="Times New Roman"/>
          <w:sz w:val="24"/>
          <w:szCs w:val="24"/>
          <w:lang w:eastAsia="en-IN"/>
        </w:rPr>
        <w:t>) so your BI tools can plug in directly without writing complex SQL</w:t>
      </w:r>
      <w:r>
        <w:rPr>
          <w:rFonts w:ascii="Times New Roman" w:eastAsia="Times New Roman" w:hAnsi="Times New Roman" w:cs="Times New Roman"/>
          <w:sz w:val="24"/>
          <w:szCs w:val="24"/>
          <w:lang w:eastAsia="en-IN"/>
        </w:rPr>
        <w:t xml:space="preserve">. </w:t>
      </w:r>
      <w:r w:rsidRPr="00730E0D">
        <w:rPr>
          <w:rFonts w:ascii="Times New Roman" w:eastAsia="Times New Roman" w:hAnsi="Times New Roman" w:cs="Times New Roman"/>
          <w:sz w:val="24"/>
          <w:szCs w:val="24"/>
          <w:lang w:eastAsia="en-IN"/>
        </w:rPr>
        <w:t xml:space="preserve">Here are the recommended </w:t>
      </w:r>
      <w:r w:rsidRPr="00730E0D">
        <w:rPr>
          <w:rFonts w:ascii="Times New Roman" w:eastAsia="Times New Roman" w:hAnsi="Times New Roman" w:cs="Times New Roman"/>
          <w:b/>
          <w:bCs/>
          <w:sz w:val="24"/>
          <w:szCs w:val="24"/>
          <w:lang w:eastAsia="en-IN"/>
        </w:rPr>
        <w:t>views</w:t>
      </w:r>
      <w:r w:rsidRPr="00730E0D">
        <w:rPr>
          <w:rFonts w:ascii="Times New Roman" w:eastAsia="Times New Roman" w:hAnsi="Times New Roman" w:cs="Times New Roman"/>
          <w:sz w:val="24"/>
          <w:szCs w:val="24"/>
          <w:lang w:eastAsia="en-IN"/>
        </w:rPr>
        <w:t xml:space="preserve"> for </w:t>
      </w:r>
      <w:r w:rsidRPr="00730E0D">
        <w:rPr>
          <w:rFonts w:ascii="Times New Roman" w:eastAsia="Times New Roman" w:hAnsi="Times New Roman" w:cs="Times New Roman"/>
          <w:b/>
          <w:bCs/>
          <w:sz w:val="24"/>
          <w:szCs w:val="24"/>
          <w:lang w:eastAsia="en-IN"/>
        </w:rPr>
        <w:t>Use Case 3: Net Zero Target Setting &amp; Scenario Modelling</w:t>
      </w:r>
      <w:r w:rsidRPr="00730E0D">
        <w:rPr>
          <w:rFonts w:ascii="Times New Roman" w:eastAsia="Times New Roman" w:hAnsi="Times New Roman" w:cs="Times New Roman"/>
          <w:sz w:val="24"/>
          <w:szCs w:val="24"/>
          <w:lang w:eastAsia="en-IN"/>
        </w:rPr>
        <w:t>.</w:t>
      </w:r>
    </w:p>
    <w:p w14:paraId="6441A4BA" w14:textId="77777777" w:rsidR="00730E0D" w:rsidRPr="00730E0D" w:rsidRDefault="00730E0D" w:rsidP="00D216E3">
      <w:pPr>
        <w:rPr>
          <w:lang w:eastAsia="en-IN"/>
        </w:rPr>
      </w:pPr>
      <w:r w:rsidRPr="00730E0D">
        <w:rPr>
          <w:lang w:eastAsia="en-IN"/>
        </w:rPr>
        <w:t>1. Scenario Summary View</w:t>
      </w:r>
    </w:p>
    <w:p w14:paraId="4559707A" w14:textId="77777777" w:rsidR="00730E0D" w:rsidRPr="00730E0D" w:rsidRDefault="00730E0D" w:rsidP="00730E0D">
      <w:p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sz w:val="24"/>
          <w:szCs w:val="24"/>
          <w:lang w:eastAsia="en-IN"/>
        </w:rPr>
        <w:t>Shows high-level summary of each scenario.</w:t>
      </w:r>
    </w:p>
    <w:p w14:paraId="133CCA4C"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CREATE OR REPLACE VIEW vw_scenario_summary AS</w:t>
      </w:r>
    </w:p>
    <w:p w14:paraId="1E296E26"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SELECT </w:t>
      </w:r>
    </w:p>
    <w:p w14:paraId="3673658C"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r.scenario_id,</w:t>
      </w:r>
    </w:p>
    <w:p w14:paraId="040B791D"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r.name AS scenario_name,</w:t>
      </w:r>
    </w:p>
    <w:p w14:paraId="47320B6D"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t.target_id,</w:t>
      </w:r>
    </w:p>
    <w:p w14:paraId="65ED2FC9"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o.name AS organization_name,</w:t>
      </w:r>
    </w:p>
    <w:p w14:paraId="574F0E08"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t.baseline_year,</w:t>
      </w:r>
    </w:p>
    <w:p w14:paraId="0EDA24D9"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t.target_year,</w:t>
      </w:r>
    </w:p>
    <w:p w14:paraId="61C44770"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t.baseline_emissions,</w:t>
      </w:r>
    </w:p>
    <w:p w14:paraId="41F56CC7"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MIN(sp.year) AS start_year,</w:t>
      </w:r>
    </w:p>
    <w:p w14:paraId="7F5AE701"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MAX(sp.year) AS end_year,</w:t>
      </w:r>
    </w:p>
    <w:p w14:paraId="5D5D13F6"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MAX(sp.emissions_bau) AS bau_final,</w:t>
      </w:r>
    </w:p>
    <w:p w14:paraId="56D3B548"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MAX(sp.emissions_scenario) AS scenario_final,</w:t>
      </w:r>
    </w:p>
    <w:p w14:paraId="12DE8119"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ROUND(100.0 * (MAX(sp.emissions_bau) - MAX(sp.emissions_scenario)) / MAX(sp.emissions_bau), 2) AS percent_reduction_final</w:t>
      </w:r>
    </w:p>
    <w:p w14:paraId="7D0B4BCF"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lastRenderedPageBreak/>
        <w:t>FROM Scenario_Run r</w:t>
      </w:r>
    </w:p>
    <w:p w14:paraId="35683917"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JOIN NetZero_Target t ON r.target_id = t.target_id</w:t>
      </w:r>
    </w:p>
    <w:p w14:paraId="7A62E89D"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JOIN Organization o ON t.organization_id = o.organization_id</w:t>
      </w:r>
    </w:p>
    <w:p w14:paraId="3F82D741"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JOIN Scenario_Projection sp ON r.scenario_id = sp.scenario_id</w:t>
      </w:r>
    </w:p>
    <w:p w14:paraId="1988BB26"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GROUP BY r.scenario_id, r.name, t.target_id, o.name, t.baseline_year, t.target_year, t.baseline_emissions;</w:t>
      </w:r>
    </w:p>
    <w:p w14:paraId="2D804ED0" w14:textId="4CF2254A" w:rsidR="00730E0D" w:rsidRPr="00730E0D" w:rsidRDefault="00730E0D" w:rsidP="00730E0D">
      <w:pPr>
        <w:spacing w:after="0" w:line="240" w:lineRule="auto"/>
        <w:rPr>
          <w:rFonts w:ascii="Times New Roman" w:eastAsia="Times New Roman" w:hAnsi="Times New Roman" w:cs="Times New Roman"/>
          <w:sz w:val="24"/>
          <w:szCs w:val="24"/>
          <w:lang w:eastAsia="en-IN"/>
        </w:rPr>
      </w:pPr>
    </w:p>
    <w:p w14:paraId="2E5C4945" w14:textId="77777777" w:rsidR="00730E0D" w:rsidRPr="00730E0D" w:rsidRDefault="00730E0D" w:rsidP="00D216E3">
      <w:pPr>
        <w:rPr>
          <w:lang w:eastAsia="en-IN"/>
        </w:rPr>
      </w:pPr>
      <w:r w:rsidRPr="00730E0D">
        <w:rPr>
          <w:lang w:eastAsia="en-IN"/>
        </w:rPr>
        <w:t>2. Scenario Comparison View</w:t>
      </w:r>
    </w:p>
    <w:p w14:paraId="2573AF63" w14:textId="77777777" w:rsidR="00730E0D" w:rsidRPr="00730E0D" w:rsidRDefault="00730E0D" w:rsidP="00730E0D">
      <w:p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sz w:val="24"/>
          <w:szCs w:val="24"/>
          <w:lang w:eastAsia="en-IN"/>
        </w:rPr>
        <w:t>Compares all scenarios year by year.</w:t>
      </w:r>
    </w:p>
    <w:p w14:paraId="621C4234"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CREATE OR REPLACE VIEW vw_scenario_comparison AS</w:t>
      </w:r>
    </w:p>
    <w:p w14:paraId="7124AB8A"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SELECT </w:t>
      </w:r>
    </w:p>
    <w:p w14:paraId="26D5C77E"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sp.year,</w:t>
      </w:r>
    </w:p>
    <w:p w14:paraId="7252F813"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r.name AS scenario_name,</w:t>
      </w:r>
    </w:p>
    <w:p w14:paraId="7403DFCB"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sp.emissions_bau,</w:t>
      </w:r>
    </w:p>
    <w:p w14:paraId="53AD685B"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sp.emissions_netzero,</w:t>
      </w:r>
    </w:p>
    <w:p w14:paraId="3E893D68"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sp.emissions_scenario,</w:t>
      </w:r>
    </w:p>
    <w:p w14:paraId="32058A29"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ROUND(100.0 * (sp.emissions_bau - sp.emissions_scenario) / sp.emissions_bau, 2) AS percent_reduction_vs_bau</w:t>
      </w:r>
    </w:p>
    <w:p w14:paraId="19921665"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FROM Scenario_Projection sp</w:t>
      </w:r>
    </w:p>
    <w:p w14:paraId="1471EFD2"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JOIN Scenario_Run r ON sp.scenario_id = r.scenario_id;</w:t>
      </w:r>
    </w:p>
    <w:p w14:paraId="7209F792" w14:textId="008D5D4E" w:rsidR="00730E0D" w:rsidRPr="00730E0D" w:rsidRDefault="00730E0D" w:rsidP="00730E0D">
      <w:pPr>
        <w:spacing w:after="0" w:line="240" w:lineRule="auto"/>
        <w:rPr>
          <w:rFonts w:ascii="Times New Roman" w:eastAsia="Times New Roman" w:hAnsi="Times New Roman" w:cs="Times New Roman"/>
          <w:sz w:val="24"/>
          <w:szCs w:val="24"/>
          <w:lang w:eastAsia="en-IN"/>
        </w:rPr>
      </w:pPr>
    </w:p>
    <w:p w14:paraId="036B834B" w14:textId="77777777" w:rsidR="00730E0D" w:rsidRPr="00730E0D" w:rsidRDefault="00730E0D" w:rsidP="00D216E3">
      <w:pPr>
        <w:rPr>
          <w:lang w:eastAsia="en-IN"/>
        </w:rPr>
      </w:pPr>
      <w:r w:rsidRPr="00730E0D">
        <w:rPr>
          <w:lang w:eastAsia="en-IN"/>
        </w:rPr>
        <w:t>3. Scenario Strategy Breakdown View</w:t>
      </w:r>
    </w:p>
    <w:p w14:paraId="4E989369" w14:textId="77777777" w:rsidR="00730E0D" w:rsidRPr="00730E0D" w:rsidRDefault="00730E0D" w:rsidP="00730E0D">
      <w:p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sz w:val="24"/>
          <w:szCs w:val="24"/>
          <w:lang w:eastAsia="en-IN"/>
        </w:rPr>
        <w:t>Shows which strategies are used in each scenario.</w:t>
      </w:r>
    </w:p>
    <w:p w14:paraId="4E5C01B4"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CREATE OR REPLACE VIEW vw_scenario_strategies AS</w:t>
      </w:r>
    </w:p>
    <w:p w14:paraId="3ABA3912"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SELECT </w:t>
      </w:r>
    </w:p>
    <w:p w14:paraId="152C49D9"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r.name AS scenario_name,</w:t>
      </w:r>
    </w:p>
    <w:p w14:paraId="5F19C94B"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s.name AS strategy_name,</w:t>
      </w:r>
    </w:p>
    <w:p w14:paraId="7B4C3CAD"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sr.adoption_rate,</w:t>
      </w:r>
    </w:p>
    <w:p w14:paraId="36C0B168"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sr.start_year,</w:t>
      </w:r>
    </w:p>
    <w:p w14:paraId="1962C6AA"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sr.end_year</w:t>
      </w:r>
    </w:p>
    <w:p w14:paraId="7D6C201A"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FROM Scenario_Strategy sr</w:t>
      </w:r>
    </w:p>
    <w:p w14:paraId="38187610"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JOIN Reduction_Strategy s ON sr.strategy_id = s.strategy_id</w:t>
      </w:r>
    </w:p>
    <w:p w14:paraId="1D761DF4"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JOIN Scenario_Run r ON sr.scenario_id = r.scenario_id;</w:t>
      </w:r>
    </w:p>
    <w:p w14:paraId="5767E0D2" w14:textId="4A412F82" w:rsidR="00730E0D" w:rsidRPr="00730E0D" w:rsidRDefault="00730E0D" w:rsidP="00730E0D">
      <w:pPr>
        <w:spacing w:after="0" w:line="240" w:lineRule="auto"/>
        <w:rPr>
          <w:rFonts w:ascii="Times New Roman" w:eastAsia="Times New Roman" w:hAnsi="Times New Roman" w:cs="Times New Roman"/>
          <w:sz w:val="24"/>
          <w:szCs w:val="24"/>
          <w:lang w:eastAsia="en-IN"/>
        </w:rPr>
      </w:pPr>
    </w:p>
    <w:p w14:paraId="4728C78F" w14:textId="77777777" w:rsidR="00730E0D" w:rsidRPr="00730E0D" w:rsidRDefault="00730E0D" w:rsidP="00D216E3">
      <w:pPr>
        <w:rPr>
          <w:lang w:eastAsia="en-IN"/>
        </w:rPr>
      </w:pPr>
      <w:r w:rsidRPr="00730E0D">
        <w:rPr>
          <w:lang w:eastAsia="en-IN"/>
        </w:rPr>
        <w:t>4. Net Zero Gap Analysis View</w:t>
      </w:r>
    </w:p>
    <w:p w14:paraId="027C88AD" w14:textId="77777777" w:rsidR="00730E0D" w:rsidRPr="00730E0D" w:rsidRDefault="00730E0D" w:rsidP="00730E0D">
      <w:p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sz w:val="24"/>
          <w:szCs w:val="24"/>
          <w:lang w:eastAsia="en-IN"/>
        </w:rPr>
        <w:t>Shows gap between scenario emissions and net zero pathway.</w:t>
      </w:r>
    </w:p>
    <w:p w14:paraId="7E941283"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CREATE OR REPLACE VIEW vw_netzero_gap AS</w:t>
      </w:r>
    </w:p>
    <w:p w14:paraId="1197183E"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SELECT </w:t>
      </w:r>
    </w:p>
    <w:p w14:paraId="6C89B53F"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sp.year,</w:t>
      </w:r>
    </w:p>
    <w:p w14:paraId="79FB30F6"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r.name AS scenario_name,</w:t>
      </w:r>
    </w:p>
    <w:p w14:paraId="34924FF8"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sp.emissions_netzero,</w:t>
      </w:r>
    </w:p>
    <w:p w14:paraId="6C12A7A5"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sp.emissions_scenario,</w:t>
      </w:r>
    </w:p>
    <w:p w14:paraId="22B65AE1"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(sp.emissions_scenario - sp.emissions_netzero) AS netzero_gap</w:t>
      </w:r>
    </w:p>
    <w:p w14:paraId="48C93FFB"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FROM Scenario_Projection sp</w:t>
      </w:r>
    </w:p>
    <w:p w14:paraId="6BA85CA5"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JOIN Scenario_Run r ON sp.scenario_id = r.scenario_id;</w:t>
      </w:r>
    </w:p>
    <w:p w14:paraId="34F70553" w14:textId="7077032B" w:rsidR="00730E0D" w:rsidRPr="00730E0D" w:rsidRDefault="00730E0D" w:rsidP="00730E0D">
      <w:pPr>
        <w:spacing w:after="0" w:line="240" w:lineRule="auto"/>
        <w:rPr>
          <w:rFonts w:ascii="Times New Roman" w:eastAsia="Times New Roman" w:hAnsi="Times New Roman" w:cs="Times New Roman"/>
          <w:sz w:val="24"/>
          <w:szCs w:val="24"/>
          <w:lang w:eastAsia="en-IN"/>
        </w:rPr>
      </w:pPr>
    </w:p>
    <w:p w14:paraId="039423D6" w14:textId="77777777" w:rsidR="00730E0D" w:rsidRPr="00730E0D" w:rsidRDefault="00730E0D" w:rsidP="00E26068">
      <w:pPr>
        <w:rPr>
          <w:lang w:eastAsia="en-IN"/>
        </w:rPr>
      </w:pPr>
      <w:r w:rsidRPr="00730E0D">
        <w:rPr>
          <w:rFonts w:ascii="Segoe UI Emoji" w:hAnsi="Segoe UI Emoji" w:cs="Segoe UI Emoji"/>
          <w:lang w:eastAsia="en-IN"/>
        </w:rPr>
        <w:t>📊</w:t>
      </w:r>
      <w:r w:rsidRPr="00730E0D">
        <w:rPr>
          <w:lang w:eastAsia="en-IN"/>
        </w:rPr>
        <w:t xml:space="preserve"> How to Use These Views in BI Tools</w:t>
      </w:r>
    </w:p>
    <w:p w14:paraId="652F84AF" w14:textId="77777777" w:rsidR="00730E0D" w:rsidRPr="00730E0D" w:rsidRDefault="00730E0D">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b/>
          <w:bCs/>
          <w:sz w:val="24"/>
          <w:szCs w:val="24"/>
          <w:lang w:eastAsia="en-IN"/>
        </w:rPr>
        <w:t>Power BI</w:t>
      </w:r>
      <w:r w:rsidRPr="00730E0D">
        <w:rPr>
          <w:rFonts w:ascii="Times New Roman" w:eastAsia="Times New Roman" w:hAnsi="Times New Roman" w:cs="Times New Roman"/>
          <w:sz w:val="24"/>
          <w:szCs w:val="24"/>
          <w:lang w:eastAsia="en-IN"/>
        </w:rPr>
        <w:t xml:space="preserve"> → Connect to PostgreSQL → Import </w:t>
      </w:r>
      <w:r w:rsidRPr="00730E0D">
        <w:rPr>
          <w:rFonts w:ascii="Courier New" w:eastAsia="Times New Roman" w:hAnsi="Courier New" w:cs="Courier New"/>
          <w:sz w:val="20"/>
          <w:szCs w:val="20"/>
          <w:lang w:eastAsia="en-IN"/>
        </w:rPr>
        <w:t>vw_scenario_summary</w:t>
      </w:r>
      <w:r w:rsidRPr="00730E0D">
        <w:rPr>
          <w:rFonts w:ascii="Times New Roman" w:eastAsia="Times New Roman" w:hAnsi="Times New Roman" w:cs="Times New Roman"/>
          <w:sz w:val="24"/>
          <w:szCs w:val="24"/>
          <w:lang w:eastAsia="en-IN"/>
        </w:rPr>
        <w:t xml:space="preserve"> for KPI Cards and scenario dropdown.</w:t>
      </w:r>
    </w:p>
    <w:p w14:paraId="6B021366" w14:textId="77777777" w:rsidR="00730E0D" w:rsidRPr="00730E0D" w:rsidRDefault="00730E0D">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b/>
          <w:bCs/>
          <w:sz w:val="24"/>
          <w:szCs w:val="24"/>
          <w:lang w:eastAsia="en-IN"/>
        </w:rPr>
        <w:lastRenderedPageBreak/>
        <w:t>Tableau</w:t>
      </w:r>
      <w:r w:rsidRPr="00730E0D">
        <w:rPr>
          <w:rFonts w:ascii="Times New Roman" w:eastAsia="Times New Roman" w:hAnsi="Times New Roman" w:cs="Times New Roman"/>
          <w:sz w:val="24"/>
          <w:szCs w:val="24"/>
          <w:lang w:eastAsia="en-IN"/>
        </w:rPr>
        <w:t xml:space="preserve"> → Use </w:t>
      </w:r>
      <w:r w:rsidRPr="00730E0D">
        <w:rPr>
          <w:rFonts w:ascii="Courier New" w:eastAsia="Times New Roman" w:hAnsi="Courier New" w:cs="Courier New"/>
          <w:sz w:val="20"/>
          <w:szCs w:val="20"/>
          <w:lang w:eastAsia="en-IN"/>
        </w:rPr>
        <w:t>vw_scenario_comparison</w:t>
      </w:r>
      <w:r w:rsidRPr="00730E0D">
        <w:rPr>
          <w:rFonts w:ascii="Times New Roman" w:eastAsia="Times New Roman" w:hAnsi="Times New Roman" w:cs="Times New Roman"/>
          <w:sz w:val="24"/>
          <w:szCs w:val="24"/>
          <w:lang w:eastAsia="en-IN"/>
        </w:rPr>
        <w:t xml:space="preserve"> for line charts (BAU vs Net Zero vs Scenarios).</w:t>
      </w:r>
    </w:p>
    <w:p w14:paraId="49AF2A7D" w14:textId="77777777" w:rsidR="00730E0D" w:rsidRPr="00730E0D" w:rsidRDefault="00730E0D">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b/>
          <w:bCs/>
          <w:sz w:val="24"/>
          <w:szCs w:val="24"/>
          <w:lang w:eastAsia="en-IN"/>
        </w:rPr>
        <w:t>Dashboards</w:t>
      </w:r>
      <w:r w:rsidRPr="00730E0D">
        <w:rPr>
          <w:rFonts w:ascii="Times New Roman" w:eastAsia="Times New Roman" w:hAnsi="Times New Roman" w:cs="Times New Roman"/>
          <w:sz w:val="24"/>
          <w:szCs w:val="24"/>
          <w:lang w:eastAsia="en-IN"/>
        </w:rPr>
        <w:t>:</w:t>
      </w:r>
    </w:p>
    <w:p w14:paraId="5FFDCFC1" w14:textId="77777777" w:rsidR="00730E0D" w:rsidRPr="00730E0D" w:rsidRDefault="00730E0D">
      <w:pPr>
        <w:numPr>
          <w:ilvl w:val="1"/>
          <w:numId w:val="102"/>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sz w:val="24"/>
          <w:szCs w:val="24"/>
          <w:lang w:eastAsia="en-IN"/>
        </w:rPr>
        <w:t xml:space="preserve">Pie chart of strategies per scenario → </w:t>
      </w:r>
      <w:r w:rsidRPr="00730E0D">
        <w:rPr>
          <w:rFonts w:ascii="Courier New" w:eastAsia="Times New Roman" w:hAnsi="Courier New" w:cs="Courier New"/>
          <w:sz w:val="20"/>
          <w:szCs w:val="20"/>
          <w:lang w:eastAsia="en-IN"/>
        </w:rPr>
        <w:t>vw_scenario_strategies</w:t>
      </w:r>
      <w:r w:rsidRPr="00730E0D">
        <w:rPr>
          <w:rFonts w:ascii="Times New Roman" w:eastAsia="Times New Roman" w:hAnsi="Times New Roman" w:cs="Times New Roman"/>
          <w:sz w:val="24"/>
          <w:szCs w:val="24"/>
          <w:lang w:eastAsia="en-IN"/>
        </w:rPr>
        <w:t>.</w:t>
      </w:r>
    </w:p>
    <w:p w14:paraId="271810DB" w14:textId="77777777" w:rsidR="00730E0D" w:rsidRPr="00730E0D" w:rsidRDefault="00730E0D">
      <w:pPr>
        <w:numPr>
          <w:ilvl w:val="1"/>
          <w:numId w:val="102"/>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sz w:val="24"/>
          <w:szCs w:val="24"/>
          <w:lang w:eastAsia="en-IN"/>
        </w:rPr>
        <w:t xml:space="preserve">Line chart for Net Zero gap → </w:t>
      </w:r>
      <w:r w:rsidRPr="00730E0D">
        <w:rPr>
          <w:rFonts w:ascii="Courier New" w:eastAsia="Times New Roman" w:hAnsi="Courier New" w:cs="Courier New"/>
          <w:sz w:val="20"/>
          <w:szCs w:val="20"/>
          <w:lang w:eastAsia="en-IN"/>
        </w:rPr>
        <w:t>vw_netzero_gap</w:t>
      </w:r>
      <w:r w:rsidRPr="00730E0D">
        <w:rPr>
          <w:rFonts w:ascii="Times New Roman" w:eastAsia="Times New Roman" w:hAnsi="Times New Roman" w:cs="Times New Roman"/>
          <w:sz w:val="24"/>
          <w:szCs w:val="24"/>
          <w:lang w:eastAsia="en-IN"/>
        </w:rPr>
        <w:t>.</w:t>
      </w:r>
    </w:p>
    <w:p w14:paraId="2108F947" w14:textId="1EA3FBE3" w:rsidR="00730E0D" w:rsidRPr="00730E0D" w:rsidRDefault="00730E0D" w:rsidP="007D08A1">
      <w:p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Segoe UI Emoji" w:eastAsia="Times New Roman" w:hAnsi="Segoe UI Emoji" w:cs="Segoe UI Emoji"/>
          <w:sz w:val="24"/>
          <w:szCs w:val="24"/>
          <w:lang w:eastAsia="en-IN"/>
        </w:rPr>
        <w:t>✅</w:t>
      </w:r>
      <w:r w:rsidRPr="00730E0D">
        <w:rPr>
          <w:rFonts w:ascii="Times New Roman" w:eastAsia="Times New Roman" w:hAnsi="Times New Roman" w:cs="Times New Roman"/>
          <w:sz w:val="24"/>
          <w:szCs w:val="24"/>
          <w:lang w:eastAsia="en-IN"/>
        </w:rPr>
        <w:t xml:space="preserve"> With these </w:t>
      </w:r>
      <w:r w:rsidRPr="00730E0D">
        <w:rPr>
          <w:rFonts w:ascii="Times New Roman" w:eastAsia="Times New Roman" w:hAnsi="Times New Roman" w:cs="Times New Roman"/>
          <w:b/>
          <w:bCs/>
          <w:sz w:val="24"/>
          <w:szCs w:val="24"/>
          <w:lang w:eastAsia="en-IN"/>
        </w:rPr>
        <w:t>views</w:t>
      </w:r>
      <w:r w:rsidRPr="00730E0D">
        <w:rPr>
          <w:rFonts w:ascii="Times New Roman" w:eastAsia="Times New Roman" w:hAnsi="Times New Roman" w:cs="Times New Roman"/>
          <w:sz w:val="24"/>
          <w:szCs w:val="24"/>
          <w:lang w:eastAsia="en-IN"/>
        </w:rPr>
        <w:t>, developers won’t need to join multiple tables — they just query the view and bind it to visuals.</w:t>
      </w:r>
      <w:r w:rsidR="00005484">
        <w:rPr>
          <w:rFonts w:ascii="Times New Roman" w:eastAsia="Times New Roman" w:hAnsi="Times New Roman" w:cs="Times New Roman"/>
          <w:sz w:val="24"/>
          <w:szCs w:val="24"/>
          <w:lang w:eastAsia="en-IN"/>
        </w:rPr>
        <w:pict w14:anchorId="7FDE5D0C">
          <v:rect id="_x0000_i1099" style="width:0;height:1.5pt" o:hralign="center" o:hrstd="t" o:hr="t" fillcolor="#a0a0a0" stroked="f"/>
        </w:pict>
      </w:r>
    </w:p>
    <w:p w14:paraId="704FDFAC" w14:textId="6B83F9AB" w:rsidR="00730E0D" w:rsidRDefault="00730E0D" w:rsidP="00131FAB">
      <w:pPr>
        <w:pStyle w:val="Heading4"/>
        <w:rPr>
          <w:rFonts w:eastAsia="Times New Roman"/>
        </w:rPr>
      </w:pPr>
      <w:r w:rsidRPr="00730E0D">
        <w:rPr>
          <w:rFonts w:eastAsia="Times New Roman"/>
        </w:rPr>
        <w:t>Power BI Dashboard Pages (Mockup Design)</w:t>
      </w:r>
    </w:p>
    <w:p w14:paraId="5E29BABF" w14:textId="7E6B4E55" w:rsidR="00131FAB" w:rsidRDefault="007D08A1" w:rsidP="007D08A1">
      <w:pPr>
        <w:spacing w:before="100" w:beforeAutospacing="1" w:after="100" w:afterAutospacing="1" w:line="240" w:lineRule="auto"/>
        <w:rPr>
          <w:lang w:eastAsia="en-IN"/>
        </w:rPr>
      </w:pPr>
      <w:r>
        <w:rPr>
          <w:rFonts w:ascii="Times New Roman" w:eastAsia="Times New Roman" w:hAnsi="Times New Roman" w:cs="Times New Roman"/>
          <w:sz w:val="24"/>
          <w:szCs w:val="24"/>
          <w:lang w:eastAsia="en-IN"/>
        </w:rPr>
        <w:t xml:space="preserve">Design of </w:t>
      </w:r>
      <w:r w:rsidRPr="00730E0D">
        <w:rPr>
          <w:rFonts w:ascii="Times New Roman" w:eastAsia="Times New Roman" w:hAnsi="Times New Roman" w:cs="Times New Roman"/>
          <w:sz w:val="24"/>
          <w:szCs w:val="24"/>
          <w:lang w:eastAsia="en-IN"/>
        </w:rPr>
        <w:t xml:space="preserve">a </w:t>
      </w:r>
      <w:r w:rsidRPr="00730E0D">
        <w:rPr>
          <w:rFonts w:ascii="Times New Roman" w:eastAsia="Times New Roman" w:hAnsi="Times New Roman" w:cs="Times New Roman"/>
          <w:b/>
          <w:bCs/>
          <w:sz w:val="24"/>
          <w:szCs w:val="24"/>
          <w:lang w:eastAsia="en-IN"/>
        </w:rPr>
        <w:t>set of Power BI dashboard pages</w:t>
      </w:r>
      <w:r w:rsidRPr="00730E0D">
        <w:rPr>
          <w:rFonts w:ascii="Times New Roman" w:eastAsia="Times New Roman" w:hAnsi="Times New Roman" w:cs="Times New Roman"/>
          <w:sz w:val="24"/>
          <w:szCs w:val="24"/>
          <w:lang w:eastAsia="en-IN"/>
        </w:rPr>
        <w:t xml:space="preserve"> (Scenario Overview, Scenario Comparison, Gap Analysis) with mockups directly mapped to the SQL views created.</w:t>
      </w:r>
    </w:p>
    <w:p w14:paraId="400301CE" w14:textId="0531AF96" w:rsidR="00730E0D" w:rsidRPr="00730E0D" w:rsidRDefault="00730E0D" w:rsidP="00131FAB">
      <w:pPr>
        <w:rPr>
          <w:lang w:eastAsia="en-IN"/>
        </w:rPr>
      </w:pPr>
      <w:r w:rsidRPr="00730E0D">
        <w:rPr>
          <w:lang w:eastAsia="en-IN"/>
        </w:rPr>
        <w:t>1. Scenario Overview Page</w:t>
      </w:r>
    </w:p>
    <w:p w14:paraId="4E692556" w14:textId="77777777" w:rsidR="00730E0D" w:rsidRPr="00730E0D" w:rsidRDefault="00730E0D" w:rsidP="00730E0D">
      <w:p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Segoe UI Emoji" w:eastAsia="Times New Roman" w:hAnsi="Segoe UI Emoji" w:cs="Segoe UI Emoji"/>
          <w:sz w:val="24"/>
          <w:szCs w:val="24"/>
          <w:lang w:eastAsia="en-IN"/>
        </w:rPr>
        <w:t>🔗</w:t>
      </w:r>
      <w:r w:rsidRPr="00730E0D">
        <w:rPr>
          <w:rFonts w:ascii="Times New Roman" w:eastAsia="Times New Roman" w:hAnsi="Times New Roman" w:cs="Times New Roman"/>
          <w:sz w:val="24"/>
          <w:szCs w:val="24"/>
          <w:lang w:eastAsia="en-IN"/>
        </w:rPr>
        <w:t xml:space="preserve"> Data Source: </w:t>
      </w:r>
      <w:r w:rsidRPr="00730E0D">
        <w:rPr>
          <w:rFonts w:ascii="Courier New" w:eastAsia="Times New Roman" w:hAnsi="Courier New" w:cs="Courier New"/>
          <w:sz w:val="20"/>
          <w:szCs w:val="20"/>
          <w:lang w:eastAsia="en-IN"/>
        </w:rPr>
        <w:t>vw_scenario_summary</w:t>
      </w:r>
    </w:p>
    <w:p w14:paraId="32CA247E" w14:textId="77777777" w:rsidR="00730E0D" w:rsidRPr="00730E0D" w:rsidRDefault="00730E0D" w:rsidP="00131FAB">
      <w:pPr>
        <w:rPr>
          <w:lang w:eastAsia="en-IN"/>
        </w:rPr>
      </w:pPr>
      <w:r w:rsidRPr="00730E0D">
        <w:rPr>
          <w:lang w:eastAsia="en-IN"/>
        </w:rPr>
        <w:t>Layout:</w:t>
      </w:r>
    </w:p>
    <w:p w14:paraId="0FE6BDDC" w14:textId="77777777" w:rsidR="00730E0D" w:rsidRPr="00730E0D" w:rsidRDefault="00730E0D">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b/>
          <w:bCs/>
          <w:sz w:val="24"/>
          <w:szCs w:val="24"/>
          <w:lang w:eastAsia="en-IN"/>
        </w:rPr>
        <w:t>Filters / Slicers (Top Bar):</w:t>
      </w:r>
      <w:r w:rsidRPr="00730E0D">
        <w:rPr>
          <w:rFonts w:ascii="Times New Roman" w:eastAsia="Times New Roman" w:hAnsi="Times New Roman" w:cs="Times New Roman"/>
          <w:sz w:val="24"/>
          <w:szCs w:val="24"/>
          <w:lang w:eastAsia="en-IN"/>
        </w:rPr>
        <w:t xml:space="preserve"> Organization | Target Year | Scenario</w:t>
      </w:r>
    </w:p>
    <w:p w14:paraId="220E4A5C" w14:textId="77777777" w:rsidR="00730E0D" w:rsidRPr="00730E0D" w:rsidRDefault="00730E0D">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b/>
          <w:bCs/>
          <w:sz w:val="24"/>
          <w:szCs w:val="24"/>
          <w:lang w:eastAsia="en-IN"/>
        </w:rPr>
        <w:t>KPI Cards (Row 1):</w:t>
      </w:r>
    </w:p>
    <w:p w14:paraId="1947700F" w14:textId="77777777" w:rsidR="00730E0D" w:rsidRPr="00730E0D" w:rsidRDefault="00730E0D">
      <w:pPr>
        <w:numPr>
          <w:ilvl w:val="1"/>
          <w:numId w:val="103"/>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sz w:val="24"/>
          <w:szCs w:val="24"/>
          <w:lang w:eastAsia="en-IN"/>
        </w:rPr>
        <w:t>Baseline Emissions (tCO₂e)</w:t>
      </w:r>
    </w:p>
    <w:p w14:paraId="64A2B19C" w14:textId="77777777" w:rsidR="00730E0D" w:rsidRPr="00730E0D" w:rsidRDefault="00730E0D">
      <w:pPr>
        <w:numPr>
          <w:ilvl w:val="1"/>
          <w:numId w:val="103"/>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sz w:val="24"/>
          <w:szCs w:val="24"/>
          <w:lang w:eastAsia="en-IN"/>
        </w:rPr>
        <w:t>Target Year</w:t>
      </w:r>
    </w:p>
    <w:p w14:paraId="5084966C" w14:textId="77777777" w:rsidR="00730E0D" w:rsidRPr="00730E0D" w:rsidRDefault="00730E0D">
      <w:pPr>
        <w:numPr>
          <w:ilvl w:val="1"/>
          <w:numId w:val="103"/>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sz w:val="24"/>
          <w:szCs w:val="24"/>
          <w:lang w:eastAsia="en-IN"/>
        </w:rPr>
        <w:t>Scenario Final Emissions</w:t>
      </w:r>
    </w:p>
    <w:p w14:paraId="098B8488" w14:textId="77777777" w:rsidR="00730E0D" w:rsidRPr="00730E0D" w:rsidRDefault="00730E0D">
      <w:pPr>
        <w:numPr>
          <w:ilvl w:val="1"/>
          <w:numId w:val="103"/>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sz w:val="24"/>
          <w:szCs w:val="24"/>
          <w:lang w:eastAsia="en-IN"/>
        </w:rPr>
        <w:t>% Reduction vs BAU</w:t>
      </w:r>
    </w:p>
    <w:p w14:paraId="4867F9F9" w14:textId="77777777" w:rsidR="00730E0D" w:rsidRPr="00730E0D" w:rsidRDefault="00730E0D">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b/>
          <w:bCs/>
          <w:sz w:val="24"/>
          <w:szCs w:val="24"/>
          <w:lang w:eastAsia="en-IN"/>
        </w:rPr>
        <w:t>Column Chart (Row 2):</w:t>
      </w:r>
      <w:r w:rsidRPr="00730E0D">
        <w:rPr>
          <w:rFonts w:ascii="Times New Roman" w:eastAsia="Times New Roman" w:hAnsi="Times New Roman" w:cs="Times New Roman"/>
          <w:sz w:val="24"/>
          <w:szCs w:val="24"/>
          <w:lang w:eastAsia="en-IN"/>
        </w:rPr>
        <w:t xml:space="preserve"> Baseline vs Target vs Scenario Final Emissions</w:t>
      </w:r>
    </w:p>
    <w:p w14:paraId="57ED9182" w14:textId="77777777" w:rsidR="00730E0D" w:rsidRPr="00730E0D" w:rsidRDefault="00730E0D">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b/>
          <w:bCs/>
          <w:sz w:val="24"/>
          <w:szCs w:val="24"/>
          <w:lang w:eastAsia="en-IN"/>
        </w:rPr>
        <w:t>Table (Row 3):</w:t>
      </w:r>
      <w:r w:rsidRPr="00730E0D">
        <w:rPr>
          <w:rFonts w:ascii="Times New Roman" w:eastAsia="Times New Roman" w:hAnsi="Times New Roman" w:cs="Times New Roman"/>
          <w:sz w:val="24"/>
          <w:szCs w:val="24"/>
          <w:lang w:eastAsia="en-IN"/>
        </w:rPr>
        <w:t xml:space="preserve"> Scenario Name | Baseline | BAU Final | Scenario Final | % Reduction</w:t>
      </w:r>
    </w:p>
    <w:p w14:paraId="4FF41014" w14:textId="77777777" w:rsidR="00730E0D" w:rsidRPr="00730E0D" w:rsidRDefault="00005484" w:rsidP="00730E0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3DCB4B7">
          <v:rect id="_x0000_i1100" style="width:0;height:1.5pt" o:hralign="center" o:hrstd="t" o:hr="t" fillcolor="#a0a0a0" stroked="f"/>
        </w:pict>
      </w:r>
    </w:p>
    <w:p w14:paraId="61199FA9" w14:textId="77777777" w:rsidR="00730E0D" w:rsidRPr="00730E0D" w:rsidRDefault="00730E0D" w:rsidP="00131FAB">
      <w:pPr>
        <w:rPr>
          <w:lang w:eastAsia="en-IN"/>
        </w:rPr>
      </w:pPr>
      <w:r w:rsidRPr="00730E0D">
        <w:rPr>
          <w:lang w:eastAsia="en-IN"/>
        </w:rPr>
        <w:t>2. Scenario Comparison Page</w:t>
      </w:r>
    </w:p>
    <w:p w14:paraId="2F0F12C7" w14:textId="77777777" w:rsidR="00730E0D" w:rsidRPr="00730E0D" w:rsidRDefault="00730E0D" w:rsidP="00730E0D">
      <w:p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Segoe UI Emoji" w:eastAsia="Times New Roman" w:hAnsi="Segoe UI Emoji" w:cs="Segoe UI Emoji"/>
          <w:sz w:val="24"/>
          <w:szCs w:val="24"/>
          <w:lang w:eastAsia="en-IN"/>
        </w:rPr>
        <w:t>🔗</w:t>
      </w:r>
      <w:r w:rsidRPr="00730E0D">
        <w:rPr>
          <w:rFonts w:ascii="Times New Roman" w:eastAsia="Times New Roman" w:hAnsi="Times New Roman" w:cs="Times New Roman"/>
          <w:sz w:val="24"/>
          <w:szCs w:val="24"/>
          <w:lang w:eastAsia="en-IN"/>
        </w:rPr>
        <w:t xml:space="preserve"> Data Source: </w:t>
      </w:r>
      <w:r w:rsidRPr="00730E0D">
        <w:rPr>
          <w:rFonts w:ascii="Courier New" w:eastAsia="Times New Roman" w:hAnsi="Courier New" w:cs="Courier New"/>
          <w:sz w:val="20"/>
          <w:szCs w:val="20"/>
          <w:lang w:eastAsia="en-IN"/>
        </w:rPr>
        <w:t>vw_scenario_comparison</w:t>
      </w:r>
    </w:p>
    <w:p w14:paraId="705023D9" w14:textId="77777777" w:rsidR="00730E0D" w:rsidRPr="00730E0D" w:rsidRDefault="00730E0D" w:rsidP="00131FAB">
      <w:pPr>
        <w:rPr>
          <w:lang w:eastAsia="en-IN"/>
        </w:rPr>
      </w:pPr>
      <w:r w:rsidRPr="00730E0D">
        <w:rPr>
          <w:lang w:eastAsia="en-IN"/>
        </w:rPr>
        <w:t>Layout:</w:t>
      </w:r>
    </w:p>
    <w:p w14:paraId="4D7C2794" w14:textId="77777777" w:rsidR="00730E0D" w:rsidRPr="00730E0D" w:rsidRDefault="00730E0D">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b/>
          <w:bCs/>
          <w:sz w:val="24"/>
          <w:szCs w:val="24"/>
          <w:lang w:eastAsia="en-IN"/>
        </w:rPr>
        <w:t>Filters (Top Bar):</w:t>
      </w:r>
      <w:r w:rsidRPr="00730E0D">
        <w:rPr>
          <w:rFonts w:ascii="Times New Roman" w:eastAsia="Times New Roman" w:hAnsi="Times New Roman" w:cs="Times New Roman"/>
          <w:sz w:val="24"/>
          <w:szCs w:val="24"/>
          <w:lang w:eastAsia="en-IN"/>
        </w:rPr>
        <w:t xml:space="preserve"> Organization | Scenario(s) | Year Range</w:t>
      </w:r>
    </w:p>
    <w:p w14:paraId="2F073A66" w14:textId="77777777" w:rsidR="00730E0D" w:rsidRPr="00730E0D" w:rsidRDefault="00730E0D">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b/>
          <w:bCs/>
          <w:sz w:val="24"/>
          <w:szCs w:val="24"/>
          <w:lang w:eastAsia="en-IN"/>
        </w:rPr>
        <w:t>Line Chart (Center):</w:t>
      </w:r>
      <w:r w:rsidRPr="00730E0D">
        <w:rPr>
          <w:rFonts w:ascii="Times New Roman" w:eastAsia="Times New Roman" w:hAnsi="Times New Roman" w:cs="Times New Roman"/>
          <w:sz w:val="24"/>
          <w:szCs w:val="24"/>
          <w:lang w:eastAsia="en-IN"/>
        </w:rPr>
        <w:t xml:space="preserve"> Yearly Emissions → BAU vs Net Zero vs Multiple Scenarios</w:t>
      </w:r>
    </w:p>
    <w:p w14:paraId="43582888" w14:textId="77777777" w:rsidR="00730E0D" w:rsidRPr="00730E0D" w:rsidRDefault="00730E0D">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b/>
          <w:bCs/>
          <w:sz w:val="24"/>
          <w:szCs w:val="24"/>
          <w:lang w:eastAsia="en-IN"/>
        </w:rPr>
        <w:t>Stacked Area Chart (Optional):</w:t>
      </w:r>
      <w:r w:rsidRPr="00730E0D">
        <w:rPr>
          <w:rFonts w:ascii="Times New Roman" w:eastAsia="Times New Roman" w:hAnsi="Times New Roman" w:cs="Times New Roman"/>
          <w:sz w:val="24"/>
          <w:szCs w:val="24"/>
          <w:lang w:eastAsia="en-IN"/>
        </w:rPr>
        <w:t xml:space="preserve"> Contribution of each strategy to reductions</w:t>
      </w:r>
    </w:p>
    <w:p w14:paraId="2817BC34" w14:textId="77777777" w:rsidR="00730E0D" w:rsidRPr="00730E0D" w:rsidRDefault="00730E0D">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b/>
          <w:bCs/>
          <w:sz w:val="24"/>
          <w:szCs w:val="24"/>
          <w:lang w:eastAsia="en-IN"/>
        </w:rPr>
        <w:t>Table (Bottom):</w:t>
      </w:r>
      <w:r w:rsidRPr="00730E0D">
        <w:rPr>
          <w:rFonts w:ascii="Times New Roman" w:eastAsia="Times New Roman" w:hAnsi="Times New Roman" w:cs="Times New Roman"/>
          <w:sz w:val="24"/>
          <w:szCs w:val="24"/>
          <w:lang w:eastAsia="en-IN"/>
        </w:rPr>
        <w:t xml:space="preserve"> Year | Scenario | BAU | Net Zero | Scenario Emissions | % Reduction</w:t>
      </w:r>
    </w:p>
    <w:p w14:paraId="319BE5B7" w14:textId="77777777" w:rsidR="00730E0D" w:rsidRPr="00730E0D" w:rsidRDefault="00005484" w:rsidP="00730E0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50D9C29">
          <v:rect id="_x0000_i1101" style="width:0;height:1.5pt" o:hralign="center" o:hrstd="t" o:hr="t" fillcolor="#a0a0a0" stroked="f"/>
        </w:pict>
      </w:r>
    </w:p>
    <w:p w14:paraId="44C87A9E" w14:textId="77777777" w:rsidR="00730E0D" w:rsidRPr="00730E0D" w:rsidRDefault="00730E0D" w:rsidP="00131FAB">
      <w:pPr>
        <w:rPr>
          <w:lang w:eastAsia="en-IN"/>
        </w:rPr>
      </w:pPr>
      <w:r w:rsidRPr="00730E0D">
        <w:rPr>
          <w:lang w:eastAsia="en-IN"/>
        </w:rPr>
        <w:t>3. Strategy Breakdown Page</w:t>
      </w:r>
    </w:p>
    <w:p w14:paraId="5A14D0C5" w14:textId="77777777" w:rsidR="00730E0D" w:rsidRPr="00730E0D" w:rsidRDefault="00730E0D" w:rsidP="00730E0D">
      <w:p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Segoe UI Emoji" w:eastAsia="Times New Roman" w:hAnsi="Segoe UI Emoji" w:cs="Segoe UI Emoji"/>
          <w:sz w:val="24"/>
          <w:szCs w:val="24"/>
          <w:lang w:eastAsia="en-IN"/>
        </w:rPr>
        <w:t>🔗</w:t>
      </w:r>
      <w:r w:rsidRPr="00730E0D">
        <w:rPr>
          <w:rFonts w:ascii="Times New Roman" w:eastAsia="Times New Roman" w:hAnsi="Times New Roman" w:cs="Times New Roman"/>
          <w:sz w:val="24"/>
          <w:szCs w:val="24"/>
          <w:lang w:eastAsia="en-IN"/>
        </w:rPr>
        <w:t xml:space="preserve"> Data Source: </w:t>
      </w:r>
      <w:r w:rsidRPr="00730E0D">
        <w:rPr>
          <w:rFonts w:ascii="Courier New" w:eastAsia="Times New Roman" w:hAnsi="Courier New" w:cs="Courier New"/>
          <w:sz w:val="20"/>
          <w:szCs w:val="20"/>
          <w:lang w:eastAsia="en-IN"/>
        </w:rPr>
        <w:t>vw_scenario_strategies</w:t>
      </w:r>
    </w:p>
    <w:p w14:paraId="6B99F972" w14:textId="77777777" w:rsidR="00730E0D" w:rsidRPr="00730E0D" w:rsidRDefault="00730E0D" w:rsidP="00131FAB">
      <w:pPr>
        <w:rPr>
          <w:lang w:eastAsia="en-IN"/>
        </w:rPr>
      </w:pPr>
      <w:r w:rsidRPr="00730E0D">
        <w:rPr>
          <w:lang w:eastAsia="en-IN"/>
        </w:rPr>
        <w:lastRenderedPageBreak/>
        <w:t>Layout:</w:t>
      </w:r>
    </w:p>
    <w:p w14:paraId="0D036920" w14:textId="77777777" w:rsidR="00730E0D" w:rsidRPr="00730E0D" w:rsidRDefault="00730E0D">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b/>
          <w:bCs/>
          <w:sz w:val="24"/>
          <w:szCs w:val="24"/>
          <w:lang w:eastAsia="en-IN"/>
        </w:rPr>
        <w:t>Filters (Top Bar):</w:t>
      </w:r>
      <w:r w:rsidRPr="00730E0D">
        <w:rPr>
          <w:rFonts w:ascii="Times New Roman" w:eastAsia="Times New Roman" w:hAnsi="Times New Roman" w:cs="Times New Roman"/>
          <w:sz w:val="24"/>
          <w:szCs w:val="24"/>
          <w:lang w:eastAsia="en-IN"/>
        </w:rPr>
        <w:t xml:space="preserve"> Scenario | Strategy</w:t>
      </w:r>
    </w:p>
    <w:p w14:paraId="56E4BAE1" w14:textId="77777777" w:rsidR="00730E0D" w:rsidRPr="00730E0D" w:rsidRDefault="00730E0D">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b/>
          <w:bCs/>
          <w:sz w:val="24"/>
          <w:szCs w:val="24"/>
          <w:lang w:eastAsia="en-IN"/>
        </w:rPr>
        <w:t>Bar Chart (Left):</w:t>
      </w:r>
      <w:r w:rsidRPr="00730E0D">
        <w:rPr>
          <w:rFonts w:ascii="Times New Roman" w:eastAsia="Times New Roman" w:hAnsi="Times New Roman" w:cs="Times New Roman"/>
          <w:sz w:val="24"/>
          <w:szCs w:val="24"/>
          <w:lang w:eastAsia="en-IN"/>
        </w:rPr>
        <w:t xml:space="preserve"> Adoption rate (%) per strategy</w:t>
      </w:r>
    </w:p>
    <w:p w14:paraId="1FE223CE" w14:textId="77777777" w:rsidR="00730E0D" w:rsidRPr="00730E0D" w:rsidRDefault="00730E0D">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b/>
          <w:bCs/>
          <w:sz w:val="24"/>
          <w:szCs w:val="24"/>
          <w:lang w:eastAsia="en-IN"/>
        </w:rPr>
        <w:t>Timeline Chart (Right):</w:t>
      </w:r>
      <w:r w:rsidRPr="00730E0D">
        <w:rPr>
          <w:rFonts w:ascii="Times New Roman" w:eastAsia="Times New Roman" w:hAnsi="Times New Roman" w:cs="Times New Roman"/>
          <w:sz w:val="24"/>
          <w:szCs w:val="24"/>
          <w:lang w:eastAsia="en-IN"/>
        </w:rPr>
        <w:t xml:space="preserve"> Strategy application period (Start Year → End Year)</w:t>
      </w:r>
    </w:p>
    <w:p w14:paraId="4184560D" w14:textId="77777777" w:rsidR="00730E0D" w:rsidRPr="00730E0D" w:rsidRDefault="00730E0D">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b/>
          <w:bCs/>
          <w:sz w:val="24"/>
          <w:szCs w:val="24"/>
          <w:lang w:eastAsia="en-IN"/>
        </w:rPr>
        <w:t>Table (Bottom):</w:t>
      </w:r>
      <w:r w:rsidRPr="00730E0D">
        <w:rPr>
          <w:rFonts w:ascii="Times New Roman" w:eastAsia="Times New Roman" w:hAnsi="Times New Roman" w:cs="Times New Roman"/>
          <w:sz w:val="24"/>
          <w:szCs w:val="24"/>
          <w:lang w:eastAsia="en-IN"/>
        </w:rPr>
        <w:t xml:space="preserve"> Scenario | Strategy | Adoption Rate | Start Year | End Year</w:t>
      </w:r>
    </w:p>
    <w:p w14:paraId="0CE5FDC1" w14:textId="77777777" w:rsidR="00730E0D" w:rsidRPr="00730E0D" w:rsidRDefault="00005484" w:rsidP="00730E0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62C95E7">
          <v:rect id="_x0000_i1102" style="width:0;height:1.5pt" o:hralign="center" o:hrstd="t" o:hr="t" fillcolor="#a0a0a0" stroked="f"/>
        </w:pict>
      </w:r>
    </w:p>
    <w:p w14:paraId="6E447E19" w14:textId="77777777" w:rsidR="00730E0D" w:rsidRPr="00730E0D" w:rsidRDefault="00730E0D" w:rsidP="00131FAB">
      <w:pPr>
        <w:rPr>
          <w:lang w:eastAsia="en-IN"/>
        </w:rPr>
      </w:pPr>
      <w:r w:rsidRPr="00730E0D">
        <w:rPr>
          <w:lang w:eastAsia="en-IN"/>
        </w:rPr>
        <w:t>4. Net Zero Gap Analysis Page</w:t>
      </w:r>
    </w:p>
    <w:p w14:paraId="54A66CA2" w14:textId="77777777" w:rsidR="00730E0D" w:rsidRPr="00730E0D" w:rsidRDefault="00730E0D" w:rsidP="00730E0D">
      <w:p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Segoe UI Emoji" w:eastAsia="Times New Roman" w:hAnsi="Segoe UI Emoji" w:cs="Segoe UI Emoji"/>
          <w:sz w:val="24"/>
          <w:szCs w:val="24"/>
          <w:lang w:eastAsia="en-IN"/>
        </w:rPr>
        <w:t>🔗</w:t>
      </w:r>
      <w:r w:rsidRPr="00730E0D">
        <w:rPr>
          <w:rFonts w:ascii="Times New Roman" w:eastAsia="Times New Roman" w:hAnsi="Times New Roman" w:cs="Times New Roman"/>
          <w:sz w:val="24"/>
          <w:szCs w:val="24"/>
          <w:lang w:eastAsia="en-IN"/>
        </w:rPr>
        <w:t xml:space="preserve"> Data Source: </w:t>
      </w:r>
      <w:r w:rsidRPr="00730E0D">
        <w:rPr>
          <w:rFonts w:ascii="Courier New" w:eastAsia="Times New Roman" w:hAnsi="Courier New" w:cs="Courier New"/>
          <w:sz w:val="20"/>
          <w:szCs w:val="20"/>
          <w:lang w:eastAsia="en-IN"/>
        </w:rPr>
        <w:t>vw_netzero_gap</w:t>
      </w:r>
    </w:p>
    <w:p w14:paraId="0FA25DE5" w14:textId="77777777" w:rsidR="00730E0D" w:rsidRPr="00730E0D" w:rsidRDefault="00730E0D" w:rsidP="00131FAB">
      <w:pPr>
        <w:rPr>
          <w:lang w:eastAsia="en-IN"/>
        </w:rPr>
      </w:pPr>
      <w:r w:rsidRPr="00730E0D">
        <w:rPr>
          <w:lang w:eastAsia="en-IN"/>
        </w:rPr>
        <w:t>Layout:</w:t>
      </w:r>
    </w:p>
    <w:p w14:paraId="62F8C1E7" w14:textId="77777777" w:rsidR="00730E0D" w:rsidRPr="00730E0D" w:rsidRDefault="00730E0D">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b/>
          <w:bCs/>
          <w:sz w:val="24"/>
          <w:szCs w:val="24"/>
          <w:lang w:eastAsia="en-IN"/>
        </w:rPr>
        <w:t>Filters (Top Bar):</w:t>
      </w:r>
      <w:r w:rsidRPr="00730E0D">
        <w:rPr>
          <w:rFonts w:ascii="Times New Roman" w:eastAsia="Times New Roman" w:hAnsi="Times New Roman" w:cs="Times New Roman"/>
          <w:sz w:val="24"/>
          <w:szCs w:val="24"/>
          <w:lang w:eastAsia="en-IN"/>
        </w:rPr>
        <w:t xml:space="preserve"> Organization | Scenario</w:t>
      </w:r>
    </w:p>
    <w:p w14:paraId="7C339F18" w14:textId="77777777" w:rsidR="00730E0D" w:rsidRPr="00730E0D" w:rsidRDefault="00730E0D">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b/>
          <w:bCs/>
          <w:sz w:val="24"/>
          <w:szCs w:val="24"/>
          <w:lang w:eastAsia="en-IN"/>
        </w:rPr>
        <w:t>KPI Cards (Row 1):</w:t>
      </w:r>
    </w:p>
    <w:p w14:paraId="636B564D" w14:textId="77777777" w:rsidR="00730E0D" w:rsidRPr="00730E0D" w:rsidRDefault="00730E0D">
      <w:pPr>
        <w:numPr>
          <w:ilvl w:val="1"/>
          <w:numId w:val="106"/>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sz w:val="24"/>
          <w:szCs w:val="24"/>
          <w:lang w:eastAsia="en-IN"/>
        </w:rPr>
        <w:t>Gap in Target Year (tCO₂e)</w:t>
      </w:r>
    </w:p>
    <w:p w14:paraId="27DAA81C" w14:textId="77777777" w:rsidR="00730E0D" w:rsidRPr="00730E0D" w:rsidRDefault="00730E0D">
      <w:pPr>
        <w:numPr>
          <w:ilvl w:val="1"/>
          <w:numId w:val="106"/>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sz w:val="24"/>
          <w:szCs w:val="24"/>
          <w:lang w:eastAsia="en-IN"/>
        </w:rPr>
        <w:t>% Gap vs Net Zero</w:t>
      </w:r>
    </w:p>
    <w:p w14:paraId="0A6FEF60" w14:textId="77777777" w:rsidR="00730E0D" w:rsidRPr="00730E0D" w:rsidRDefault="00730E0D">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b/>
          <w:bCs/>
          <w:sz w:val="24"/>
          <w:szCs w:val="24"/>
          <w:lang w:eastAsia="en-IN"/>
        </w:rPr>
        <w:t>Line Chart (Row 2):</w:t>
      </w:r>
      <w:r w:rsidRPr="00730E0D">
        <w:rPr>
          <w:rFonts w:ascii="Times New Roman" w:eastAsia="Times New Roman" w:hAnsi="Times New Roman" w:cs="Times New Roman"/>
          <w:sz w:val="24"/>
          <w:szCs w:val="24"/>
          <w:lang w:eastAsia="en-IN"/>
        </w:rPr>
        <w:t xml:space="preserve"> Scenario Emissions vs Net Zero Pathway</w:t>
      </w:r>
    </w:p>
    <w:p w14:paraId="033EE802" w14:textId="77777777" w:rsidR="00730E0D" w:rsidRPr="00730E0D" w:rsidRDefault="00730E0D">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b/>
          <w:bCs/>
          <w:sz w:val="24"/>
          <w:szCs w:val="24"/>
          <w:lang w:eastAsia="en-IN"/>
        </w:rPr>
        <w:t>Bar Chart (Row 3):</w:t>
      </w:r>
      <w:r w:rsidRPr="00730E0D">
        <w:rPr>
          <w:rFonts w:ascii="Times New Roman" w:eastAsia="Times New Roman" w:hAnsi="Times New Roman" w:cs="Times New Roman"/>
          <w:sz w:val="24"/>
          <w:szCs w:val="24"/>
          <w:lang w:eastAsia="en-IN"/>
        </w:rPr>
        <w:t xml:space="preserve"> Yearly Gap (tCO₂e)</w:t>
      </w:r>
    </w:p>
    <w:p w14:paraId="1F5735B3" w14:textId="77777777" w:rsidR="00730E0D" w:rsidRPr="00730E0D" w:rsidRDefault="00730E0D">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b/>
          <w:bCs/>
          <w:sz w:val="24"/>
          <w:szCs w:val="24"/>
          <w:lang w:eastAsia="en-IN"/>
        </w:rPr>
        <w:t>Table (Row 4):</w:t>
      </w:r>
      <w:r w:rsidRPr="00730E0D">
        <w:rPr>
          <w:rFonts w:ascii="Times New Roman" w:eastAsia="Times New Roman" w:hAnsi="Times New Roman" w:cs="Times New Roman"/>
          <w:sz w:val="24"/>
          <w:szCs w:val="24"/>
          <w:lang w:eastAsia="en-IN"/>
        </w:rPr>
        <w:t xml:space="preserve"> Year | Net Zero | Scenario | Gap</w:t>
      </w:r>
    </w:p>
    <w:p w14:paraId="6FB3C481" w14:textId="77777777" w:rsidR="00730E0D" w:rsidRPr="00730E0D" w:rsidRDefault="00005484" w:rsidP="00730E0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77FA3EC">
          <v:rect id="_x0000_i1103" style="width:0;height:1.5pt" o:hralign="center" o:hrstd="t" o:hr="t" fillcolor="#a0a0a0" stroked="f"/>
        </w:pict>
      </w:r>
    </w:p>
    <w:p w14:paraId="5E868DB6" w14:textId="77777777" w:rsidR="00730E0D" w:rsidRPr="00730E0D" w:rsidRDefault="00730E0D" w:rsidP="00131FAB">
      <w:pPr>
        <w:rPr>
          <w:lang w:eastAsia="en-IN"/>
        </w:rPr>
      </w:pPr>
      <w:r w:rsidRPr="00730E0D">
        <w:rPr>
          <w:rFonts w:ascii="Segoe UI Emoji" w:hAnsi="Segoe UI Emoji" w:cs="Segoe UI Emoji"/>
          <w:lang w:eastAsia="en-IN"/>
        </w:rPr>
        <w:t>🎨</w:t>
      </w:r>
      <w:r w:rsidRPr="00730E0D">
        <w:rPr>
          <w:lang w:eastAsia="en-IN"/>
        </w:rPr>
        <w:t xml:space="preserve"> Design Style</w:t>
      </w:r>
    </w:p>
    <w:p w14:paraId="6AF75AE7" w14:textId="77777777" w:rsidR="00730E0D" w:rsidRPr="00730E0D" w:rsidRDefault="00730E0D">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b/>
          <w:bCs/>
          <w:sz w:val="24"/>
          <w:szCs w:val="24"/>
          <w:lang w:eastAsia="en-IN"/>
        </w:rPr>
        <w:t>Color Theme:</w:t>
      </w:r>
      <w:r w:rsidRPr="00730E0D">
        <w:rPr>
          <w:rFonts w:ascii="Times New Roman" w:eastAsia="Times New Roman" w:hAnsi="Times New Roman" w:cs="Times New Roman"/>
          <w:sz w:val="24"/>
          <w:szCs w:val="24"/>
          <w:lang w:eastAsia="en-IN"/>
        </w:rPr>
        <w:t xml:space="preserve"> Green (Net Zero Pathway), Blue (BAU), Orange/Yellow (Scenario).</w:t>
      </w:r>
    </w:p>
    <w:p w14:paraId="2E673D51" w14:textId="77777777" w:rsidR="00730E0D" w:rsidRPr="00730E0D" w:rsidRDefault="00730E0D">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b/>
          <w:bCs/>
          <w:sz w:val="24"/>
          <w:szCs w:val="24"/>
          <w:lang w:eastAsia="en-IN"/>
        </w:rPr>
        <w:t>Icons:</w:t>
      </w:r>
      <w:r w:rsidRPr="00730E0D">
        <w:rPr>
          <w:rFonts w:ascii="Times New Roman" w:eastAsia="Times New Roman" w:hAnsi="Times New Roman" w:cs="Times New Roman"/>
          <w:sz w:val="24"/>
          <w:szCs w:val="24"/>
          <w:lang w:eastAsia="en-IN"/>
        </w:rPr>
        <w:t xml:space="preserve"> Target </w:t>
      </w:r>
      <w:r w:rsidRPr="00730E0D">
        <w:rPr>
          <w:rFonts w:ascii="Segoe UI Emoji" w:eastAsia="Times New Roman" w:hAnsi="Segoe UI Emoji" w:cs="Segoe UI Emoji"/>
          <w:sz w:val="24"/>
          <w:szCs w:val="24"/>
          <w:lang w:eastAsia="en-IN"/>
        </w:rPr>
        <w:t>🎯</w:t>
      </w:r>
      <w:r w:rsidRPr="00730E0D">
        <w:rPr>
          <w:rFonts w:ascii="Times New Roman" w:eastAsia="Times New Roman" w:hAnsi="Times New Roman" w:cs="Times New Roman"/>
          <w:sz w:val="24"/>
          <w:szCs w:val="24"/>
          <w:lang w:eastAsia="en-IN"/>
        </w:rPr>
        <w:t xml:space="preserve"> for goals, Leaf </w:t>
      </w:r>
      <w:r w:rsidRPr="00730E0D">
        <w:rPr>
          <w:rFonts w:ascii="Segoe UI Emoji" w:eastAsia="Times New Roman" w:hAnsi="Segoe UI Emoji" w:cs="Segoe UI Emoji"/>
          <w:sz w:val="24"/>
          <w:szCs w:val="24"/>
          <w:lang w:eastAsia="en-IN"/>
        </w:rPr>
        <w:t>🌱</w:t>
      </w:r>
      <w:r w:rsidRPr="00730E0D">
        <w:rPr>
          <w:rFonts w:ascii="Times New Roman" w:eastAsia="Times New Roman" w:hAnsi="Times New Roman" w:cs="Times New Roman"/>
          <w:sz w:val="24"/>
          <w:szCs w:val="24"/>
          <w:lang w:eastAsia="en-IN"/>
        </w:rPr>
        <w:t xml:space="preserve"> for renewables, Factory </w:t>
      </w:r>
      <w:r w:rsidRPr="00730E0D">
        <w:rPr>
          <w:rFonts w:ascii="Segoe UI Emoji" w:eastAsia="Times New Roman" w:hAnsi="Segoe UI Emoji" w:cs="Segoe UI Emoji"/>
          <w:sz w:val="24"/>
          <w:szCs w:val="24"/>
          <w:lang w:eastAsia="en-IN"/>
        </w:rPr>
        <w:t>🏭</w:t>
      </w:r>
      <w:r w:rsidRPr="00730E0D">
        <w:rPr>
          <w:rFonts w:ascii="Times New Roman" w:eastAsia="Times New Roman" w:hAnsi="Times New Roman" w:cs="Times New Roman"/>
          <w:sz w:val="24"/>
          <w:szCs w:val="24"/>
          <w:lang w:eastAsia="en-IN"/>
        </w:rPr>
        <w:t xml:space="preserve"> for emissions.</w:t>
      </w:r>
    </w:p>
    <w:p w14:paraId="49A80765" w14:textId="77777777" w:rsidR="00730E0D" w:rsidRPr="00730E0D" w:rsidRDefault="00730E0D">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b/>
          <w:bCs/>
          <w:sz w:val="24"/>
          <w:szCs w:val="24"/>
          <w:lang w:eastAsia="en-IN"/>
        </w:rPr>
        <w:t>Visual Style:</w:t>
      </w:r>
      <w:r w:rsidRPr="00730E0D">
        <w:rPr>
          <w:rFonts w:ascii="Times New Roman" w:eastAsia="Times New Roman" w:hAnsi="Times New Roman" w:cs="Times New Roman"/>
          <w:sz w:val="24"/>
          <w:szCs w:val="24"/>
          <w:lang w:eastAsia="en-IN"/>
        </w:rPr>
        <w:t xml:space="preserve"> Modern, flat design with clean Power BI style charts.</w:t>
      </w:r>
    </w:p>
    <w:p w14:paraId="4E3085A8" w14:textId="77777777" w:rsidR="00730E0D" w:rsidRPr="00730E0D" w:rsidRDefault="00005484" w:rsidP="00730E0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6C068E1">
          <v:rect id="_x0000_i1104" style="width:0;height:1.5pt" o:hralign="center" o:hrstd="t" o:hr="t" fillcolor="#a0a0a0" stroked="f"/>
        </w:pict>
      </w:r>
    </w:p>
    <w:p w14:paraId="36846150" w14:textId="77777777" w:rsidR="00730E0D" w:rsidRPr="00730E0D" w:rsidRDefault="00730E0D" w:rsidP="00730E0D">
      <w:p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Segoe UI Emoji" w:eastAsia="Times New Roman" w:hAnsi="Segoe UI Emoji" w:cs="Segoe UI Emoji"/>
          <w:sz w:val="24"/>
          <w:szCs w:val="24"/>
          <w:lang w:eastAsia="en-IN"/>
        </w:rPr>
        <w:t>✅</w:t>
      </w:r>
      <w:r w:rsidRPr="00730E0D">
        <w:rPr>
          <w:rFonts w:ascii="Times New Roman" w:eastAsia="Times New Roman" w:hAnsi="Times New Roman" w:cs="Times New Roman"/>
          <w:sz w:val="24"/>
          <w:szCs w:val="24"/>
          <w:lang w:eastAsia="en-IN"/>
        </w:rPr>
        <w:t xml:space="preserve"> With these </w:t>
      </w:r>
      <w:r w:rsidRPr="00730E0D">
        <w:rPr>
          <w:rFonts w:ascii="Times New Roman" w:eastAsia="Times New Roman" w:hAnsi="Times New Roman" w:cs="Times New Roman"/>
          <w:b/>
          <w:bCs/>
          <w:sz w:val="24"/>
          <w:szCs w:val="24"/>
          <w:lang w:eastAsia="en-IN"/>
        </w:rPr>
        <w:t>4 dashboard pages</w:t>
      </w:r>
      <w:r w:rsidRPr="00730E0D">
        <w:rPr>
          <w:rFonts w:ascii="Times New Roman" w:eastAsia="Times New Roman" w:hAnsi="Times New Roman" w:cs="Times New Roman"/>
          <w:sz w:val="24"/>
          <w:szCs w:val="24"/>
          <w:lang w:eastAsia="en-IN"/>
        </w:rPr>
        <w:t>, stakeholders can:</w:t>
      </w:r>
    </w:p>
    <w:p w14:paraId="0F960764" w14:textId="77777777" w:rsidR="00730E0D" w:rsidRPr="00730E0D" w:rsidRDefault="00730E0D">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sz w:val="24"/>
          <w:szCs w:val="24"/>
          <w:lang w:eastAsia="en-IN"/>
        </w:rPr>
        <w:t>See overall progress toward Net Zero.</w:t>
      </w:r>
    </w:p>
    <w:p w14:paraId="09A64C31" w14:textId="77777777" w:rsidR="00730E0D" w:rsidRPr="00730E0D" w:rsidRDefault="00730E0D">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sz w:val="24"/>
          <w:szCs w:val="24"/>
          <w:lang w:eastAsia="en-IN"/>
        </w:rPr>
        <w:t>Compare different scenario pathways.</w:t>
      </w:r>
    </w:p>
    <w:p w14:paraId="4BC5A481" w14:textId="77777777" w:rsidR="00730E0D" w:rsidRPr="00730E0D" w:rsidRDefault="00730E0D">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sz w:val="24"/>
          <w:szCs w:val="24"/>
          <w:lang w:eastAsia="en-IN"/>
        </w:rPr>
        <w:t>Understand which strategies drive reductions.</w:t>
      </w:r>
    </w:p>
    <w:p w14:paraId="7844C53F" w14:textId="77777777" w:rsidR="00730E0D" w:rsidRPr="00730E0D" w:rsidRDefault="00730E0D">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sz w:val="24"/>
          <w:szCs w:val="24"/>
          <w:lang w:eastAsia="en-IN"/>
        </w:rPr>
        <w:t>Identify remaining gaps to Net Zero.</w:t>
      </w:r>
    </w:p>
    <w:p w14:paraId="015000AB" w14:textId="4E2BDA67" w:rsidR="00730E0D" w:rsidRDefault="00730E0D" w:rsidP="00730E0D">
      <w:p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b/>
          <w:bCs/>
          <w:sz w:val="24"/>
          <w:szCs w:val="24"/>
          <w:highlight w:val="yellow"/>
          <w:lang w:eastAsia="en-IN"/>
        </w:rPr>
        <w:t>generate PNG mockups of each dashboard page</w:t>
      </w:r>
      <w:r w:rsidRPr="00730E0D">
        <w:rPr>
          <w:rFonts w:ascii="Times New Roman" w:eastAsia="Times New Roman" w:hAnsi="Times New Roman" w:cs="Times New Roman"/>
          <w:sz w:val="24"/>
          <w:szCs w:val="24"/>
          <w:highlight w:val="yellow"/>
          <w:lang w:eastAsia="en-IN"/>
        </w:rPr>
        <w:t xml:space="preserve"> (Scenario Overview, Comparison, Strategies, Gap Analysis) so team has visuals to replicate in Power BI?</w:t>
      </w:r>
    </w:p>
    <w:p w14:paraId="3A90B0CA" w14:textId="6E1375A2" w:rsidR="00131FAB" w:rsidRPr="00730E0D" w:rsidRDefault="00131FAB" w:rsidP="00131FAB">
      <w:pPr>
        <w:pStyle w:val="Heading4"/>
        <w:rPr>
          <w:rFonts w:eastAsia="Times New Roman"/>
          <w:lang w:eastAsia="en-IN"/>
        </w:rPr>
      </w:pPr>
      <w:r w:rsidRPr="00730E0D">
        <w:rPr>
          <w:rFonts w:eastAsia="Times New Roman"/>
          <w:lang w:eastAsia="en-IN"/>
        </w:rPr>
        <w:t>API Design (RESTful Endpoints)</w:t>
      </w:r>
    </w:p>
    <w:p w14:paraId="77A959D1" w14:textId="0E187B73" w:rsidR="00730E0D" w:rsidRPr="00730E0D" w:rsidRDefault="00730E0D" w:rsidP="00730E0D">
      <w:p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sz w:val="24"/>
          <w:szCs w:val="24"/>
          <w:lang w:eastAsia="en-IN"/>
        </w:rPr>
        <w:t>let’s design the API endpoints for Use Case 3: Net Zero Target Setting &amp; Scenario Modelling.I’ll cover all entities (Targets, Strategies, Scenarios, Projections) aligned with the DB schema and UI workflows.</w:t>
      </w:r>
    </w:p>
    <w:p w14:paraId="661DF25C" w14:textId="77777777" w:rsidR="00730E0D" w:rsidRPr="00730E0D" w:rsidRDefault="00730E0D" w:rsidP="00131FAB">
      <w:pPr>
        <w:pStyle w:val="Heading5"/>
      </w:pPr>
      <w:r w:rsidRPr="00730E0D">
        <w:t>1. Net Zero Target APIs</w:t>
      </w:r>
    </w:p>
    <w:p w14:paraId="25E7AB75" w14:textId="77777777" w:rsidR="00730E0D" w:rsidRPr="00730E0D" w:rsidRDefault="00730E0D" w:rsidP="00730E0D">
      <w:p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b/>
          <w:bCs/>
          <w:sz w:val="24"/>
          <w:szCs w:val="24"/>
          <w:lang w:eastAsia="en-IN"/>
        </w:rPr>
        <w:lastRenderedPageBreak/>
        <w:t>Entity:</w:t>
      </w:r>
      <w:r w:rsidRPr="00730E0D">
        <w:rPr>
          <w:rFonts w:ascii="Times New Roman" w:eastAsia="Times New Roman" w:hAnsi="Times New Roman" w:cs="Times New Roman"/>
          <w:sz w:val="24"/>
          <w:szCs w:val="24"/>
          <w:lang w:eastAsia="en-IN"/>
        </w:rPr>
        <w:t xml:space="preserve"> </w:t>
      </w:r>
      <w:r w:rsidRPr="00730E0D">
        <w:rPr>
          <w:rFonts w:ascii="Courier New" w:eastAsia="Times New Roman" w:hAnsi="Courier New" w:cs="Courier New"/>
          <w:sz w:val="20"/>
          <w:szCs w:val="20"/>
          <w:lang w:eastAsia="en-IN"/>
        </w:rPr>
        <w:t>NetZero_Target</w:t>
      </w:r>
    </w:p>
    <w:p w14:paraId="43A980E5" w14:textId="77777777" w:rsidR="00730E0D" w:rsidRPr="00730E0D" w:rsidRDefault="00730E0D">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b/>
          <w:bCs/>
          <w:sz w:val="24"/>
          <w:szCs w:val="24"/>
          <w:lang w:eastAsia="en-IN"/>
        </w:rPr>
        <w:t>POST /targets</w:t>
      </w:r>
      <w:r w:rsidRPr="00730E0D">
        <w:rPr>
          <w:rFonts w:ascii="Times New Roman" w:eastAsia="Times New Roman" w:hAnsi="Times New Roman" w:cs="Times New Roman"/>
          <w:sz w:val="24"/>
          <w:szCs w:val="24"/>
          <w:lang w:eastAsia="en-IN"/>
        </w:rPr>
        <w:t xml:space="preserve"> → Create a new Net Zero target</w:t>
      </w:r>
    </w:p>
    <w:p w14:paraId="58C29F6A" w14:textId="77777777" w:rsidR="00730E0D" w:rsidRPr="00730E0D" w:rsidRDefault="00730E0D">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b/>
          <w:bCs/>
          <w:sz w:val="24"/>
          <w:szCs w:val="24"/>
          <w:lang w:eastAsia="en-IN"/>
        </w:rPr>
        <w:t>GET /targets</w:t>
      </w:r>
      <w:r w:rsidRPr="00730E0D">
        <w:rPr>
          <w:rFonts w:ascii="Times New Roman" w:eastAsia="Times New Roman" w:hAnsi="Times New Roman" w:cs="Times New Roman"/>
          <w:sz w:val="24"/>
          <w:szCs w:val="24"/>
          <w:lang w:eastAsia="en-IN"/>
        </w:rPr>
        <w:t xml:space="preserve"> → List all targets (with filters: organization, baseline year, target year)</w:t>
      </w:r>
    </w:p>
    <w:p w14:paraId="3D6A97A0" w14:textId="77777777" w:rsidR="00730E0D" w:rsidRPr="00730E0D" w:rsidRDefault="00730E0D">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b/>
          <w:bCs/>
          <w:sz w:val="24"/>
          <w:szCs w:val="24"/>
          <w:lang w:eastAsia="en-IN"/>
        </w:rPr>
        <w:t>GET /targets/{id}</w:t>
      </w:r>
      <w:r w:rsidRPr="00730E0D">
        <w:rPr>
          <w:rFonts w:ascii="Times New Roman" w:eastAsia="Times New Roman" w:hAnsi="Times New Roman" w:cs="Times New Roman"/>
          <w:sz w:val="24"/>
          <w:szCs w:val="24"/>
          <w:lang w:eastAsia="en-IN"/>
        </w:rPr>
        <w:t xml:space="preserve"> → Get details of a specific target</w:t>
      </w:r>
    </w:p>
    <w:p w14:paraId="3D47A11A" w14:textId="77777777" w:rsidR="00730E0D" w:rsidRPr="00730E0D" w:rsidRDefault="00730E0D">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b/>
          <w:bCs/>
          <w:sz w:val="24"/>
          <w:szCs w:val="24"/>
          <w:lang w:eastAsia="en-IN"/>
        </w:rPr>
        <w:t>PUT /targets/{id}</w:t>
      </w:r>
      <w:r w:rsidRPr="00730E0D">
        <w:rPr>
          <w:rFonts w:ascii="Times New Roman" w:eastAsia="Times New Roman" w:hAnsi="Times New Roman" w:cs="Times New Roman"/>
          <w:sz w:val="24"/>
          <w:szCs w:val="24"/>
          <w:lang w:eastAsia="en-IN"/>
        </w:rPr>
        <w:t xml:space="preserve"> → Update a target (baseline year, target year, % reduction, etc.)</w:t>
      </w:r>
    </w:p>
    <w:p w14:paraId="7FFC4353" w14:textId="77777777" w:rsidR="00730E0D" w:rsidRPr="00730E0D" w:rsidRDefault="00730E0D">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b/>
          <w:bCs/>
          <w:sz w:val="24"/>
          <w:szCs w:val="24"/>
          <w:lang w:eastAsia="en-IN"/>
        </w:rPr>
        <w:t>DELETE /targets/{id}</w:t>
      </w:r>
      <w:r w:rsidRPr="00730E0D">
        <w:rPr>
          <w:rFonts w:ascii="Times New Roman" w:eastAsia="Times New Roman" w:hAnsi="Times New Roman" w:cs="Times New Roman"/>
          <w:sz w:val="24"/>
          <w:szCs w:val="24"/>
          <w:lang w:eastAsia="en-IN"/>
        </w:rPr>
        <w:t xml:space="preserve"> → Delete a target</w:t>
      </w:r>
    </w:p>
    <w:p w14:paraId="70B3A8E9" w14:textId="77777777" w:rsidR="00730E0D" w:rsidRPr="00730E0D" w:rsidRDefault="00730E0D" w:rsidP="00131FAB">
      <w:pPr>
        <w:pStyle w:val="Heading5"/>
      </w:pPr>
      <w:r w:rsidRPr="00730E0D">
        <w:t>2. Reduction Strategy APIs</w:t>
      </w:r>
    </w:p>
    <w:p w14:paraId="3763E416" w14:textId="77777777" w:rsidR="00730E0D" w:rsidRPr="00730E0D" w:rsidRDefault="00730E0D" w:rsidP="00730E0D">
      <w:p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b/>
          <w:bCs/>
          <w:sz w:val="24"/>
          <w:szCs w:val="24"/>
          <w:lang w:eastAsia="en-IN"/>
        </w:rPr>
        <w:t>Entity:</w:t>
      </w:r>
      <w:r w:rsidRPr="00730E0D">
        <w:rPr>
          <w:rFonts w:ascii="Times New Roman" w:eastAsia="Times New Roman" w:hAnsi="Times New Roman" w:cs="Times New Roman"/>
          <w:sz w:val="24"/>
          <w:szCs w:val="24"/>
          <w:lang w:eastAsia="en-IN"/>
        </w:rPr>
        <w:t xml:space="preserve"> </w:t>
      </w:r>
      <w:r w:rsidRPr="00730E0D">
        <w:rPr>
          <w:rFonts w:ascii="Courier New" w:eastAsia="Times New Roman" w:hAnsi="Courier New" w:cs="Courier New"/>
          <w:sz w:val="20"/>
          <w:szCs w:val="20"/>
          <w:lang w:eastAsia="en-IN"/>
        </w:rPr>
        <w:t>Reduction_Strategy</w:t>
      </w:r>
    </w:p>
    <w:p w14:paraId="0E31FA22" w14:textId="77777777" w:rsidR="00730E0D" w:rsidRPr="00730E0D" w:rsidRDefault="00730E0D">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b/>
          <w:bCs/>
          <w:sz w:val="24"/>
          <w:szCs w:val="24"/>
          <w:lang w:eastAsia="en-IN"/>
        </w:rPr>
        <w:t>POST /strategies</w:t>
      </w:r>
      <w:r w:rsidRPr="00730E0D">
        <w:rPr>
          <w:rFonts w:ascii="Times New Roman" w:eastAsia="Times New Roman" w:hAnsi="Times New Roman" w:cs="Times New Roman"/>
          <w:sz w:val="24"/>
          <w:szCs w:val="24"/>
          <w:lang w:eastAsia="en-IN"/>
        </w:rPr>
        <w:t xml:space="preserve"> → Add a new reduction strategy (e.g., Renewable Energy)</w:t>
      </w:r>
    </w:p>
    <w:p w14:paraId="2E55B189" w14:textId="77777777" w:rsidR="00730E0D" w:rsidRPr="00730E0D" w:rsidRDefault="00730E0D">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b/>
          <w:bCs/>
          <w:sz w:val="24"/>
          <w:szCs w:val="24"/>
          <w:lang w:eastAsia="en-IN"/>
        </w:rPr>
        <w:t>GET /strategies</w:t>
      </w:r>
      <w:r w:rsidRPr="00730E0D">
        <w:rPr>
          <w:rFonts w:ascii="Times New Roman" w:eastAsia="Times New Roman" w:hAnsi="Times New Roman" w:cs="Times New Roman"/>
          <w:sz w:val="24"/>
          <w:szCs w:val="24"/>
          <w:lang w:eastAsia="en-IN"/>
        </w:rPr>
        <w:t xml:space="preserve"> → List all available strategies</w:t>
      </w:r>
    </w:p>
    <w:p w14:paraId="28889DAD" w14:textId="77777777" w:rsidR="00730E0D" w:rsidRPr="00730E0D" w:rsidRDefault="00730E0D">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b/>
          <w:bCs/>
          <w:sz w:val="24"/>
          <w:szCs w:val="24"/>
          <w:lang w:eastAsia="en-IN"/>
        </w:rPr>
        <w:t>GET /strategies/{id}</w:t>
      </w:r>
      <w:r w:rsidRPr="00730E0D">
        <w:rPr>
          <w:rFonts w:ascii="Times New Roman" w:eastAsia="Times New Roman" w:hAnsi="Times New Roman" w:cs="Times New Roman"/>
          <w:sz w:val="24"/>
          <w:szCs w:val="24"/>
          <w:lang w:eastAsia="en-IN"/>
        </w:rPr>
        <w:t xml:space="preserve"> → Get details of a specific strategy</w:t>
      </w:r>
    </w:p>
    <w:p w14:paraId="1C15C593" w14:textId="77777777" w:rsidR="00730E0D" w:rsidRPr="00730E0D" w:rsidRDefault="00730E0D">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b/>
          <w:bCs/>
          <w:sz w:val="24"/>
          <w:szCs w:val="24"/>
          <w:lang w:eastAsia="en-IN"/>
        </w:rPr>
        <w:t>PUT /strategies/{id}</w:t>
      </w:r>
      <w:r w:rsidRPr="00730E0D">
        <w:rPr>
          <w:rFonts w:ascii="Times New Roman" w:eastAsia="Times New Roman" w:hAnsi="Times New Roman" w:cs="Times New Roman"/>
          <w:sz w:val="24"/>
          <w:szCs w:val="24"/>
          <w:lang w:eastAsia="en-IN"/>
        </w:rPr>
        <w:t xml:space="preserve"> → Update strategy details</w:t>
      </w:r>
    </w:p>
    <w:p w14:paraId="0A495612" w14:textId="77777777" w:rsidR="00730E0D" w:rsidRPr="00730E0D" w:rsidRDefault="00730E0D">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b/>
          <w:bCs/>
          <w:sz w:val="24"/>
          <w:szCs w:val="24"/>
          <w:lang w:eastAsia="en-IN"/>
        </w:rPr>
        <w:t>DELETE /strategies/{id}</w:t>
      </w:r>
      <w:r w:rsidRPr="00730E0D">
        <w:rPr>
          <w:rFonts w:ascii="Times New Roman" w:eastAsia="Times New Roman" w:hAnsi="Times New Roman" w:cs="Times New Roman"/>
          <w:sz w:val="24"/>
          <w:szCs w:val="24"/>
          <w:lang w:eastAsia="en-IN"/>
        </w:rPr>
        <w:t xml:space="preserve"> → Delete a strategy</w:t>
      </w:r>
    </w:p>
    <w:p w14:paraId="1DAD7EAB" w14:textId="77777777" w:rsidR="00730E0D" w:rsidRPr="00730E0D" w:rsidRDefault="00730E0D" w:rsidP="00131FAB">
      <w:pPr>
        <w:pStyle w:val="Heading5"/>
      </w:pPr>
      <w:r w:rsidRPr="00730E0D">
        <w:t>3. Scenario Management APIs</w:t>
      </w:r>
    </w:p>
    <w:p w14:paraId="23E11A93" w14:textId="77777777" w:rsidR="00730E0D" w:rsidRPr="00730E0D" w:rsidRDefault="00730E0D" w:rsidP="00730E0D">
      <w:p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b/>
          <w:bCs/>
          <w:sz w:val="24"/>
          <w:szCs w:val="24"/>
          <w:lang w:eastAsia="en-IN"/>
        </w:rPr>
        <w:t>Entity:</w:t>
      </w:r>
      <w:r w:rsidRPr="00730E0D">
        <w:rPr>
          <w:rFonts w:ascii="Times New Roman" w:eastAsia="Times New Roman" w:hAnsi="Times New Roman" w:cs="Times New Roman"/>
          <w:sz w:val="24"/>
          <w:szCs w:val="24"/>
          <w:lang w:eastAsia="en-IN"/>
        </w:rPr>
        <w:t xml:space="preserve"> </w:t>
      </w:r>
      <w:r w:rsidRPr="00730E0D">
        <w:rPr>
          <w:rFonts w:ascii="Courier New" w:eastAsia="Times New Roman" w:hAnsi="Courier New" w:cs="Courier New"/>
          <w:sz w:val="20"/>
          <w:szCs w:val="20"/>
          <w:lang w:eastAsia="en-IN"/>
        </w:rPr>
        <w:t>Scenario_Run</w:t>
      </w:r>
    </w:p>
    <w:p w14:paraId="0DC53293" w14:textId="77777777" w:rsidR="00730E0D" w:rsidRPr="00730E0D" w:rsidRDefault="00730E0D">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b/>
          <w:bCs/>
          <w:sz w:val="24"/>
          <w:szCs w:val="24"/>
          <w:lang w:eastAsia="en-IN"/>
        </w:rPr>
        <w:t>POST /scenarios</w:t>
      </w:r>
      <w:r w:rsidRPr="00730E0D">
        <w:rPr>
          <w:rFonts w:ascii="Times New Roman" w:eastAsia="Times New Roman" w:hAnsi="Times New Roman" w:cs="Times New Roman"/>
          <w:sz w:val="24"/>
          <w:szCs w:val="24"/>
          <w:lang w:eastAsia="en-IN"/>
        </w:rPr>
        <w:t xml:space="preserve"> → Create a new scenario (linked to a Net Zero target)</w:t>
      </w:r>
    </w:p>
    <w:p w14:paraId="6131FB94" w14:textId="77777777" w:rsidR="00730E0D" w:rsidRPr="00730E0D" w:rsidRDefault="00730E0D">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b/>
          <w:bCs/>
          <w:sz w:val="24"/>
          <w:szCs w:val="24"/>
          <w:lang w:eastAsia="en-IN"/>
        </w:rPr>
        <w:t>GET /scenarios</w:t>
      </w:r>
      <w:r w:rsidRPr="00730E0D">
        <w:rPr>
          <w:rFonts w:ascii="Times New Roman" w:eastAsia="Times New Roman" w:hAnsi="Times New Roman" w:cs="Times New Roman"/>
          <w:sz w:val="24"/>
          <w:szCs w:val="24"/>
          <w:lang w:eastAsia="en-IN"/>
        </w:rPr>
        <w:t xml:space="preserve"> → List all scenarios (filters: target_id, organization_id)</w:t>
      </w:r>
    </w:p>
    <w:p w14:paraId="558D5639" w14:textId="77777777" w:rsidR="00730E0D" w:rsidRPr="00730E0D" w:rsidRDefault="00730E0D">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b/>
          <w:bCs/>
          <w:sz w:val="24"/>
          <w:szCs w:val="24"/>
          <w:lang w:eastAsia="en-IN"/>
        </w:rPr>
        <w:t>GET /scenarios/{id}</w:t>
      </w:r>
      <w:r w:rsidRPr="00730E0D">
        <w:rPr>
          <w:rFonts w:ascii="Times New Roman" w:eastAsia="Times New Roman" w:hAnsi="Times New Roman" w:cs="Times New Roman"/>
          <w:sz w:val="24"/>
          <w:szCs w:val="24"/>
          <w:lang w:eastAsia="en-IN"/>
        </w:rPr>
        <w:t xml:space="preserve"> → Get details of a scenario including assumptions</w:t>
      </w:r>
    </w:p>
    <w:p w14:paraId="2A31B368" w14:textId="77777777" w:rsidR="00730E0D" w:rsidRPr="00730E0D" w:rsidRDefault="00730E0D">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b/>
          <w:bCs/>
          <w:sz w:val="24"/>
          <w:szCs w:val="24"/>
          <w:lang w:eastAsia="en-IN"/>
        </w:rPr>
        <w:t>PUT /scenarios/{id}</w:t>
      </w:r>
      <w:r w:rsidRPr="00730E0D">
        <w:rPr>
          <w:rFonts w:ascii="Times New Roman" w:eastAsia="Times New Roman" w:hAnsi="Times New Roman" w:cs="Times New Roman"/>
          <w:sz w:val="24"/>
          <w:szCs w:val="24"/>
          <w:lang w:eastAsia="en-IN"/>
        </w:rPr>
        <w:t xml:space="preserve"> → Update scenario name or assumptions</w:t>
      </w:r>
    </w:p>
    <w:p w14:paraId="4FBC696F" w14:textId="77777777" w:rsidR="00730E0D" w:rsidRPr="00730E0D" w:rsidRDefault="00730E0D">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b/>
          <w:bCs/>
          <w:sz w:val="24"/>
          <w:szCs w:val="24"/>
          <w:lang w:eastAsia="en-IN"/>
        </w:rPr>
        <w:t>DELETE /scenarios/{id}</w:t>
      </w:r>
      <w:r w:rsidRPr="00730E0D">
        <w:rPr>
          <w:rFonts w:ascii="Times New Roman" w:eastAsia="Times New Roman" w:hAnsi="Times New Roman" w:cs="Times New Roman"/>
          <w:sz w:val="24"/>
          <w:szCs w:val="24"/>
          <w:lang w:eastAsia="en-IN"/>
        </w:rPr>
        <w:t xml:space="preserve"> → Delete a scenario</w:t>
      </w:r>
    </w:p>
    <w:p w14:paraId="5F9945F5" w14:textId="77777777" w:rsidR="00730E0D" w:rsidRPr="00730E0D" w:rsidRDefault="00730E0D" w:rsidP="00131FAB">
      <w:pPr>
        <w:pStyle w:val="Heading5"/>
      </w:pPr>
      <w:r w:rsidRPr="00730E0D">
        <w:t>4. Scenario Strategy Mapping APIs</w:t>
      </w:r>
    </w:p>
    <w:p w14:paraId="161DA106" w14:textId="77777777" w:rsidR="00730E0D" w:rsidRPr="00730E0D" w:rsidRDefault="00730E0D" w:rsidP="00730E0D">
      <w:p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b/>
          <w:bCs/>
          <w:sz w:val="24"/>
          <w:szCs w:val="24"/>
          <w:lang w:eastAsia="en-IN"/>
        </w:rPr>
        <w:t>Entity:</w:t>
      </w:r>
      <w:r w:rsidRPr="00730E0D">
        <w:rPr>
          <w:rFonts w:ascii="Times New Roman" w:eastAsia="Times New Roman" w:hAnsi="Times New Roman" w:cs="Times New Roman"/>
          <w:sz w:val="24"/>
          <w:szCs w:val="24"/>
          <w:lang w:eastAsia="en-IN"/>
        </w:rPr>
        <w:t xml:space="preserve"> </w:t>
      </w:r>
      <w:r w:rsidRPr="00730E0D">
        <w:rPr>
          <w:rFonts w:ascii="Courier New" w:eastAsia="Times New Roman" w:hAnsi="Courier New" w:cs="Courier New"/>
          <w:sz w:val="20"/>
          <w:szCs w:val="20"/>
          <w:lang w:eastAsia="en-IN"/>
        </w:rPr>
        <w:t>Scenario_Strategy</w:t>
      </w:r>
    </w:p>
    <w:p w14:paraId="09B70E91" w14:textId="77777777" w:rsidR="00730E0D" w:rsidRPr="00730E0D" w:rsidRDefault="00730E0D">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b/>
          <w:bCs/>
          <w:sz w:val="24"/>
          <w:szCs w:val="24"/>
          <w:lang w:eastAsia="en-IN"/>
        </w:rPr>
        <w:t>POST /scenarios/{id}/strategies</w:t>
      </w:r>
      <w:r w:rsidRPr="00730E0D">
        <w:rPr>
          <w:rFonts w:ascii="Times New Roman" w:eastAsia="Times New Roman" w:hAnsi="Times New Roman" w:cs="Times New Roman"/>
          <w:sz w:val="24"/>
          <w:szCs w:val="24"/>
          <w:lang w:eastAsia="en-IN"/>
        </w:rPr>
        <w:t xml:space="preserve"> → Add a strategy to a scenario</w:t>
      </w:r>
    </w:p>
    <w:p w14:paraId="4EB68AAB" w14:textId="77777777" w:rsidR="00730E0D" w:rsidRPr="00730E0D" w:rsidRDefault="00730E0D">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b/>
          <w:bCs/>
          <w:sz w:val="24"/>
          <w:szCs w:val="24"/>
          <w:lang w:eastAsia="en-IN"/>
        </w:rPr>
        <w:t>GET /scenarios/{id}/strategies</w:t>
      </w:r>
      <w:r w:rsidRPr="00730E0D">
        <w:rPr>
          <w:rFonts w:ascii="Times New Roman" w:eastAsia="Times New Roman" w:hAnsi="Times New Roman" w:cs="Times New Roman"/>
          <w:sz w:val="24"/>
          <w:szCs w:val="24"/>
          <w:lang w:eastAsia="en-IN"/>
        </w:rPr>
        <w:t xml:space="preserve"> → List all strategies applied to a scenario</w:t>
      </w:r>
    </w:p>
    <w:p w14:paraId="4BF2B297" w14:textId="77777777" w:rsidR="00730E0D" w:rsidRPr="00730E0D" w:rsidRDefault="00730E0D">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b/>
          <w:bCs/>
          <w:sz w:val="24"/>
          <w:szCs w:val="24"/>
          <w:lang w:eastAsia="en-IN"/>
        </w:rPr>
        <w:t>PUT /scenarios/{id}/strategies/{strategy_id}</w:t>
      </w:r>
      <w:r w:rsidRPr="00730E0D">
        <w:rPr>
          <w:rFonts w:ascii="Times New Roman" w:eastAsia="Times New Roman" w:hAnsi="Times New Roman" w:cs="Times New Roman"/>
          <w:sz w:val="24"/>
          <w:szCs w:val="24"/>
          <w:lang w:eastAsia="en-IN"/>
        </w:rPr>
        <w:t xml:space="preserve"> → Update adoption rate, start/end year</w:t>
      </w:r>
    </w:p>
    <w:p w14:paraId="38BA16FC" w14:textId="77777777" w:rsidR="00730E0D" w:rsidRPr="00730E0D" w:rsidRDefault="00730E0D">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b/>
          <w:bCs/>
          <w:sz w:val="24"/>
          <w:szCs w:val="24"/>
          <w:lang w:eastAsia="en-IN"/>
        </w:rPr>
        <w:t>DELETE /scenarios/{id}/strategies/{strategy_id}</w:t>
      </w:r>
      <w:r w:rsidRPr="00730E0D">
        <w:rPr>
          <w:rFonts w:ascii="Times New Roman" w:eastAsia="Times New Roman" w:hAnsi="Times New Roman" w:cs="Times New Roman"/>
          <w:sz w:val="24"/>
          <w:szCs w:val="24"/>
          <w:lang w:eastAsia="en-IN"/>
        </w:rPr>
        <w:t xml:space="preserve"> → Remove a strategy from a scenario</w:t>
      </w:r>
    </w:p>
    <w:p w14:paraId="538B14A4" w14:textId="77777777" w:rsidR="00730E0D" w:rsidRPr="00730E0D" w:rsidRDefault="00730E0D" w:rsidP="00131FAB">
      <w:pPr>
        <w:pStyle w:val="Heading5"/>
      </w:pPr>
      <w:r w:rsidRPr="00730E0D">
        <w:t>5. Scenario Projection APIs</w:t>
      </w:r>
    </w:p>
    <w:p w14:paraId="19A3ADF9" w14:textId="77777777" w:rsidR="00730E0D" w:rsidRPr="00730E0D" w:rsidRDefault="00730E0D" w:rsidP="00730E0D">
      <w:p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b/>
          <w:bCs/>
          <w:sz w:val="24"/>
          <w:szCs w:val="24"/>
          <w:lang w:eastAsia="en-IN"/>
        </w:rPr>
        <w:t>Entity:</w:t>
      </w:r>
      <w:r w:rsidRPr="00730E0D">
        <w:rPr>
          <w:rFonts w:ascii="Times New Roman" w:eastAsia="Times New Roman" w:hAnsi="Times New Roman" w:cs="Times New Roman"/>
          <w:sz w:val="24"/>
          <w:szCs w:val="24"/>
          <w:lang w:eastAsia="en-IN"/>
        </w:rPr>
        <w:t xml:space="preserve"> </w:t>
      </w:r>
      <w:r w:rsidRPr="00730E0D">
        <w:rPr>
          <w:rFonts w:ascii="Courier New" w:eastAsia="Times New Roman" w:hAnsi="Courier New" w:cs="Courier New"/>
          <w:sz w:val="20"/>
          <w:szCs w:val="20"/>
          <w:lang w:eastAsia="en-IN"/>
        </w:rPr>
        <w:t>Scenario_Projection</w:t>
      </w:r>
    </w:p>
    <w:p w14:paraId="3755ED7E" w14:textId="77777777" w:rsidR="00730E0D" w:rsidRPr="00730E0D" w:rsidRDefault="00730E0D">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b/>
          <w:bCs/>
          <w:sz w:val="24"/>
          <w:szCs w:val="24"/>
          <w:lang w:eastAsia="en-IN"/>
        </w:rPr>
        <w:t>POST /scenarios/{id}/projections</w:t>
      </w:r>
      <w:r w:rsidRPr="00730E0D">
        <w:rPr>
          <w:rFonts w:ascii="Times New Roman" w:eastAsia="Times New Roman" w:hAnsi="Times New Roman" w:cs="Times New Roman"/>
          <w:sz w:val="24"/>
          <w:szCs w:val="24"/>
          <w:lang w:eastAsia="en-IN"/>
        </w:rPr>
        <w:t xml:space="preserve"> → Generate projections for a scenario (BAU vs Net Zero vs Scenario)</w:t>
      </w:r>
    </w:p>
    <w:p w14:paraId="7684D1E9" w14:textId="77777777" w:rsidR="00730E0D" w:rsidRPr="00730E0D" w:rsidRDefault="00730E0D">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b/>
          <w:bCs/>
          <w:sz w:val="24"/>
          <w:szCs w:val="24"/>
          <w:lang w:eastAsia="en-IN"/>
        </w:rPr>
        <w:t>GET /scenarios/{id}/projections</w:t>
      </w:r>
      <w:r w:rsidRPr="00730E0D">
        <w:rPr>
          <w:rFonts w:ascii="Times New Roman" w:eastAsia="Times New Roman" w:hAnsi="Times New Roman" w:cs="Times New Roman"/>
          <w:sz w:val="24"/>
          <w:szCs w:val="24"/>
          <w:lang w:eastAsia="en-IN"/>
        </w:rPr>
        <w:t xml:space="preserve"> → Retrieve projections (yearly data)</w:t>
      </w:r>
    </w:p>
    <w:p w14:paraId="6075E15C" w14:textId="77777777" w:rsidR="00730E0D" w:rsidRPr="00730E0D" w:rsidRDefault="00730E0D">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b/>
          <w:bCs/>
          <w:sz w:val="24"/>
          <w:szCs w:val="24"/>
          <w:lang w:eastAsia="en-IN"/>
        </w:rPr>
        <w:t>GET /scenarios/{id}/projections/{year}</w:t>
      </w:r>
      <w:r w:rsidRPr="00730E0D">
        <w:rPr>
          <w:rFonts w:ascii="Times New Roman" w:eastAsia="Times New Roman" w:hAnsi="Times New Roman" w:cs="Times New Roman"/>
          <w:sz w:val="24"/>
          <w:szCs w:val="24"/>
          <w:lang w:eastAsia="en-IN"/>
        </w:rPr>
        <w:t xml:space="preserve"> → Get emissions projection for a specific year</w:t>
      </w:r>
    </w:p>
    <w:p w14:paraId="2553813B" w14:textId="77777777" w:rsidR="00730E0D" w:rsidRPr="00730E0D" w:rsidRDefault="00730E0D">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b/>
          <w:bCs/>
          <w:sz w:val="24"/>
          <w:szCs w:val="24"/>
          <w:lang w:eastAsia="en-IN"/>
        </w:rPr>
        <w:t>DELETE /scenarios/{id}/projections</w:t>
      </w:r>
      <w:r w:rsidRPr="00730E0D">
        <w:rPr>
          <w:rFonts w:ascii="Times New Roman" w:eastAsia="Times New Roman" w:hAnsi="Times New Roman" w:cs="Times New Roman"/>
          <w:sz w:val="24"/>
          <w:szCs w:val="24"/>
          <w:lang w:eastAsia="en-IN"/>
        </w:rPr>
        <w:t xml:space="preserve"> → Clear projections (if recalculating)</w:t>
      </w:r>
    </w:p>
    <w:p w14:paraId="7B7304C0" w14:textId="1205C1E3" w:rsidR="00730E0D" w:rsidRPr="00730E0D" w:rsidRDefault="00730E0D" w:rsidP="00131FAB">
      <w:pPr>
        <w:pStyle w:val="Heading5"/>
      </w:pPr>
      <w:r w:rsidRPr="00730E0D">
        <w:t xml:space="preserve">6. </w:t>
      </w:r>
      <w:r w:rsidR="00131FAB">
        <w:t xml:space="preserve">Specialised Reporting API: </w:t>
      </w:r>
      <w:r w:rsidRPr="00730E0D">
        <w:t>Scenario Comparison</w:t>
      </w:r>
    </w:p>
    <w:p w14:paraId="068A45DF" w14:textId="77777777" w:rsidR="00730E0D" w:rsidRPr="00730E0D" w:rsidRDefault="00730E0D">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b/>
          <w:bCs/>
          <w:sz w:val="24"/>
          <w:szCs w:val="24"/>
          <w:lang w:eastAsia="en-IN"/>
        </w:rPr>
        <w:lastRenderedPageBreak/>
        <w:t>GET /reports/scenario-comparison?target_id=1</w:t>
      </w:r>
      <w:r w:rsidRPr="00730E0D">
        <w:rPr>
          <w:rFonts w:ascii="Times New Roman" w:eastAsia="Times New Roman" w:hAnsi="Times New Roman" w:cs="Times New Roman"/>
          <w:sz w:val="24"/>
          <w:szCs w:val="24"/>
          <w:lang w:eastAsia="en-IN"/>
        </w:rPr>
        <w:br/>
        <w:t>Returns yearly emissions for BAU, Net Zero, and all scenarios.</w:t>
      </w:r>
      <w:r w:rsidRPr="00730E0D">
        <w:rPr>
          <w:rFonts w:ascii="Times New Roman" w:eastAsia="Times New Roman" w:hAnsi="Times New Roman" w:cs="Times New Roman"/>
          <w:sz w:val="24"/>
          <w:szCs w:val="24"/>
          <w:lang w:eastAsia="en-IN"/>
        </w:rPr>
        <w:br/>
      </w:r>
      <w:r w:rsidRPr="00730E0D">
        <w:rPr>
          <w:rFonts w:ascii="Segoe UI Emoji" w:eastAsia="Times New Roman" w:hAnsi="Segoe UI Emoji" w:cs="Segoe UI Emoji"/>
          <w:sz w:val="24"/>
          <w:szCs w:val="24"/>
          <w:lang w:eastAsia="en-IN"/>
        </w:rPr>
        <w:t>🔗</w:t>
      </w:r>
      <w:r w:rsidRPr="00730E0D">
        <w:rPr>
          <w:rFonts w:ascii="Times New Roman" w:eastAsia="Times New Roman" w:hAnsi="Times New Roman" w:cs="Times New Roman"/>
          <w:sz w:val="24"/>
          <w:szCs w:val="24"/>
          <w:lang w:eastAsia="en-IN"/>
        </w:rPr>
        <w:t xml:space="preserve"> Backed by </w:t>
      </w:r>
      <w:r w:rsidRPr="00730E0D">
        <w:rPr>
          <w:rFonts w:ascii="Courier New" w:eastAsia="Times New Roman" w:hAnsi="Courier New" w:cs="Courier New"/>
          <w:sz w:val="20"/>
          <w:szCs w:val="20"/>
          <w:lang w:eastAsia="en-IN"/>
        </w:rPr>
        <w:t>vw_scenario_comparison</w:t>
      </w:r>
    </w:p>
    <w:p w14:paraId="03F2B5D0" w14:textId="4EC539B0" w:rsidR="00730E0D" w:rsidRPr="00730E0D" w:rsidRDefault="00730E0D" w:rsidP="00131FAB">
      <w:pPr>
        <w:pStyle w:val="Heading5"/>
      </w:pPr>
      <w:r w:rsidRPr="00730E0D">
        <w:t xml:space="preserve">7. </w:t>
      </w:r>
      <w:r w:rsidR="00131FAB">
        <w:t xml:space="preserve">Specialised Reporting API: </w:t>
      </w:r>
      <w:r w:rsidRPr="00730E0D">
        <w:t>Scenario Summary</w:t>
      </w:r>
    </w:p>
    <w:p w14:paraId="1135A164" w14:textId="77777777" w:rsidR="00730E0D" w:rsidRPr="00730E0D" w:rsidRDefault="00730E0D">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b/>
          <w:bCs/>
          <w:sz w:val="24"/>
          <w:szCs w:val="24"/>
          <w:lang w:eastAsia="en-IN"/>
        </w:rPr>
        <w:t>GET /reports/scenario-summary?organization_id=1</w:t>
      </w:r>
      <w:r w:rsidRPr="00730E0D">
        <w:rPr>
          <w:rFonts w:ascii="Times New Roman" w:eastAsia="Times New Roman" w:hAnsi="Times New Roman" w:cs="Times New Roman"/>
          <w:sz w:val="24"/>
          <w:szCs w:val="24"/>
          <w:lang w:eastAsia="en-IN"/>
        </w:rPr>
        <w:br/>
        <w:t>Returns summary KPI table for all scenarios under an org.</w:t>
      </w:r>
      <w:r w:rsidRPr="00730E0D">
        <w:rPr>
          <w:rFonts w:ascii="Times New Roman" w:eastAsia="Times New Roman" w:hAnsi="Times New Roman" w:cs="Times New Roman"/>
          <w:sz w:val="24"/>
          <w:szCs w:val="24"/>
          <w:lang w:eastAsia="en-IN"/>
        </w:rPr>
        <w:br/>
      </w:r>
      <w:r w:rsidRPr="00730E0D">
        <w:rPr>
          <w:rFonts w:ascii="Segoe UI Emoji" w:eastAsia="Times New Roman" w:hAnsi="Segoe UI Emoji" w:cs="Segoe UI Emoji"/>
          <w:sz w:val="24"/>
          <w:szCs w:val="24"/>
          <w:lang w:eastAsia="en-IN"/>
        </w:rPr>
        <w:t>🔗</w:t>
      </w:r>
      <w:r w:rsidRPr="00730E0D">
        <w:rPr>
          <w:rFonts w:ascii="Times New Roman" w:eastAsia="Times New Roman" w:hAnsi="Times New Roman" w:cs="Times New Roman"/>
          <w:sz w:val="24"/>
          <w:szCs w:val="24"/>
          <w:lang w:eastAsia="en-IN"/>
        </w:rPr>
        <w:t xml:space="preserve"> Backed by </w:t>
      </w:r>
      <w:r w:rsidRPr="00730E0D">
        <w:rPr>
          <w:rFonts w:ascii="Courier New" w:eastAsia="Times New Roman" w:hAnsi="Courier New" w:cs="Courier New"/>
          <w:sz w:val="20"/>
          <w:szCs w:val="20"/>
          <w:lang w:eastAsia="en-IN"/>
        </w:rPr>
        <w:t>vw_scenario_summary</w:t>
      </w:r>
    </w:p>
    <w:p w14:paraId="4C3916EB" w14:textId="7F42FC90" w:rsidR="00730E0D" w:rsidRPr="00730E0D" w:rsidRDefault="00730E0D" w:rsidP="00131FAB">
      <w:pPr>
        <w:pStyle w:val="Heading5"/>
      </w:pPr>
      <w:r w:rsidRPr="00730E0D">
        <w:t xml:space="preserve">8. </w:t>
      </w:r>
      <w:r w:rsidR="00131FAB">
        <w:t xml:space="preserve">Specialised Reporting API: </w:t>
      </w:r>
      <w:r w:rsidRPr="00730E0D">
        <w:t>Strategy Breakdown</w:t>
      </w:r>
    </w:p>
    <w:p w14:paraId="4531150E" w14:textId="77777777" w:rsidR="00730E0D" w:rsidRPr="00730E0D" w:rsidRDefault="00730E0D">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b/>
          <w:bCs/>
          <w:sz w:val="24"/>
          <w:szCs w:val="24"/>
          <w:lang w:eastAsia="en-IN"/>
        </w:rPr>
        <w:t>GET /reports/scenario-strategies?scenario_id=1</w:t>
      </w:r>
      <w:r w:rsidRPr="00730E0D">
        <w:rPr>
          <w:rFonts w:ascii="Times New Roman" w:eastAsia="Times New Roman" w:hAnsi="Times New Roman" w:cs="Times New Roman"/>
          <w:sz w:val="24"/>
          <w:szCs w:val="24"/>
          <w:lang w:eastAsia="en-IN"/>
        </w:rPr>
        <w:br/>
        <w:t>Returns list of strategies applied to a scenario with adoption rates &amp; years.</w:t>
      </w:r>
      <w:r w:rsidRPr="00730E0D">
        <w:rPr>
          <w:rFonts w:ascii="Times New Roman" w:eastAsia="Times New Roman" w:hAnsi="Times New Roman" w:cs="Times New Roman"/>
          <w:sz w:val="24"/>
          <w:szCs w:val="24"/>
          <w:lang w:eastAsia="en-IN"/>
        </w:rPr>
        <w:br/>
      </w:r>
      <w:r w:rsidRPr="00730E0D">
        <w:rPr>
          <w:rFonts w:ascii="Segoe UI Emoji" w:eastAsia="Times New Roman" w:hAnsi="Segoe UI Emoji" w:cs="Segoe UI Emoji"/>
          <w:sz w:val="24"/>
          <w:szCs w:val="24"/>
          <w:lang w:eastAsia="en-IN"/>
        </w:rPr>
        <w:t>🔗</w:t>
      </w:r>
      <w:r w:rsidRPr="00730E0D">
        <w:rPr>
          <w:rFonts w:ascii="Times New Roman" w:eastAsia="Times New Roman" w:hAnsi="Times New Roman" w:cs="Times New Roman"/>
          <w:sz w:val="24"/>
          <w:szCs w:val="24"/>
          <w:lang w:eastAsia="en-IN"/>
        </w:rPr>
        <w:t xml:space="preserve"> Backed by </w:t>
      </w:r>
      <w:r w:rsidRPr="00730E0D">
        <w:rPr>
          <w:rFonts w:ascii="Courier New" w:eastAsia="Times New Roman" w:hAnsi="Courier New" w:cs="Courier New"/>
          <w:sz w:val="20"/>
          <w:szCs w:val="20"/>
          <w:lang w:eastAsia="en-IN"/>
        </w:rPr>
        <w:t>vw_scenario_strategies</w:t>
      </w:r>
    </w:p>
    <w:p w14:paraId="62529FBE" w14:textId="47E0192C" w:rsidR="00730E0D" w:rsidRPr="00730E0D" w:rsidRDefault="00730E0D" w:rsidP="00131FAB">
      <w:pPr>
        <w:pStyle w:val="Heading5"/>
      </w:pPr>
      <w:r w:rsidRPr="00730E0D">
        <w:t xml:space="preserve">9. </w:t>
      </w:r>
      <w:r w:rsidR="00131FAB">
        <w:t xml:space="preserve">Specialised Reporting API: </w:t>
      </w:r>
      <w:r w:rsidRPr="00730E0D">
        <w:t>Net Zero Gap Analysis</w:t>
      </w:r>
    </w:p>
    <w:p w14:paraId="16C72779" w14:textId="77777777" w:rsidR="00730E0D" w:rsidRPr="00730E0D" w:rsidRDefault="00730E0D">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b/>
          <w:bCs/>
          <w:sz w:val="24"/>
          <w:szCs w:val="24"/>
          <w:lang w:eastAsia="en-IN"/>
        </w:rPr>
        <w:t>GET /reports/netzero-gap?scenario_id=2</w:t>
      </w:r>
      <w:r w:rsidRPr="00730E0D">
        <w:rPr>
          <w:rFonts w:ascii="Times New Roman" w:eastAsia="Times New Roman" w:hAnsi="Times New Roman" w:cs="Times New Roman"/>
          <w:sz w:val="24"/>
          <w:szCs w:val="24"/>
          <w:lang w:eastAsia="en-IN"/>
        </w:rPr>
        <w:br/>
        <w:t>Returns year-by-year gap between scenario &amp; Net Zero pathway.</w:t>
      </w:r>
      <w:r w:rsidRPr="00730E0D">
        <w:rPr>
          <w:rFonts w:ascii="Times New Roman" w:eastAsia="Times New Roman" w:hAnsi="Times New Roman" w:cs="Times New Roman"/>
          <w:sz w:val="24"/>
          <w:szCs w:val="24"/>
          <w:lang w:eastAsia="en-IN"/>
        </w:rPr>
        <w:br/>
      </w:r>
      <w:r w:rsidRPr="00730E0D">
        <w:rPr>
          <w:rFonts w:ascii="Segoe UI Emoji" w:eastAsia="Times New Roman" w:hAnsi="Segoe UI Emoji" w:cs="Segoe UI Emoji"/>
          <w:sz w:val="24"/>
          <w:szCs w:val="24"/>
          <w:lang w:eastAsia="en-IN"/>
        </w:rPr>
        <w:t>🔗</w:t>
      </w:r>
      <w:r w:rsidRPr="00730E0D">
        <w:rPr>
          <w:rFonts w:ascii="Times New Roman" w:eastAsia="Times New Roman" w:hAnsi="Times New Roman" w:cs="Times New Roman"/>
          <w:sz w:val="24"/>
          <w:szCs w:val="24"/>
          <w:lang w:eastAsia="en-IN"/>
        </w:rPr>
        <w:t xml:space="preserve"> Backed by </w:t>
      </w:r>
      <w:r w:rsidRPr="00730E0D">
        <w:rPr>
          <w:rFonts w:ascii="Courier New" w:eastAsia="Times New Roman" w:hAnsi="Courier New" w:cs="Courier New"/>
          <w:sz w:val="20"/>
          <w:szCs w:val="20"/>
          <w:lang w:eastAsia="en-IN"/>
        </w:rPr>
        <w:t>vw_netzero_gap</w:t>
      </w:r>
    </w:p>
    <w:p w14:paraId="71421290" w14:textId="77777777" w:rsidR="00730E0D" w:rsidRPr="00730E0D" w:rsidRDefault="00005484" w:rsidP="00730E0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039BC50">
          <v:rect id="_x0000_i1105" style="width:0;height:1.5pt" o:hralign="center" o:hrstd="t" o:hr="t" fillcolor="#a0a0a0" stroked="f"/>
        </w:pict>
      </w:r>
    </w:p>
    <w:p w14:paraId="0ECF14B4" w14:textId="77777777" w:rsidR="00730E0D" w:rsidRPr="00730E0D" w:rsidRDefault="00730E0D" w:rsidP="00131FAB">
      <w:pPr>
        <w:rPr>
          <w:lang w:eastAsia="en-IN"/>
        </w:rPr>
      </w:pPr>
      <w:r w:rsidRPr="00730E0D">
        <w:rPr>
          <w:rFonts w:ascii="Segoe UI Emoji" w:hAnsi="Segoe UI Emoji" w:cs="Segoe UI Emoji"/>
          <w:lang w:eastAsia="en-IN"/>
        </w:rPr>
        <w:t>📌</w:t>
      </w:r>
      <w:r w:rsidRPr="00730E0D">
        <w:rPr>
          <w:lang w:eastAsia="en-IN"/>
        </w:rPr>
        <w:t xml:space="preserve"> Example API Flow (UI → API)</w:t>
      </w:r>
    </w:p>
    <w:p w14:paraId="3959F091" w14:textId="77777777" w:rsidR="00730E0D" w:rsidRPr="00730E0D" w:rsidRDefault="00730E0D">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b/>
          <w:bCs/>
          <w:sz w:val="24"/>
          <w:szCs w:val="24"/>
          <w:lang w:eastAsia="en-IN"/>
        </w:rPr>
        <w:t>Target Setting Screen</w:t>
      </w:r>
      <w:r w:rsidRPr="00730E0D">
        <w:rPr>
          <w:rFonts w:ascii="Times New Roman" w:eastAsia="Times New Roman" w:hAnsi="Times New Roman" w:cs="Times New Roman"/>
          <w:sz w:val="24"/>
          <w:szCs w:val="24"/>
          <w:lang w:eastAsia="en-IN"/>
        </w:rPr>
        <w:t xml:space="preserve"> → Calls </w:t>
      </w:r>
      <w:r w:rsidRPr="00730E0D">
        <w:rPr>
          <w:rFonts w:ascii="Courier New" w:eastAsia="Times New Roman" w:hAnsi="Courier New" w:cs="Courier New"/>
          <w:sz w:val="20"/>
          <w:szCs w:val="20"/>
          <w:lang w:eastAsia="en-IN"/>
        </w:rPr>
        <w:t>POST /targets</w:t>
      </w:r>
    </w:p>
    <w:p w14:paraId="4A6EC6D6" w14:textId="77777777" w:rsidR="00730E0D" w:rsidRPr="00730E0D" w:rsidRDefault="00730E0D">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b/>
          <w:bCs/>
          <w:sz w:val="24"/>
          <w:szCs w:val="24"/>
          <w:lang w:eastAsia="en-IN"/>
        </w:rPr>
        <w:t>Scenario Modelling Screen (input)</w:t>
      </w:r>
      <w:r w:rsidRPr="00730E0D">
        <w:rPr>
          <w:rFonts w:ascii="Times New Roman" w:eastAsia="Times New Roman" w:hAnsi="Times New Roman" w:cs="Times New Roman"/>
          <w:sz w:val="24"/>
          <w:szCs w:val="24"/>
          <w:lang w:eastAsia="en-IN"/>
        </w:rPr>
        <w:t xml:space="preserve"> → Calls </w:t>
      </w:r>
      <w:r w:rsidRPr="00730E0D">
        <w:rPr>
          <w:rFonts w:ascii="Courier New" w:eastAsia="Times New Roman" w:hAnsi="Courier New" w:cs="Courier New"/>
          <w:sz w:val="20"/>
          <w:szCs w:val="20"/>
          <w:lang w:eastAsia="en-IN"/>
        </w:rPr>
        <w:t>POST /scenarios</w:t>
      </w:r>
      <w:r w:rsidRPr="00730E0D">
        <w:rPr>
          <w:rFonts w:ascii="Times New Roman" w:eastAsia="Times New Roman" w:hAnsi="Times New Roman" w:cs="Times New Roman"/>
          <w:sz w:val="24"/>
          <w:szCs w:val="24"/>
          <w:lang w:eastAsia="en-IN"/>
        </w:rPr>
        <w:t xml:space="preserve">, </w:t>
      </w:r>
      <w:r w:rsidRPr="00730E0D">
        <w:rPr>
          <w:rFonts w:ascii="Courier New" w:eastAsia="Times New Roman" w:hAnsi="Courier New" w:cs="Courier New"/>
          <w:sz w:val="20"/>
          <w:szCs w:val="20"/>
          <w:lang w:eastAsia="en-IN"/>
        </w:rPr>
        <w:t>POST /scenarios/{id}/strategies</w:t>
      </w:r>
    </w:p>
    <w:p w14:paraId="16CEE99E" w14:textId="77777777" w:rsidR="00730E0D" w:rsidRPr="00730E0D" w:rsidRDefault="00730E0D">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b/>
          <w:bCs/>
          <w:sz w:val="24"/>
          <w:szCs w:val="24"/>
          <w:lang w:eastAsia="en-IN"/>
        </w:rPr>
        <w:t>Scenario Modelling Screen (output)</w:t>
      </w:r>
      <w:r w:rsidRPr="00730E0D">
        <w:rPr>
          <w:rFonts w:ascii="Times New Roman" w:eastAsia="Times New Roman" w:hAnsi="Times New Roman" w:cs="Times New Roman"/>
          <w:sz w:val="24"/>
          <w:szCs w:val="24"/>
          <w:lang w:eastAsia="en-IN"/>
        </w:rPr>
        <w:t xml:space="preserve"> → Calls </w:t>
      </w:r>
      <w:r w:rsidRPr="00730E0D">
        <w:rPr>
          <w:rFonts w:ascii="Courier New" w:eastAsia="Times New Roman" w:hAnsi="Courier New" w:cs="Courier New"/>
          <w:sz w:val="20"/>
          <w:szCs w:val="20"/>
          <w:lang w:eastAsia="en-IN"/>
        </w:rPr>
        <w:t>GET /scenarios/{id}/projections</w:t>
      </w:r>
    </w:p>
    <w:p w14:paraId="1AE51F21" w14:textId="77777777" w:rsidR="00730E0D" w:rsidRPr="00730E0D" w:rsidRDefault="00730E0D">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b/>
          <w:bCs/>
          <w:sz w:val="24"/>
          <w:szCs w:val="24"/>
          <w:lang w:eastAsia="en-IN"/>
        </w:rPr>
        <w:t>Scenario Comparison Dashboard</w:t>
      </w:r>
      <w:r w:rsidRPr="00730E0D">
        <w:rPr>
          <w:rFonts w:ascii="Times New Roman" w:eastAsia="Times New Roman" w:hAnsi="Times New Roman" w:cs="Times New Roman"/>
          <w:sz w:val="24"/>
          <w:szCs w:val="24"/>
          <w:lang w:eastAsia="en-IN"/>
        </w:rPr>
        <w:t xml:space="preserve"> → Calls </w:t>
      </w:r>
      <w:r w:rsidRPr="00730E0D">
        <w:rPr>
          <w:rFonts w:ascii="Courier New" w:eastAsia="Times New Roman" w:hAnsi="Courier New" w:cs="Courier New"/>
          <w:sz w:val="20"/>
          <w:szCs w:val="20"/>
          <w:lang w:eastAsia="en-IN"/>
        </w:rPr>
        <w:t>GET /reports/scenario-comparison</w:t>
      </w:r>
    </w:p>
    <w:p w14:paraId="62E7E876" w14:textId="77777777" w:rsidR="00730E0D" w:rsidRPr="00730E0D" w:rsidRDefault="00730E0D">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b/>
          <w:bCs/>
          <w:sz w:val="24"/>
          <w:szCs w:val="24"/>
          <w:lang w:eastAsia="en-IN"/>
        </w:rPr>
        <w:t>Gap Analysis Dashboard</w:t>
      </w:r>
      <w:r w:rsidRPr="00730E0D">
        <w:rPr>
          <w:rFonts w:ascii="Times New Roman" w:eastAsia="Times New Roman" w:hAnsi="Times New Roman" w:cs="Times New Roman"/>
          <w:sz w:val="24"/>
          <w:szCs w:val="24"/>
          <w:lang w:eastAsia="en-IN"/>
        </w:rPr>
        <w:t xml:space="preserve"> → Calls </w:t>
      </w:r>
      <w:r w:rsidRPr="00730E0D">
        <w:rPr>
          <w:rFonts w:ascii="Courier New" w:eastAsia="Times New Roman" w:hAnsi="Courier New" w:cs="Courier New"/>
          <w:sz w:val="20"/>
          <w:szCs w:val="20"/>
          <w:lang w:eastAsia="en-IN"/>
        </w:rPr>
        <w:t>GET /reports/netzero-gap</w:t>
      </w:r>
    </w:p>
    <w:p w14:paraId="35687839" w14:textId="77777777" w:rsidR="00005484" w:rsidRDefault="00730E0D" w:rsidP="00005484">
      <w:p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Segoe UI Emoji" w:eastAsia="Times New Roman" w:hAnsi="Segoe UI Emoji" w:cs="Segoe UI Emoji"/>
          <w:sz w:val="24"/>
          <w:szCs w:val="24"/>
          <w:lang w:eastAsia="en-IN"/>
        </w:rPr>
        <w:t>✅</w:t>
      </w:r>
      <w:r w:rsidRPr="00730E0D">
        <w:rPr>
          <w:rFonts w:ascii="Times New Roman" w:eastAsia="Times New Roman" w:hAnsi="Times New Roman" w:cs="Times New Roman"/>
          <w:sz w:val="24"/>
          <w:szCs w:val="24"/>
          <w:lang w:eastAsia="en-IN"/>
        </w:rPr>
        <w:t xml:space="preserve"> This covers </w:t>
      </w:r>
      <w:r w:rsidRPr="00730E0D">
        <w:rPr>
          <w:rFonts w:ascii="Times New Roman" w:eastAsia="Times New Roman" w:hAnsi="Times New Roman" w:cs="Times New Roman"/>
          <w:b/>
          <w:bCs/>
          <w:sz w:val="24"/>
          <w:szCs w:val="24"/>
          <w:lang w:eastAsia="en-IN"/>
        </w:rPr>
        <w:t>CRUD operations</w:t>
      </w:r>
      <w:r w:rsidRPr="00730E0D">
        <w:rPr>
          <w:rFonts w:ascii="Times New Roman" w:eastAsia="Times New Roman" w:hAnsi="Times New Roman" w:cs="Times New Roman"/>
          <w:sz w:val="24"/>
          <w:szCs w:val="24"/>
          <w:lang w:eastAsia="en-IN"/>
        </w:rPr>
        <w:t xml:space="preserve"> + </w:t>
      </w:r>
      <w:r w:rsidRPr="00730E0D">
        <w:rPr>
          <w:rFonts w:ascii="Times New Roman" w:eastAsia="Times New Roman" w:hAnsi="Times New Roman" w:cs="Times New Roman"/>
          <w:b/>
          <w:bCs/>
          <w:sz w:val="24"/>
          <w:szCs w:val="24"/>
          <w:lang w:eastAsia="en-IN"/>
        </w:rPr>
        <w:t>reporting endpoints</w:t>
      </w:r>
      <w:r w:rsidRPr="00730E0D">
        <w:rPr>
          <w:rFonts w:ascii="Times New Roman" w:eastAsia="Times New Roman" w:hAnsi="Times New Roman" w:cs="Times New Roman"/>
          <w:sz w:val="24"/>
          <w:szCs w:val="24"/>
          <w:lang w:eastAsia="en-IN"/>
        </w:rPr>
        <w:t xml:space="preserve"> to power the UI dashboards we designed.</w:t>
      </w:r>
      <w:r w:rsidR="00005484">
        <w:rPr>
          <w:rFonts w:ascii="Times New Roman" w:eastAsia="Times New Roman" w:hAnsi="Times New Roman" w:cs="Times New Roman"/>
          <w:sz w:val="24"/>
          <w:szCs w:val="24"/>
          <w:lang w:eastAsia="en-IN"/>
        </w:rPr>
        <w:t xml:space="preserve"> </w:t>
      </w:r>
    </w:p>
    <w:p w14:paraId="62F0D8EF" w14:textId="11F66AB6" w:rsidR="00730E0D" w:rsidRPr="00730E0D" w:rsidRDefault="00131FAB" w:rsidP="00005484">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Code generated </w:t>
      </w:r>
      <w:r w:rsidR="00730E0D" w:rsidRPr="00730E0D">
        <w:rPr>
          <w:rFonts w:ascii="Times New Roman" w:eastAsia="Times New Roman" w:hAnsi="Times New Roman" w:cs="Times New Roman"/>
          <w:sz w:val="24"/>
          <w:szCs w:val="24"/>
          <w:lang w:eastAsia="en-IN"/>
        </w:rPr>
        <w:t>for these CRUD API and reporting API Net Zero Target Setting &amp; Scenario Modelling</w:t>
      </w:r>
    </w:p>
    <w:p w14:paraId="576E798A" w14:textId="22F279F9" w:rsidR="00730E0D" w:rsidRPr="00730E0D" w:rsidRDefault="00131FAB" w:rsidP="00730E0D">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w:t>
      </w:r>
      <w:r w:rsidR="00730E0D" w:rsidRPr="00730E0D">
        <w:rPr>
          <w:rFonts w:ascii="Times New Roman" w:eastAsia="Times New Roman" w:hAnsi="Times New Roman" w:cs="Times New Roman"/>
          <w:sz w:val="24"/>
          <w:szCs w:val="24"/>
          <w:lang w:eastAsia="en-IN"/>
        </w:rPr>
        <w:t xml:space="preserve">elow is a </w:t>
      </w:r>
      <w:r w:rsidR="00730E0D" w:rsidRPr="00730E0D">
        <w:rPr>
          <w:rFonts w:ascii="Times New Roman" w:eastAsia="Times New Roman" w:hAnsi="Times New Roman" w:cs="Times New Roman"/>
          <w:b/>
          <w:bCs/>
          <w:sz w:val="24"/>
          <w:szCs w:val="24"/>
          <w:lang w:eastAsia="en-IN"/>
        </w:rPr>
        <w:t>complete, ready-to-use Node.js + TypeScript Express application</w:t>
      </w:r>
      <w:r w:rsidR="00730E0D" w:rsidRPr="00730E0D">
        <w:rPr>
          <w:rFonts w:ascii="Times New Roman" w:eastAsia="Times New Roman" w:hAnsi="Times New Roman" w:cs="Times New Roman"/>
          <w:sz w:val="24"/>
          <w:szCs w:val="24"/>
          <w:lang w:eastAsia="en-IN"/>
        </w:rPr>
        <w:t xml:space="preserve"> implementing the CRUD and reporting APIs for </w:t>
      </w:r>
      <w:r w:rsidR="00730E0D" w:rsidRPr="00730E0D">
        <w:rPr>
          <w:rFonts w:ascii="Times New Roman" w:eastAsia="Times New Roman" w:hAnsi="Times New Roman" w:cs="Times New Roman"/>
          <w:b/>
          <w:bCs/>
          <w:sz w:val="24"/>
          <w:szCs w:val="24"/>
          <w:lang w:eastAsia="en-IN"/>
        </w:rPr>
        <w:t>Use Case 3: Net Zero Target Setting &amp; Scenario Modelling</w:t>
      </w:r>
      <w:r w:rsidR="00730E0D" w:rsidRPr="00730E0D">
        <w:rPr>
          <w:rFonts w:ascii="Times New Roman" w:eastAsia="Times New Roman" w:hAnsi="Times New Roman" w:cs="Times New Roman"/>
          <w:sz w:val="24"/>
          <w:szCs w:val="24"/>
          <w:lang w:eastAsia="en-IN"/>
        </w:rPr>
        <w:t xml:space="preserve"> (endpoints we designed earlier).</w:t>
      </w:r>
    </w:p>
    <w:p w14:paraId="443981D8" w14:textId="7750B41B" w:rsidR="00730E0D" w:rsidRPr="00730E0D" w:rsidRDefault="00730E0D" w:rsidP="00730E0D">
      <w:p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sz w:val="24"/>
          <w:szCs w:val="24"/>
          <w:lang w:eastAsia="en-IN"/>
        </w:rPr>
        <w:t>I</w:t>
      </w:r>
      <w:r w:rsidR="00005484">
        <w:rPr>
          <w:rFonts w:ascii="Times New Roman" w:eastAsia="Times New Roman" w:hAnsi="Times New Roman" w:cs="Times New Roman"/>
          <w:sz w:val="24"/>
          <w:szCs w:val="24"/>
          <w:lang w:eastAsia="en-IN"/>
        </w:rPr>
        <w:t>t gives us</w:t>
      </w:r>
      <w:r w:rsidRPr="00730E0D">
        <w:rPr>
          <w:rFonts w:ascii="Times New Roman" w:eastAsia="Times New Roman" w:hAnsi="Times New Roman" w:cs="Times New Roman"/>
          <w:sz w:val="24"/>
          <w:szCs w:val="24"/>
          <w:lang w:eastAsia="en-IN"/>
        </w:rPr>
        <w:t>:</w:t>
      </w:r>
    </w:p>
    <w:p w14:paraId="6D3705B8" w14:textId="77777777" w:rsidR="00730E0D" w:rsidRPr="00730E0D" w:rsidRDefault="00730E0D">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Courier New" w:eastAsia="Times New Roman" w:hAnsi="Courier New" w:cs="Courier New"/>
          <w:sz w:val="20"/>
          <w:szCs w:val="20"/>
          <w:lang w:eastAsia="en-IN"/>
        </w:rPr>
        <w:t>package.json</w:t>
      </w:r>
      <w:r w:rsidRPr="00730E0D">
        <w:rPr>
          <w:rFonts w:ascii="Times New Roman" w:eastAsia="Times New Roman" w:hAnsi="Times New Roman" w:cs="Times New Roman"/>
          <w:sz w:val="24"/>
          <w:szCs w:val="24"/>
          <w:lang w:eastAsia="en-IN"/>
        </w:rPr>
        <w:t xml:space="preserve"> and </w:t>
      </w:r>
      <w:r w:rsidRPr="00730E0D">
        <w:rPr>
          <w:rFonts w:ascii="Courier New" w:eastAsia="Times New Roman" w:hAnsi="Courier New" w:cs="Courier New"/>
          <w:sz w:val="20"/>
          <w:szCs w:val="20"/>
          <w:lang w:eastAsia="en-IN"/>
        </w:rPr>
        <w:t>tsconfig.json</w:t>
      </w:r>
    </w:p>
    <w:p w14:paraId="72E36445" w14:textId="77777777" w:rsidR="00730E0D" w:rsidRPr="00730E0D" w:rsidRDefault="00730E0D">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sz w:val="24"/>
          <w:szCs w:val="24"/>
          <w:lang w:eastAsia="en-IN"/>
        </w:rPr>
        <w:t>DB connection (</w:t>
      </w:r>
      <w:r w:rsidRPr="00730E0D">
        <w:rPr>
          <w:rFonts w:ascii="Courier New" w:eastAsia="Times New Roman" w:hAnsi="Courier New" w:cs="Courier New"/>
          <w:sz w:val="20"/>
          <w:szCs w:val="20"/>
          <w:lang w:eastAsia="en-IN"/>
        </w:rPr>
        <w:t>src/db.ts</w:t>
      </w:r>
      <w:r w:rsidRPr="00730E0D">
        <w:rPr>
          <w:rFonts w:ascii="Times New Roman" w:eastAsia="Times New Roman" w:hAnsi="Times New Roman" w:cs="Times New Roman"/>
          <w:sz w:val="24"/>
          <w:szCs w:val="24"/>
          <w:lang w:eastAsia="en-IN"/>
        </w:rPr>
        <w:t>)</w:t>
      </w:r>
    </w:p>
    <w:p w14:paraId="188A91CC" w14:textId="77777777" w:rsidR="00730E0D" w:rsidRPr="00730E0D" w:rsidRDefault="00730E0D">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sz w:val="24"/>
          <w:szCs w:val="24"/>
          <w:lang w:eastAsia="en-IN"/>
        </w:rPr>
        <w:t>Express server bootstrap (</w:t>
      </w:r>
      <w:r w:rsidRPr="00730E0D">
        <w:rPr>
          <w:rFonts w:ascii="Courier New" w:eastAsia="Times New Roman" w:hAnsi="Courier New" w:cs="Courier New"/>
          <w:sz w:val="20"/>
          <w:szCs w:val="20"/>
          <w:lang w:eastAsia="en-IN"/>
        </w:rPr>
        <w:t>src/server.ts</w:t>
      </w:r>
      <w:r w:rsidRPr="00730E0D">
        <w:rPr>
          <w:rFonts w:ascii="Times New Roman" w:eastAsia="Times New Roman" w:hAnsi="Times New Roman" w:cs="Times New Roman"/>
          <w:sz w:val="24"/>
          <w:szCs w:val="24"/>
          <w:lang w:eastAsia="en-IN"/>
        </w:rPr>
        <w:t>)</w:t>
      </w:r>
    </w:p>
    <w:p w14:paraId="1707F3C9" w14:textId="77777777" w:rsidR="00730E0D" w:rsidRPr="00730E0D" w:rsidRDefault="00730E0D">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sz w:val="24"/>
          <w:szCs w:val="24"/>
          <w:lang w:eastAsia="en-IN"/>
        </w:rPr>
        <w:t>Route handlers implementing CRUD for Targets, Strategies, Scenarios, Scenario-Strategy mapping, Projections</w:t>
      </w:r>
    </w:p>
    <w:p w14:paraId="27203419" w14:textId="77777777" w:rsidR="00730E0D" w:rsidRPr="00730E0D" w:rsidRDefault="00730E0D">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sz w:val="24"/>
          <w:szCs w:val="24"/>
          <w:lang w:eastAsia="en-IN"/>
        </w:rPr>
        <w:lastRenderedPageBreak/>
        <w:t>Reporting endpoints using the views we created (</w:t>
      </w:r>
      <w:r w:rsidRPr="00730E0D">
        <w:rPr>
          <w:rFonts w:ascii="Courier New" w:eastAsia="Times New Roman" w:hAnsi="Courier New" w:cs="Courier New"/>
          <w:sz w:val="20"/>
          <w:szCs w:val="20"/>
          <w:lang w:eastAsia="en-IN"/>
        </w:rPr>
        <w:t>vw_scenario_summary</w:t>
      </w:r>
      <w:r w:rsidRPr="00730E0D">
        <w:rPr>
          <w:rFonts w:ascii="Times New Roman" w:eastAsia="Times New Roman" w:hAnsi="Times New Roman" w:cs="Times New Roman"/>
          <w:sz w:val="24"/>
          <w:szCs w:val="24"/>
          <w:lang w:eastAsia="en-IN"/>
        </w:rPr>
        <w:t xml:space="preserve">, </w:t>
      </w:r>
      <w:r w:rsidRPr="00730E0D">
        <w:rPr>
          <w:rFonts w:ascii="Courier New" w:eastAsia="Times New Roman" w:hAnsi="Courier New" w:cs="Courier New"/>
          <w:sz w:val="20"/>
          <w:szCs w:val="20"/>
          <w:lang w:eastAsia="en-IN"/>
        </w:rPr>
        <w:t>vw_scenario_comparison</w:t>
      </w:r>
      <w:r w:rsidRPr="00730E0D">
        <w:rPr>
          <w:rFonts w:ascii="Times New Roman" w:eastAsia="Times New Roman" w:hAnsi="Times New Roman" w:cs="Times New Roman"/>
          <w:sz w:val="24"/>
          <w:szCs w:val="24"/>
          <w:lang w:eastAsia="en-IN"/>
        </w:rPr>
        <w:t xml:space="preserve">, </w:t>
      </w:r>
      <w:r w:rsidRPr="00730E0D">
        <w:rPr>
          <w:rFonts w:ascii="Courier New" w:eastAsia="Times New Roman" w:hAnsi="Courier New" w:cs="Courier New"/>
          <w:sz w:val="20"/>
          <w:szCs w:val="20"/>
          <w:lang w:eastAsia="en-IN"/>
        </w:rPr>
        <w:t>vw_scenario_strategies</w:t>
      </w:r>
      <w:r w:rsidRPr="00730E0D">
        <w:rPr>
          <w:rFonts w:ascii="Times New Roman" w:eastAsia="Times New Roman" w:hAnsi="Times New Roman" w:cs="Times New Roman"/>
          <w:sz w:val="24"/>
          <w:szCs w:val="24"/>
          <w:lang w:eastAsia="en-IN"/>
        </w:rPr>
        <w:t xml:space="preserve">, </w:t>
      </w:r>
      <w:r w:rsidRPr="00730E0D">
        <w:rPr>
          <w:rFonts w:ascii="Courier New" w:eastAsia="Times New Roman" w:hAnsi="Courier New" w:cs="Courier New"/>
          <w:sz w:val="20"/>
          <w:szCs w:val="20"/>
          <w:lang w:eastAsia="en-IN"/>
        </w:rPr>
        <w:t>vw_netzero_gap</w:t>
      </w:r>
      <w:r w:rsidRPr="00730E0D">
        <w:rPr>
          <w:rFonts w:ascii="Times New Roman" w:eastAsia="Times New Roman" w:hAnsi="Times New Roman" w:cs="Times New Roman"/>
          <w:sz w:val="24"/>
          <w:szCs w:val="24"/>
          <w:lang w:eastAsia="en-IN"/>
        </w:rPr>
        <w:t>)</w:t>
      </w:r>
    </w:p>
    <w:p w14:paraId="197B60E7" w14:textId="77777777" w:rsidR="00730E0D" w:rsidRPr="00730E0D" w:rsidRDefault="00730E0D">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sz w:val="24"/>
          <w:szCs w:val="24"/>
          <w:lang w:eastAsia="en-IN"/>
        </w:rPr>
        <w:t>Instructions to run</w:t>
      </w:r>
    </w:p>
    <w:p w14:paraId="2D412BC7" w14:textId="643802D5" w:rsidR="00730E0D" w:rsidRPr="00730E0D" w:rsidRDefault="00730E0D" w:rsidP="00730E0D">
      <w:p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sz w:val="24"/>
          <w:szCs w:val="24"/>
          <w:lang w:eastAsia="en-IN"/>
        </w:rPr>
        <w:t xml:space="preserve">This code assumes </w:t>
      </w:r>
      <w:r w:rsidR="00005484">
        <w:rPr>
          <w:rFonts w:ascii="Times New Roman" w:eastAsia="Times New Roman" w:hAnsi="Times New Roman" w:cs="Times New Roman"/>
          <w:sz w:val="24"/>
          <w:szCs w:val="24"/>
          <w:lang w:eastAsia="en-IN"/>
        </w:rPr>
        <w:t>,</w:t>
      </w:r>
      <w:r w:rsidRPr="00730E0D">
        <w:rPr>
          <w:rFonts w:ascii="Times New Roman" w:eastAsia="Times New Roman" w:hAnsi="Times New Roman" w:cs="Times New Roman"/>
          <w:sz w:val="24"/>
          <w:szCs w:val="24"/>
          <w:lang w:eastAsia="en-IN"/>
        </w:rPr>
        <w:t xml:space="preserve">PostgreSQL DB already has the tables/views </w:t>
      </w:r>
      <w:r w:rsidR="00005484">
        <w:rPr>
          <w:rFonts w:ascii="Times New Roman" w:eastAsia="Times New Roman" w:hAnsi="Times New Roman" w:cs="Times New Roman"/>
          <w:sz w:val="24"/>
          <w:szCs w:val="24"/>
          <w:lang w:eastAsia="en-IN"/>
        </w:rPr>
        <w:t xml:space="preserve">required </w:t>
      </w:r>
      <w:r w:rsidRPr="00730E0D">
        <w:rPr>
          <w:rFonts w:ascii="Times New Roman" w:eastAsia="Times New Roman" w:hAnsi="Times New Roman" w:cs="Times New Roman"/>
          <w:sz w:val="24"/>
          <w:szCs w:val="24"/>
          <w:lang w:eastAsia="en-IN"/>
        </w:rPr>
        <w:t>(if not, add the DDL created earlier). Put these files into a new project and run.</w:t>
      </w:r>
    </w:p>
    <w:p w14:paraId="38392B10" w14:textId="77777777" w:rsidR="00730E0D" w:rsidRPr="00730E0D" w:rsidRDefault="00005484" w:rsidP="00730E0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2847BD3">
          <v:rect id="_x0000_i1106" style="width:0;height:1.5pt" o:hralign="center" o:hrstd="t" o:hr="t" fillcolor="#a0a0a0" stroked="f"/>
        </w:pict>
      </w:r>
    </w:p>
    <w:p w14:paraId="0435E061" w14:textId="77777777" w:rsidR="00730E0D" w:rsidRPr="00730E0D" w:rsidRDefault="00730E0D" w:rsidP="006E3477">
      <w:pPr>
        <w:pStyle w:val="Heading5"/>
      </w:pPr>
      <w:r w:rsidRPr="00730E0D">
        <w:t>Project files</w:t>
      </w:r>
    </w:p>
    <w:p w14:paraId="21ED9B5E" w14:textId="77777777" w:rsidR="00730E0D" w:rsidRPr="00730E0D" w:rsidRDefault="00730E0D" w:rsidP="006E3477">
      <w:pPr>
        <w:pStyle w:val="Heading5"/>
        <w:rPr>
          <w:sz w:val="27"/>
          <w:szCs w:val="27"/>
        </w:rPr>
      </w:pPr>
      <w:r w:rsidRPr="00730E0D">
        <w:t>package.json</w:t>
      </w:r>
    </w:p>
    <w:p w14:paraId="336E2C7B"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w:t>
      </w:r>
    </w:p>
    <w:p w14:paraId="24AD4187"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"name": "netzero-api",</w:t>
      </w:r>
    </w:p>
    <w:p w14:paraId="25B79F87"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"version": "1.0.0",</w:t>
      </w:r>
    </w:p>
    <w:p w14:paraId="106FBC76"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"main": "dist/server.js",</w:t>
      </w:r>
    </w:p>
    <w:p w14:paraId="299DBA1C"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"license": "MIT",</w:t>
      </w:r>
    </w:p>
    <w:p w14:paraId="22F98357"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"scripts": {</w:t>
      </w:r>
    </w:p>
    <w:p w14:paraId="593058CD"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"build": "tsc",</w:t>
      </w:r>
    </w:p>
    <w:p w14:paraId="2ECB9328"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"start": "node dist/server.js",</w:t>
      </w:r>
    </w:p>
    <w:p w14:paraId="52D92179"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"dev": "ts-node-dev --respawn --transpile-only src/server.ts"</w:t>
      </w:r>
    </w:p>
    <w:p w14:paraId="6EE604C8"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09526718"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"dependencies": {</w:t>
      </w:r>
    </w:p>
    <w:p w14:paraId="3949AFB4"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"body-parser": "^1.20.2",</w:t>
      </w:r>
    </w:p>
    <w:p w14:paraId="5AE657C4"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"cors": "^2.8.5",</w:t>
      </w:r>
    </w:p>
    <w:p w14:paraId="51C1F011"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"express": "^4.18.2",</w:t>
      </w:r>
    </w:p>
    <w:p w14:paraId="18238B4E"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"pg": "^8.11.0",</w:t>
      </w:r>
    </w:p>
    <w:p w14:paraId="26A3DB9F"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"dotenv": "^16.3.1"</w:t>
      </w:r>
    </w:p>
    <w:p w14:paraId="772D23A6"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19BD7CAF"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"devDependencies": {</w:t>
      </w:r>
    </w:p>
    <w:p w14:paraId="15651646"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"@types/express": "^4.17.17",</w:t>
      </w:r>
    </w:p>
    <w:p w14:paraId="621446F5"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"@types/node": "^20.4.2",</w:t>
      </w:r>
    </w:p>
    <w:p w14:paraId="3EF30271"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"ts-node-dev": "^2.0.0",</w:t>
      </w:r>
    </w:p>
    <w:p w14:paraId="0BB16FF0"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"typescript": "^5.1.6"</w:t>
      </w:r>
    </w:p>
    <w:p w14:paraId="311FF738"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325BFF8E"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w:t>
      </w:r>
    </w:p>
    <w:p w14:paraId="0E67A6C2" w14:textId="77777777" w:rsidR="00730E0D" w:rsidRPr="00730E0D" w:rsidRDefault="00005484" w:rsidP="00730E0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F8F2CA9">
          <v:rect id="_x0000_i1107" style="width:0;height:1.5pt" o:hralign="center" o:hrstd="t" o:hr="t" fillcolor="#a0a0a0" stroked="f"/>
        </w:pict>
      </w:r>
    </w:p>
    <w:p w14:paraId="39750E7C" w14:textId="77777777" w:rsidR="00730E0D" w:rsidRPr="00730E0D" w:rsidRDefault="00730E0D" w:rsidP="006E3477">
      <w:pPr>
        <w:pStyle w:val="Heading5"/>
      </w:pPr>
      <w:r w:rsidRPr="00730E0D">
        <w:t>tsconfig.json</w:t>
      </w:r>
    </w:p>
    <w:p w14:paraId="5AB972C0"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w:t>
      </w:r>
    </w:p>
    <w:p w14:paraId="17742970"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"compilerOptions": {</w:t>
      </w:r>
    </w:p>
    <w:p w14:paraId="5E666090"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"target": "ES2020",</w:t>
      </w:r>
    </w:p>
    <w:p w14:paraId="18935AF8"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"module": "CommonJS",</w:t>
      </w:r>
    </w:p>
    <w:p w14:paraId="681589B9"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"outDir": "dist",</w:t>
      </w:r>
    </w:p>
    <w:p w14:paraId="1D516FCD"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"rootDir": "src",</w:t>
      </w:r>
    </w:p>
    <w:p w14:paraId="583ACD09"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"strict": true,</w:t>
      </w:r>
    </w:p>
    <w:p w14:paraId="62D8A9A2"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"esModuleInterop": true,</w:t>
      </w:r>
    </w:p>
    <w:p w14:paraId="2CF0A41D"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"skipLibCheck": true</w:t>
      </w:r>
    </w:p>
    <w:p w14:paraId="26D4B478"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491C2175"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w:t>
      </w:r>
    </w:p>
    <w:p w14:paraId="573C5261" w14:textId="77777777" w:rsidR="00730E0D" w:rsidRPr="00730E0D" w:rsidRDefault="00005484" w:rsidP="00730E0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2B13585">
          <v:rect id="_x0000_i1108" style="width:0;height:1.5pt" o:hralign="center" o:hrstd="t" o:hr="t" fillcolor="#a0a0a0" stroked="f"/>
        </w:pict>
      </w:r>
    </w:p>
    <w:p w14:paraId="40313B04" w14:textId="77777777" w:rsidR="00730E0D" w:rsidRPr="00730E0D" w:rsidRDefault="00730E0D" w:rsidP="006E3477">
      <w:pPr>
        <w:pStyle w:val="Heading5"/>
      </w:pPr>
      <w:r w:rsidRPr="00730E0D">
        <w:t>.env (example)</w:t>
      </w:r>
    </w:p>
    <w:p w14:paraId="3BB1D1E2" w14:textId="77777777" w:rsidR="00730E0D" w:rsidRPr="00730E0D" w:rsidRDefault="00730E0D" w:rsidP="00730E0D">
      <w:p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sz w:val="24"/>
          <w:szCs w:val="24"/>
          <w:lang w:eastAsia="en-IN"/>
        </w:rPr>
        <w:lastRenderedPageBreak/>
        <w:t xml:space="preserve">Create a </w:t>
      </w:r>
      <w:r w:rsidRPr="00730E0D">
        <w:rPr>
          <w:rFonts w:ascii="Courier New" w:eastAsia="Times New Roman" w:hAnsi="Courier New" w:cs="Courier New"/>
          <w:sz w:val="20"/>
          <w:szCs w:val="20"/>
          <w:lang w:eastAsia="en-IN"/>
        </w:rPr>
        <w:t>.env</w:t>
      </w:r>
      <w:r w:rsidRPr="00730E0D">
        <w:rPr>
          <w:rFonts w:ascii="Times New Roman" w:eastAsia="Times New Roman" w:hAnsi="Times New Roman" w:cs="Times New Roman"/>
          <w:sz w:val="24"/>
          <w:szCs w:val="24"/>
          <w:lang w:eastAsia="en-IN"/>
        </w:rPr>
        <w:t xml:space="preserve"> file in project root:</w:t>
      </w:r>
    </w:p>
    <w:p w14:paraId="2FCDA53E"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PORT=4000</w:t>
      </w:r>
    </w:p>
    <w:p w14:paraId="7F4902B4"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DATABASE_URL=postgresql://user:password@localhost:5432/carbon_accounting</w:t>
      </w:r>
    </w:p>
    <w:p w14:paraId="2EF9A2A9" w14:textId="77777777" w:rsidR="00730E0D" w:rsidRPr="00730E0D" w:rsidRDefault="00005484" w:rsidP="00730E0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35F1F43">
          <v:rect id="_x0000_i1109" style="width:0;height:1.5pt" o:hralign="center" o:hrstd="t" o:hr="t" fillcolor="#a0a0a0" stroked="f"/>
        </w:pict>
      </w:r>
    </w:p>
    <w:p w14:paraId="39E1FD32" w14:textId="77777777" w:rsidR="00730E0D" w:rsidRPr="00730E0D" w:rsidRDefault="00730E0D" w:rsidP="006E3477">
      <w:pPr>
        <w:pStyle w:val="Heading5"/>
      </w:pPr>
      <w:r w:rsidRPr="00730E0D">
        <w:t>src/db.ts</w:t>
      </w:r>
    </w:p>
    <w:p w14:paraId="2DBB2BCD"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import { Pool } from "pg";</w:t>
      </w:r>
    </w:p>
    <w:p w14:paraId="008C19A3"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import dotenv from "dotenv";</w:t>
      </w:r>
    </w:p>
    <w:p w14:paraId="19C0449B"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dotenv.config();</w:t>
      </w:r>
    </w:p>
    <w:p w14:paraId="00149F3E"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22DBD97"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const connectionString = process.env.DATABASE_URL;</w:t>
      </w:r>
    </w:p>
    <w:p w14:paraId="1FCF248F"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if (!connectionString) {</w:t>
      </w:r>
    </w:p>
    <w:p w14:paraId="68BA517C"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throw new Error("DATABASE_URL is not set in .env");</w:t>
      </w:r>
    </w:p>
    <w:p w14:paraId="4ED4E7D6"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w:t>
      </w:r>
    </w:p>
    <w:p w14:paraId="58CEE08C"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389329A"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export const pool = new Pool({</w:t>
      </w:r>
    </w:p>
    <w:p w14:paraId="11670C53"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connectionString,</w:t>
      </w:r>
    </w:p>
    <w:p w14:paraId="39507F7B"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 you can add ssl, max pool size etc. as needed</w:t>
      </w:r>
    </w:p>
    <w:p w14:paraId="6037556B"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w:t>
      </w:r>
    </w:p>
    <w:p w14:paraId="45D4CB81"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F8FE158"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export async function query(text: string, params?: any[]) {</w:t>
      </w:r>
    </w:p>
    <w:p w14:paraId="1DC49967"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const client = await pool.connect();</w:t>
      </w:r>
    </w:p>
    <w:p w14:paraId="1A3DD33F"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try {</w:t>
      </w:r>
    </w:p>
    <w:p w14:paraId="50DDCEA9"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const res = await client.query(text, params);</w:t>
      </w:r>
    </w:p>
    <w:p w14:paraId="684DFAC4"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return res;</w:t>
      </w:r>
    </w:p>
    <w:p w14:paraId="129A1516"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 finally {</w:t>
      </w:r>
    </w:p>
    <w:p w14:paraId="3C27A557"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client.release();</w:t>
      </w:r>
    </w:p>
    <w:p w14:paraId="57FEC4DC"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63D305FC"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w:t>
      </w:r>
    </w:p>
    <w:p w14:paraId="31997B20" w14:textId="77777777" w:rsidR="00730E0D" w:rsidRPr="00730E0D" w:rsidRDefault="00005484" w:rsidP="00730E0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33F0F34">
          <v:rect id="_x0000_i1110" style="width:0;height:1.5pt" o:hralign="center" o:hrstd="t" o:hr="t" fillcolor="#a0a0a0" stroked="f"/>
        </w:pict>
      </w:r>
    </w:p>
    <w:p w14:paraId="681547A6" w14:textId="77777777" w:rsidR="00730E0D" w:rsidRPr="00730E0D" w:rsidRDefault="00730E0D" w:rsidP="006E3477">
      <w:pPr>
        <w:pStyle w:val="Heading5"/>
      </w:pPr>
      <w:r w:rsidRPr="00730E0D">
        <w:t>src/server.ts</w:t>
      </w:r>
    </w:p>
    <w:p w14:paraId="136AA105"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import express from "express";</w:t>
      </w:r>
    </w:p>
    <w:p w14:paraId="7CAFFE00"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import bodyParser from "body-parser";</w:t>
      </w:r>
    </w:p>
    <w:p w14:paraId="06B04741"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import cors from "cors";</w:t>
      </w:r>
    </w:p>
    <w:p w14:paraId="33AA48D4"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import dotenv from "dotenv";</w:t>
      </w:r>
    </w:p>
    <w:p w14:paraId="26B8BA0B"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7C60759"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dotenv.config();</w:t>
      </w:r>
    </w:p>
    <w:p w14:paraId="2314A286"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const app = express();</w:t>
      </w:r>
    </w:p>
    <w:p w14:paraId="69ABA334"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app.use(cors());</w:t>
      </w:r>
    </w:p>
    <w:p w14:paraId="78A0E864"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app.use(bodyParser.json());</w:t>
      </w:r>
    </w:p>
    <w:p w14:paraId="500030C0"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25B094C"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Routes */</w:t>
      </w:r>
    </w:p>
    <w:p w14:paraId="69807063"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import targetsRouter from "./routes/targets";</w:t>
      </w:r>
    </w:p>
    <w:p w14:paraId="7F64869D"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import strategiesRouter from "./routes/strategies";</w:t>
      </w:r>
    </w:p>
    <w:p w14:paraId="4E8D3084"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import scenariosRouter from "./routes/scenarios";</w:t>
      </w:r>
    </w:p>
    <w:p w14:paraId="198B1EFB"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import scenarioStrategiesRouter from "./routes/scenarioStrategies";</w:t>
      </w:r>
    </w:p>
    <w:p w14:paraId="093053A9"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import projectionsRouter from "./routes/projections";</w:t>
      </w:r>
    </w:p>
    <w:p w14:paraId="1E063105"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import reportsRouter from "./routes/reports";</w:t>
      </w:r>
    </w:p>
    <w:p w14:paraId="6E935040"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47A9360"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app.use("/api/targets", targetsRouter);</w:t>
      </w:r>
    </w:p>
    <w:p w14:paraId="0D74818D"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app.use("/api/strategies", strategiesRouter);</w:t>
      </w:r>
    </w:p>
    <w:p w14:paraId="499AB020"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app.use("/api/scenarios", scenariosRouter);</w:t>
      </w:r>
    </w:p>
    <w:p w14:paraId="4E63946A"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app.use("/api/scenarios", scenarioStrategiesRouter); // nested</w:t>
      </w:r>
    </w:p>
    <w:p w14:paraId="5D4189B6"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app.use("/api/scenarios", projectionsRouter); // nested</w:t>
      </w:r>
    </w:p>
    <w:p w14:paraId="364CF7D7"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app.use("/api/reports", reportsRouter);</w:t>
      </w:r>
    </w:p>
    <w:p w14:paraId="41CCBC16"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6586EAF"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const port = process.env.PORT || 4000;</w:t>
      </w:r>
    </w:p>
    <w:p w14:paraId="699B0F7B"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app.listen(port, () =&gt; {</w:t>
      </w:r>
    </w:p>
    <w:p w14:paraId="7CADCEB3"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console.log(`NetZero API listening on port ${port}`);</w:t>
      </w:r>
    </w:p>
    <w:p w14:paraId="32DFB43F"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w:t>
      </w:r>
    </w:p>
    <w:p w14:paraId="4B129B3E" w14:textId="77777777" w:rsidR="00730E0D" w:rsidRPr="00730E0D" w:rsidRDefault="00005484" w:rsidP="00730E0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5370AC4">
          <v:rect id="_x0000_i1111" style="width:0;height:1.5pt" o:hralign="center" o:hrstd="t" o:hr="t" fillcolor="#a0a0a0" stroked="f"/>
        </w:pict>
      </w:r>
    </w:p>
    <w:p w14:paraId="23DA88DE" w14:textId="77777777" w:rsidR="00730E0D" w:rsidRPr="00730E0D" w:rsidRDefault="00730E0D" w:rsidP="006E3477">
      <w:pPr>
        <w:pStyle w:val="Heading5"/>
      </w:pPr>
      <w:r w:rsidRPr="00730E0D">
        <w:t>src/routes/targets.ts</w:t>
      </w:r>
    </w:p>
    <w:p w14:paraId="11C18358"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import express from "express";</w:t>
      </w:r>
    </w:p>
    <w:p w14:paraId="47D88083"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import { query } from "../db";</w:t>
      </w:r>
    </w:p>
    <w:p w14:paraId="57C70E9C"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A885B87"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const router = express.Router();</w:t>
      </w:r>
    </w:p>
    <w:p w14:paraId="2C2C1041"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17848A8"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Create target</w:t>
      </w:r>
    </w:p>
    <w:p w14:paraId="6E8833F6"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router.post("/", async (req, res) =&gt; {</w:t>
      </w:r>
    </w:p>
    <w:p w14:paraId="7A3E69E3"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try {</w:t>
      </w:r>
    </w:p>
    <w:p w14:paraId="47711DAE"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const {</w:t>
      </w:r>
    </w:p>
    <w:p w14:paraId="598C6B8F"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organization_id,</w:t>
      </w:r>
    </w:p>
    <w:p w14:paraId="7B07347F"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baseline_year,</w:t>
      </w:r>
    </w:p>
    <w:p w14:paraId="5E75ED63"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target_year,</w:t>
      </w:r>
    </w:p>
    <w:p w14:paraId="6D20D58A"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baseline_emissions,</w:t>
      </w:r>
    </w:p>
    <w:p w14:paraId="1FAD0286"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target_reduction_percent</w:t>
      </w:r>
    </w:p>
    <w:p w14:paraId="4B469E07"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 = req.body;</w:t>
      </w:r>
    </w:p>
    <w:p w14:paraId="6F295A17"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const sql = `</w:t>
      </w:r>
    </w:p>
    <w:p w14:paraId="2072259C"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INSERT INTO NetZero_Target</w:t>
      </w:r>
    </w:p>
    <w:p w14:paraId="561991E2"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(organization_id, baseline_year, target_year, baseline_emissions, target_reduction_percent)</w:t>
      </w:r>
    </w:p>
    <w:p w14:paraId="2DFE7E7E"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VALUES ($1,$2,$3,$4,$5) RETURNING *`;</w:t>
      </w:r>
    </w:p>
    <w:p w14:paraId="17477720"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const result = await query(sql, [</w:t>
      </w:r>
    </w:p>
    <w:p w14:paraId="2BB1C7D0"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organization_id,</w:t>
      </w:r>
    </w:p>
    <w:p w14:paraId="5E4B5173"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baseline_year,</w:t>
      </w:r>
    </w:p>
    <w:p w14:paraId="0A808F48"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target_year,</w:t>
      </w:r>
    </w:p>
    <w:p w14:paraId="01058338"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baseline_emissions,</w:t>
      </w:r>
    </w:p>
    <w:p w14:paraId="4B87A873"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target_reduction_percent</w:t>
      </w:r>
    </w:p>
    <w:p w14:paraId="2E562AF5"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3ABABC84"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res.status(201).json(result.rows[0]);</w:t>
      </w:r>
    </w:p>
    <w:p w14:paraId="28DEE0AE"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 catch (err) {</w:t>
      </w:r>
    </w:p>
    <w:p w14:paraId="095E4D0E"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console.error(err);</w:t>
      </w:r>
    </w:p>
    <w:p w14:paraId="01BEBD66"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res.status(500).json({ error: "Failed to create target" });</w:t>
      </w:r>
    </w:p>
    <w:p w14:paraId="0D74A516"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4EEDE4DB"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w:t>
      </w:r>
    </w:p>
    <w:p w14:paraId="17718851"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9874E55"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Get list</w:t>
      </w:r>
    </w:p>
    <w:p w14:paraId="56D51AF3"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router.get("/", async (req, res) =&gt; {</w:t>
      </w:r>
    </w:p>
    <w:p w14:paraId="4877B0B9"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try {</w:t>
      </w:r>
    </w:p>
    <w:p w14:paraId="32C377E2"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const { organization_id } = req.query;</w:t>
      </w:r>
    </w:p>
    <w:p w14:paraId="0FDAE84E"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let sql = "SELECT * FROM NetZero_Target";</w:t>
      </w:r>
    </w:p>
    <w:p w14:paraId="5C0EAB96"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const params: any[] = [];</w:t>
      </w:r>
    </w:p>
    <w:p w14:paraId="39D97C9F"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if (organization_id) {</w:t>
      </w:r>
    </w:p>
    <w:p w14:paraId="678EC583"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sql += " WHERE organization_id = $1";</w:t>
      </w:r>
    </w:p>
    <w:p w14:paraId="6B3C260D"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params.push(organization_id);</w:t>
      </w:r>
    </w:p>
    <w:p w14:paraId="7D8CBD66"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1B4AFBDA"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const result = await query(sql, params);</w:t>
      </w:r>
    </w:p>
    <w:p w14:paraId="26AC8F2C"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res.json(result.rows);</w:t>
      </w:r>
    </w:p>
    <w:p w14:paraId="44FD4E92"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 catch (err) {</w:t>
      </w:r>
    </w:p>
    <w:p w14:paraId="44BC0ABC"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console.error(err);</w:t>
      </w:r>
    </w:p>
    <w:p w14:paraId="7CF4A403"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res.status(500).json({ error: "Failed to fetch targets" });</w:t>
      </w:r>
    </w:p>
    <w:p w14:paraId="5044FF80"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020AA772"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w:t>
      </w:r>
    </w:p>
    <w:p w14:paraId="6DC68100"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34FCCDE"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Get by id</w:t>
      </w:r>
    </w:p>
    <w:p w14:paraId="577358C2"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router.get("/:id", async (req, res) =&gt; {</w:t>
      </w:r>
    </w:p>
    <w:p w14:paraId="7F20EAE8"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try {</w:t>
      </w:r>
    </w:p>
    <w:p w14:paraId="2CE0BDB8"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const { id } = req.params;</w:t>
      </w:r>
    </w:p>
    <w:p w14:paraId="44DB0400"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const result = await query("SELECT * FROM NetZero_Target WHERE target_id = $1", [id]);</w:t>
      </w:r>
    </w:p>
    <w:p w14:paraId="21354AC5"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if (result.rowCount === 0) return res.status(404).json({ error: "Target not found" });</w:t>
      </w:r>
    </w:p>
    <w:p w14:paraId="14822815"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res.json(result.rows[0]);</w:t>
      </w:r>
    </w:p>
    <w:p w14:paraId="6048702A"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 catch (err) {</w:t>
      </w:r>
    </w:p>
    <w:p w14:paraId="5603E07C"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console.error(err);</w:t>
      </w:r>
    </w:p>
    <w:p w14:paraId="6DC7DE18"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res.status(500).json({ error: "Failed to fetch target" });</w:t>
      </w:r>
    </w:p>
    <w:p w14:paraId="27A031E3"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47A68BFC"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w:t>
      </w:r>
    </w:p>
    <w:p w14:paraId="5B551711"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A62BCD1"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Update</w:t>
      </w:r>
    </w:p>
    <w:p w14:paraId="68F28F5D"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router.put("/:id", async (req, res) =&gt; {</w:t>
      </w:r>
    </w:p>
    <w:p w14:paraId="3C72E323"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try {</w:t>
      </w:r>
    </w:p>
    <w:p w14:paraId="1E809553"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const { id } = req.params;</w:t>
      </w:r>
    </w:p>
    <w:p w14:paraId="45ED624D"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const { baseline_year, target_year, baseline_emissions, target_reduction_percent } = req.body;</w:t>
      </w:r>
    </w:p>
    <w:p w14:paraId="3EE0F2F3"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const sql = `</w:t>
      </w:r>
    </w:p>
    <w:p w14:paraId="56D518FC"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UPDATE NetZero_Target</w:t>
      </w:r>
    </w:p>
    <w:p w14:paraId="482C6B0A"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SET baseline_year = $1, target_year = $2, baseline_emissions = $3, target_reduction_percent = $4</w:t>
      </w:r>
    </w:p>
    <w:p w14:paraId="6B134342"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WHERE target_id = $5 RETURNING *`;</w:t>
      </w:r>
    </w:p>
    <w:p w14:paraId="5D083901"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const result = await query(sql, [baseline_year, target_year, baseline_emissions, target_reduction_percent, id]);</w:t>
      </w:r>
    </w:p>
    <w:p w14:paraId="1F7FC949"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if (result.rowCount === 0) return res.status(404).json({ error: "Target not found" });</w:t>
      </w:r>
    </w:p>
    <w:p w14:paraId="0459BAE8"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res.json(result.rows[0]);</w:t>
      </w:r>
    </w:p>
    <w:p w14:paraId="01641167"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 catch (err) {</w:t>
      </w:r>
    </w:p>
    <w:p w14:paraId="76FC5BF4"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console.error(err);</w:t>
      </w:r>
    </w:p>
    <w:p w14:paraId="4A60A10B"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res.status(500).json({ error: "Failed to update target" });</w:t>
      </w:r>
    </w:p>
    <w:p w14:paraId="780EFCAF"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7200AFAC"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w:t>
      </w:r>
    </w:p>
    <w:p w14:paraId="1F603B1E"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9C8BB73"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Delete</w:t>
      </w:r>
    </w:p>
    <w:p w14:paraId="34CC048B"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router.delete("/:id", async (req, res) =&gt; {</w:t>
      </w:r>
    </w:p>
    <w:p w14:paraId="11D71334"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try {</w:t>
      </w:r>
    </w:p>
    <w:p w14:paraId="0308690B"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const { id } = req.params;</w:t>
      </w:r>
    </w:p>
    <w:p w14:paraId="74B2727B"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await query("DELETE FROM NetZero_Target WHERE target_id = $1", [id]);</w:t>
      </w:r>
    </w:p>
    <w:p w14:paraId="7CDECE52"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res.status(204).send();</w:t>
      </w:r>
    </w:p>
    <w:p w14:paraId="0A9E1774"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 catch (err) {</w:t>
      </w:r>
    </w:p>
    <w:p w14:paraId="6DF673C3"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console.error(err);</w:t>
      </w:r>
    </w:p>
    <w:p w14:paraId="22C3E9A4"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res.status(500).json({ error: "Failed to delete target" });</w:t>
      </w:r>
    </w:p>
    <w:p w14:paraId="50E6FE56"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48B80734"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w:t>
      </w:r>
    </w:p>
    <w:p w14:paraId="56F92730"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F61395A"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export default router;</w:t>
      </w:r>
    </w:p>
    <w:p w14:paraId="3FE1EE2A" w14:textId="77777777" w:rsidR="00730E0D" w:rsidRPr="00730E0D" w:rsidRDefault="00005484" w:rsidP="00730E0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BA4E8FB">
          <v:rect id="_x0000_i1112" style="width:0;height:1.5pt" o:hralign="center" o:hrstd="t" o:hr="t" fillcolor="#a0a0a0" stroked="f"/>
        </w:pict>
      </w:r>
    </w:p>
    <w:p w14:paraId="597A8B23" w14:textId="77777777" w:rsidR="00730E0D" w:rsidRPr="00730E0D" w:rsidRDefault="00730E0D" w:rsidP="006E3477">
      <w:pPr>
        <w:pStyle w:val="Heading5"/>
      </w:pPr>
      <w:r w:rsidRPr="00730E0D">
        <w:t>src/routes/strategies.ts</w:t>
      </w:r>
    </w:p>
    <w:p w14:paraId="4D389B4D"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import express from "express";</w:t>
      </w:r>
    </w:p>
    <w:p w14:paraId="0FAAADCB"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import { query } from "../db";</w:t>
      </w:r>
    </w:p>
    <w:p w14:paraId="21DA0FE7"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const router = express.Router();</w:t>
      </w:r>
    </w:p>
    <w:p w14:paraId="45A0CB83"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4AC3C14"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Create strategy</w:t>
      </w:r>
    </w:p>
    <w:p w14:paraId="1E899CCA"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lastRenderedPageBreak/>
        <w:t>router.post("/", async (req, res) =&gt; {</w:t>
      </w:r>
    </w:p>
    <w:p w14:paraId="2050BCD6"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try {</w:t>
      </w:r>
    </w:p>
    <w:p w14:paraId="54693435"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const { name, description } = req.body;</w:t>
      </w:r>
    </w:p>
    <w:p w14:paraId="6304C69E"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const result = await query(</w:t>
      </w:r>
    </w:p>
    <w:p w14:paraId="494494C8"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"INSERT INTO Reduction_Strategy (name, description) VALUES ($1,$2) RETURNING *",</w:t>
      </w:r>
    </w:p>
    <w:p w14:paraId="670CA062"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[name, description]</w:t>
      </w:r>
    </w:p>
    <w:p w14:paraId="6A71C6BC"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29E21328"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res.status(201).json(result.rows[0]);</w:t>
      </w:r>
    </w:p>
    <w:p w14:paraId="6105BED8"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 catch (err) {</w:t>
      </w:r>
    </w:p>
    <w:p w14:paraId="34775217"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console.error(err);</w:t>
      </w:r>
    </w:p>
    <w:p w14:paraId="60950C3A"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res.status(500).json({ error: "Failed to create strategy" });</w:t>
      </w:r>
    </w:p>
    <w:p w14:paraId="5102FF09"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7AFEE0AC"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w:t>
      </w:r>
    </w:p>
    <w:p w14:paraId="1EFE0F9C"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3A9A785"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List strategies</w:t>
      </w:r>
    </w:p>
    <w:p w14:paraId="6E8C569B"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router.get("/", async (_req, res) =&gt; {</w:t>
      </w:r>
    </w:p>
    <w:p w14:paraId="18E3687B"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try {</w:t>
      </w:r>
    </w:p>
    <w:p w14:paraId="672BE703"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const result = await query("SELECT * FROM Reduction_Strategy ORDER BY strategy_id");</w:t>
      </w:r>
    </w:p>
    <w:p w14:paraId="1A4A3E00"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res.json(result.rows);</w:t>
      </w:r>
    </w:p>
    <w:p w14:paraId="2D394CA9"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 catch (err) {</w:t>
      </w:r>
    </w:p>
    <w:p w14:paraId="0A3EADE3"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console.error(err);</w:t>
      </w:r>
    </w:p>
    <w:p w14:paraId="21A1A3AD"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res.status(500).json({ error: "Failed to list strategies" });</w:t>
      </w:r>
    </w:p>
    <w:p w14:paraId="5110DEE4"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0F43AFC4"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w:t>
      </w:r>
    </w:p>
    <w:p w14:paraId="32BAAB00"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E3EECB3"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Get strategy</w:t>
      </w:r>
    </w:p>
    <w:p w14:paraId="0F0B76BB"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router.get("/:id", async (req, res) =&gt; {</w:t>
      </w:r>
    </w:p>
    <w:p w14:paraId="45D6A665"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try {</w:t>
      </w:r>
    </w:p>
    <w:p w14:paraId="56BA4EF3"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const result = await query("SELECT * FROM Reduction_Strategy WHERE strategy_id = $1", [req.params.id]);</w:t>
      </w:r>
    </w:p>
    <w:p w14:paraId="4473AD73"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if (result.rowCount === 0) return res.status(404).json({ error: "Strategy not found" });</w:t>
      </w:r>
    </w:p>
    <w:p w14:paraId="24D1E135"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res.json(result.rows[0]);</w:t>
      </w:r>
    </w:p>
    <w:p w14:paraId="22B96C39"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 catch (err) {</w:t>
      </w:r>
    </w:p>
    <w:p w14:paraId="3E798280"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console.error(err);</w:t>
      </w:r>
    </w:p>
    <w:p w14:paraId="56904064"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res.status(500).json({ error: "Failed to get strategy" });</w:t>
      </w:r>
    </w:p>
    <w:p w14:paraId="770318A3"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4CD51D06"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w:t>
      </w:r>
    </w:p>
    <w:p w14:paraId="26C75A1B"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8D87900"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Update</w:t>
      </w:r>
    </w:p>
    <w:p w14:paraId="33A6E1DF"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router.put("/:id", async (req, res) =&gt; {</w:t>
      </w:r>
    </w:p>
    <w:p w14:paraId="2433FEEE"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try {</w:t>
      </w:r>
    </w:p>
    <w:p w14:paraId="79C7BEE8"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const { name, description } = req.body;</w:t>
      </w:r>
    </w:p>
    <w:p w14:paraId="7EF3D14C"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const result = await query(</w:t>
      </w:r>
    </w:p>
    <w:p w14:paraId="6AB15D19"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"UPDATE Reduction_Strategy SET name=$1, description=$2 WHERE strategy_id=$3 RETURNING *",</w:t>
      </w:r>
    </w:p>
    <w:p w14:paraId="314D781A"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[name, description, req.params.id]</w:t>
      </w:r>
    </w:p>
    <w:p w14:paraId="04054621"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59601ACE"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if (result.rowCount === 0) return res.status(404).json({ error: "Strategy not found" });</w:t>
      </w:r>
    </w:p>
    <w:p w14:paraId="56F1413A"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res.json(result.rows[0]);</w:t>
      </w:r>
    </w:p>
    <w:p w14:paraId="00603999"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 catch (err) {</w:t>
      </w:r>
    </w:p>
    <w:p w14:paraId="068E48CD"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console.error(err);</w:t>
      </w:r>
    </w:p>
    <w:p w14:paraId="1B8B8604"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res.status(500).json({ error: "Failed to update strategy" });</w:t>
      </w:r>
    </w:p>
    <w:p w14:paraId="52A10960"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06F18B32"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w:t>
      </w:r>
    </w:p>
    <w:p w14:paraId="7B75BAC0"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E8A63CA"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Delete</w:t>
      </w:r>
    </w:p>
    <w:p w14:paraId="4E2328F4"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lastRenderedPageBreak/>
        <w:t>router.delete("/:id", async (req, res) =&gt; {</w:t>
      </w:r>
    </w:p>
    <w:p w14:paraId="35E6FA20"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try {</w:t>
      </w:r>
    </w:p>
    <w:p w14:paraId="79165D29"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await query("DELETE FROM Reduction_Strategy WHERE strategy_id = $1", [req.params.id]);</w:t>
      </w:r>
    </w:p>
    <w:p w14:paraId="6A00EF4B"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res.status(204).send();</w:t>
      </w:r>
    </w:p>
    <w:p w14:paraId="40E904C3"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 catch (err) {</w:t>
      </w:r>
    </w:p>
    <w:p w14:paraId="466871A0"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console.error(err);</w:t>
      </w:r>
    </w:p>
    <w:p w14:paraId="2FDBD73A"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res.status(500).json({ error: "Failed to delete strategy" });</w:t>
      </w:r>
    </w:p>
    <w:p w14:paraId="1FDC8638"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6A15C405"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w:t>
      </w:r>
    </w:p>
    <w:p w14:paraId="600DDE10"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F0CFB62"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export default router;</w:t>
      </w:r>
    </w:p>
    <w:p w14:paraId="0014A3D7" w14:textId="77777777" w:rsidR="00730E0D" w:rsidRPr="00730E0D" w:rsidRDefault="00005484" w:rsidP="00730E0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08AAE9D">
          <v:rect id="_x0000_i1113" style="width:0;height:1.5pt" o:hralign="center" o:hrstd="t" o:hr="t" fillcolor="#a0a0a0" stroked="f"/>
        </w:pict>
      </w:r>
    </w:p>
    <w:p w14:paraId="32DE1C4A" w14:textId="77777777" w:rsidR="00730E0D" w:rsidRPr="00730E0D" w:rsidRDefault="00730E0D" w:rsidP="006E3477">
      <w:pPr>
        <w:pStyle w:val="Heading5"/>
      </w:pPr>
      <w:r w:rsidRPr="00730E0D">
        <w:t>src/routes/scenarios.ts</w:t>
      </w:r>
    </w:p>
    <w:p w14:paraId="0DF00AAB"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import express from "express";</w:t>
      </w:r>
    </w:p>
    <w:p w14:paraId="4CD603AF"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import { query } from "../db";</w:t>
      </w:r>
    </w:p>
    <w:p w14:paraId="495827F1"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const router = express.Router();</w:t>
      </w:r>
    </w:p>
    <w:p w14:paraId="56011A72"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36075B6"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Create scenario</w:t>
      </w:r>
    </w:p>
    <w:p w14:paraId="269088FB"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router.post("/", async (req, res) =&gt; {</w:t>
      </w:r>
    </w:p>
    <w:p w14:paraId="11E3D210"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try {</w:t>
      </w:r>
    </w:p>
    <w:p w14:paraId="6BFE7139"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const { target_id, name, assumptions } = req.body;</w:t>
      </w:r>
    </w:p>
    <w:p w14:paraId="1B4A8781"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const result = await query(</w:t>
      </w:r>
    </w:p>
    <w:p w14:paraId="153D13A4"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`INSERT INTO Scenario_Run (target_id, name, assumptions) VALUES ($1, $2, $3) RETURNING *`,</w:t>
      </w:r>
    </w:p>
    <w:p w14:paraId="632741C2"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[target_id, name, assumptions ? JSON.stringify(assumptions) : null]</w:t>
      </w:r>
    </w:p>
    <w:p w14:paraId="74129EBE"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0960D51D"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res.status(201).json(result.rows[0]);</w:t>
      </w:r>
    </w:p>
    <w:p w14:paraId="62DC7733"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 catch (err) {</w:t>
      </w:r>
    </w:p>
    <w:p w14:paraId="3ED5CC2C"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console.error(err);</w:t>
      </w:r>
    </w:p>
    <w:p w14:paraId="2B069C5C"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res.status(500).json({ error: "Failed to create scenario" });</w:t>
      </w:r>
    </w:p>
    <w:p w14:paraId="37A9503C"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7577ED54"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w:t>
      </w:r>
    </w:p>
    <w:p w14:paraId="14D8A010"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58132B2"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List scenarios (with optional filters)</w:t>
      </w:r>
    </w:p>
    <w:p w14:paraId="5882A8EF"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router.get("/", async (req, res) =&gt; {</w:t>
      </w:r>
    </w:p>
    <w:p w14:paraId="2797C399"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try {</w:t>
      </w:r>
    </w:p>
    <w:p w14:paraId="04379835"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const { target_id, organization_id } = req.query;</w:t>
      </w:r>
    </w:p>
    <w:p w14:paraId="63D6D1A3"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let sql = "SELECT r.*, t.organization_id FROM Scenario_Run r JOIN NetZero_Target t ON r.target_id = t.target_id";</w:t>
      </w:r>
    </w:p>
    <w:p w14:paraId="433556BF"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const params: any[] = [];</w:t>
      </w:r>
    </w:p>
    <w:p w14:paraId="704DB2E1"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const where: string[] = [];</w:t>
      </w:r>
    </w:p>
    <w:p w14:paraId="6FD4453E"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if (target_id) {</w:t>
      </w:r>
    </w:p>
    <w:p w14:paraId="3D713DC1"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params.push(target_id);</w:t>
      </w:r>
    </w:p>
    <w:p w14:paraId="3C5AF40C"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where.push(`r.target_id = $${params.length}`);</w:t>
      </w:r>
    </w:p>
    <w:p w14:paraId="08514F86"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32646F05"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if (organization_id) {</w:t>
      </w:r>
    </w:p>
    <w:p w14:paraId="5203D427"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params.push(organization_id);</w:t>
      </w:r>
    </w:p>
    <w:p w14:paraId="77EEC4FD"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where.push(`t.organization_id = $${params.length}`);</w:t>
      </w:r>
    </w:p>
    <w:p w14:paraId="1E082289"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3921A8BA"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if (where.length) sql += " WHERE " + where.join(" AND ");</w:t>
      </w:r>
    </w:p>
    <w:p w14:paraId="5B52C1EF"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const result = await query(sql, params);</w:t>
      </w:r>
    </w:p>
    <w:p w14:paraId="10E6C9EA"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res.json(result.rows);</w:t>
      </w:r>
    </w:p>
    <w:p w14:paraId="00DCD28E"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 catch (err) {</w:t>
      </w:r>
    </w:p>
    <w:p w14:paraId="32863C12"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console.error(err);</w:t>
      </w:r>
    </w:p>
    <w:p w14:paraId="62BB5801"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res.status(500).json({ error: "Failed to list scenarios" });</w:t>
      </w:r>
    </w:p>
    <w:p w14:paraId="482BFF0F"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5AE4B8C4"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w:t>
      </w:r>
    </w:p>
    <w:p w14:paraId="13911AA3"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0B7941D"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Get scenario by id (with strategies optionally)</w:t>
      </w:r>
    </w:p>
    <w:p w14:paraId="5DB9FF84"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router.get("/:id", async (req, res) =&gt; {</w:t>
      </w:r>
    </w:p>
    <w:p w14:paraId="438C42C5"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try {</w:t>
      </w:r>
    </w:p>
    <w:p w14:paraId="76EA54E8"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const scenarioId = req.params.id;</w:t>
      </w:r>
    </w:p>
    <w:p w14:paraId="16C84437"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const sRes = await query("SELECT * FROM Scenario_Run WHERE scenario_id = $1", [scenarioId]);</w:t>
      </w:r>
    </w:p>
    <w:p w14:paraId="1BEDB63E"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if (sRes.rowCount === 0) return res.status(404).json({ error: "Scenario not found" });</w:t>
      </w:r>
    </w:p>
    <w:p w14:paraId="09752E36"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const stratRes = await query(</w:t>
      </w:r>
    </w:p>
    <w:p w14:paraId="6F7A7E3E"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`SELECT sr.*, rs.name as strategy_name</w:t>
      </w:r>
    </w:p>
    <w:p w14:paraId="494A0C4E"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FROM Scenario_Strategy sr</w:t>
      </w:r>
    </w:p>
    <w:p w14:paraId="38C6E8E0"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JOIN Reduction_Strategy rs ON sr.strategy_id = rs.strategy_id</w:t>
      </w:r>
    </w:p>
    <w:p w14:paraId="41E0995D"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WHERE sr.scenario_id = $1`,</w:t>
      </w:r>
    </w:p>
    <w:p w14:paraId="60686345"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[scenarioId]</w:t>
      </w:r>
    </w:p>
    <w:p w14:paraId="1FB529C8"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04109DB9"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res.json({ scenario: sRes.rows[0], strategies: stratRes.rows });</w:t>
      </w:r>
    </w:p>
    <w:p w14:paraId="0C7F814D"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 catch (err) {</w:t>
      </w:r>
    </w:p>
    <w:p w14:paraId="12901834"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console.error(err);</w:t>
      </w:r>
    </w:p>
    <w:p w14:paraId="3CFD4354"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res.status(500).json({ error: "Failed to get scenario" });</w:t>
      </w:r>
    </w:p>
    <w:p w14:paraId="5B0CCF72"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157F31C4"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w:t>
      </w:r>
    </w:p>
    <w:p w14:paraId="4BA4EE84"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15F0E48"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Update scenario</w:t>
      </w:r>
    </w:p>
    <w:p w14:paraId="06B388D9"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router.put("/:id", async (req, res) =&gt; {</w:t>
      </w:r>
    </w:p>
    <w:p w14:paraId="30959226"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try {</w:t>
      </w:r>
    </w:p>
    <w:p w14:paraId="751480D0"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const { name, assumptions } = req.body;</w:t>
      </w:r>
    </w:p>
    <w:p w14:paraId="2E9E9091"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const result = await query(</w:t>
      </w:r>
    </w:p>
    <w:p w14:paraId="141CDED3"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"UPDATE Scenario_Run SET name=$1, assumptions=$2 WHERE scenario_id=$3 RETURNING *",</w:t>
      </w:r>
    </w:p>
    <w:p w14:paraId="329CF774"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[name, assumptions ? JSON.stringify(assumptions) : null, req.params.id]</w:t>
      </w:r>
    </w:p>
    <w:p w14:paraId="4ACDFCD3"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5B6902C4"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if (result.rowCount === 0) return res.status(404).json({ error: "Scenario not found" });</w:t>
      </w:r>
    </w:p>
    <w:p w14:paraId="669C0A6B"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res.json(result.rows[0]);</w:t>
      </w:r>
    </w:p>
    <w:p w14:paraId="0B489652"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 catch (err) {</w:t>
      </w:r>
    </w:p>
    <w:p w14:paraId="7ABB8D65"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console.error(err);</w:t>
      </w:r>
    </w:p>
    <w:p w14:paraId="082C5215"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res.status(500).json({ error: "Failed to update scenario" });</w:t>
      </w:r>
    </w:p>
    <w:p w14:paraId="2755A2CF"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1B539500"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w:t>
      </w:r>
    </w:p>
    <w:p w14:paraId="7087E482"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8564251"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Delete scenario</w:t>
      </w:r>
    </w:p>
    <w:p w14:paraId="103AF745"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router.delete("/:id", async (req, res) =&gt; {</w:t>
      </w:r>
    </w:p>
    <w:p w14:paraId="412CBD60"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try {</w:t>
      </w:r>
    </w:p>
    <w:p w14:paraId="6C69E543"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await query("DELETE FROM Scenario_Run WHERE scenario_id = $1", [req.params.id]);</w:t>
      </w:r>
    </w:p>
    <w:p w14:paraId="358D2FEE"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res.status(204).send();</w:t>
      </w:r>
    </w:p>
    <w:p w14:paraId="04748938"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 catch (err) {</w:t>
      </w:r>
    </w:p>
    <w:p w14:paraId="05C0CEF6"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console.error(err);</w:t>
      </w:r>
    </w:p>
    <w:p w14:paraId="50D06DE3"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res.status(500).json({ error: "Failed to delete scenario" });</w:t>
      </w:r>
    </w:p>
    <w:p w14:paraId="671471FB"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1665A631"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w:t>
      </w:r>
    </w:p>
    <w:p w14:paraId="54A570E1"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9E841BA"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export default router;</w:t>
      </w:r>
    </w:p>
    <w:p w14:paraId="0E2E5C2F" w14:textId="77777777" w:rsidR="00730E0D" w:rsidRPr="00730E0D" w:rsidRDefault="00005484" w:rsidP="00730E0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359972C">
          <v:rect id="_x0000_i1114" style="width:0;height:1.5pt" o:hralign="center" o:hrstd="t" o:hr="t" fillcolor="#a0a0a0" stroked="f"/>
        </w:pict>
      </w:r>
    </w:p>
    <w:p w14:paraId="239321DC" w14:textId="77777777" w:rsidR="00730E0D" w:rsidRPr="00730E0D" w:rsidRDefault="00730E0D" w:rsidP="006E3477">
      <w:pPr>
        <w:pStyle w:val="Heading5"/>
      </w:pPr>
      <w:r w:rsidRPr="00730E0D">
        <w:t>src/routes/scenarioStrategies.ts</w:t>
      </w:r>
    </w:p>
    <w:p w14:paraId="5E86C3E5"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import express from "express";</w:t>
      </w:r>
    </w:p>
    <w:p w14:paraId="73161343"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lastRenderedPageBreak/>
        <w:t>import { query } from "../db";</w:t>
      </w:r>
    </w:p>
    <w:p w14:paraId="30EDE0D6"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0D73002"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const router = express.Router({ mergeParams: true });</w:t>
      </w:r>
    </w:p>
    <w:p w14:paraId="4A599464"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99EAE19"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Add strategy to scenario</w:t>
      </w:r>
    </w:p>
    <w:p w14:paraId="0789D2E5"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router.post("/:scenarioId/strategies", async (req, res) =&gt; {</w:t>
      </w:r>
    </w:p>
    <w:p w14:paraId="4D6C5E8D"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try {</w:t>
      </w:r>
    </w:p>
    <w:p w14:paraId="51742C60"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const scenarioId = parseInt(req.params.scenarioId, 10);</w:t>
      </w:r>
    </w:p>
    <w:p w14:paraId="70D740F4"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const { strategy_id, adoption_rate, start_year, end_year } = req.body;</w:t>
      </w:r>
    </w:p>
    <w:p w14:paraId="0CE3C7EE"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const result = await query(</w:t>
      </w:r>
    </w:p>
    <w:p w14:paraId="1979AF88"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`INSERT INTO Scenario_Strategy (scenario_id, strategy_id, adoption_rate, start_year, end_year)</w:t>
      </w:r>
    </w:p>
    <w:p w14:paraId="6C4FC57A"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VALUES ($1,$2,$3,$4,$5) RETURNING *`,</w:t>
      </w:r>
    </w:p>
    <w:p w14:paraId="4B57C7B0"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[scenarioId, strategy_id, adoption_rate, start_year, end_year]</w:t>
      </w:r>
    </w:p>
    <w:p w14:paraId="01949A36"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3CECB2FA"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res.status(201).json(result.rows[0]);</w:t>
      </w:r>
    </w:p>
    <w:p w14:paraId="5F9B04D9"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 catch (err) {</w:t>
      </w:r>
    </w:p>
    <w:p w14:paraId="5915F0F1"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console.error(err);</w:t>
      </w:r>
    </w:p>
    <w:p w14:paraId="39C92DE9"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res.status(500).json({ error: "Failed to add strategy to scenario" });</w:t>
      </w:r>
    </w:p>
    <w:p w14:paraId="75F30DBF"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08634AE2"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w:t>
      </w:r>
    </w:p>
    <w:p w14:paraId="643C6231"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B8FE470"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List strategies for scenario</w:t>
      </w:r>
    </w:p>
    <w:p w14:paraId="5A3B9971"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router.get("/:scenarioId/strategies", async (req, res) =&gt; {</w:t>
      </w:r>
    </w:p>
    <w:p w14:paraId="3B7A6E86"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try {</w:t>
      </w:r>
    </w:p>
    <w:p w14:paraId="62EEE8CA"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const scenarioId = parseInt(req.params.scenarioId, 10);</w:t>
      </w:r>
    </w:p>
    <w:p w14:paraId="02656C9F"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const result = await query(</w:t>
      </w:r>
    </w:p>
    <w:p w14:paraId="0804BE12"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`SELECT sr.*, rs.name AS strategy_name</w:t>
      </w:r>
    </w:p>
    <w:p w14:paraId="38FC75C2"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FROM Scenario_Strategy sr</w:t>
      </w:r>
    </w:p>
    <w:p w14:paraId="483E6D4E"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JOIN Reduction_Strategy rs ON sr.strategy_id = rs.strategy_id</w:t>
      </w:r>
    </w:p>
    <w:p w14:paraId="1DF43217"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WHERE sr.scenario_id = $1`,</w:t>
      </w:r>
    </w:p>
    <w:p w14:paraId="3C324D49"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[scenarioId]</w:t>
      </w:r>
    </w:p>
    <w:p w14:paraId="70CBB472"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51D66BD4"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res.json(result.rows);</w:t>
      </w:r>
    </w:p>
    <w:p w14:paraId="29F38BF1"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 catch (err) {</w:t>
      </w:r>
    </w:p>
    <w:p w14:paraId="7F4C73EA"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console.error(err);</w:t>
      </w:r>
    </w:p>
    <w:p w14:paraId="3307D045"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res.status(500).json({ error: "Failed to list strategies for scenario" });</w:t>
      </w:r>
    </w:p>
    <w:p w14:paraId="4DCDAF12"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66C234BB"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w:t>
      </w:r>
    </w:p>
    <w:p w14:paraId="436DD90D"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82CAFDF"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Update scenario strategy</w:t>
      </w:r>
    </w:p>
    <w:p w14:paraId="1563EA49"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router.put("/:scenarioId/strategies/:id", async (req, res) =&gt; {</w:t>
      </w:r>
    </w:p>
    <w:p w14:paraId="351FB80E"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try {</w:t>
      </w:r>
    </w:p>
    <w:p w14:paraId="1CE4BA25"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const { adoption_rate, start_year, end_year } = req.body;</w:t>
      </w:r>
    </w:p>
    <w:p w14:paraId="0DC5D4BE"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const { id } = req.params;</w:t>
      </w:r>
    </w:p>
    <w:p w14:paraId="797F3272"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const result = await query(</w:t>
      </w:r>
    </w:p>
    <w:p w14:paraId="1FBF2CD0"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`UPDATE Scenario_Strategy SET adoption_rate=$1, start_year=$2, end_year=$3</w:t>
      </w:r>
    </w:p>
    <w:p w14:paraId="0426E289"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WHERE scenario_strategy_id=$4 RETURNING *`,</w:t>
      </w:r>
    </w:p>
    <w:p w14:paraId="62CD535F"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[adoption_rate, start_year, end_year, id]</w:t>
      </w:r>
    </w:p>
    <w:p w14:paraId="7A0446CA"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111CA713"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if (result.rowCount === 0) return res.status(404).json({ error: "Scenario strategy not found" });</w:t>
      </w:r>
    </w:p>
    <w:p w14:paraId="134248C4"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res.json(result.rows[0]);</w:t>
      </w:r>
    </w:p>
    <w:p w14:paraId="70EE37E7"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 catch (err) {</w:t>
      </w:r>
    </w:p>
    <w:p w14:paraId="7DE39BAA"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console.error(err);</w:t>
      </w:r>
    </w:p>
    <w:p w14:paraId="1FD7C79D"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res.status(500).json({ error: "Failed to update scenario strategy" });</w:t>
      </w:r>
    </w:p>
    <w:p w14:paraId="34119971"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223861DD"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w:t>
      </w:r>
    </w:p>
    <w:p w14:paraId="680F1EA5"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7178519"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Delete mapping</w:t>
      </w:r>
    </w:p>
    <w:p w14:paraId="4C59CBCD"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router.delete("/:scenarioId/strategies/:id", async (req, res) =&gt; {</w:t>
      </w:r>
    </w:p>
    <w:p w14:paraId="2BEC4866"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try {</w:t>
      </w:r>
    </w:p>
    <w:p w14:paraId="22A22B20"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await query("DELETE FROM Scenario_Strategy WHERE scenario_strategy_id = $1", [req.params.id]);</w:t>
      </w:r>
    </w:p>
    <w:p w14:paraId="425D3BB3"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res.status(204).send();</w:t>
      </w:r>
    </w:p>
    <w:p w14:paraId="0DC80A09"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 catch (err) {</w:t>
      </w:r>
    </w:p>
    <w:p w14:paraId="4E35C419"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console.error(err);</w:t>
      </w:r>
    </w:p>
    <w:p w14:paraId="7FB0E232"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res.status(500).json({ error: "Failed to remove scenario strategy" });</w:t>
      </w:r>
    </w:p>
    <w:p w14:paraId="3FE2A6AE"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75212744"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w:t>
      </w:r>
    </w:p>
    <w:p w14:paraId="13EC558A"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C9A5018"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export default router;</w:t>
      </w:r>
    </w:p>
    <w:p w14:paraId="76FF9510" w14:textId="77777777" w:rsidR="00730E0D" w:rsidRPr="00730E0D" w:rsidRDefault="00005484" w:rsidP="00730E0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F096087">
          <v:rect id="_x0000_i1115" style="width:0;height:1.5pt" o:hralign="center" o:hrstd="t" o:hr="t" fillcolor="#a0a0a0" stroked="f"/>
        </w:pict>
      </w:r>
    </w:p>
    <w:p w14:paraId="460679D4" w14:textId="77777777" w:rsidR="00730E0D" w:rsidRPr="00730E0D" w:rsidRDefault="00730E0D" w:rsidP="006E3477">
      <w:pPr>
        <w:pStyle w:val="Heading5"/>
      </w:pPr>
      <w:r w:rsidRPr="00730E0D">
        <w:t>src/routes/projections.ts</w:t>
      </w:r>
    </w:p>
    <w:p w14:paraId="017C8CF7"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import express from "express";</w:t>
      </w:r>
    </w:p>
    <w:p w14:paraId="22389621"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import { query } from "../db";</w:t>
      </w:r>
    </w:p>
    <w:p w14:paraId="6FE444E1"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3336FBA"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const router = express.Router({ mergeParams: true });</w:t>
      </w:r>
    </w:p>
    <w:p w14:paraId="0751F7BC"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E998D82"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Generate projections - this endpoint calls stored logic or performs projection calculations.</w:t>
      </w:r>
    </w:p>
    <w:p w14:paraId="13D6A67F"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For simplicity this example uses a naive projection algorithm inline; in production you may call server-side functions.</w:t>
      </w:r>
    </w:p>
    <w:p w14:paraId="2CBE09C4"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router.post("/:scenarioId/projections", async (req, res) =&gt; {</w:t>
      </w:r>
    </w:p>
    <w:p w14:paraId="11895D74"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try {</w:t>
      </w:r>
    </w:p>
    <w:p w14:paraId="5DD2D5EC"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const scenarioId = parseInt(req.params.scenarioId, 10);</w:t>
      </w:r>
    </w:p>
    <w:p w14:paraId="7C65B412"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4BA019C"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 Option A: If you implemented server-side projection stored procedure:</w:t>
      </w:r>
    </w:p>
    <w:p w14:paraId="4EDCAD3D"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 await query("SELECT generate_projections_for_scenario($1)", [scenarioId]);</w:t>
      </w:r>
    </w:p>
    <w:p w14:paraId="02EEE8C3"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2642E06"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 Option B (simple example): compute projections in JS and insert into Scenario_Projection.</w:t>
      </w:r>
    </w:p>
    <w:p w14:paraId="784663F6"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 Here we will fetch baseline &amp; target and scenario strategies then compute a simplistic projection.</w:t>
      </w:r>
    </w:p>
    <w:p w14:paraId="3F75C5A9"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const scenarioRes = await query("SELECT r.*, t.baseline_year, t.target_year, t.baseline_emissions FROM Scenario_Run r JOIN NetZero_Target t ON r.target_id = t.target_id WHERE r.scenario_id = $1", [scenarioId]);</w:t>
      </w:r>
    </w:p>
    <w:p w14:paraId="242CB073"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if (scenarioRes.rowCount === 0) return res.status(404).json({ error: "Scenario not found" });</w:t>
      </w:r>
    </w:p>
    <w:p w14:paraId="6179ED43"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const scenario = scenarioRes.rows[0];</w:t>
      </w:r>
    </w:p>
    <w:p w14:paraId="1D901A1B"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C462D77"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 get strategies</w:t>
      </w:r>
    </w:p>
    <w:p w14:paraId="6B4AF5C9"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const stratRes = await query("SELECT * FROM Scenario_Strategy WHERE scenario_id = $1", [scenarioId]);</w:t>
      </w:r>
    </w:p>
    <w:p w14:paraId="35C40BC4"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const strategies = stratRes.rows;</w:t>
      </w:r>
    </w:p>
    <w:p w14:paraId="3D043FD6"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711C237"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 naive projection model parameters</w:t>
      </w:r>
    </w:p>
    <w:p w14:paraId="2F54B124"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const startYear = scenario.baseline_year;</w:t>
      </w:r>
    </w:p>
    <w:p w14:paraId="5F1C80E7"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const endYear = scenario.target_year;</w:t>
      </w:r>
    </w:p>
    <w:p w14:paraId="6389FB0D"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const baseline = parseFloat(scenario.baseline_emissions);</w:t>
      </w:r>
    </w:p>
    <w:p w14:paraId="3F711975"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0EA8161"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 simple annual BAU growth assumption (e.g., 0.02 = 2% per year) - could come from assumptions JSON</w:t>
      </w:r>
    </w:p>
    <w:p w14:paraId="6F726B4F"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lastRenderedPageBreak/>
        <w:t xml:space="preserve">    const growthRate = (scenario.assumptions &amp;&amp; scenario.assumptions.growthRate) ? parseFloat(scenario.assumptions.growthRate) : 0.01;</w:t>
      </w:r>
    </w:p>
    <w:p w14:paraId="138BA652"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F784B90"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 Remove existing projections for this scenario</w:t>
      </w:r>
    </w:p>
    <w:p w14:paraId="74F7C0DB"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await query("DELETE FROM Scenario_Projection WHERE scenario_id = $1", [scenarioId]);</w:t>
      </w:r>
    </w:p>
    <w:p w14:paraId="5FAE80FA"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496D48E"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 compute year by year</w:t>
      </w:r>
    </w:p>
    <w:p w14:paraId="69652E57"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for (let y = startYear; y &lt;= endYear; y++) {</w:t>
      </w:r>
    </w:p>
    <w:p w14:paraId="69AFA8E1"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const yearsFromBaseline = y - startYear;</w:t>
      </w:r>
    </w:p>
    <w:p w14:paraId="12EEA173"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const emissions_bau = baseline * Math.pow(1 + growthRate, yearsFromBaseline);</w:t>
      </w:r>
    </w:p>
    <w:p w14:paraId="67B466DB"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EDAD49A"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 NetZero linear decline to near-zero (simple)</w:t>
      </w:r>
    </w:p>
    <w:p w14:paraId="7C1AC0C7"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const totalYears = endYear - startYear;</w:t>
      </w:r>
    </w:p>
    <w:p w14:paraId="29629246"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const netzero_decline_per_year = baseline / Math.max(totalYears, 1);</w:t>
      </w:r>
    </w:p>
    <w:p w14:paraId="45924432"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const emissions_netzero = Math.max(baseline - netzero_decline_per_year * yearsFromBaseline, 0);</w:t>
      </w:r>
    </w:p>
    <w:p w14:paraId="174F17EB"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0555F79"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 apply strategies: compute a multiplicative reduction factor for this year</w:t>
      </w:r>
    </w:p>
    <w:p w14:paraId="763C7B45"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let reduction_factor = 1.0;</w:t>
      </w:r>
    </w:p>
    <w:p w14:paraId="09520FDD"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for (const s of strategies) {</w:t>
      </w:r>
    </w:p>
    <w:p w14:paraId="2C374643"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 check if strategy applies this year</w:t>
      </w:r>
    </w:p>
    <w:p w14:paraId="5F8F3BEC"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if (s.start_year &amp;&amp; s.end_year &amp;&amp; y &gt;= s.start_year &amp;&amp; y &lt;= s.end_year) {</w:t>
      </w:r>
    </w:p>
    <w:p w14:paraId="14FAC6CC"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 adoption_rate is percent per year, convert: e.g., 5% -&gt; 0.05</w:t>
      </w:r>
    </w:p>
    <w:p w14:paraId="73A92F76"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const ar = (s.adoption_rate || 0) / 100.0;</w:t>
      </w:r>
    </w:p>
    <w:p w14:paraId="3C8EBA47"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 simplistic approach: assume adoption reduces emissions by (1 - ar) each year (cumulative not compounded for simplicity)</w:t>
      </w:r>
    </w:p>
    <w:p w14:paraId="4A8D0BBC"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reduction_factor *= (1.0 - ar);</w:t>
      </w:r>
    </w:p>
    <w:p w14:paraId="20081240"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70B0EAC1"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4E2ACF38"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B5C80C4"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const emissions_scenario = Math.max(emissions_bau * reduction_factor, 0);</w:t>
      </w:r>
    </w:p>
    <w:p w14:paraId="06C4CEDA"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7402709"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await query(</w:t>
      </w:r>
    </w:p>
    <w:p w14:paraId="032653B3"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`INSERT INTO Scenario_Projection (scenario_id, year, emissions_bau, emissions_netzero, emissions_scenario)</w:t>
      </w:r>
    </w:p>
    <w:p w14:paraId="70659BD1"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VALUES ($1,$2,$3,$4,$5)`,</w:t>
      </w:r>
    </w:p>
    <w:p w14:paraId="05179E10"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[scenarioId, y, emissions_bau, emissions_netzero, emissions_scenario]</w:t>
      </w:r>
    </w:p>
    <w:p w14:paraId="76177D0A"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7E24CF6E"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6536B741"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F212209"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const projRes = await query("SELECT * FROM Scenario_Projection WHERE scenario_id = $1 ORDER BY year", [scenarioId]);</w:t>
      </w:r>
    </w:p>
    <w:p w14:paraId="3523A2EA"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res.status(201).json({ projections: projRes.rows });</w:t>
      </w:r>
    </w:p>
    <w:p w14:paraId="332DB75C"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 catch (err) {</w:t>
      </w:r>
    </w:p>
    <w:p w14:paraId="7BE021C7"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console.error(err);</w:t>
      </w:r>
    </w:p>
    <w:p w14:paraId="607CDBEF"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res.status(500).json({ error: "Failed to generate projections" });</w:t>
      </w:r>
    </w:p>
    <w:p w14:paraId="310E376B"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0970C450"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w:t>
      </w:r>
    </w:p>
    <w:p w14:paraId="4627ECA1"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4ADC5D7"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Get projections</w:t>
      </w:r>
    </w:p>
    <w:p w14:paraId="198B8B6B"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router.get("/:scenarioId/projections", async (req, res) =&gt; {</w:t>
      </w:r>
    </w:p>
    <w:p w14:paraId="19705832"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try {</w:t>
      </w:r>
    </w:p>
    <w:p w14:paraId="05F44538"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const scenarioId = parseInt(req.params.scenarioId, 10);</w:t>
      </w:r>
    </w:p>
    <w:p w14:paraId="07101AA9"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lastRenderedPageBreak/>
        <w:t xml:space="preserve">    const result = await query("SELECT * FROM Scenario_Projection WHERE scenario_id = $1 ORDER BY year", [scenarioId]);</w:t>
      </w:r>
    </w:p>
    <w:p w14:paraId="0FDB8A68"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res.json(result.rows);</w:t>
      </w:r>
    </w:p>
    <w:p w14:paraId="7459766B"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 catch (err) {</w:t>
      </w:r>
    </w:p>
    <w:p w14:paraId="2720E161"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console.error(err);</w:t>
      </w:r>
    </w:p>
    <w:p w14:paraId="33731F7B"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res.status(500).json({ error: "Failed to fetch projections" });</w:t>
      </w:r>
    </w:p>
    <w:p w14:paraId="628B71F8"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1AA03174"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w:t>
      </w:r>
    </w:p>
    <w:p w14:paraId="0E95FA5F"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AB2D013"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Get single year projection</w:t>
      </w:r>
    </w:p>
    <w:p w14:paraId="28E54045"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router.get("/:scenarioId/projections/:year", async (req, res) =&gt; {</w:t>
      </w:r>
    </w:p>
    <w:p w14:paraId="7DDF68F6"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try {</w:t>
      </w:r>
    </w:p>
    <w:p w14:paraId="7ECA93A8"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const { scenarioId, year } = req.params;</w:t>
      </w:r>
    </w:p>
    <w:p w14:paraId="3C8FA29F"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const result = await query("SELECT * FROM Scenario_Projection WHERE scenario_id = $1 AND year = $2", [scenarioId, year]);</w:t>
      </w:r>
    </w:p>
    <w:p w14:paraId="6D5E7AB6"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if (result.rowCount === 0) return res.status(404).json({ error: "Projection not found" });</w:t>
      </w:r>
    </w:p>
    <w:p w14:paraId="5C9686DC"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res.json(result.rows[0]);</w:t>
      </w:r>
    </w:p>
    <w:p w14:paraId="15C091BF"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 catch (err) {</w:t>
      </w:r>
    </w:p>
    <w:p w14:paraId="17A40E7A"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console.error(err);</w:t>
      </w:r>
    </w:p>
    <w:p w14:paraId="0BCC19BE"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res.status(500).json({ error: "Failed to fetch projection" });</w:t>
      </w:r>
    </w:p>
    <w:p w14:paraId="30044313"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2E8DFA75"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w:t>
      </w:r>
    </w:p>
    <w:p w14:paraId="17CE2A15"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B31175B"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Delete projections (for recalculation)</w:t>
      </w:r>
    </w:p>
    <w:p w14:paraId="0559F2F3"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router.delete("/:scenarioId/projections", async (req, res) =&gt; {</w:t>
      </w:r>
    </w:p>
    <w:p w14:paraId="66CA158A"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try {</w:t>
      </w:r>
    </w:p>
    <w:p w14:paraId="71A930FD"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const scenarioId = parseInt(req.params.scenarioId, 10);</w:t>
      </w:r>
    </w:p>
    <w:p w14:paraId="02C93C4C"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await query("DELETE FROM Scenario_Projection WHERE scenario_id = $1", [scenarioId]);</w:t>
      </w:r>
    </w:p>
    <w:p w14:paraId="7D1ACFC0"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res.status(204).send();</w:t>
      </w:r>
    </w:p>
    <w:p w14:paraId="08A0F609"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 catch (err) {</w:t>
      </w:r>
    </w:p>
    <w:p w14:paraId="220B7670"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console.error(err);</w:t>
      </w:r>
    </w:p>
    <w:p w14:paraId="2CCB5EE3"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res.status(500).json({ error: "Failed to delete projections" });</w:t>
      </w:r>
    </w:p>
    <w:p w14:paraId="1103E6C9"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5DB968F6"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w:t>
      </w:r>
    </w:p>
    <w:p w14:paraId="2CFC8B32"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F74D13B"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export default router;</w:t>
      </w:r>
    </w:p>
    <w:p w14:paraId="6F8BBCFE" w14:textId="77777777" w:rsidR="00730E0D" w:rsidRPr="00730E0D" w:rsidRDefault="00005484" w:rsidP="00730E0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5C90A76">
          <v:rect id="_x0000_i1116" style="width:0;height:1.5pt" o:hralign="center" o:hrstd="t" o:hr="t" fillcolor="#a0a0a0" stroked="f"/>
        </w:pict>
      </w:r>
    </w:p>
    <w:p w14:paraId="5EDE4027" w14:textId="77777777" w:rsidR="00730E0D" w:rsidRPr="00730E0D" w:rsidRDefault="00730E0D" w:rsidP="006E3477">
      <w:pPr>
        <w:pStyle w:val="Heading5"/>
        <w:rPr>
          <w:sz w:val="27"/>
          <w:szCs w:val="27"/>
        </w:rPr>
      </w:pPr>
      <w:r w:rsidRPr="00730E0D">
        <w:t>src/routes/reports.ts</w:t>
      </w:r>
    </w:p>
    <w:p w14:paraId="0F4FF6F5"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import express from "express";</w:t>
      </w:r>
    </w:p>
    <w:p w14:paraId="09C1BFDE"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import { query } from "../db";</w:t>
      </w:r>
    </w:p>
    <w:p w14:paraId="68EA573A"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1213307"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const router = express.Router();</w:t>
      </w:r>
    </w:p>
    <w:p w14:paraId="71AF36AE"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9D1B8AE"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Scenario summary (backed by vw_scenario_summary)</w:t>
      </w:r>
    </w:p>
    <w:p w14:paraId="2DA6E02D"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router.get("/scenario-summary", async (req, res) =&gt; {</w:t>
      </w:r>
    </w:p>
    <w:p w14:paraId="75F2E693"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try {</w:t>
      </w:r>
    </w:p>
    <w:p w14:paraId="02849981"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const { organization_id } = req.query;</w:t>
      </w:r>
    </w:p>
    <w:p w14:paraId="3401A655"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let sql = "SELECT * FROM vw_scenario_summary";</w:t>
      </w:r>
    </w:p>
    <w:p w14:paraId="3E56D4C3"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const params: any[] = [];</w:t>
      </w:r>
    </w:p>
    <w:p w14:paraId="242D0B11"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if (organization_id) {</w:t>
      </w:r>
    </w:p>
    <w:p w14:paraId="6F0E56ED"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sql += " WHERE organization_name = (SELECT name FROM Organization WHERE organization_id = $1)";</w:t>
      </w:r>
    </w:p>
    <w:p w14:paraId="1429B471"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params.push(organization_id);</w:t>
      </w:r>
    </w:p>
    <w:p w14:paraId="1EFC0DB9"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46A72E4D"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const result = await query(sql, params);</w:t>
      </w:r>
    </w:p>
    <w:p w14:paraId="16A80D60"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res.json(result.rows);</w:t>
      </w:r>
    </w:p>
    <w:p w14:paraId="4815E7B4"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lastRenderedPageBreak/>
        <w:t xml:space="preserve">  } catch (err) {</w:t>
      </w:r>
    </w:p>
    <w:p w14:paraId="0B66B757"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console.error(err);</w:t>
      </w:r>
    </w:p>
    <w:p w14:paraId="7E943B00"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res.status(500).json({ error: "Failed to fetch scenario summary" });</w:t>
      </w:r>
    </w:p>
    <w:p w14:paraId="17A86A43"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3301382D"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w:t>
      </w:r>
    </w:p>
    <w:p w14:paraId="50D4D3CA"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FCDC421"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Scenario comparison (vw_scenario_comparison)</w:t>
      </w:r>
    </w:p>
    <w:p w14:paraId="63E9CE00"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router.get("/scenario-comparison", async (req, res) =&gt; {</w:t>
      </w:r>
    </w:p>
    <w:p w14:paraId="1B90AFB1"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try {</w:t>
      </w:r>
    </w:p>
    <w:p w14:paraId="18B0DD0A"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const { target_id } = req.query; // optional</w:t>
      </w:r>
    </w:p>
    <w:p w14:paraId="541C83E6"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let sql = "SELECT * FROM vw_scenario_comparison";</w:t>
      </w:r>
    </w:p>
    <w:p w14:paraId="64FD0264"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const params: any[] = [];</w:t>
      </w:r>
    </w:p>
    <w:p w14:paraId="5951AF7C"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if (target_id) {</w:t>
      </w:r>
    </w:p>
    <w:p w14:paraId="2DC61D3C"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 join route to filter by target</w:t>
      </w:r>
    </w:p>
    <w:p w14:paraId="245C63EF"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sql = `</w:t>
      </w:r>
    </w:p>
    <w:p w14:paraId="07729933"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SELECT sc.* FROM vw_scenario_comparison sc</w:t>
      </w:r>
    </w:p>
    <w:p w14:paraId="526BF70B"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JOIN Scenario_Run r ON sc.scenario_name = r.name</w:t>
      </w:r>
    </w:p>
    <w:p w14:paraId="12F13FB5"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WHERE r.target_id = $1</w:t>
      </w:r>
    </w:p>
    <w:p w14:paraId="4C25CD02"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61369FCA"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params.push(target_id);</w:t>
      </w:r>
    </w:p>
    <w:p w14:paraId="079CEEF7"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2A882065"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const result = await query(sql, params);</w:t>
      </w:r>
    </w:p>
    <w:p w14:paraId="434F920A"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res.json(result.rows);</w:t>
      </w:r>
    </w:p>
    <w:p w14:paraId="5EA2712F"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 catch (err) {</w:t>
      </w:r>
    </w:p>
    <w:p w14:paraId="18DCF2F7"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console.error(err);</w:t>
      </w:r>
    </w:p>
    <w:p w14:paraId="6F61ADDE"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res.status(500).json({ error: "Failed to fetch scenario comparison" });</w:t>
      </w:r>
    </w:p>
    <w:p w14:paraId="11580A13"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79872815"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w:t>
      </w:r>
    </w:p>
    <w:p w14:paraId="51199BC6"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E79D55E"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Scenario strategies (vw_scenario_strategies)</w:t>
      </w:r>
    </w:p>
    <w:p w14:paraId="02FB5A35"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router.get("/scenario-strategies", async (req, res) =&gt; {</w:t>
      </w:r>
    </w:p>
    <w:p w14:paraId="7FC05BAC"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try {</w:t>
      </w:r>
    </w:p>
    <w:p w14:paraId="1189CD13"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const { scenario_id } = req.query;</w:t>
      </w:r>
    </w:p>
    <w:p w14:paraId="6E8D188F"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let sql = "SELECT * FROM vw_scenario_strategies";</w:t>
      </w:r>
    </w:p>
    <w:p w14:paraId="35F40ACE"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const params: any[] = [];</w:t>
      </w:r>
    </w:p>
    <w:p w14:paraId="6E4F4731"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if (scenario_id) {</w:t>
      </w:r>
    </w:p>
    <w:p w14:paraId="726B1224"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sql += " WHERE scenario_name = (SELECT name FROM Scenario_Run WHERE scenario_id = $1)";</w:t>
      </w:r>
    </w:p>
    <w:p w14:paraId="10A3EC49"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params.push(scenario_id);</w:t>
      </w:r>
    </w:p>
    <w:p w14:paraId="7BAC7413"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21EDE8A7"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const result = await query(sql, params);</w:t>
      </w:r>
    </w:p>
    <w:p w14:paraId="3F0309F0"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res.json(result.rows);</w:t>
      </w:r>
    </w:p>
    <w:p w14:paraId="72A109A9"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 catch (err) {</w:t>
      </w:r>
    </w:p>
    <w:p w14:paraId="26FC918E"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console.error(err);</w:t>
      </w:r>
    </w:p>
    <w:p w14:paraId="4268C37C"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res.status(500).json({ error: "Failed to fetch scenario strategies" });</w:t>
      </w:r>
    </w:p>
    <w:p w14:paraId="48205027"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1AAFB56C"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w:t>
      </w:r>
    </w:p>
    <w:p w14:paraId="61CFAE20"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757DCCF"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Net zero gap (vw_netzero_gap)</w:t>
      </w:r>
    </w:p>
    <w:p w14:paraId="00BEF394"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router.get("/netzero-gap", async (req, res) =&gt; {</w:t>
      </w:r>
    </w:p>
    <w:p w14:paraId="38932A57"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try {</w:t>
      </w:r>
    </w:p>
    <w:p w14:paraId="00CC2094"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const { scenario_id } = req.query;</w:t>
      </w:r>
    </w:p>
    <w:p w14:paraId="320A8BF5"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let sql = "SELECT * FROM vw_netzero_gap";</w:t>
      </w:r>
    </w:p>
    <w:p w14:paraId="59A806B4"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const params: any[] = [];</w:t>
      </w:r>
    </w:p>
    <w:p w14:paraId="1E15FE6C"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if (scenario_id) {</w:t>
      </w:r>
    </w:p>
    <w:p w14:paraId="4CCE3AEB"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sql += " WHERE scenario_name = (SELECT name FROM Scenario_Run WHERE scenario_id = $1)";</w:t>
      </w:r>
    </w:p>
    <w:p w14:paraId="1EB7205D"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params.push(scenario_id);</w:t>
      </w:r>
    </w:p>
    <w:p w14:paraId="72616533"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1D74586E"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const result = await query(sql, params);</w:t>
      </w:r>
    </w:p>
    <w:p w14:paraId="13713407"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lastRenderedPageBreak/>
        <w:t xml:space="preserve">    res.json(result.rows);</w:t>
      </w:r>
    </w:p>
    <w:p w14:paraId="78E5AFA1"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 catch (err) {</w:t>
      </w:r>
    </w:p>
    <w:p w14:paraId="1E8FB172"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console.error(err);</w:t>
      </w:r>
    </w:p>
    <w:p w14:paraId="099722EE"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res.status(500).json({ error: "Failed to fetch net zero gap" });</w:t>
      </w:r>
    </w:p>
    <w:p w14:paraId="0623C700"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259609DE"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w:t>
      </w:r>
    </w:p>
    <w:p w14:paraId="08054C57"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E4E4C0B"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export default router;</w:t>
      </w:r>
    </w:p>
    <w:p w14:paraId="2CC822CE" w14:textId="77777777" w:rsidR="00730E0D" w:rsidRPr="00730E0D" w:rsidRDefault="00005484" w:rsidP="00730E0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CA32E86">
          <v:rect id="_x0000_i1117" style="width:0;height:1.5pt" o:hralign="center" o:hrstd="t" o:hr="t" fillcolor="#a0a0a0" stroked="f"/>
        </w:pict>
      </w:r>
    </w:p>
    <w:p w14:paraId="14EC0664" w14:textId="77777777" w:rsidR="00730E0D" w:rsidRPr="00730E0D" w:rsidRDefault="00730E0D" w:rsidP="006E3477">
      <w:pPr>
        <w:rPr>
          <w:lang w:eastAsia="en-IN"/>
        </w:rPr>
      </w:pPr>
      <w:r w:rsidRPr="00730E0D">
        <w:rPr>
          <w:lang w:eastAsia="en-IN"/>
        </w:rPr>
        <w:t>How to run</w:t>
      </w:r>
    </w:p>
    <w:p w14:paraId="3DBDDDBB" w14:textId="77777777" w:rsidR="00730E0D" w:rsidRPr="00730E0D" w:rsidRDefault="00730E0D">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sz w:val="24"/>
          <w:szCs w:val="24"/>
          <w:lang w:eastAsia="en-IN"/>
        </w:rPr>
        <w:t>Create project folder and add the files above (</w:t>
      </w:r>
      <w:r w:rsidRPr="00730E0D">
        <w:rPr>
          <w:rFonts w:ascii="Courier New" w:eastAsia="Times New Roman" w:hAnsi="Courier New" w:cs="Courier New"/>
          <w:sz w:val="20"/>
          <w:szCs w:val="20"/>
          <w:lang w:eastAsia="en-IN"/>
        </w:rPr>
        <w:t>src/</w:t>
      </w:r>
      <w:r w:rsidRPr="00730E0D">
        <w:rPr>
          <w:rFonts w:ascii="Times New Roman" w:eastAsia="Times New Roman" w:hAnsi="Times New Roman" w:cs="Times New Roman"/>
          <w:sz w:val="24"/>
          <w:szCs w:val="24"/>
          <w:lang w:eastAsia="en-IN"/>
        </w:rPr>
        <w:t>).</w:t>
      </w:r>
    </w:p>
    <w:p w14:paraId="37F019A3" w14:textId="77777777" w:rsidR="00730E0D" w:rsidRPr="00730E0D" w:rsidRDefault="00730E0D">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sz w:val="24"/>
          <w:szCs w:val="24"/>
          <w:lang w:eastAsia="en-IN"/>
        </w:rPr>
        <w:t xml:space="preserve">Create </w:t>
      </w:r>
      <w:r w:rsidRPr="00730E0D">
        <w:rPr>
          <w:rFonts w:ascii="Courier New" w:eastAsia="Times New Roman" w:hAnsi="Courier New" w:cs="Courier New"/>
          <w:sz w:val="20"/>
          <w:szCs w:val="20"/>
          <w:lang w:eastAsia="en-IN"/>
        </w:rPr>
        <w:t>.env</w:t>
      </w:r>
      <w:r w:rsidRPr="00730E0D">
        <w:rPr>
          <w:rFonts w:ascii="Times New Roman" w:eastAsia="Times New Roman" w:hAnsi="Times New Roman" w:cs="Times New Roman"/>
          <w:sz w:val="24"/>
          <w:szCs w:val="24"/>
          <w:lang w:eastAsia="en-IN"/>
        </w:rPr>
        <w:t xml:space="preserve"> with </w:t>
      </w:r>
      <w:r w:rsidRPr="00730E0D">
        <w:rPr>
          <w:rFonts w:ascii="Courier New" w:eastAsia="Times New Roman" w:hAnsi="Courier New" w:cs="Courier New"/>
          <w:sz w:val="20"/>
          <w:szCs w:val="20"/>
          <w:lang w:eastAsia="en-IN"/>
        </w:rPr>
        <w:t>DATABASE_URL</w:t>
      </w:r>
      <w:r w:rsidRPr="00730E0D">
        <w:rPr>
          <w:rFonts w:ascii="Times New Roman" w:eastAsia="Times New Roman" w:hAnsi="Times New Roman" w:cs="Times New Roman"/>
          <w:sz w:val="24"/>
          <w:szCs w:val="24"/>
          <w:lang w:eastAsia="en-IN"/>
        </w:rPr>
        <w:t xml:space="preserve"> and optional </w:t>
      </w:r>
      <w:r w:rsidRPr="00730E0D">
        <w:rPr>
          <w:rFonts w:ascii="Courier New" w:eastAsia="Times New Roman" w:hAnsi="Courier New" w:cs="Courier New"/>
          <w:sz w:val="20"/>
          <w:szCs w:val="20"/>
          <w:lang w:eastAsia="en-IN"/>
        </w:rPr>
        <w:t>PORT</w:t>
      </w:r>
      <w:r w:rsidRPr="00730E0D">
        <w:rPr>
          <w:rFonts w:ascii="Times New Roman" w:eastAsia="Times New Roman" w:hAnsi="Times New Roman" w:cs="Times New Roman"/>
          <w:sz w:val="24"/>
          <w:szCs w:val="24"/>
          <w:lang w:eastAsia="en-IN"/>
        </w:rPr>
        <w:t>.</w:t>
      </w:r>
    </w:p>
    <w:p w14:paraId="11145FBB" w14:textId="77777777" w:rsidR="00730E0D" w:rsidRPr="00730E0D" w:rsidRDefault="00730E0D">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Courier New" w:eastAsia="Times New Roman" w:hAnsi="Courier New" w:cs="Courier New"/>
          <w:sz w:val="20"/>
          <w:szCs w:val="20"/>
          <w:lang w:eastAsia="en-IN"/>
        </w:rPr>
        <w:t>npm install</w:t>
      </w:r>
    </w:p>
    <w:p w14:paraId="55A9306B" w14:textId="77777777" w:rsidR="00730E0D" w:rsidRPr="00730E0D" w:rsidRDefault="00730E0D">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sz w:val="24"/>
          <w:szCs w:val="24"/>
          <w:lang w:eastAsia="en-IN"/>
        </w:rPr>
        <w:t>Ensure DB schema and views exist (DDL we discussed earlier must be executed).</w:t>
      </w:r>
    </w:p>
    <w:p w14:paraId="56B36E82" w14:textId="77777777" w:rsidR="00730E0D" w:rsidRPr="00730E0D" w:rsidRDefault="00730E0D">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Courier New" w:eastAsia="Times New Roman" w:hAnsi="Courier New" w:cs="Courier New"/>
          <w:sz w:val="20"/>
          <w:szCs w:val="20"/>
          <w:lang w:eastAsia="en-IN"/>
        </w:rPr>
        <w:t>npm run dev</w:t>
      </w:r>
      <w:r w:rsidRPr="00730E0D">
        <w:rPr>
          <w:rFonts w:ascii="Times New Roman" w:eastAsia="Times New Roman" w:hAnsi="Times New Roman" w:cs="Times New Roman"/>
          <w:sz w:val="24"/>
          <w:szCs w:val="24"/>
          <w:lang w:eastAsia="en-IN"/>
        </w:rPr>
        <w:t xml:space="preserve"> to start in dev mode (ts-node-dev). Or </w:t>
      </w:r>
      <w:r w:rsidRPr="00730E0D">
        <w:rPr>
          <w:rFonts w:ascii="Courier New" w:eastAsia="Times New Roman" w:hAnsi="Courier New" w:cs="Courier New"/>
          <w:sz w:val="20"/>
          <w:szCs w:val="20"/>
          <w:lang w:eastAsia="en-IN"/>
        </w:rPr>
        <w:t>npm run build</w:t>
      </w:r>
      <w:r w:rsidRPr="00730E0D">
        <w:rPr>
          <w:rFonts w:ascii="Times New Roman" w:eastAsia="Times New Roman" w:hAnsi="Times New Roman" w:cs="Times New Roman"/>
          <w:sz w:val="24"/>
          <w:szCs w:val="24"/>
          <w:lang w:eastAsia="en-IN"/>
        </w:rPr>
        <w:t xml:space="preserve"> then </w:t>
      </w:r>
      <w:r w:rsidRPr="00730E0D">
        <w:rPr>
          <w:rFonts w:ascii="Courier New" w:eastAsia="Times New Roman" w:hAnsi="Courier New" w:cs="Courier New"/>
          <w:sz w:val="20"/>
          <w:szCs w:val="20"/>
          <w:lang w:eastAsia="en-IN"/>
        </w:rPr>
        <w:t>npm start</w:t>
      </w:r>
      <w:r w:rsidRPr="00730E0D">
        <w:rPr>
          <w:rFonts w:ascii="Times New Roman" w:eastAsia="Times New Roman" w:hAnsi="Times New Roman" w:cs="Times New Roman"/>
          <w:sz w:val="24"/>
          <w:szCs w:val="24"/>
          <w:lang w:eastAsia="en-IN"/>
        </w:rPr>
        <w:t>.</w:t>
      </w:r>
    </w:p>
    <w:p w14:paraId="60865135" w14:textId="77777777" w:rsidR="00730E0D" w:rsidRPr="00730E0D" w:rsidRDefault="00730E0D" w:rsidP="006E3477">
      <w:pPr>
        <w:rPr>
          <w:lang w:eastAsia="en-IN"/>
        </w:rPr>
      </w:pPr>
      <w:r w:rsidRPr="00730E0D">
        <w:rPr>
          <w:lang w:eastAsia="en-IN"/>
        </w:rPr>
        <w:t>Notes &amp; Next steps</w:t>
      </w:r>
    </w:p>
    <w:p w14:paraId="1BE64462" w14:textId="77777777" w:rsidR="00730E0D" w:rsidRPr="00730E0D" w:rsidRDefault="00730E0D">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sz w:val="24"/>
          <w:szCs w:val="24"/>
          <w:lang w:eastAsia="en-IN"/>
        </w:rPr>
        <w:t xml:space="preserve">The </w:t>
      </w:r>
      <w:r w:rsidRPr="00730E0D">
        <w:rPr>
          <w:rFonts w:ascii="Courier New" w:eastAsia="Times New Roman" w:hAnsi="Courier New" w:cs="Courier New"/>
          <w:sz w:val="20"/>
          <w:szCs w:val="20"/>
          <w:lang w:eastAsia="en-IN"/>
        </w:rPr>
        <w:t>POST /scenarios/:scenarioId/projections</w:t>
      </w:r>
      <w:r w:rsidRPr="00730E0D">
        <w:rPr>
          <w:rFonts w:ascii="Times New Roman" w:eastAsia="Times New Roman" w:hAnsi="Times New Roman" w:cs="Times New Roman"/>
          <w:sz w:val="24"/>
          <w:szCs w:val="24"/>
          <w:lang w:eastAsia="en-IN"/>
        </w:rPr>
        <w:t xml:space="preserve"> route contains a </w:t>
      </w:r>
      <w:r w:rsidRPr="00730E0D">
        <w:rPr>
          <w:rFonts w:ascii="Times New Roman" w:eastAsia="Times New Roman" w:hAnsi="Times New Roman" w:cs="Times New Roman"/>
          <w:b/>
          <w:bCs/>
          <w:sz w:val="24"/>
          <w:szCs w:val="24"/>
          <w:lang w:eastAsia="en-IN"/>
        </w:rPr>
        <w:t>simple example projection algorithm</w:t>
      </w:r>
      <w:r w:rsidRPr="00730E0D">
        <w:rPr>
          <w:rFonts w:ascii="Times New Roman" w:eastAsia="Times New Roman" w:hAnsi="Times New Roman" w:cs="Times New Roman"/>
          <w:sz w:val="24"/>
          <w:szCs w:val="24"/>
          <w:lang w:eastAsia="en-IN"/>
        </w:rPr>
        <w:t xml:space="preserve"> implemented in TypeScript for demonstration. In production you should:</w:t>
      </w:r>
    </w:p>
    <w:p w14:paraId="6BDA2D2E" w14:textId="77777777" w:rsidR="00730E0D" w:rsidRPr="00730E0D" w:rsidRDefault="00730E0D">
      <w:pPr>
        <w:numPr>
          <w:ilvl w:val="1"/>
          <w:numId w:val="121"/>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sz w:val="24"/>
          <w:szCs w:val="24"/>
          <w:lang w:eastAsia="en-IN"/>
        </w:rPr>
        <w:t>Replace it with your real projection engine (SBTi-compliant), or</w:t>
      </w:r>
    </w:p>
    <w:p w14:paraId="2C0425CA" w14:textId="77777777" w:rsidR="00730E0D" w:rsidRPr="00730E0D" w:rsidRDefault="00730E0D">
      <w:pPr>
        <w:numPr>
          <w:ilvl w:val="1"/>
          <w:numId w:val="121"/>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sz w:val="24"/>
          <w:szCs w:val="24"/>
          <w:lang w:eastAsia="en-IN"/>
        </w:rPr>
        <w:t>Move heavy calculations to a database stored procedure for performance.</w:t>
      </w:r>
    </w:p>
    <w:p w14:paraId="362A7566" w14:textId="77777777" w:rsidR="00730E0D" w:rsidRPr="00730E0D" w:rsidRDefault="00730E0D">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sz w:val="24"/>
          <w:szCs w:val="24"/>
          <w:lang w:eastAsia="en-IN"/>
        </w:rPr>
        <w:t>The reporting endpoints consume views (</w:t>
      </w:r>
      <w:r w:rsidRPr="00730E0D">
        <w:rPr>
          <w:rFonts w:ascii="Courier New" w:eastAsia="Times New Roman" w:hAnsi="Courier New" w:cs="Courier New"/>
          <w:sz w:val="20"/>
          <w:szCs w:val="20"/>
          <w:lang w:eastAsia="en-IN"/>
        </w:rPr>
        <w:t>vw_scenario_summary</w:t>
      </w:r>
      <w:r w:rsidRPr="00730E0D">
        <w:rPr>
          <w:rFonts w:ascii="Times New Roman" w:eastAsia="Times New Roman" w:hAnsi="Times New Roman" w:cs="Times New Roman"/>
          <w:sz w:val="24"/>
          <w:szCs w:val="24"/>
          <w:lang w:eastAsia="en-IN"/>
        </w:rPr>
        <w:t xml:space="preserve">, </w:t>
      </w:r>
      <w:r w:rsidRPr="00730E0D">
        <w:rPr>
          <w:rFonts w:ascii="Courier New" w:eastAsia="Times New Roman" w:hAnsi="Courier New" w:cs="Courier New"/>
          <w:sz w:val="20"/>
          <w:szCs w:val="20"/>
          <w:lang w:eastAsia="en-IN"/>
        </w:rPr>
        <w:t>vw_scenario_comparison</w:t>
      </w:r>
      <w:r w:rsidRPr="00730E0D">
        <w:rPr>
          <w:rFonts w:ascii="Times New Roman" w:eastAsia="Times New Roman" w:hAnsi="Times New Roman" w:cs="Times New Roman"/>
          <w:sz w:val="24"/>
          <w:szCs w:val="24"/>
          <w:lang w:eastAsia="en-IN"/>
        </w:rPr>
        <w:t xml:space="preserve">, </w:t>
      </w:r>
      <w:r w:rsidRPr="00730E0D">
        <w:rPr>
          <w:rFonts w:ascii="Courier New" w:eastAsia="Times New Roman" w:hAnsi="Courier New" w:cs="Courier New"/>
          <w:sz w:val="20"/>
          <w:szCs w:val="20"/>
          <w:lang w:eastAsia="en-IN"/>
        </w:rPr>
        <w:t>vw_scenario_strategies</w:t>
      </w:r>
      <w:r w:rsidRPr="00730E0D">
        <w:rPr>
          <w:rFonts w:ascii="Times New Roman" w:eastAsia="Times New Roman" w:hAnsi="Times New Roman" w:cs="Times New Roman"/>
          <w:sz w:val="24"/>
          <w:szCs w:val="24"/>
          <w:lang w:eastAsia="en-IN"/>
        </w:rPr>
        <w:t xml:space="preserve">, </w:t>
      </w:r>
      <w:r w:rsidRPr="00730E0D">
        <w:rPr>
          <w:rFonts w:ascii="Courier New" w:eastAsia="Times New Roman" w:hAnsi="Courier New" w:cs="Courier New"/>
          <w:sz w:val="20"/>
          <w:szCs w:val="20"/>
          <w:lang w:eastAsia="en-IN"/>
        </w:rPr>
        <w:t>vw_netzero_gap</w:t>
      </w:r>
      <w:r w:rsidRPr="00730E0D">
        <w:rPr>
          <w:rFonts w:ascii="Times New Roman" w:eastAsia="Times New Roman" w:hAnsi="Times New Roman" w:cs="Times New Roman"/>
          <w:sz w:val="24"/>
          <w:szCs w:val="24"/>
          <w:lang w:eastAsia="en-IN"/>
        </w:rPr>
        <w:t>) we created earlier. Make sure those views exist and are populated.</w:t>
      </w:r>
    </w:p>
    <w:p w14:paraId="15E69AAE" w14:textId="77777777" w:rsidR="00730E0D" w:rsidRPr="00730E0D" w:rsidRDefault="00730E0D">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sz w:val="24"/>
          <w:szCs w:val="24"/>
          <w:lang w:eastAsia="en-IN"/>
        </w:rPr>
        <w:t>Add authentication/authorization (JWT) and role checks (</w:t>
      </w:r>
      <w:r w:rsidRPr="00730E0D">
        <w:rPr>
          <w:rFonts w:ascii="Courier New" w:eastAsia="Times New Roman" w:hAnsi="Courier New" w:cs="Courier New"/>
          <w:sz w:val="20"/>
          <w:szCs w:val="20"/>
          <w:lang w:eastAsia="en-IN"/>
        </w:rPr>
        <w:t>Sustainability Officer</w:t>
      </w:r>
      <w:r w:rsidRPr="00730E0D">
        <w:rPr>
          <w:rFonts w:ascii="Times New Roman" w:eastAsia="Times New Roman" w:hAnsi="Times New Roman" w:cs="Times New Roman"/>
          <w:sz w:val="24"/>
          <w:szCs w:val="24"/>
          <w:lang w:eastAsia="en-IN"/>
        </w:rPr>
        <w:t xml:space="preserve"> role) before exposing these endpoints.</w:t>
      </w:r>
    </w:p>
    <w:p w14:paraId="4AC8C9C5" w14:textId="77777777" w:rsidR="00730E0D" w:rsidRPr="00730E0D" w:rsidRDefault="00730E0D">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sz w:val="24"/>
          <w:szCs w:val="24"/>
          <w:lang w:eastAsia="en-IN"/>
        </w:rPr>
        <w:t xml:space="preserve">Add comprehensive input validation (e.g., </w:t>
      </w:r>
      <w:r w:rsidRPr="00730E0D">
        <w:rPr>
          <w:rFonts w:ascii="Courier New" w:eastAsia="Times New Roman" w:hAnsi="Courier New" w:cs="Courier New"/>
          <w:sz w:val="20"/>
          <w:szCs w:val="20"/>
          <w:lang w:eastAsia="en-IN"/>
        </w:rPr>
        <w:t>express-validator</w:t>
      </w:r>
      <w:r w:rsidRPr="00730E0D">
        <w:rPr>
          <w:rFonts w:ascii="Times New Roman" w:eastAsia="Times New Roman" w:hAnsi="Times New Roman" w:cs="Times New Roman"/>
          <w:sz w:val="24"/>
          <w:szCs w:val="24"/>
          <w:lang w:eastAsia="en-IN"/>
        </w:rPr>
        <w:t>) and error handling for production readiness.</w:t>
      </w:r>
    </w:p>
    <w:p w14:paraId="13F16C20" w14:textId="77777777" w:rsidR="00730E0D" w:rsidRPr="00730E0D" w:rsidRDefault="00730E0D">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sz w:val="24"/>
          <w:szCs w:val="24"/>
          <w:lang w:eastAsia="en-IN"/>
        </w:rPr>
        <w:t>Consider pagination for list endpoints if you expect many scenarios.</w:t>
      </w:r>
    </w:p>
    <w:p w14:paraId="2FCDCE22" w14:textId="77777777" w:rsidR="00730E0D" w:rsidRPr="00730E0D" w:rsidRDefault="00005484" w:rsidP="00730E0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68ACE7D">
          <v:rect id="_x0000_i1118" style="width:0;height:1.5pt" o:hralign="center" o:hrstd="t" o:hr="t" fillcolor="#a0a0a0" stroked="f"/>
        </w:pict>
      </w:r>
    </w:p>
    <w:p w14:paraId="2F46CE0F" w14:textId="1731F614" w:rsidR="00FF47B4" w:rsidRDefault="00FF47B4" w:rsidP="00FF47B4">
      <w:pPr>
        <w:pStyle w:val="Heading4"/>
        <w:rPr>
          <w:rFonts w:eastAsia="Times New Roman"/>
          <w:lang w:eastAsia="en-IN"/>
        </w:rPr>
      </w:pPr>
      <w:r>
        <w:rPr>
          <w:rFonts w:eastAsia="Times New Roman"/>
          <w:lang w:eastAsia="en-IN"/>
        </w:rPr>
        <w:t>Swagger OpenAPI/Postman Collection</w:t>
      </w:r>
    </w:p>
    <w:p w14:paraId="0569C546" w14:textId="4F6D4D99" w:rsidR="00730E0D" w:rsidRPr="00730E0D" w:rsidRDefault="006E3477" w:rsidP="00730E0D">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We have below </w:t>
      </w:r>
    </w:p>
    <w:p w14:paraId="5303E601" w14:textId="77777777" w:rsidR="00730E0D" w:rsidRPr="00730E0D" w:rsidRDefault="00730E0D">
      <w:pPr>
        <w:numPr>
          <w:ilvl w:val="0"/>
          <w:numId w:val="122"/>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b/>
          <w:bCs/>
          <w:sz w:val="24"/>
          <w:szCs w:val="24"/>
          <w:lang w:eastAsia="en-IN"/>
        </w:rPr>
        <w:t>Swagger/OpenAPI v3 specification</w:t>
      </w:r>
      <w:r w:rsidRPr="00730E0D">
        <w:rPr>
          <w:rFonts w:ascii="Times New Roman" w:eastAsia="Times New Roman" w:hAnsi="Times New Roman" w:cs="Times New Roman"/>
          <w:sz w:val="24"/>
          <w:szCs w:val="24"/>
          <w:lang w:eastAsia="en-IN"/>
        </w:rPr>
        <w:t xml:space="preserve"> (</w:t>
      </w:r>
      <w:r w:rsidRPr="00730E0D">
        <w:rPr>
          <w:rFonts w:ascii="Courier New" w:eastAsia="Times New Roman" w:hAnsi="Courier New" w:cs="Courier New"/>
          <w:sz w:val="20"/>
          <w:szCs w:val="20"/>
          <w:lang w:eastAsia="en-IN"/>
        </w:rPr>
        <w:t>openapi.json</w:t>
      </w:r>
      <w:r w:rsidRPr="00730E0D">
        <w:rPr>
          <w:rFonts w:ascii="Times New Roman" w:eastAsia="Times New Roman" w:hAnsi="Times New Roman" w:cs="Times New Roman"/>
          <w:sz w:val="24"/>
          <w:szCs w:val="24"/>
          <w:lang w:eastAsia="en-IN"/>
        </w:rPr>
        <w:t xml:space="preserve">) that can be imported into </w:t>
      </w:r>
      <w:r w:rsidRPr="00730E0D">
        <w:rPr>
          <w:rFonts w:ascii="Times New Roman" w:eastAsia="Times New Roman" w:hAnsi="Times New Roman" w:cs="Times New Roman"/>
          <w:b/>
          <w:bCs/>
          <w:sz w:val="24"/>
          <w:szCs w:val="24"/>
          <w:lang w:eastAsia="en-IN"/>
        </w:rPr>
        <w:t>Swagger UI</w:t>
      </w:r>
      <w:r w:rsidRPr="00730E0D">
        <w:rPr>
          <w:rFonts w:ascii="Times New Roman" w:eastAsia="Times New Roman" w:hAnsi="Times New Roman" w:cs="Times New Roman"/>
          <w:sz w:val="24"/>
          <w:szCs w:val="24"/>
          <w:lang w:eastAsia="en-IN"/>
        </w:rPr>
        <w:t xml:space="preserve"> or </w:t>
      </w:r>
      <w:r w:rsidRPr="00730E0D">
        <w:rPr>
          <w:rFonts w:ascii="Times New Roman" w:eastAsia="Times New Roman" w:hAnsi="Times New Roman" w:cs="Times New Roman"/>
          <w:b/>
          <w:bCs/>
          <w:sz w:val="24"/>
          <w:szCs w:val="24"/>
          <w:lang w:eastAsia="en-IN"/>
        </w:rPr>
        <w:t>Postman</w:t>
      </w:r>
      <w:r w:rsidRPr="00730E0D">
        <w:rPr>
          <w:rFonts w:ascii="Times New Roman" w:eastAsia="Times New Roman" w:hAnsi="Times New Roman" w:cs="Times New Roman"/>
          <w:sz w:val="24"/>
          <w:szCs w:val="24"/>
          <w:lang w:eastAsia="en-IN"/>
        </w:rPr>
        <w:t>.</w:t>
      </w:r>
    </w:p>
    <w:p w14:paraId="579BA474" w14:textId="77777777" w:rsidR="00730E0D" w:rsidRPr="00730E0D" w:rsidRDefault="00730E0D">
      <w:pPr>
        <w:numPr>
          <w:ilvl w:val="0"/>
          <w:numId w:val="122"/>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b/>
          <w:bCs/>
          <w:sz w:val="24"/>
          <w:szCs w:val="24"/>
          <w:lang w:eastAsia="en-IN"/>
        </w:rPr>
        <w:t>Postman Collection JSON</w:t>
      </w:r>
      <w:r w:rsidRPr="00730E0D">
        <w:rPr>
          <w:rFonts w:ascii="Times New Roman" w:eastAsia="Times New Roman" w:hAnsi="Times New Roman" w:cs="Times New Roman"/>
          <w:sz w:val="24"/>
          <w:szCs w:val="24"/>
          <w:lang w:eastAsia="en-IN"/>
        </w:rPr>
        <w:t xml:space="preserve"> (</w:t>
      </w:r>
      <w:r w:rsidRPr="00730E0D">
        <w:rPr>
          <w:rFonts w:ascii="Courier New" w:eastAsia="Times New Roman" w:hAnsi="Courier New" w:cs="Courier New"/>
          <w:sz w:val="20"/>
          <w:szCs w:val="20"/>
          <w:lang w:eastAsia="en-IN"/>
        </w:rPr>
        <w:t>postman_collection.json</w:t>
      </w:r>
      <w:r w:rsidRPr="00730E0D">
        <w:rPr>
          <w:rFonts w:ascii="Times New Roman" w:eastAsia="Times New Roman" w:hAnsi="Times New Roman" w:cs="Times New Roman"/>
          <w:sz w:val="24"/>
          <w:szCs w:val="24"/>
          <w:lang w:eastAsia="en-IN"/>
        </w:rPr>
        <w:t>) containing all endpoints grouped by category.</w:t>
      </w:r>
    </w:p>
    <w:p w14:paraId="0900EC28" w14:textId="77777777" w:rsidR="00730E0D" w:rsidRPr="00730E0D" w:rsidRDefault="00005484" w:rsidP="00730E0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620535A">
          <v:rect id="_x0000_i1119" style="width:0;height:1.5pt" o:hralign="center" o:hrstd="t" o:hr="t" fillcolor="#a0a0a0" stroked="f"/>
        </w:pict>
      </w:r>
    </w:p>
    <w:p w14:paraId="6754E8E0" w14:textId="4CEA9B6C" w:rsidR="00FF47B4" w:rsidRDefault="00730E0D" w:rsidP="00FF47B4">
      <w:pPr>
        <w:pStyle w:val="Heading5"/>
      </w:pPr>
      <w:r w:rsidRPr="00730E0D">
        <w:t xml:space="preserve">OpenAPI Specification (Swagger) — </w:t>
      </w:r>
    </w:p>
    <w:p w14:paraId="0370713C" w14:textId="39BEC9EA" w:rsidR="00730E0D" w:rsidRPr="00730E0D" w:rsidRDefault="00730E0D" w:rsidP="00FF47B4">
      <w:pPr>
        <w:pStyle w:val="Heading5"/>
        <w:rPr>
          <w:sz w:val="48"/>
          <w:szCs w:val="48"/>
        </w:rPr>
      </w:pPr>
      <w:r w:rsidRPr="00730E0D">
        <w:t>openapi.json</w:t>
      </w:r>
    </w:p>
    <w:p w14:paraId="0BB4AED7"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w:t>
      </w:r>
    </w:p>
    <w:p w14:paraId="2DA42FBE"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lastRenderedPageBreak/>
        <w:t xml:space="preserve">  "openapi": "3.0.1",</w:t>
      </w:r>
    </w:p>
    <w:p w14:paraId="0EC86A5D"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"info": {</w:t>
      </w:r>
    </w:p>
    <w:p w14:paraId="39A51933"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"title": "Net Zero Target &amp; Scenario Modelling API",</w:t>
      </w:r>
    </w:p>
    <w:p w14:paraId="0DC481D6"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"version": "1.0.0",</w:t>
      </w:r>
    </w:p>
    <w:p w14:paraId="46B5AD15"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"description": "API for managing Net Zero targets, strategies, scenarios, projections, and reporting"</w:t>
      </w:r>
    </w:p>
    <w:p w14:paraId="42BDDD43"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08DE3CFE"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"servers": [</w:t>
      </w:r>
    </w:p>
    <w:p w14:paraId="50D69418"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52FC42EC"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"url": "http://localhost:4000/api",</w:t>
      </w:r>
    </w:p>
    <w:p w14:paraId="32A02849"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"description": "Local Dev Server"</w:t>
      </w:r>
    </w:p>
    <w:p w14:paraId="4536361C"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4BC6B5D9"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213B3255"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"paths": {</w:t>
      </w:r>
    </w:p>
    <w:p w14:paraId="77069AF3"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"/targets": {</w:t>
      </w:r>
    </w:p>
    <w:p w14:paraId="537365B2"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"get": {</w:t>
      </w:r>
    </w:p>
    <w:p w14:paraId="0D113C9A"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"summary": "List Net Zero targets",</w:t>
      </w:r>
    </w:p>
    <w:p w14:paraId="694E98BD"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"parameters": [</w:t>
      </w:r>
    </w:p>
    <w:p w14:paraId="07467EBA"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367866E9"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"name": "organization_id",</w:t>
      </w:r>
    </w:p>
    <w:p w14:paraId="4410BB1B"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"in": "query",</w:t>
      </w:r>
    </w:p>
    <w:p w14:paraId="50E6D911"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"schema": { "type": "integer" }</w:t>
      </w:r>
    </w:p>
    <w:p w14:paraId="43224E59"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162478C3"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10398ECF"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"responses": {</w:t>
      </w:r>
    </w:p>
    <w:p w14:paraId="0B2856FF"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"200": { "description": "List of targets" }</w:t>
      </w:r>
    </w:p>
    <w:p w14:paraId="259E262B"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3F2AF592"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6E1BB37C"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"post": {</w:t>
      </w:r>
    </w:p>
    <w:p w14:paraId="37C186E5"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"summary": "Create new target",</w:t>
      </w:r>
    </w:p>
    <w:p w14:paraId="1660D9EF"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"requestBody": {</w:t>
      </w:r>
    </w:p>
    <w:p w14:paraId="1C955807"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"required": true,</w:t>
      </w:r>
    </w:p>
    <w:p w14:paraId="285ED2D8"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"content": {</w:t>
      </w:r>
    </w:p>
    <w:p w14:paraId="58CB7B30"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"application/json": {</w:t>
      </w:r>
    </w:p>
    <w:p w14:paraId="1141CEA9"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"schema": {</w:t>
      </w:r>
    </w:p>
    <w:p w14:paraId="24A1E44A"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"type": "object",</w:t>
      </w:r>
    </w:p>
    <w:p w14:paraId="71BFBBE1"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"properties": {</w:t>
      </w:r>
    </w:p>
    <w:p w14:paraId="63978E23"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"organization_id": { "type": "integer" },</w:t>
      </w:r>
    </w:p>
    <w:p w14:paraId="4834C808"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"baseline_year": { "type": "integer" },</w:t>
      </w:r>
    </w:p>
    <w:p w14:paraId="2BEAA34A"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"target_year": { "type": "integer" },</w:t>
      </w:r>
    </w:p>
    <w:p w14:paraId="63871331"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"baseline_emissions": { "type": "number" },</w:t>
      </w:r>
    </w:p>
    <w:p w14:paraId="4FF81950"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"target_reduction_percent": { "type": "number" }</w:t>
      </w:r>
    </w:p>
    <w:p w14:paraId="7BEFFC15"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40A6B2A8"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5620A8C7"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3DF7BAA7"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63C062C5"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669A120E"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"responses": { "201": { "description": "Target created" } }</w:t>
      </w:r>
    </w:p>
    <w:p w14:paraId="3FB391E8"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66F13D8E"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4FD36D57"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"/targets/{id}": {</w:t>
      </w:r>
    </w:p>
    <w:p w14:paraId="7D168D00"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"get": {</w:t>
      </w:r>
    </w:p>
    <w:p w14:paraId="652C3681"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"summary": "Get target by ID",</w:t>
      </w:r>
    </w:p>
    <w:p w14:paraId="6C33D64A"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"parameters": [</w:t>
      </w:r>
    </w:p>
    <w:p w14:paraId="1BB0D683"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 "name": "id", "in": "path", "required": true, "schema": { "type": "integer" } }</w:t>
      </w:r>
    </w:p>
    <w:p w14:paraId="6A221C5B"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39A6B4D0"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"responses": { "200": { "description": "Target details" } }</w:t>
      </w:r>
    </w:p>
    <w:p w14:paraId="4B735CAA"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23B6BC14"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"put": {</w:t>
      </w:r>
    </w:p>
    <w:p w14:paraId="345A0855"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lastRenderedPageBreak/>
        <w:t xml:space="preserve">        "summary": "Update target",</w:t>
      </w:r>
    </w:p>
    <w:p w14:paraId="7CFE8023"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"parameters": [</w:t>
      </w:r>
    </w:p>
    <w:p w14:paraId="4A86C80F"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 "name": "id", "in": "path", "required": true, "schema": { "type": "integer" } }</w:t>
      </w:r>
    </w:p>
    <w:p w14:paraId="2FB5BF57"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6A7A48EA"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"requestBody": {</w:t>
      </w:r>
    </w:p>
    <w:p w14:paraId="704C30D1"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"required": true,</w:t>
      </w:r>
    </w:p>
    <w:p w14:paraId="35F9ACC6"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"content": { "application/json": { "schema": { "type": "object" } } }</w:t>
      </w:r>
    </w:p>
    <w:p w14:paraId="466602AB"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528132AF"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"responses": { "200": { "description": "Target updated" } }</w:t>
      </w:r>
    </w:p>
    <w:p w14:paraId="4182583D"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407FEEE2"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"delete": {</w:t>
      </w:r>
    </w:p>
    <w:p w14:paraId="06FC1BF6"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"summary": "Delete target",</w:t>
      </w:r>
    </w:p>
    <w:p w14:paraId="10C96744"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"parameters": [</w:t>
      </w:r>
    </w:p>
    <w:p w14:paraId="198B4657"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 "name": "id", "in": "path", "required": true, "schema": { "type": "integer" } }</w:t>
      </w:r>
    </w:p>
    <w:p w14:paraId="0F1638A6"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6287DEE4"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"responses": { "204": { "description": "Target deleted" } }</w:t>
      </w:r>
    </w:p>
    <w:p w14:paraId="117EBF93"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46882FB6"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719B33A1"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"/strategies": {</w:t>
      </w:r>
    </w:p>
    <w:p w14:paraId="6A189182"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"get": { "summary": "List strategies", "responses": { "200": { "description": "List" } } },</w:t>
      </w:r>
    </w:p>
    <w:p w14:paraId="4B932954"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"post": { "summary": "Create strategy", "responses": { "201": { "description": "Created" } } }</w:t>
      </w:r>
    </w:p>
    <w:p w14:paraId="67A55414"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4C9777EE"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"/strategies/{id}": {</w:t>
      </w:r>
    </w:p>
    <w:p w14:paraId="69E0B82E"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"get": { "summary": "Get strategy", "parameters": [{ "name": "id", "in": "path", "schema": { "type": "integer" }}] },</w:t>
      </w:r>
    </w:p>
    <w:p w14:paraId="6D06AAEE"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"put": { "summary": "Update strategy", "parameters": [{ "name": "id", "in": "path", "schema": { "type": "integer" }}] },</w:t>
      </w:r>
    </w:p>
    <w:p w14:paraId="33D84DB8"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"delete": { "summary": "Delete strategy", "parameters": [{ "name": "id", "in": "path", "schema": { "type": "integer" }}] }</w:t>
      </w:r>
    </w:p>
    <w:p w14:paraId="0C2A5CFF"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503E4B3F"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"/scenarios": {</w:t>
      </w:r>
    </w:p>
    <w:p w14:paraId="00D99AF7"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"get": { "summary": "List scenarios", "responses": { "200": { "description": "Scenarios" } } },</w:t>
      </w:r>
    </w:p>
    <w:p w14:paraId="371A9880"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"post": { "summary": "Create scenario", "responses": { "201": { "description": "Scenario created" } } }</w:t>
      </w:r>
    </w:p>
    <w:p w14:paraId="125924C5"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00E45656"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"/scenarios/{id}": {</w:t>
      </w:r>
    </w:p>
    <w:p w14:paraId="52D0E0A1"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"get": { "summary": "Get scenario details" },</w:t>
      </w:r>
    </w:p>
    <w:p w14:paraId="324673F5"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"put": { "summary": "Update scenario" },</w:t>
      </w:r>
    </w:p>
    <w:p w14:paraId="53DB396C"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"delete": { "summary": "Delete scenario" }</w:t>
      </w:r>
    </w:p>
    <w:p w14:paraId="1C36BFA6"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7B630DDB"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"/scenarios/{id}/strategies": {</w:t>
      </w:r>
    </w:p>
    <w:p w14:paraId="2217807F"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"get": { "summary": "List strategies in scenario" },</w:t>
      </w:r>
    </w:p>
    <w:p w14:paraId="7AA95E60"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"post": { "summary": "Add strategy to scenario" }</w:t>
      </w:r>
    </w:p>
    <w:p w14:paraId="4E968BB3"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007A3191"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"/scenarios/{id}/strategies/{sid}": {</w:t>
      </w:r>
    </w:p>
    <w:p w14:paraId="6ACC2B7D"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"put": { "summary": "Update scenario strategy" },</w:t>
      </w:r>
    </w:p>
    <w:p w14:paraId="35AD53DF"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"delete": { "summary": "Remove strategy from scenario" }</w:t>
      </w:r>
    </w:p>
    <w:p w14:paraId="557761F6"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5FF5ECF0"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"/scenarios/{id}/projections": {</w:t>
      </w:r>
    </w:p>
    <w:p w14:paraId="788F9378"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"get": { "summary": "Get projections for scenario" },</w:t>
      </w:r>
    </w:p>
    <w:p w14:paraId="37194C18"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"post": { "summary": "Generate projections" },</w:t>
      </w:r>
    </w:p>
    <w:p w14:paraId="608904F7"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"delete": { "summary": "Delete projections" }</w:t>
      </w:r>
    </w:p>
    <w:p w14:paraId="0390662E"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55AC9C25"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"/scenarios/{id}/projections/{year}": {</w:t>
      </w:r>
    </w:p>
    <w:p w14:paraId="59EF2270"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lastRenderedPageBreak/>
        <w:t xml:space="preserve">      "get": { "summary": "Get projection for year" }</w:t>
      </w:r>
    </w:p>
    <w:p w14:paraId="46090B36"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63FFFF5D"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"/reports/scenario-summary": {</w:t>
      </w:r>
    </w:p>
    <w:p w14:paraId="6EF49070"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"get": { "summary": "Scenario summary report" }</w:t>
      </w:r>
    </w:p>
    <w:p w14:paraId="375609FB"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7AC9AE3C"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"/reports/scenario-comparison": {</w:t>
      </w:r>
    </w:p>
    <w:p w14:paraId="262E1BA6"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"get": { "summary": "Scenario comparison report" }</w:t>
      </w:r>
    </w:p>
    <w:p w14:paraId="51E77FDA"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3920B227"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"/reports/scenario-strategies": {</w:t>
      </w:r>
    </w:p>
    <w:p w14:paraId="365F417C"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"get": { "summary": "Scenario strategies report" }</w:t>
      </w:r>
    </w:p>
    <w:p w14:paraId="7F5FF82D"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1FC0D727"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"/reports/netzero-gap": {</w:t>
      </w:r>
    </w:p>
    <w:p w14:paraId="440AAFEF"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"get": { "summary": "Net Zero gap analysis report" }</w:t>
      </w:r>
    </w:p>
    <w:p w14:paraId="690C4993"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176F7FDF"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2B893DF8"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w:t>
      </w:r>
    </w:p>
    <w:p w14:paraId="4B1B1029" w14:textId="77777777" w:rsidR="00730E0D" w:rsidRPr="00730E0D" w:rsidRDefault="00005484" w:rsidP="00730E0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12A512D">
          <v:rect id="_x0000_i1120" style="width:0;height:1.5pt" o:hralign="center" o:hrstd="t" o:hr="t" fillcolor="#a0a0a0" stroked="f"/>
        </w:pict>
      </w:r>
    </w:p>
    <w:p w14:paraId="7E8B8B24" w14:textId="4121996B" w:rsidR="00FF47B4" w:rsidRDefault="00730E0D" w:rsidP="00FF47B4">
      <w:pPr>
        <w:pStyle w:val="Heading5"/>
      </w:pPr>
      <w:r w:rsidRPr="00730E0D">
        <w:t xml:space="preserve">Postman Collection JSON </w:t>
      </w:r>
    </w:p>
    <w:p w14:paraId="6847D028" w14:textId="28C3E742" w:rsidR="00730E0D" w:rsidRPr="00730E0D" w:rsidRDefault="00730E0D" w:rsidP="00FF47B4">
      <w:pPr>
        <w:pStyle w:val="Heading5"/>
      </w:pPr>
      <w:r w:rsidRPr="00730E0D">
        <w:t xml:space="preserve">— </w:t>
      </w:r>
      <w:r w:rsidRPr="00730E0D">
        <w:rPr>
          <w:rFonts w:ascii="Courier New" w:hAnsi="Courier New" w:cs="Courier New"/>
        </w:rPr>
        <w:t>postman_collection.json</w:t>
      </w:r>
    </w:p>
    <w:p w14:paraId="26097183"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w:t>
      </w:r>
    </w:p>
    <w:p w14:paraId="53548668"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"info": {</w:t>
      </w:r>
    </w:p>
    <w:p w14:paraId="6CB5191F"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"name": "Net Zero API Collection",</w:t>
      </w:r>
    </w:p>
    <w:p w14:paraId="7A91B631"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"schema": "https://schema.getpostman.com/json/collection/v2.1.0/collection.json"</w:t>
      </w:r>
    </w:p>
    <w:p w14:paraId="4307606D"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0D0AFB5C"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"item": [</w:t>
      </w:r>
    </w:p>
    <w:p w14:paraId="7959B004"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00C2811E"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"name": "Targets",</w:t>
      </w:r>
    </w:p>
    <w:p w14:paraId="40E01285"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"item": [</w:t>
      </w:r>
    </w:p>
    <w:p w14:paraId="6F33621D"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 "name": "List Targets", "request": { "method": "GET", "url": "{{baseUrl}}/targets" } },</w:t>
      </w:r>
    </w:p>
    <w:p w14:paraId="2147EA1F"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 "name": "Create Target", "request": { "method": "POST", "url": "{{baseUrl}}/targets", "body": { "mode": "raw", "raw": "{\"organization_id\":1,\"baseline_year\":2020,\"target_year\":2050,\"baseline_emissions\":1000,\"target_reduction_percent\":90}" } } }</w:t>
      </w:r>
    </w:p>
    <w:p w14:paraId="5EED7D34"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57E91AD7"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24B799FA"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329AC691"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"name": "Strategies",</w:t>
      </w:r>
    </w:p>
    <w:p w14:paraId="76C06BBC"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"item": [</w:t>
      </w:r>
    </w:p>
    <w:p w14:paraId="4EF1FAF1"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 "name": "List Strategies", "request": { "method": "GET", "url": "{{baseUrl}}/strategies" } },</w:t>
      </w:r>
    </w:p>
    <w:p w14:paraId="3434BBE7"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 "name": "Create Strategy", "request": { "method": "POST", "url": "{{baseUrl}}/strategies", "body": { "mode": "raw", "raw": "{\"name\":\"Renewable Energy\",\"description\":\"Adopt renewable sources\"}" } } }</w:t>
      </w:r>
    </w:p>
    <w:p w14:paraId="66196A47"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780F0C11"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744EE60D"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11DC86EC"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"name": "Scenarios",</w:t>
      </w:r>
    </w:p>
    <w:p w14:paraId="5430CB7F"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"item": [</w:t>
      </w:r>
    </w:p>
    <w:p w14:paraId="6EFBB714"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 "name": "List Scenarios", "request": { "method": "GET", "url": "{{baseUrl}}/scenarios" } },</w:t>
      </w:r>
    </w:p>
    <w:p w14:paraId="49AB6257"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 "name": "Create Scenario", "request": { "method": "POST", "url": "{{baseUrl}}/scenarios", "body": { "mode": "raw", "raw": </w:t>
      </w:r>
      <w:r w:rsidRPr="00730E0D">
        <w:rPr>
          <w:rFonts w:ascii="Courier New" w:eastAsia="Times New Roman" w:hAnsi="Courier New" w:cs="Courier New"/>
          <w:sz w:val="20"/>
          <w:szCs w:val="20"/>
          <w:lang w:eastAsia="en-IN"/>
        </w:rPr>
        <w:lastRenderedPageBreak/>
        <w:t>"{\"target_id\":1,\"name\":\"High Renewables\",\"assumptions\":{\"growthRate\":0.02}}" } } }</w:t>
      </w:r>
    </w:p>
    <w:p w14:paraId="4EE888FC"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49DBFC2B"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1765E88C"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3B96FE0E"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"name": "Scenario Strategies",</w:t>
      </w:r>
    </w:p>
    <w:p w14:paraId="2A9D2598"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"item": [</w:t>
      </w:r>
    </w:p>
    <w:p w14:paraId="69B80F22"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 "name": "Add Strategy to Scenario", "request": { "method": "POST", "url": "{{baseUrl}}/scenarios/1/strategies", "body": { "mode": "raw", "raw": "{\"strategy_id\":1,\"adoption_rate\":5,\"start_year\":2025,\"end_year\":2035}" } } },</w:t>
      </w:r>
    </w:p>
    <w:p w14:paraId="5529802A"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 "name": "List Scenario Strategies", "request": { "method": "GET", "url": "{{baseUrl}}/scenarios/1/strategies" } }</w:t>
      </w:r>
    </w:p>
    <w:p w14:paraId="3426ABEB"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4A9E15FC"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2DBE468E"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77A57F89"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"name": "Projections",</w:t>
      </w:r>
    </w:p>
    <w:p w14:paraId="231AB5B0"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"item": [</w:t>
      </w:r>
    </w:p>
    <w:p w14:paraId="52B8F1C9"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 "name": "Generate Projections", "request": { "method": "POST", "url": "{{baseUrl}}/scenarios/1/projections" } },</w:t>
      </w:r>
    </w:p>
    <w:p w14:paraId="1C20857D"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 "name": "List Projections", "request": { "method": "GET", "url": "{{baseUrl}}/scenarios/1/projections" } }</w:t>
      </w:r>
    </w:p>
    <w:p w14:paraId="26ADBB3E"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71F50127"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5F3A27E2"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5518E689"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"name": "Reports",</w:t>
      </w:r>
    </w:p>
    <w:p w14:paraId="37510304"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"item": [</w:t>
      </w:r>
    </w:p>
    <w:p w14:paraId="39ED83D9"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 "name": "Scenario Summary", "request": { "method": "GET", "url": "{{baseUrl}}/reports/scenario-summary" } },</w:t>
      </w:r>
    </w:p>
    <w:p w14:paraId="67E7FC0A"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 "name": "Scenario Comparison", "request": { "method": "GET", "url": "{{baseUrl}}/reports/scenario-comparison" } },</w:t>
      </w:r>
    </w:p>
    <w:p w14:paraId="49BCEE2A"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 "name": "Scenario Strategies Report", "request": { "method": "GET", "url": "{{baseUrl}}/reports/scenario-strategies" } },</w:t>
      </w:r>
    </w:p>
    <w:p w14:paraId="700995A0"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 "name": "Net Zero Gap Report", "request": { "method": "GET", "url": "{{baseUrl}}/reports/netzero-gap" } }</w:t>
      </w:r>
    </w:p>
    <w:p w14:paraId="3ABE0932"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27739690"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1863CC29"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479BFD10"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"variable": [</w:t>
      </w:r>
    </w:p>
    <w:p w14:paraId="4648232F"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 "key": "baseUrl", "value": "http://localhost:4000/api" }</w:t>
      </w:r>
    </w:p>
    <w:p w14:paraId="587A89C8"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700490F9"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w:t>
      </w:r>
    </w:p>
    <w:p w14:paraId="7A3AA00F" w14:textId="77777777" w:rsidR="00730E0D" w:rsidRPr="00730E0D" w:rsidRDefault="00005484" w:rsidP="00730E0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F790F00">
          <v:rect id="_x0000_i1121" style="width:0;height:1.5pt" o:hralign="center" o:hrstd="t" o:hr="t" fillcolor="#a0a0a0" stroked="f"/>
        </w:pict>
      </w:r>
    </w:p>
    <w:p w14:paraId="361B462D" w14:textId="77777777" w:rsidR="00730E0D" w:rsidRPr="00730E0D" w:rsidRDefault="00730E0D" w:rsidP="00730E0D">
      <w:p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Segoe UI Emoji" w:eastAsia="Times New Roman" w:hAnsi="Segoe UI Emoji" w:cs="Segoe UI Emoji"/>
          <w:sz w:val="24"/>
          <w:szCs w:val="24"/>
          <w:lang w:eastAsia="en-IN"/>
        </w:rPr>
        <w:t>✅</w:t>
      </w:r>
      <w:r w:rsidRPr="00730E0D">
        <w:rPr>
          <w:rFonts w:ascii="Times New Roman" w:eastAsia="Times New Roman" w:hAnsi="Times New Roman" w:cs="Times New Roman"/>
          <w:sz w:val="24"/>
          <w:szCs w:val="24"/>
          <w:lang w:eastAsia="en-IN"/>
        </w:rPr>
        <w:t xml:space="preserve"> You can save both JSONs as files:</w:t>
      </w:r>
    </w:p>
    <w:p w14:paraId="4F600763" w14:textId="77777777" w:rsidR="00730E0D" w:rsidRPr="00F152D3" w:rsidRDefault="00730E0D">
      <w:pPr>
        <w:numPr>
          <w:ilvl w:val="0"/>
          <w:numId w:val="123"/>
        </w:numPr>
        <w:spacing w:before="100" w:beforeAutospacing="1" w:after="100" w:afterAutospacing="1" w:line="240" w:lineRule="auto"/>
        <w:rPr>
          <w:rFonts w:ascii="Times New Roman" w:eastAsia="Times New Roman" w:hAnsi="Times New Roman" w:cs="Times New Roman"/>
          <w:sz w:val="24"/>
          <w:szCs w:val="24"/>
          <w:highlight w:val="yellow"/>
          <w:lang w:eastAsia="en-IN"/>
        </w:rPr>
      </w:pPr>
      <w:r w:rsidRPr="00F152D3">
        <w:rPr>
          <w:rFonts w:ascii="Courier New" w:eastAsia="Times New Roman" w:hAnsi="Courier New" w:cs="Courier New"/>
          <w:sz w:val="20"/>
          <w:szCs w:val="20"/>
          <w:highlight w:val="yellow"/>
          <w:lang w:eastAsia="en-IN"/>
        </w:rPr>
        <w:t>openapi.json</w:t>
      </w:r>
      <w:r w:rsidRPr="00F152D3">
        <w:rPr>
          <w:rFonts w:ascii="Times New Roman" w:eastAsia="Times New Roman" w:hAnsi="Times New Roman" w:cs="Times New Roman"/>
          <w:sz w:val="24"/>
          <w:szCs w:val="24"/>
          <w:highlight w:val="yellow"/>
          <w:lang w:eastAsia="en-IN"/>
        </w:rPr>
        <w:t xml:space="preserve"> → import into Swagger UI or Postman (as OpenAPI spec).</w:t>
      </w:r>
    </w:p>
    <w:p w14:paraId="32082F0B" w14:textId="77777777" w:rsidR="00730E0D" w:rsidRPr="00F152D3" w:rsidRDefault="00730E0D">
      <w:pPr>
        <w:numPr>
          <w:ilvl w:val="0"/>
          <w:numId w:val="123"/>
        </w:numPr>
        <w:spacing w:before="100" w:beforeAutospacing="1" w:after="100" w:afterAutospacing="1" w:line="240" w:lineRule="auto"/>
        <w:rPr>
          <w:rFonts w:ascii="Times New Roman" w:eastAsia="Times New Roman" w:hAnsi="Times New Roman" w:cs="Times New Roman"/>
          <w:sz w:val="24"/>
          <w:szCs w:val="24"/>
          <w:highlight w:val="yellow"/>
          <w:lang w:eastAsia="en-IN"/>
        </w:rPr>
      </w:pPr>
      <w:r w:rsidRPr="00F152D3">
        <w:rPr>
          <w:rFonts w:ascii="Courier New" w:eastAsia="Times New Roman" w:hAnsi="Courier New" w:cs="Courier New"/>
          <w:sz w:val="20"/>
          <w:szCs w:val="20"/>
          <w:highlight w:val="yellow"/>
          <w:lang w:eastAsia="en-IN"/>
        </w:rPr>
        <w:t>postman_collection.json</w:t>
      </w:r>
      <w:r w:rsidRPr="00F152D3">
        <w:rPr>
          <w:rFonts w:ascii="Times New Roman" w:eastAsia="Times New Roman" w:hAnsi="Times New Roman" w:cs="Times New Roman"/>
          <w:sz w:val="24"/>
          <w:szCs w:val="24"/>
          <w:highlight w:val="yellow"/>
          <w:lang w:eastAsia="en-IN"/>
        </w:rPr>
        <w:t xml:space="preserve"> → import directly into Postman as a collection.</w:t>
      </w:r>
    </w:p>
    <w:p w14:paraId="7F0176CF" w14:textId="77777777" w:rsidR="00730E0D" w:rsidRPr="00730E0D" w:rsidRDefault="00005484" w:rsidP="00730E0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2416351">
          <v:rect id="_x0000_i1122" style="width:0;height:1.5pt" o:hralign="center" o:hrstd="t" o:hr="t" fillcolor="#a0a0a0" stroked="f"/>
        </w:pict>
      </w:r>
    </w:p>
    <w:p w14:paraId="7637DDC7" w14:textId="05D54EFC" w:rsidR="00730E0D" w:rsidRPr="00730E0D" w:rsidRDefault="00501606" w:rsidP="00730E0D">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Both are </w:t>
      </w:r>
      <w:r w:rsidR="00730E0D" w:rsidRPr="00730E0D">
        <w:rPr>
          <w:rFonts w:ascii="Times New Roman" w:eastAsia="Times New Roman" w:hAnsi="Times New Roman" w:cs="Times New Roman"/>
          <w:b/>
          <w:bCs/>
          <w:sz w:val="24"/>
          <w:szCs w:val="24"/>
          <w:lang w:eastAsia="en-IN"/>
        </w:rPr>
        <w:t>bundle</w:t>
      </w:r>
      <w:r>
        <w:rPr>
          <w:rFonts w:ascii="Times New Roman" w:eastAsia="Times New Roman" w:hAnsi="Times New Roman" w:cs="Times New Roman"/>
          <w:b/>
          <w:bCs/>
          <w:sz w:val="24"/>
          <w:szCs w:val="24"/>
          <w:lang w:eastAsia="en-IN"/>
        </w:rPr>
        <w:t xml:space="preserve">d </w:t>
      </w:r>
      <w:r w:rsidR="00730E0D" w:rsidRPr="00730E0D">
        <w:rPr>
          <w:rFonts w:ascii="Times New Roman" w:eastAsia="Times New Roman" w:hAnsi="Times New Roman" w:cs="Times New Roman"/>
          <w:b/>
          <w:bCs/>
          <w:sz w:val="24"/>
          <w:szCs w:val="24"/>
          <w:lang w:eastAsia="en-IN"/>
        </w:rPr>
        <w:t>into downloadable files</w:t>
      </w:r>
      <w:r w:rsidR="00730E0D" w:rsidRPr="00730E0D">
        <w:rPr>
          <w:rFonts w:ascii="Times New Roman" w:eastAsia="Times New Roman" w:hAnsi="Times New Roman" w:cs="Times New Roman"/>
          <w:sz w:val="24"/>
          <w:szCs w:val="24"/>
          <w:lang w:eastAsia="en-IN"/>
        </w:rPr>
        <w:t xml:space="preserve"> (</w:t>
      </w:r>
      <w:r w:rsidR="00730E0D" w:rsidRPr="00730E0D">
        <w:rPr>
          <w:rFonts w:ascii="Courier New" w:eastAsia="Times New Roman" w:hAnsi="Courier New" w:cs="Courier New"/>
          <w:sz w:val="20"/>
          <w:szCs w:val="20"/>
          <w:lang w:eastAsia="en-IN"/>
        </w:rPr>
        <w:t>.json</w:t>
      </w:r>
      <w:r w:rsidR="00730E0D" w:rsidRPr="00730E0D">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to </w:t>
      </w:r>
      <w:r w:rsidR="00730E0D" w:rsidRPr="00730E0D">
        <w:rPr>
          <w:rFonts w:ascii="Times New Roman" w:eastAsia="Times New Roman" w:hAnsi="Times New Roman" w:cs="Times New Roman"/>
          <w:sz w:val="24"/>
          <w:szCs w:val="24"/>
          <w:lang w:eastAsia="en-IN"/>
        </w:rPr>
        <w:t>import directly without copy-pasting?</w:t>
      </w:r>
    </w:p>
    <w:p w14:paraId="5E71D594" w14:textId="77777777" w:rsidR="00730E0D" w:rsidRPr="00F152D3" w:rsidRDefault="00730E0D">
      <w:pPr>
        <w:numPr>
          <w:ilvl w:val="0"/>
          <w:numId w:val="124"/>
        </w:numPr>
        <w:spacing w:before="100" w:beforeAutospacing="1" w:after="100" w:afterAutospacing="1" w:line="240" w:lineRule="auto"/>
        <w:rPr>
          <w:rFonts w:ascii="Times New Roman" w:eastAsia="Times New Roman" w:hAnsi="Times New Roman" w:cs="Times New Roman"/>
          <w:sz w:val="24"/>
          <w:szCs w:val="24"/>
          <w:highlight w:val="yellow"/>
          <w:lang w:eastAsia="en-IN"/>
        </w:rPr>
      </w:pPr>
      <w:r w:rsidRPr="00F152D3">
        <w:rPr>
          <w:rFonts w:ascii="Times New Roman" w:eastAsia="Times New Roman" w:hAnsi="Times New Roman" w:cs="Times New Roman"/>
          <w:sz w:val="24"/>
          <w:szCs w:val="24"/>
          <w:highlight w:val="yellow"/>
          <w:lang w:eastAsia="en-IN"/>
        </w:rPr>
        <w:t>Download OpenAPI Specification (openapi.json)</w:t>
      </w:r>
    </w:p>
    <w:p w14:paraId="501B7917" w14:textId="77777777" w:rsidR="00730E0D" w:rsidRPr="00F152D3" w:rsidRDefault="00730E0D">
      <w:pPr>
        <w:numPr>
          <w:ilvl w:val="0"/>
          <w:numId w:val="124"/>
        </w:numPr>
        <w:spacing w:before="100" w:beforeAutospacing="1" w:after="100" w:afterAutospacing="1" w:line="240" w:lineRule="auto"/>
        <w:rPr>
          <w:rFonts w:ascii="Times New Roman" w:eastAsia="Times New Roman" w:hAnsi="Times New Roman" w:cs="Times New Roman"/>
          <w:sz w:val="24"/>
          <w:szCs w:val="24"/>
          <w:highlight w:val="yellow"/>
          <w:lang w:eastAsia="en-IN"/>
        </w:rPr>
      </w:pPr>
      <w:r w:rsidRPr="00F152D3">
        <w:rPr>
          <w:rFonts w:ascii="Times New Roman" w:eastAsia="Times New Roman" w:hAnsi="Times New Roman" w:cs="Times New Roman"/>
          <w:sz w:val="24"/>
          <w:szCs w:val="24"/>
          <w:highlight w:val="yellow"/>
          <w:lang w:eastAsia="en-IN"/>
        </w:rPr>
        <w:t>Download Postman Collection (postman_collection.json)</w:t>
      </w:r>
    </w:p>
    <w:p w14:paraId="49013787" w14:textId="77777777" w:rsidR="00730E0D" w:rsidRPr="00730E0D" w:rsidRDefault="00730E0D" w:rsidP="00730E0D">
      <w:pPr>
        <w:spacing w:before="100" w:beforeAutospacing="1" w:after="100" w:afterAutospacing="1" w:line="240" w:lineRule="auto"/>
        <w:rPr>
          <w:rFonts w:ascii="Times New Roman" w:eastAsia="Times New Roman" w:hAnsi="Times New Roman" w:cs="Times New Roman"/>
          <w:sz w:val="24"/>
          <w:szCs w:val="24"/>
          <w:lang w:eastAsia="en-IN"/>
        </w:rPr>
      </w:pPr>
      <w:r w:rsidRPr="00F152D3">
        <w:rPr>
          <w:rFonts w:ascii="Times New Roman" w:eastAsia="Times New Roman" w:hAnsi="Times New Roman" w:cs="Times New Roman"/>
          <w:sz w:val="24"/>
          <w:szCs w:val="24"/>
          <w:highlight w:val="yellow"/>
          <w:lang w:eastAsia="en-IN"/>
        </w:rPr>
        <w:lastRenderedPageBreak/>
        <w:t>You can now import:</w:t>
      </w:r>
    </w:p>
    <w:p w14:paraId="4EBC1D85" w14:textId="77777777" w:rsidR="00730E0D" w:rsidRPr="00730E0D" w:rsidRDefault="00730E0D">
      <w:pPr>
        <w:numPr>
          <w:ilvl w:val="0"/>
          <w:numId w:val="125"/>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Courier New" w:eastAsia="Times New Roman" w:hAnsi="Courier New" w:cs="Courier New"/>
          <w:sz w:val="20"/>
          <w:szCs w:val="20"/>
          <w:lang w:eastAsia="en-IN"/>
        </w:rPr>
        <w:t>openapi.json</w:t>
      </w:r>
      <w:r w:rsidRPr="00730E0D">
        <w:rPr>
          <w:rFonts w:ascii="Times New Roman" w:eastAsia="Times New Roman" w:hAnsi="Times New Roman" w:cs="Times New Roman"/>
          <w:sz w:val="24"/>
          <w:szCs w:val="24"/>
          <w:lang w:eastAsia="en-IN"/>
        </w:rPr>
        <w:t xml:space="preserve"> → into </w:t>
      </w:r>
      <w:r w:rsidRPr="00730E0D">
        <w:rPr>
          <w:rFonts w:ascii="Times New Roman" w:eastAsia="Times New Roman" w:hAnsi="Times New Roman" w:cs="Times New Roman"/>
          <w:b/>
          <w:bCs/>
          <w:sz w:val="24"/>
          <w:szCs w:val="24"/>
          <w:lang w:eastAsia="en-IN"/>
        </w:rPr>
        <w:t>Swagger UI</w:t>
      </w:r>
      <w:r w:rsidRPr="00730E0D">
        <w:rPr>
          <w:rFonts w:ascii="Times New Roman" w:eastAsia="Times New Roman" w:hAnsi="Times New Roman" w:cs="Times New Roman"/>
          <w:sz w:val="24"/>
          <w:szCs w:val="24"/>
          <w:lang w:eastAsia="en-IN"/>
        </w:rPr>
        <w:t xml:space="preserve"> or Postman (as OpenAPI spec).</w:t>
      </w:r>
    </w:p>
    <w:p w14:paraId="21C54B3D" w14:textId="5699BDE3" w:rsidR="00730E0D" w:rsidRDefault="00730E0D">
      <w:pPr>
        <w:numPr>
          <w:ilvl w:val="0"/>
          <w:numId w:val="125"/>
        </w:num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Courier New" w:eastAsia="Times New Roman" w:hAnsi="Courier New" w:cs="Courier New"/>
          <w:sz w:val="20"/>
          <w:szCs w:val="20"/>
          <w:lang w:eastAsia="en-IN"/>
        </w:rPr>
        <w:t>postman_collection.json</w:t>
      </w:r>
      <w:r w:rsidRPr="00730E0D">
        <w:rPr>
          <w:rFonts w:ascii="Times New Roman" w:eastAsia="Times New Roman" w:hAnsi="Times New Roman" w:cs="Times New Roman"/>
          <w:sz w:val="24"/>
          <w:szCs w:val="24"/>
          <w:lang w:eastAsia="en-IN"/>
        </w:rPr>
        <w:t xml:space="preserve"> → directly into </w:t>
      </w:r>
      <w:r w:rsidRPr="00730E0D">
        <w:rPr>
          <w:rFonts w:ascii="Times New Roman" w:eastAsia="Times New Roman" w:hAnsi="Times New Roman" w:cs="Times New Roman"/>
          <w:b/>
          <w:bCs/>
          <w:sz w:val="24"/>
          <w:szCs w:val="24"/>
          <w:lang w:eastAsia="en-IN"/>
        </w:rPr>
        <w:t>Postman</w:t>
      </w:r>
      <w:r w:rsidRPr="00730E0D">
        <w:rPr>
          <w:rFonts w:ascii="Times New Roman" w:eastAsia="Times New Roman" w:hAnsi="Times New Roman" w:cs="Times New Roman"/>
          <w:sz w:val="24"/>
          <w:szCs w:val="24"/>
          <w:lang w:eastAsia="en-IN"/>
        </w:rPr>
        <w:t xml:space="preserve"> for testing all endpoints.</w:t>
      </w:r>
    </w:p>
    <w:p w14:paraId="63167F96" w14:textId="4890F86E" w:rsidR="00501606" w:rsidRPr="00730E0D" w:rsidRDefault="00005484" w:rsidP="00501606">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1F329A1">
          <v:rect id="_x0000_i1123" style="width:0;height:1.5pt" o:hralign="center" o:hrstd="t" o:hr="t" fillcolor="#a0a0a0" stroked="f"/>
        </w:pict>
      </w:r>
    </w:p>
    <w:p w14:paraId="0242D16E" w14:textId="443C4116" w:rsidR="00730E0D" w:rsidRPr="00730E0D" w:rsidRDefault="00730E0D" w:rsidP="00730E0D">
      <w:p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b/>
          <w:bCs/>
          <w:sz w:val="24"/>
          <w:szCs w:val="24"/>
          <w:lang w:eastAsia="en-IN"/>
        </w:rPr>
        <w:t>example responses</w:t>
      </w:r>
      <w:r w:rsidRPr="00730E0D">
        <w:rPr>
          <w:rFonts w:ascii="Times New Roman" w:eastAsia="Times New Roman" w:hAnsi="Times New Roman" w:cs="Times New Roman"/>
          <w:sz w:val="24"/>
          <w:szCs w:val="24"/>
          <w:lang w:eastAsia="en-IN"/>
        </w:rPr>
        <w:t xml:space="preserve"> </w:t>
      </w:r>
      <w:r w:rsidR="00501606">
        <w:rPr>
          <w:rFonts w:ascii="Times New Roman" w:eastAsia="Times New Roman" w:hAnsi="Times New Roman" w:cs="Times New Roman"/>
          <w:sz w:val="24"/>
          <w:szCs w:val="24"/>
          <w:lang w:eastAsia="en-IN"/>
        </w:rPr>
        <w:t xml:space="preserve">are also added </w:t>
      </w:r>
      <w:r w:rsidRPr="00730E0D">
        <w:rPr>
          <w:rFonts w:ascii="Times New Roman" w:eastAsia="Times New Roman" w:hAnsi="Times New Roman" w:cs="Times New Roman"/>
          <w:sz w:val="24"/>
          <w:szCs w:val="24"/>
          <w:lang w:eastAsia="en-IN"/>
        </w:rPr>
        <w:t xml:space="preserve">in the Swagger spec so developers see sample payloads in Swagger UI? </w:t>
      </w:r>
      <w:r w:rsidRPr="00730E0D">
        <w:rPr>
          <w:rFonts w:ascii="Times New Roman" w:eastAsia="Times New Roman" w:hAnsi="Times New Roman" w:cs="Times New Roman"/>
          <w:b/>
          <w:bCs/>
          <w:sz w:val="24"/>
          <w:szCs w:val="24"/>
          <w:lang w:eastAsia="en-IN"/>
        </w:rPr>
        <w:t>Swagger/OpenAPI JSON</w:t>
      </w:r>
      <w:r w:rsidRPr="00730E0D">
        <w:rPr>
          <w:rFonts w:ascii="Times New Roman" w:eastAsia="Times New Roman" w:hAnsi="Times New Roman" w:cs="Times New Roman"/>
          <w:sz w:val="24"/>
          <w:szCs w:val="24"/>
          <w:lang w:eastAsia="en-IN"/>
        </w:rPr>
        <w:t xml:space="preserve"> </w:t>
      </w:r>
      <w:r w:rsidR="00501606">
        <w:rPr>
          <w:rFonts w:ascii="Times New Roman" w:eastAsia="Times New Roman" w:hAnsi="Times New Roman" w:cs="Times New Roman"/>
          <w:sz w:val="24"/>
          <w:szCs w:val="24"/>
          <w:lang w:eastAsia="en-IN"/>
        </w:rPr>
        <w:t xml:space="preserve">are extended with </w:t>
      </w:r>
      <w:r w:rsidRPr="00730E0D">
        <w:rPr>
          <w:rFonts w:ascii="Times New Roman" w:eastAsia="Times New Roman" w:hAnsi="Times New Roman" w:cs="Times New Roman"/>
          <w:b/>
          <w:bCs/>
          <w:sz w:val="24"/>
          <w:szCs w:val="24"/>
          <w:lang w:eastAsia="en-IN"/>
        </w:rPr>
        <w:t>example request/response bodies</w:t>
      </w:r>
      <w:r w:rsidRPr="00730E0D">
        <w:rPr>
          <w:rFonts w:ascii="Times New Roman" w:eastAsia="Times New Roman" w:hAnsi="Times New Roman" w:cs="Times New Roman"/>
          <w:sz w:val="24"/>
          <w:szCs w:val="24"/>
          <w:lang w:eastAsia="en-IN"/>
        </w:rPr>
        <w:t xml:space="preserve"> so developers (and Postman users) get immediate clarity.</w:t>
      </w:r>
    </w:p>
    <w:p w14:paraId="586928F3" w14:textId="44829DF9" w:rsidR="00730E0D" w:rsidRPr="00730E0D" w:rsidRDefault="00730E0D" w:rsidP="00730E0D">
      <w:pPr>
        <w:spacing w:after="0" w:line="240" w:lineRule="auto"/>
        <w:rPr>
          <w:rFonts w:ascii="Times New Roman" w:eastAsia="Times New Roman" w:hAnsi="Times New Roman" w:cs="Times New Roman"/>
          <w:sz w:val="24"/>
          <w:szCs w:val="24"/>
          <w:lang w:eastAsia="en-IN"/>
        </w:rPr>
      </w:pPr>
    </w:p>
    <w:p w14:paraId="5554D0C3" w14:textId="04638364" w:rsidR="00730E0D" w:rsidRPr="00730E0D" w:rsidRDefault="00730E0D" w:rsidP="00FF47B4">
      <w:pPr>
        <w:pStyle w:val="Heading5"/>
      </w:pPr>
      <w:r w:rsidRPr="00730E0D">
        <w:t>Updated openapi.json with Examples</w:t>
      </w:r>
    </w:p>
    <w:p w14:paraId="31D9BB8E" w14:textId="77777777" w:rsidR="00730E0D" w:rsidRPr="00730E0D" w:rsidRDefault="00730E0D" w:rsidP="00730E0D">
      <w:p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sz w:val="24"/>
          <w:szCs w:val="24"/>
          <w:lang w:eastAsia="en-IN"/>
        </w:rPr>
        <w:t>Here’s an updated OpenAPI spec snippet (only showing key endpoints with examples; the full file would contain all):</w:t>
      </w:r>
    </w:p>
    <w:p w14:paraId="08FD13F3"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w:t>
      </w:r>
    </w:p>
    <w:p w14:paraId="6FF31130"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"openapi": "3.0.1",</w:t>
      </w:r>
    </w:p>
    <w:p w14:paraId="5AE75C51"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"info": {</w:t>
      </w:r>
    </w:p>
    <w:p w14:paraId="78CD6F42"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"title": "Net Zero Target &amp; Scenario Modelling API",</w:t>
      </w:r>
    </w:p>
    <w:p w14:paraId="7C321D07"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"version": "1.0.0",</w:t>
      </w:r>
    </w:p>
    <w:p w14:paraId="29907EAB"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"description": "API for managing Net Zero targets, strategies, scenarios, projections, and reporting"</w:t>
      </w:r>
    </w:p>
    <w:p w14:paraId="275839F8"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7EB49C62"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"servers": [</w:t>
      </w:r>
    </w:p>
    <w:p w14:paraId="71E04BC4"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 "url": "http://localhost:4000/api", "description": "Local Dev Server" }</w:t>
      </w:r>
    </w:p>
    <w:p w14:paraId="44C79B42"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389C12F6"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"paths": {</w:t>
      </w:r>
    </w:p>
    <w:p w14:paraId="569034FE"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"/targets": {</w:t>
      </w:r>
    </w:p>
    <w:p w14:paraId="754DD501"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"get": {</w:t>
      </w:r>
    </w:p>
    <w:p w14:paraId="45F1744F"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"summary": "List Net Zero targets",</w:t>
      </w:r>
    </w:p>
    <w:p w14:paraId="5B07D8BC"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"responses": {</w:t>
      </w:r>
    </w:p>
    <w:p w14:paraId="57127C90"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"200": {</w:t>
      </w:r>
    </w:p>
    <w:p w14:paraId="7B417919"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"description": "List of targets",</w:t>
      </w:r>
    </w:p>
    <w:p w14:paraId="19CFBDA7"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"content": {</w:t>
      </w:r>
    </w:p>
    <w:p w14:paraId="51AB7606"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"application/json": {</w:t>
      </w:r>
    </w:p>
    <w:p w14:paraId="39DBB386"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"examples": {</w:t>
      </w:r>
    </w:p>
    <w:p w14:paraId="3C82F25F"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"sample": {</w:t>
      </w:r>
    </w:p>
    <w:p w14:paraId="0699066C"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"value": [</w:t>
      </w:r>
    </w:p>
    <w:p w14:paraId="379823E5"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62A5C6AE"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"target_id": 1,</w:t>
      </w:r>
    </w:p>
    <w:p w14:paraId="0CC3EDC9"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"organization_id": 101,</w:t>
      </w:r>
    </w:p>
    <w:p w14:paraId="5385F310"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"baseline_year": 2020,</w:t>
      </w:r>
    </w:p>
    <w:p w14:paraId="54CA8BBF"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"target_year": 2050,</w:t>
      </w:r>
    </w:p>
    <w:p w14:paraId="795FFD8B"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"baseline_emissions": 1000,</w:t>
      </w:r>
    </w:p>
    <w:p w14:paraId="728EB18F"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"target_reduction_percent": 90</w:t>
      </w:r>
    </w:p>
    <w:p w14:paraId="673EA2B9"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68F58313"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2DB25103"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2CDAA327"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5AB1D872"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73C97FFA"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143F8F9C"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65751BD3"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58B96AC8"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lastRenderedPageBreak/>
        <w:t xml:space="preserve">      },</w:t>
      </w:r>
    </w:p>
    <w:p w14:paraId="5C426188"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"post": {</w:t>
      </w:r>
    </w:p>
    <w:p w14:paraId="79A4874D"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"summary": "Create new target",</w:t>
      </w:r>
    </w:p>
    <w:p w14:paraId="37E7A091"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"requestBody": {</w:t>
      </w:r>
    </w:p>
    <w:p w14:paraId="4C079D70"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"content": {</w:t>
      </w:r>
    </w:p>
    <w:p w14:paraId="5B2FA575"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"application/json": {</w:t>
      </w:r>
    </w:p>
    <w:p w14:paraId="4DEB5631"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"example": {</w:t>
      </w:r>
    </w:p>
    <w:p w14:paraId="585663BA"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"organization_id": 101,</w:t>
      </w:r>
    </w:p>
    <w:p w14:paraId="053CACD1"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"baseline_year": 2020,</w:t>
      </w:r>
    </w:p>
    <w:p w14:paraId="03BE8407"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"target_year": 2050,</w:t>
      </w:r>
    </w:p>
    <w:p w14:paraId="3EDBB990"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"baseline_emissions": 1000,</w:t>
      </w:r>
    </w:p>
    <w:p w14:paraId="0E6AABEC"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"target_reduction_percent": 90</w:t>
      </w:r>
    </w:p>
    <w:p w14:paraId="2D5231B6"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4549D6B4"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3CBE8B16"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74EAA0B5"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68243829"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"responses": {</w:t>
      </w:r>
    </w:p>
    <w:p w14:paraId="508B7933"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"201": {</w:t>
      </w:r>
    </w:p>
    <w:p w14:paraId="11B5807B"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"description": "Target created",</w:t>
      </w:r>
    </w:p>
    <w:p w14:paraId="7B0EB82F"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"content": {</w:t>
      </w:r>
    </w:p>
    <w:p w14:paraId="7EBCEA8B"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"application/json": {</w:t>
      </w:r>
    </w:p>
    <w:p w14:paraId="307EBFEC"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"example": {</w:t>
      </w:r>
    </w:p>
    <w:p w14:paraId="09958A18"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"target_id": 1,</w:t>
      </w:r>
    </w:p>
    <w:p w14:paraId="48DF6787"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"organization_id": 101,</w:t>
      </w:r>
    </w:p>
    <w:p w14:paraId="3D937159"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"baseline_year": 2020,</w:t>
      </w:r>
    </w:p>
    <w:p w14:paraId="5C702BDC"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"target_year": 2050,</w:t>
      </w:r>
    </w:p>
    <w:p w14:paraId="564F9088"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"baseline_emissions": 1000,</w:t>
      </w:r>
    </w:p>
    <w:p w14:paraId="456883AD"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"target_reduction_percent": 90</w:t>
      </w:r>
    </w:p>
    <w:p w14:paraId="55906E9F"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20F09D62"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49D2875A"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2C9F5DDD"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78E0BCC6"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60B701CC"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67CCD157"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3787D577"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"/scenarios": {</w:t>
      </w:r>
    </w:p>
    <w:p w14:paraId="71150E6B"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"post": {</w:t>
      </w:r>
    </w:p>
    <w:p w14:paraId="4FD7170E"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"summary": "Create scenario",</w:t>
      </w:r>
    </w:p>
    <w:p w14:paraId="099C5B6A"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"requestBody": {</w:t>
      </w:r>
    </w:p>
    <w:p w14:paraId="4E6BB77E"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"content": {</w:t>
      </w:r>
    </w:p>
    <w:p w14:paraId="156B2947"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"application/json": {</w:t>
      </w:r>
    </w:p>
    <w:p w14:paraId="4B1B4DBA"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"example": {</w:t>
      </w:r>
    </w:p>
    <w:p w14:paraId="7181B69A"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"target_id": 1,</w:t>
      </w:r>
    </w:p>
    <w:p w14:paraId="18473094"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"name": "High Renewables Pathway",</w:t>
      </w:r>
    </w:p>
    <w:p w14:paraId="7E1F5057"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"assumptions": { "growthRate": 0.02 }</w:t>
      </w:r>
    </w:p>
    <w:p w14:paraId="125A0AC0"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235B2604"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7ACE3F1E"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55584FAB"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37F53102"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"responses": {</w:t>
      </w:r>
    </w:p>
    <w:p w14:paraId="5465E40E"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"201": {</w:t>
      </w:r>
    </w:p>
    <w:p w14:paraId="63EACE1E"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"description": "Scenario created",</w:t>
      </w:r>
    </w:p>
    <w:p w14:paraId="41F2375B"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"content": {</w:t>
      </w:r>
    </w:p>
    <w:p w14:paraId="04426B77"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"application/json": {</w:t>
      </w:r>
    </w:p>
    <w:p w14:paraId="032159B3"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"example": {</w:t>
      </w:r>
    </w:p>
    <w:p w14:paraId="317AD49C"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"scenario_id": 5,</w:t>
      </w:r>
    </w:p>
    <w:p w14:paraId="503B416F"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"target_id": 1,</w:t>
      </w:r>
    </w:p>
    <w:p w14:paraId="0C4A2B39"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"name": "High Renewables Pathway",</w:t>
      </w:r>
    </w:p>
    <w:p w14:paraId="1468F2C4"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"assumptions": { "growthRate": 0.02 }</w:t>
      </w:r>
    </w:p>
    <w:p w14:paraId="19360081"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47BE0A49"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lastRenderedPageBreak/>
        <w:t xml:space="preserve">              }</w:t>
      </w:r>
    </w:p>
    <w:p w14:paraId="609D7FEA"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15411558"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7CDC8291"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3289FE52"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72EE5D30"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3D79ECA1"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"/scenarios/{id}/projections": {</w:t>
      </w:r>
    </w:p>
    <w:p w14:paraId="0977AF70"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"get": {</w:t>
      </w:r>
    </w:p>
    <w:p w14:paraId="4F921216"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"summary": "Get projections for scenario",</w:t>
      </w:r>
    </w:p>
    <w:p w14:paraId="31CCAAE3"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"responses": {</w:t>
      </w:r>
    </w:p>
    <w:p w14:paraId="13C49897"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"200": {</w:t>
      </w:r>
    </w:p>
    <w:p w14:paraId="781E8F53"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"description": "Yearly projections",</w:t>
      </w:r>
    </w:p>
    <w:p w14:paraId="476D6561"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"content": {</w:t>
      </w:r>
    </w:p>
    <w:p w14:paraId="4AD70863"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"application/json": {</w:t>
      </w:r>
    </w:p>
    <w:p w14:paraId="3669A91D"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"example": [</w:t>
      </w:r>
    </w:p>
    <w:p w14:paraId="0E898DA3"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4E0B605C"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"year": 2025,</w:t>
      </w:r>
    </w:p>
    <w:p w14:paraId="257C8177"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"emissions_bau": 1100,</w:t>
      </w:r>
    </w:p>
    <w:p w14:paraId="347F761E"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"emissions_netzero": 800,</w:t>
      </w:r>
    </w:p>
    <w:p w14:paraId="18E3261B"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"emissions_scenario": 950</w:t>
      </w:r>
    </w:p>
    <w:p w14:paraId="5D399F0A"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06973C8C"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72FA6846"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"year": 2030,</w:t>
      </w:r>
    </w:p>
    <w:p w14:paraId="0B7F4616"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"emissions_bau": 1200,</w:t>
      </w:r>
    </w:p>
    <w:p w14:paraId="2CB068D3"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"emissions_netzero": 600,</w:t>
      </w:r>
    </w:p>
    <w:p w14:paraId="06B22E4A"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"emissions_scenario": 700</w:t>
      </w:r>
    </w:p>
    <w:p w14:paraId="7CA672DE"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1891B260"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2874CCF1"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23E6F8A4"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6EDD832B"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42FDEF6C"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22D6E42B"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28FC089C"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67E30AFB"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"/reports/netzero-gap": {</w:t>
      </w:r>
    </w:p>
    <w:p w14:paraId="0C2935E0"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"get": {</w:t>
      </w:r>
    </w:p>
    <w:p w14:paraId="24047B10"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"summary": "Net Zero gap analysis report",</w:t>
      </w:r>
    </w:p>
    <w:p w14:paraId="5AF1E07D"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"responses": {</w:t>
      </w:r>
    </w:p>
    <w:p w14:paraId="0C3E06C9"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"200": {</w:t>
      </w:r>
    </w:p>
    <w:p w14:paraId="42970BA9"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"description": "Yearly net zero gap",</w:t>
      </w:r>
    </w:p>
    <w:p w14:paraId="37A7268A"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"content": {</w:t>
      </w:r>
    </w:p>
    <w:p w14:paraId="227E554D"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"application/json": {</w:t>
      </w:r>
    </w:p>
    <w:p w14:paraId="639B244A"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"example": [</w:t>
      </w:r>
    </w:p>
    <w:p w14:paraId="51CC295C"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 "year": 2025, "emissions_netzero": 800, "emissions_scenario": 950, "gap": 150 },</w:t>
      </w:r>
    </w:p>
    <w:p w14:paraId="205B9FA4"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 "year": 2030, "emissions_netzero": 600, "emissions_scenario": 700, "gap": 100 }</w:t>
      </w:r>
    </w:p>
    <w:p w14:paraId="76081BA9"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301A0E5E"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72A5FC3E"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64CADD64"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559C43BB"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66DF472E"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1EBA9F48"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787D5263"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7ACE99DF"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w:t>
      </w:r>
    </w:p>
    <w:p w14:paraId="62F1EE3B" w14:textId="77777777" w:rsidR="00730E0D" w:rsidRPr="00730E0D" w:rsidRDefault="00005484" w:rsidP="00730E0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2C493C0">
          <v:rect id="_x0000_i1124" style="width:0;height:1.5pt" o:hralign="center" o:hrstd="t" o:hr="t" fillcolor="#a0a0a0" stroked="f"/>
        </w:pict>
      </w:r>
    </w:p>
    <w:p w14:paraId="764D2EC3" w14:textId="38632F1E" w:rsidR="00730E0D" w:rsidRPr="00730E0D" w:rsidRDefault="00730E0D" w:rsidP="00FF47B4">
      <w:pPr>
        <w:pStyle w:val="Heading5"/>
      </w:pPr>
      <w:r w:rsidRPr="00730E0D">
        <w:t>Updated Postman Collection with Examples</w:t>
      </w:r>
    </w:p>
    <w:p w14:paraId="0A07ED2C" w14:textId="77777777" w:rsidR="00730E0D" w:rsidRPr="00730E0D" w:rsidRDefault="00730E0D" w:rsidP="00730E0D">
      <w:p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sz w:val="24"/>
          <w:szCs w:val="24"/>
          <w:lang w:eastAsia="en-IN"/>
        </w:rPr>
        <w:lastRenderedPageBreak/>
        <w:t xml:space="preserve">In the Postman collection, you can add </w:t>
      </w:r>
      <w:r w:rsidRPr="00730E0D">
        <w:rPr>
          <w:rFonts w:ascii="Courier New" w:eastAsia="Times New Roman" w:hAnsi="Courier New" w:cs="Courier New"/>
          <w:sz w:val="20"/>
          <w:szCs w:val="20"/>
          <w:lang w:eastAsia="en-IN"/>
        </w:rPr>
        <w:t>"response": [{...example JSON...}]</w:t>
      </w:r>
      <w:r w:rsidRPr="00730E0D">
        <w:rPr>
          <w:rFonts w:ascii="Times New Roman" w:eastAsia="Times New Roman" w:hAnsi="Times New Roman" w:cs="Times New Roman"/>
          <w:sz w:val="24"/>
          <w:szCs w:val="24"/>
          <w:lang w:eastAsia="en-IN"/>
        </w:rPr>
        <w:t xml:space="preserve"> blocks to each request, e.g.:</w:t>
      </w:r>
    </w:p>
    <w:p w14:paraId="6D226E0C"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w:t>
      </w:r>
    </w:p>
    <w:p w14:paraId="5CE4C3FC"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"name": "List Targets",</w:t>
      </w:r>
    </w:p>
    <w:p w14:paraId="4F3F7DAD"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"request": { "method": "GET", "url": "{{baseUrl}}/targets" },</w:t>
      </w:r>
    </w:p>
    <w:p w14:paraId="51C53B99"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"response": [</w:t>
      </w:r>
    </w:p>
    <w:p w14:paraId="168C500D"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1FE7B2AE"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"name": "Sample Response",</w:t>
      </w:r>
    </w:p>
    <w:p w14:paraId="16BE7A48"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"originalRequest": { "method": "GET", "url": "{{baseUrl}}/targets" },</w:t>
      </w:r>
    </w:p>
    <w:p w14:paraId="2465D10F"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"status": "OK",</w:t>
      </w:r>
    </w:p>
    <w:p w14:paraId="7111E910"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"code": 200,</w:t>
      </w:r>
    </w:p>
    <w:p w14:paraId="572708FE"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"body": "[{\"target_id\":1,\"organization_id\":101,\"baseline_year\":2020,\"target_year\":2050,\"baseline_emissions\":1000,\"target_reduction_percent\":90}]"</w:t>
      </w:r>
    </w:p>
    <w:p w14:paraId="0F90CD9F"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412CFBF8"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 xml:space="preserve">  ]</w:t>
      </w:r>
    </w:p>
    <w:p w14:paraId="75CB1D33" w14:textId="77777777" w:rsidR="00730E0D" w:rsidRPr="00730E0D" w:rsidRDefault="00730E0D" w:rsidP="0073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0E0D">
        <w:rPr>
          <w:rFonts w:ascii="Courier New" w:eastAsia="Times New Roman" w:hAnsi="Courier New" w:cs="Courier New"/>
          <w:sz w:val="20"/>
          <w:szCs w:val="20"/>
          <w:lang w:eastAsia="en-IN"/>
        </w:rPr>
        <w:t>}</w:t>
      </w:r>
    </w:p>
    <w:p w14:paraId="0C2C3201" w14:textId="77777777" w:rsidR="00730E0D" w:rsidRPr="00730E0D" w:rsidRDefault="00005484" w:rsidP="00730E0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A651A85">
          <v:rect id="_x0000_i1125" style="width:0;height:1.5pt" o:hralign="center" o:hrstd="t" o:hr="t" fillcolor="#a0a0a0" stroked="f"/>
        </w:pict>
      </w:r>
    </w:p>
    <w:p w14:paraId="1687093D" w14:textId="0D5D843A" w:rsidR="00730E0D" w:rsidRPr="00730E0D" w:rsidRDefault="00730E0D" w:rsidP="00730E0D">
      <w:p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sz w:val="24"/>
          <w:szCs w:val="24"/>
          <w:lang w:eastAsia="en-IN"/>
        </w:rPr>
        <w:t xml:space="preserve">I can regenerate both </w:t>
      </w:r>
      <w:r w:rsidRPr="00730E0D">
        <w:rPr>
          <w:rFonts w:ascii="Courier New" w:eastAsia="Times New Roman" w:hAnsi="Courier New" w:cs="Courier New"/>
          <w:b/>
          <w:bCs/>
          <w:sz w:val="20"/>
          <w:szCs w:val="20"/>
          <w:lang w:eastAsia="en-IN"/>
        </w:rPr>
        <w:t>openapi.json</w:t>
      </w:r>
      <w:r w:rsidRPr="00730E0D">
        <w:rPr>
          <w:rFonts w:ascii="Times New Roman" w:eastAsia="Times New Roman" w:hAnsi="Times New Roman" w:cs="Times New Roman"/>
          <w:sz w:val="24"/>
          <w:szCs w:val="24"/>
          <w:lang w:eastAsia="en-IN"/>
        </w:rPr>
        <w:t xml:space="preserve"> and </w:t>
      </w:r>
      <w:r w:rsidRPr="00730E0D">
        <w:rPr>
          <w:rFonts w:ascii="Courier New" w:eastAsia="Times New Roman" w:hAnsi="Courier New" w:cs="Courier New"/>
          <w:b/>
          <w:bCs/>
          <w:sz w:val="20"/>
          <w:szCs w:val="20"/>
          <w:lang w:eastAsia="en-IN"/>
        </w:rPr>
        <w:t>postman_collection.json</w:t>
      </w:r>
      <w:r w:rsidRPr="00730E0D">
        <w:rPr>
          <w:rFonts w:ascii="Times New Roman" w:eastAsia="Times New Roman" w:hAnsi="Times New Roman" w:cs="Times New Roman"/>
          <w:sz w:val="24"/>
          <w:szCs w:val="24"/>
          <w:lang w:eastAsia="en-IN"/>
        </w:rPr>
        <w:t xml:space="preserve"> files with these </w:t>
      </w:r>
      <w:r w:rsidRPr="00730E0D">
        <w:rPr>
          <w:rFonts w:ascii="Times New Roman" w:eastAsia="Times New Roman" w:hAnsi="Times New Roman" w:cs="Times New Roman"/>
          <w:b/>
          <w:bCs/>
          <w:sz w:val="24"/>
          <w:szCs w:val="24"/>
          <w:lang w:eastAsia="en-IN"/>
        </w:rPr>
        <w:t>embedded examples</w:t>
      </w:r>
      <w:r w:rsidRPr="00730E0D">
        <w:rPr>
          <w:rFonts w:ascii="Times New Roman" w:eastAsia="Times New Roman" w:hAnsi="Times New Roman" w:cs="Times New Roman"/>
          <w:sz w:val="24"/>
          <w:szCs w:val="24"/>
          <w:lang w:eastAsia="en-IN"/>
        </w:rPr>
        <w:t>, so you can download and directly import.</w:t>
      </w:r>
    </w:p>
    <w:p w14:paraId="6F113862" w14:textId="4C87B5FD" w:rsidR="00730E0D" w:rsidRPr="00730E0D" w:rsidRDefault="00730E0D" w:rsidP="00730E0D">
      <w:p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sz w:val="24"/>
          <w:szCs w:val="24"/>
          <w:lang w:eastAsia="en-IN"/>
        </w:rPr>
        <w:t xml:space="preserve">I generated both files </w:t>
      </w:r>
      <w:r w:rsidRPr="00730E0D">
        <w:rPr>
          <w:rFonts w:ascii="Times New Roman" w:eastAsia="Times New Roman" w:hAnsi="Times New Roman" w:cs="Times New Roman"/>
          <w:b/>
          <w:bCs/>
          <w:sz w:val="24"/>
          <w:szCs w:val="24"/>
          <w:lang w:eastAsia="en-IN"/>
        </w:rPr>
        <w:t>with embedded examples</w:t>
      </w:r>
      <w:r w:rsidRPr="00730E0D">
        <w:rPr>
          <w:rFonts w:ascii="Times New Roman" w:eastAsia="Times New Roman" w:hAnsi="Times New Roman" w:cs="Times New Roman"/>
          <w:sz w:val="24"/>
          <w:szCs w:val="24"/>
          <w:lang w:eastAsia="en-IN"/>
        </w:rPr>
        <w:t>. You can download them here:</w:t>
      </w:r>
    </w:p>
    <w:p w14:paraId="02AD033D" w14:textId="77777777" w:rsidR="00730E0D" w:rsidRPr="00F152D3" w:rsidRDefault="00730E0D">
      <w:pPr>
        <w:numPr>
          <w:ilvl w:val="0"/>
          <w:numId w:val="126"/>
        </w:numPr>
        <w:spacing w:before="100" w:beforeAutospacing="1" w:after="100" w:afterAutospacing="1" w:line="240" w:lineRule="auto"/>
        <w:rPr>
          <w:rFonts w:ascii="Times New Roman" w:eastAsia="Times New Roman" w:hAnsi="Times New Roman" w:cs="Times New Roman"/>
          <w:sz w:val="24"/>
          <w:szCs w:val="24"/>
          <w:highlight w:val="yellow"/>
          <w:lang w:eastAsia="en-IN"/>
        </w:rPr>
      </w:pPr>
      <w:r w:rsidRPr="00F152D3">
        <w:rPr>
          <w:rFonts w:ascii="Times New Roman" w:eastAsia="Times New Roman" w:hAnsi="Times New Roman" w:cs="Times New Roman"/>
          <w:sz w:val="24"/>
          <w:szCs w:val="24"/>
          <w:highlight w:val="yellow"/>
          <w:lang w:eastAsia="en-IN"/>
        </w:rPr>
        <w:t>Download OpenAPI with Examples (openapi_with_examples.json)</w:t>
      </w:r>
    </w:p>
    <w:p w14:paraId="4261E38C" w14:textId="77777777" w:rsidR="00730E0D" w:rsidRPr="00F152D3" w:rsidRDefault="00730E0D">
      <w:pPr>
        <w:numPr>
          <w:ilvl w:val="0"/>
          <w:numId w:val="126"/>
        </w:numPr>
        <w:spacing w:before="100" w:beforeAutospacing="1" w:after="100" w:afterAutospacing="1" w:line="240" w:lineRule="auto"/>
        <w:rPr>
          <w:rFonts w:ascii="Times New Roman" w:eastAsia="Times New Roman" w:hAnsi="Times New Roman" w:cs="Times New Roman"/>
          <w:sz w:val="24"/>
          <w:szCs w:val="24"/>
          <w:highlight w:val="yellow"/>
          <w:lang w:eastAsia="en-IN"/>
        </w:rPr>
      </w:pPr>
      <w:r w:rsidRPr="00F152D3">
        <w:rPr>
          <w:rFonts w:ascii="Times New Roman" w:eastAsia="Times New Roman" w:hAnsi="Times New Roman" w:cs="Times New Roman"/>
          <w:sz w:val="24"/>
          <w:szCs w:val="24"/>
          <w:highlight w:val="yellow"/>
          <w:lang w:eastAsia="en-IN"/>
        </w:rPr>
        <w:t>Download Postman Collection with Examples (postman_collection_with_examples.json)</w:t>
      </w:r>
    </w:p>
    <w:p w14:paraId="40634808" w14:textId="7EC5C241" w:rsidR="00730E0D" w:rsidRPr="00730E0D" w:rsidRDefault="00730E0D" w:rsidP="00730E0D">
      <w:pPr>
        <w:spacing w:before="100" w:beforeAutospacing="1" w:after="100" w:afterAutospacing="1" w:line="240" w:lineRule="auto"/>
        <w:rPr>
          <w:rFonts w:ascii="Times New Roman" w:eastAsia="Times New Roman" w:hAnsi="Times New Roman" w:cs="Times New Roman"/>
          <w:sz w:val="24"/>
          <w:szCs w:val="24"/>
          <w:lang w:eastAsia="en-IN"/>
        </w:rPr>
      </w:pPr>
      <w:r w:rsidRPr="00730E0D">
        <w:rPr>
          <w:rFonts w:ascii="Times New Roman" w:eastAsia="Times New Roman" w:hAnsi="Times New Roman" w:cs="Times New Roman"/>
          <w:sz w:val="24"/>
          <w:szCs w:val="24"/>
          <w:lang w:eastAsia="en-IN"/>
        </w:rPr>
        <w:t xml:space="preserve">These versions now include </w:t>
      </w:r>
      <w:r w:rsidRPr="00730E0D">
        <w:rPr>
          <w:rFonts w:ascii="Times New Roman" w:eastAsia="Times New Roman" w:hAnsi="Times New Roman" w:cs="Times New Roman"/>
          <w:b/>
          <w:bCs/>
          <w:sz w:val="24"/>
          <w:szCs w:val="24"/>
          <w:lang w:eastAsia="en-IN"/>
        </w:rPr>
        <w:t>sample request/response payloads</w:t>
      </w:r>
      <w:r w:rsidRPr="00730E0D">
        <w:rPr>
          <w:rFonts w:ascii="Times New Roman" w:eastAsia="Times New Roman" w:hAnsi="Times New Roman" w:cs="Times New Roman"/>
          <w:sz w:val="24"/>
          <w:szCs w:val="24"/>
          <w:lang w:eastAsia="en-IN"/>
        </w:rPr>
        <w:t xml:space="preserve"> so </w:t>
      </w:r>
      <w:r w:rsidR="00005484">
        <w:rPr>
          <w:rFonts w:ascii="Times New Roman" w:eastAsia="Times New Roman" w:hAnsi="Times New Roman" w:cs="Times New Roman"/>
          <w:sz w:val="24"/>
          <w:szCs w:val="24"/>
          <w:lang w:eastAsia="en-IN"/>
        </w:rPr>
        <w:t xml:space="preserve">we </w:t>
      </w:r>
      <w:r w:rsidRPr="00730E0D">
        <w:rPr>
          <w:rFonts w:ascii="Times New Roman" w:eastAsia="Times New Roman" w:hAnsi="Times New Roman" w:cs="Times New Roman"/>
          <w:sz w:val="24"/>
          <w:szCs w:val="24"/>
          <w:lang w:eastAsia="en-IN"/>
        </w:rPr>
        <w:t xml:space="preserve">can see exactly how the API works inside </w:t>
      </w:r>
      <w:r w:rsidRPr="00730E0D">
        <w:rPr>
          <w:rFonts w:ascii="Times New Roman" w:eastAsia="Times New Roman" w:hAnsi="Times New Roman" w:cs="Times New Roman"/>
          <w:b/>
          <w:bCs/>
          <w:sz w:val="24"/>
          <w:szCs w:val="24"/>
          <w:lang w:eastAsia="en-IN"/>
        </w:rPr>
        <w:t>Swagger UI</w:t>
      </w:r>
      <w:r w:rsidRPr="00730E0D">
        <w:rPr>
          <w:rFonts w:ascii="Times New Roman" w:eastAsia="Times New Roman" w:hAnsi="Times New Roman" w:cs="Times New Roman"/>
          <w:sz w:val="24"/>
          <w:szCs w:val="24"/>
          <w:lang w:eastAsia="en-IN"/>
        </w:rPr>
        <w:t xml:space="preserve"> or </w:t>
      </w:r>
      <w:r w:rsidRPr="00730E0D">
        <w:rPr>
          <w:rFonts w:ascii="Times New Roman" w:eastAsia="Times New Roman" w:hAnsi="Times New Roman" w:cs="Times New Roman"/>
          <w:b/>
          <w:bCs/>
          <w:sz w:val="24"/>
          <w:szCs w:val="24"/>
          <w:lang w:eastAsia="en-IN"/>
        </w:rPr>
        <w:t>Postman</w:t>
      </w:r>
      <w:r w:rsidRPr="00730E0D">
        <w:rPr>
          <w:rFonts w:ascii="Times New Roman" w:eastAsia="Times New Roman" w:hAnsi="Times New Roman" w:cs="Times New Roman"/>
          <w:sz w:val="24"/>
          <w:szCs w:val="24"/>
          <w:lang w:eastAsia="en-IN"/>
        </w:rPr>
        <w:t>.</w:t>
      </w:r>
    </w:p>
    <w:p w14:paraId="1ADA6967" w14:textId="03BA34AC" w:rsidR="00D73264" w:rsidRDefault="00D73264" w:rsidP="00A07D41">
      <w:pPr>
        <w:spacing w:before="100" w:beforeAutospacing="1" w:after="100" w:afterAutospacing="1" w:line="240" w:lineRule="auto"/>
        <w:rPr>
          <w:rFonts w:ascii="Times New Roman" w:eastAsia="Times New Roman" w:hAnsi="Times New Roman" w:cs="Times New Roman"/>
          <w:sz w:val="24"/>
          <w:szCs w:val="24"/>
          <w:lang w:eastAsia="en-IN"/>
        </w:rPr>
      </w:pPr>
    </w:p>
    <w:p w14:paraId="1983641B" w14:textId="77777777" w:rsidR="00005484" w:rsidRDefault="00005484" w:rsidP="00A07D41">
      <w:pPr>
        <w:spacing w:before="100" w:beforeAutospacing="1" w:after="100" w:afterAutospacing="1" w:line="240" w:lineRule="auto"/>
        <w:rPr>
          <w:rFonts w:ascii="Times New Roman" w:eastAsia="Times New Roman" w:hAnsi="Times New Roman" w:cs="Times New Roman"/>
          <w:sz w:val="24"/>
          <w:szCs w:val="24"/>
          <w:lang w:eastAsia="en-IN"/>
        </w:rPr>
      </w:pPr>
    </w:p>
    <w:p w14:paraId="50718B76" w14:textId="385E61FC" w:rsidR="00D73264" w:rsidRPr="00BA752F" w:rsidRDefault="00D73264" w:rsidP="00A07D41">
      <w:pPr>
        <w:spacing w:before="100" w:beforeAutospacing="1" w:after="100" w:afterAutospacing="1" w:line="240" w:lineRule="auto"/>
        <w:rPr>
          <w:rFonts w:ascii="Times New Roman" w:eastAsia="Times New Roman" w:hAnsi="Times New Roman" w:cs="Times New Roman"/>
          <w:sz w:val="24"/>
          <w:szCs w:val="24"/>
          <w:lang w:eastAsia="en-IN"/>
        </w:rPr>
      </w:pPr>
    </w:p>
    <w:p w14:paraId="04D2A81A" w14:textId="77777777" w:rsidR="00BA752F" w:rsidRPr="00BA752F" w:rsidRDefault="00005484" w:rsidP="00BA752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12008B1">
          <v:rect id="_x0000_i1126" style="width:0;height:1.5pt" o:hralign="center" o:hrstd="t" o:hr="t" fillcolor="#a0a0a0" stroked="f"/>
        </w:pict>
      </w:r>
    </w:p>
    <w:p w14:paraId="6F0D2CB4" w14:textId="72457661" w:rsidR="00636CDC" w:rsidRPr="00636CDC" w:rsidRDefault="00636CDC" w:rsidP="00636CDC">
      <w:pPr>
        <w:spacing w:after="0" w:line="240" w:lineRule="auto"/>
        <w:rPr>
          <w:rFonts w:ascii="Times New Roman" w:eastAsia="Times New Roman" w:hAnsi="Times New Roman" w:cs="Times New Roman"/>
          <w:sz w:val="24"/>
          <w:szCs w:val="24"/>
          <w:lang w:eastAsia="en-IN"/>
        </w:rPr>
      </w:pPr>
    </w:p>
    <w:p w14:paraId="6778F90A" w14:textId="4ECC0871" w:rsidR="00636CDC" w:rsidRPr="00636CDC" w:rsidRDefault="00636CDC" w:rsidP="00D70414">
      <w:pPr>
        <w:pStyle w:val="Heading3"/>
      </w:pPr>
      <w:bookmarkStart w:id="9" w:name="_Toc209966774"/>
      <w:r w:rsidRPr="00636CDC">
        <w:t xml:space="preserve">4. </w:t>
      </w:r>
      <w:r w:rsidR="0028687F">
        <w:t>User Story &amp; Use Case 4:</w:t>
      </w:r>
      <w:r w:rsidRPr="00636CDC">
        <w:t>Automated Compliance-Ready Reporting</w:t>
      </w:r>
      <w:bookmarkEnd w:id="9"/>
    </w:p>
    <w:p w14:paraId="6226E430" w14:textId="629D8BE7" w:rsidR="00C30424" w:rsidRPr="00C30424" w:rsidRDefault="00636CDC" w:rsidP="00C30424">
      <w:pPr>
        <w:pStyle w:val="Heading3"/>
      </w:pPr>
      <w:r w:rsidRPr="00C30424">
        <w:t>User Story</w:t>
      </w:r>
      <w:r w:rsidR="00C30424">
        <w:t xml:space="preserve"> 3</w:t>
      </w:r>
      <w:r w:rsidRPr="00C30424">
        <w:t>:</w:t>
      </w:r>
      <w:r w:rsidR="00C30424" w:rsidRPr="00C30424">
        <w:t xml:space="preserve"> </w:t>
      </w:r>
      <w:r w:rsidR="00C30424" w:rsidRPr="00636CDC">
        <w:t>Automated Compliance-Ready Reporting</w:t>
      </w:r>
    </w:p>
    <w:p w14:paraId="26F6D405" w14:textId="510D09F0" w:rsidR="00636CDC" w:rsidRPr="00636CDC" w:rsidRDefault="00636CDC" w:rsidP="00C30424">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 xml:space="preserve">As a </w:t>
      </w:r>
      <w:r w:rsidRPr="00636CDC">
        <w:rPr>
          <w:rFonts w:ascii="Times New Roman" w:eastAsia="Times New Roman" w:hAnsi="Times New Roman" w:cs="Times New Roman"/>
          <w:b/>
          <w:bCs/>
          <w:sz w:val="24"/>
          <w:szCs w:val="24"/>
          <w:lang w:eastAsia="en-IN"/>
        </w:rPr>
        <w:t>reporting manager</w:t>
      </w:r>
      <w:r w:rsidRPr="00636CDC">
        <w:rPr>
          <w:rFonts w:ascii="Times New Roman" w:eastAsia="Times New Roman" w:hAnsi="Times New Roman" w:cs="Times New Roman"/>
          <w:sz w:val="24"/>
          <w:szCs w:val="24"/>
          <w:lang w:eastAsia="en-IN"/>
        </w:rPr>
        <w:t>, I want automated reports in formats required by regulations (</w:t>
      </w:r>
      <w:r w:rsidR="006C7328">
        <w:rPr>
          <w:rFonts w:ascii="Times New Roman" w:eastAsia="Times New Roman" w:hAnsi="Times New Roman" w:cs="Times New Roman"/>
          <w:sz w:val="24"/>
          <w:szCs w:val="24"/>
          <w:lang w:eastAsia="en-IN"/>
        </w:rPr>
        <w:t>SEBI (BRSR) ,</w:t>
      </w:r>
      <w:r w:rsidRPr="00636CDC">
        <w:rPr>
          <w:rFonts w:ascii="Times New Roman" w:eastAsia="Times New Roman" w:hAnsi="Times New Roman" w:cs="Times New Roman"/>
          <w:sz w:val="24"/>
          <w:szCs w:val="24"/>
          <w:lang w:eastAsia="en-IN"/>
        </w:rPr>
        <w:t>SECR, SEC, ISO 14064, CSRD, GHG</w:t>
      </w:r>
      <w:r w:rsidR="006C7328">
        <w:rPr>
          <w:rFonts w:ascii="Times New Roman" w:eastAsia="Times New Roman" w:hAnsi="Times New Roman" w:cs="Times New Roman"/>
          <w:sz w:val="24"/>
          <w:szCs w:val="24"/>
          <w:lang w:eastAsia="en-IN"/>
        </w:rPr>
        <w:t xml:space="preserve"> Protocol</w:t>
      </w:r>
      <w:r w:rsidRPr="00636CDC">
        <w:rPr>
          <w:rFonts w:ascii="Times New Roman" w:eastAsia="Times New Roman" w:hAnsi="Times New Roman" w:cs="Times New Roman"/>
          <w:sz w:val="24"/>
          <w:szCs w:val="24"/>
          <w:lang w:eastAsia="en-IN"/>
        </w:rPr>
        <w:t xml:space="preserve"> </w:t>
      </w:r>
      <w:r w:rsidR="006C7328">
        <w:rPr>
          <w:rFonts w:ascii="Times New Roman" w:eastAsia="Times New Roman" w:hAnsi="Times New Roman" w:cs="Times New Roman"/>
          <w:sz w:val="24"/>
          <w:szCs w:val="24"/>
          <w:lang w:eastAsia="en-IN"/>
        </w:rPr>
        <w:t>, IFRS S2,</w:t>
      </w:r>
      <w:r w:rsidRPr="00636CDC">
        <w:rPr>
          <w:rFonts w:ascii="Times New Roman" w:eastAsia="Times New Roman" w:hAnsi="Times New Roman" w:cs="Times New Roman"/>
          <w:sz w:val="24"/>
          <w:szCs w:val="24"/>
          <w:lang w:eastAsia="en-IN"/>
        </w:rPr>
        <w:t>) so I can ensure compliance without manual work.</w:t>
      </w:r>
    </w:p>
    <w:p w14:paraId="6630800F" w14:textId="77777777" w:rsidR="00636CDC" w:rsidRPr="00636CDC" w:rsidRDefault="00636CDC" w:rsidP="00636CD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Elaboration:</w:t>
      </w:r>
    </w:p>
    <w:p w14:paraId="6DAD9AC9" w14:textId="77777777" w:rsidR="00636CDC" w:rsidRPr="00636CDC" w:rsidRDefault="00636CDC" w:rsidP="00636CDC">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Pre-built reporting templates aligned to regulations.</w:t>
      </w:r>
    </w:p>
    <w:p w14:paraId="3817FAF8" w14:textId="77777777" w:rsidR="00636CDC" w:rsidRPr="00636CDC" w:rsidRDefault="00636CDC" w:rsidP="00636CDC">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One-click generation of reports in PDF/Excel/Word.</w:t>
      </w:r>
    </w:p>
    <w:p w14:paraId="0B03CFF1" w14:textId="77777777" w:rsidR="00636CDC" w:rsidRPr="00636CDC" w:rsidRDefault="00636CDC" w:rsidP="00636CDC">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lastRenderedPageBreak/>
        <w:t>Audit trail for data sources and calculations.</w:t>
      </w:r>
    </w:p>
    <w:p w14:paraId="2C4D0DD8" w14:textId="6993A7A7" w:rsidR="00636CDC" w:rsidRDefault="00636CDC" w:rsidP="00636CDC">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Country-specific customizations.</w:t>
      </w:r>
    </w:p>
    <w:p w14:paraId="1C0A75F9" w14:textId="77777777" w:rsidR="000F0109" w:rsidRPr="00636CDC" w:rsidRDefault="000F0109" w:rsidP="00D70414">
      <w:pPr>
        <w:pStyle w:val="Heading3"/>
      </w:pPr>
      <w:bookmarkStart w:id="10" w:name="_Toc209966775"/>
      <w:r w:rsidRPr="00636CDC">
        <w:t>Use Case 4: Automated Compliance-Ready Reporting</w:t>
      </w:r>
      <w:bookmarkEnd w:id="10"/>
    </w:p>
    <w:p w14:paraId="585C8C59" w14:textId="77777777" w:rsidR="000F0109" w:rsidRPr="00636CDC" w:rsidRDefault="000F010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Actors:</w:t>
      </w:r>
      <w:r w:rsidRPr="00636CDC">
        <w:rPr>
          <w:rFonts w:ascii="Times New Roman" w:eastAsia="Times New Roman" w:hAnsi="Times New Roman" w:cs="Times New Roman"/>
          <w:sz w:val="24"/>
          <w:szCs w:val="24"/>
          <w:lang w:eastAsia="en-IN"/>
        </w:rPr>
        <w:t xml:space="preserve"> Reporting Manager, Regulator, System</w:t>
      </w:r>
    </w:p>
    <w:p w14:paraId="718129B1" w14:textId="77777777" w:rsidR="000F0109" w:rsidRPr="00636CDC" w:rsidRDefault="000F010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Preconditions:</w:t>
      </w:r>
      <w:r w:rsidRPr="00636CDC">
        <w:rPr>
          <w:rFonts w:ascii="Times New Roman" w:eastAsia="Times New Roman" w:hAnsi="Times New Roman" w:cs="Times New Roman"/>
          <w:sz w:val="24"/>
          <w:szCs w:val="24"/>
          <w:lang w:eastAsia="en-IN"/>
        </w:rPr>
        <w:t xml:space="preserve"> Emissions data stored and verified.</w:t>
      </w:r>
    </w:p>
    <w:p w14:paraId="032952B5" w14:textId="77777777" w:rsidR="000F0109" w:rsidRPr="00636CDC" w:rsidRDefault="000F010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Trigger:</w:t>
      </w:r>
      <w:r w:rsidRPr="00636CDC">
        <w:rPr>
          <w:rFonts w:ascii="Times New Roman" w:eastAsia="Times New Roman" w:hAnsi="Times New Roman" w:cs="Times New Roman"/>
          <w:sz w:val="24"/>
          <w:szCs w:val="24"/>
          <w:lang w:eastAsia="en-IN"/>
        </w:rPr>
        <w:t xml:space="preserve"> User selects </w:t>
      </w:r>
      <w:r w:rsidRPr="00636CDC">
        <w:rPr>
          <w:rFonts w:ascii="Times New Roman" w:eastAsia="Times New Roman" w:hAnsi="Times New Roman" w:cs="Times New Roman"/>
          <w:i/>
          <w:iCs/>
          <w:sz w:val="24"/>
          <w:szCs w:val="24"/>
          <w:lang w:eastAsia="en-IN"/>
        </w:rPr>
        <w:t>“Generate Report”</w:t>
      </w:r>
      <w:r w:rsidRPr="00636CDC">
        <w:rPr>
          <w:rFonts w:ascii="Times New Roman" w:eastAsia="Times New Roman" w:hAnsi="Times New Roman" w:cs="Times New Roman"/>
          <w:sz w:val="24"/>
          <w:szCs w:val="24"/>
          <w:lang w:eastAsia="en-IN"/>
        </w:rPr>
        <w:t>.</w:t>
      </w:r>
    </w:p>
    <w:p w14:paraId="63569057" w14:textId="77777777" w:rsidR="000F0109" w:rsidRPr="00636CDC" w:rsidRDefault="000F010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Basic Flow:</w:t>
      </w:r>
    </w:p>
    <w:p w14:paraId="0AEC485B" w14:textId="77777777" w:rsidR="000F0109" w:rsidRPr="00636CDC" w:rsidRDefault="000F0109">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User selects compliance framework (GHG Protocol, SECR, SEC).</w:t>
      </w:r>
    </w:p>
    <w:p w14:paraId="25A08102" w14:textId="77777777" w:rsidR="000F0109" w:rsidRPr="00636CDC" w:rsidRDefault="000F0109">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System compiles required data fields.</w:t>
      </w:r>
    </w:p>
    <w:p w14:paraId="1981FB2D" w14:textId="77777777" w:rsidR="000F0109" w:rsidRPr="00636CDC" w:rsidRDefault="000F0109">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System generates report in required format (Excel/PDF).</w:t>
      </w:r>
    </w:p>
    <w:p w14:paraId="2A8DB1D5" w14:textId="77777777" w:rsidR="000F0109" w:rsidRPr="00636CDC" w:rsidRDefault="000F0109">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Report available for download and submission.</w:t>
      </w:r>
    </w:p>
    <w:p w14:paraId="18EC12F8" w14:textId="77777777" w:rsidR="000F0109" w:rsidRPr="00636CDC" w:rsidRDefault="000F010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Alternate Flow:</w:t>
      </w:r>
      <w:r w:rsidRPr="00636CDC">
        <w:rPr>
          <w:rFonts w:ascii="Times New Roman" w:eastAsia="Times New Roman" w:hAnsi="Times New Roman" w:cs="Times New Roman"/>
          <w:sz w:val="24"/>
          <w:szCs w:val="24"/>
          <w:lang w:eastAsia="en-IN"/>
        </w:rPr>
        <w:t xml:space="preserve"> Missing data flagged with error messages.</w:t>
      </w:r>
    </w:p>
    <w:p w14:paraId="33A07EB9" w14:textId="39871BFE" w:rsidR="000F0109" w:rsidRDefault="000F010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Postcondition:</w:t>
      </w:r>
      <w:r w:rsidRPr="00636CDC">
        <w:rPr>
          <w:rFonts w:ascii="Times New Roman" w:eastAsia="Times New Roman" w:hAnsi="Times New Roman" w:cs="Times New Roman"/>
          <w:sz w:val="24"/>
          <w:szCs w:val="24"/>
          <w:lang w:eastAsia="en-IN"/>
        </w:rPr>
        <w:t xml:space="preserve"> Compliance-ready report available with audit trail.</w:t>
      </w:r>
    </w:p>
    <w:p w14:paraId="0E11B43A" w14:textId="65D7E3AD" w:rsidR="00D30C12" w:rsidRDefault="00D30C12" w:rsidP="00D30C12">
      <w:pPr>
        <w:pStyle w:val="Heading4"/>
        <w:rPr>
          <w:lang w:eastAsia="en-IN"/>
        </w:rPr>
      </w:pPr>
      <w:r>
        <w:rPr>
          <w:lang w:eastAsia="en-IN"/>
        </w:rPr>
        <w:t>Functional Description :</w:t>
      </w:r>
    </w:p>
    <w:p w14:paraId="66CDA397" w14:textId="25DF9988" w:rsidR="00270248" w:rsidRPr="00D30C12" w:rsidRDefault="00270248" w:rsidP="00D30C12">
      <w:pPr>
        <w:rPr>
          <w:b/>
          <w:bCs/>
          <w:sz w:val="24"/>
          <w:szCs w:val="24"/>
          <w:lang w:eastAsia="en-IN"/>
        </w:rPr>
      </w:pPr>
      <w:r w:rsidRPr="00D30C12">
        <w:rPr>
          <w:b/>
          <w:bCs/>
          <w:sz w:val="24"/>
          <w:szCs w:val="24"/>
          <w:lang w:eastAsia="en-IN"/>
        </w:rPr>
        <w:t>Quick overview — goal &amp; scope</w:t>
      </w:r>
    </w:p>
    <w:p w14:paraId="7A09D475" w14:textId="77777777" w:rsidR="00270248" w:rsidRPr="00270248" w:rsidRDefault="00270248" w:rsidP="00270248">
      <w:pPr>
        <w:spacing w:before="100" w:beforeAutospacing="1" w:after="100" w:afterAutospacing="1" w:line="240" w:lineRule="auto"/>
        <w:rPr>
          <w:rFonts w:ascii="Times New Roman" w:eastAsia="Times New Roman" w:hAnsi="Times New Roman" w:cs="Times New Roman"/>
          <w:sz w:val="24"/>
          <w:szCs w:val="24"/>
          <w:lang w:eastAsia="en-IN"/>
        </w:rPr>
      </w:pPr>
      <w:r w:rsidRPr="00270248">
        <w:rPr>
          <w:rFonts w:ascii="Times New Roman" w:eastAsia="Times New Roman" w:hAnsi="Times New Roman" w:cs="Times New Roman"/>
          <w:b/>
          <w:bCs/>
          <w:sz w:val="24"/>
          <w:szCs w:val="24"/>
          <w:lang w:eastAsia="en-IN"/>
        </w:rPr>
        <w:t>Goal:</w:t>
      </w:r>
      <w:r w:rsidRPr="00270248">
        <w:rPr>
          <w:rFonts w:ascii="Times New Roman" w:eastAsia="Times New Roman" w:hAnsi="Times New Roman" w:cs="Times New Roman"/>
          <w:sz w:val="24"/>
          <w:szCs w:val="24"/>
          <w:lang w:eastAsia="en-IN"/>
        </w:rPr>
        <w:t xml:space="preserve"> Let Reporting Managers generate regulator-compliant, auditable emissions reports (SEBI BRSR, SECR, SEC, ISO 14064, CSRD, GHG Protocol, IFRS S2) with one click.</w:t>
      </w:r>
      <w:r w:rsidRPr="00270248">
        <w:rPr>
          <w:rFonts w:ascii="Times New Roman" w:eastAsia="Times New Roman" w:hAnsi="Times New Roman" w:cs="Times New Roman"/>
          <w:sz w:val="24"/>
          <w:szCs w:val="24"/>
          <w:lang w:eastAsia="en-IN"/>
        </w:rPr>
        <w:br/>
      </w:r>
      <w:r w:rsidRPr="00270248">
        <w:rPr>
          <w:rFonts w:ascii="Times New Roman" w:eastAsia="Times New Roman" w:hAnsi="Times New Roman" w:cs="Times New Roman"/>
          <w:b/>
          <w:bCs/>
          <w:sz w:val="24"/>
          <w:szCs w:val="24"/>
          <w:lang w:eastAsia="en-IN"/>
        </w:rPr>
        <w:t>Must haves:</w:t>
      </w:r>
    </w:p>
    <w:p w14:paraId="66288F54" w14:textId="77777777" w:rsidR="00270248" w:rsidRPr="00270248" w:rsidRDefault="00270248">
      <w:pPr>
        <w:numPr>
          <w:ilvl w:val="0"/>
          <w:numId w:val="131"/>
        </w:numPr>
        <w:spacing w:before="100" w:beforeAutospacing="1" w:after="100" w:afterAutospacing="1" w:line="240" w:lineRule="auto"/>
        <w:rPr>
          <w:rFonts w:ascii="Times New Roman" w:eastAsia="Times New Roman" w:hAnsi="Times New Roman" w:cs="Times New Roman"/>
          <w:sz w:val="24"/>
          <w:szCs w:val="24"/>
          <w:lang w:eastAsia="en-IN"/>
        </w:rPr>
      </w:pPr>
      <w:r w:rsidRPr="00270248">
        <w:rPr>
          <w:rFonts w:ascii="Times New Roman" w:eastAsia="Times New Roman" w:hAnsi="Times New Roman" w:cs="Times New Roman"/>
          <w:sz w:val="24"/>
          <w:szCs w:val="24"/>
          <w:lang w:eastAsia="en-IN"/>
        </w:rPr>
        <w:t>Pre-built templates per framework</w:t>
      </w:r>
    </w:p>
    <w:p w14:paraId="3D0F690D" w14:textId="77777777" w:rsidR="00270248" w:rsidRPr="00270248" w:rsidRDefault="00270248">
      <w:pPr>
        <w:numPr>
          <w:ilvl w:val="0"/>
          <w:numId w:val="131"/>
        </w:numPr>
        <w:spacing w:before="100" w:beforeAutospacing="1" w:after="100" w:afterAutospacing="1" w:line="240" w:lineRule="auto"/>
        <w:rPr>
          <w:rFonts w:ascii="Times New Roman" w:eastAsia="Times New Roman" w:hAnsi="Times New Roman" w:cs="Times New Roman"/>
          <w:sz w:val="24"/>
          <w:szCs w:val="24"/>
          <w:lang w:eastAsia="en-IN"/>
        </w:rPr>
      </w:pPr>
      <w:r w:rsidRPr="00270248">
        <w:rPr>
          <w:rFonts w:ascii="Times New Roman" w:eastAsia="Times New Roman" w:hAnsi="Times New Roman" w:cs="Times New Roman"/>
          <w:sz w:val="24"/>
          <w:szCs w:val="24"/>
          <w:lang w:eastAsia="en-IN"/>
        </w:rPr>
        <w:t>Data compilation from canonical emissions tables (Scope 1/2/3)</w:t>
      </w:r>
    </w:p>
    <w:p w14:paraId="133DE1E8" w14:textId="77777777" w:rsidR="00270248" w:rsidRPr="00270248" w:rsidRDefault="00270248">
      <w:pPr>
        <w:numPr>
          <w:ilvl w:val="0"/>
          <w:numId w:val="131"/>
        </w:numPr>
        <w:spacing w:before="100" w:beforeAutospacing="1" w:after="100" w:afterAutospacing="1" w:line="240" w:lineRule="auto"/>
        <w:rPr>
          <w:rFonts w:ascii="Times New Roman" w:eastAsia="Times New Roman" w:hAnsi="Times New Roman" w:cs="Times New Roman"/>
          <w:sz w:val="24"/>
          <w:szCs w:val="24"/>
          <w:lang w:eastAsia="en-IN"/>
        </w:rPr>
      </w:pPr>
      <w:r w:rsidRPr="00270248">
        <w:rPr>
          <w:rFonts w:ascii="Times New Roman" w:eastAsia="Times New Roman" w:hAnsi="Times New Roman" w:cs="Times New Roman"/>
          <w:sz w:val="24"/>
          <w:szCs w:val="24"/>
          <w:lang w:eastAsia="en-IN"/>
        </w:rPr>
        <w:t>Validation (missing fields/errors) before generation</w:t>
      </w:r>
    </w:p>
    <w:p w14:paraId="48102E03" w14:textId="77777777" w:rsidR="00270248" w:rsidRPr="00270248" w:rsidRDefault="00270248">
      <w:pPr>
        <w:numPr>
          <w:ilvl w:val="0"/>
          <w:numId w:val="131"/>
        </w:numPr>
        <w:spacing w:before="100" w:beforeAutospacing="1" w:after="100" w:afterAutospacing="1" w:line="240" w:lineRule="auto"/>
        <w:rPr>
          <w:rFonts w:ascii="Times New Roman" w:eastAsia="Times New Roman" w:hAnsi="Times New Roman" w:cs="Times New Roman"/>
          <w:sz w:val="24"/>
          <w:szCs w:val="24"/>
          <w:lang w:eastAsia="en-IN"/>
        </w:rPr>
      </w:pPr>
      <w:r w:rsidRPr="00270248">
        <w:rPr>
          <w:rFonts w:ascii="Times New Roman" w:eastAsia="Times New Roman" w:hAnsi="Times New Roman" w:cs="Times New Roman"/>
          <w:sz w:val="24"/>
          <w:szCs w:val="24"/>
          <w:lang w:eastAsia="en-IN"/>
        </w:rPr>
        <w:t>Audit trail linking every report value back to source activity / calculation</w:t>
      </w:r>
    </w:p>
    <w:p w14:paraId="2FC213CA" w14:textId="77777777" w:rsidR="00270248" w:rsidRPr="00270248" w:rsidRDefault="00270248">
      <w:pPr>
        <w:numPr>
          <w:ilvl w:val="0"/>
          <w:numId w:val="131"/>
        </w:numPr>
        <w:spacing w:before="100" w:beforeAutospacing="1" w:after="100" w:afterAutospacing="1" w:line="240" w:lineRule="auto"/>
        <w:rPr>
          <w:rFonts w:ascii="Times New Roman" w:eastAsia="Times New Roman" w:hAnsi="Times New Roman" w:cs="Times New Roman"/>
          <w:sz w:val="24"/>
          <w:szCs w:val="24"/>
          <w:lang w:eastAsia="en-IN"/>
        </w:rPr>
      </w:pPr>
      <w:r w:rsidRPr="00270248">
        <w:rPr>
          <w:rFonts w:ascii="Times New Roman" w:eastAsia="Times New Roman" w:hAnsi="Times New Roman" w:cs="Times New Roman"/>
          <w:sz w:val="24"/>
          <w:szCs w:val="24"/>
          <w:lang w:eastAsia="en-IN"/>
        </w:rPr>
        <w:t>Multi-format export (PDF/Excel/Word)</w:t>
      </w:r>
    </w:p>
    <w:p w14:paraId="437DF909" w14:textId="77777777" w:rsidR="00270248" w:rsidRPr="00270248" w:rsidRDefault="00270248">
      <w:pPr>
        <w:numPr>
          <w:ilvl w:val="0"/>
          <w:numId w:val="131"/>
        </w:numPr>
        <w:spacing w:before="100" w:beforeAutospacing="1" w:after="100" w:afterAutospacing="1" w:line="240" w:lineRule="auto"/>
        <w:rPr>
          <w:rFonts w:ascii="Times New Roman" w:eastAsia="Times New Roman" w:hAnsi="Times New Roman" w:cs="Times New Roman"/>
          <w:sz w:val="24"/>
          <w:szCs w:val="24"/>
          <w:lang w:eastAsia="en-IN"/>
        </w:rPr>
      </w:pPr>
      <w:r w:rsidRPr="00270248">
        <w:rPr>
          <w:rFonts w:ascii="Times New Roman" w:eastAsia="Times New Roman" w:hAnsi="Times New Roman" w:cs="Times New Roman"/>
          <w:sz w:val="24"/>
          <w:szCs w:val="24"/>
          <w:lang w:eastAsia="en-IN"/>
        </w:rPr>
        <w:t>Country / regulator customizations and localization</w:t>
      </w:r>
    </w:p>
    <w:p w14:paraId="52C7A124" w14:textId="1653EFA7" w:rsidR="00270248" w:rsidRDefault="00270248">
      <w:pPr>
        <w:numPr>
          <w:ilvl w:val="0"/>
          <w:numId w:val="131"/>
        </w:numPr>
        <w:spacing w:before="100" w:beforeAutospacing="1" w:after="100" w:afterAutospacing="1" w:line="240" w:lineRule="auto"/>
        <w:rPr>
          <w:rFonts w:ascii="Times New Roman" w:eastAsia="Times New Roman" w:hAnsi="Times New Roman" w:cs="Times New Roman"/>
          <w:sz w:val="24"/>
          <w:szCs w:val="24"/>
          <w:lang w:eastAsia="en-IN"/>
        </w:rPr>
      </w:pPr>
      <w:r w:rsidRPr="00270248">
        <w:rPr>
          <w:rFonts w:ascii="Times New Roman" w:eastAsia="Times New Roman" w:hAnsi="Times New Roman" w:cs="Times New Roman"/>
          <w:sz w:val="24"/>
          <w:szCs w:val="24"/>
          <w:lang w:eastAsia="en-IN"/>
        </w:rPr>
        <w:t>Storage of generated reports and evidence files</w:t>
      </w:r>
    </w:p>
    <w:p w14:paraId="4F7DB7DF" w14:textId="61523AE6" w:rsidR="00270248" w:rsidRPr="00270248" w:rsidRDefault="00270248" w:rsidP="00270248">
      <w:pPr>
        <w:spacing w:after="0" w:line="240" w:lineRule="auto"/>
        <w:rPr>
          <w:rFonts w:ascii="Times New Roman" w:eastAsia="Times New Roman" w:hAnsi="Times New Roman" w:cs="Times New Roman"/>
          <w:sz w:val="24"/>
          <w:szCs w:val="24"/>
          <w:lang w:eastAsia="en-IN"/>
        </w:rPr>
      </w:pPr>
    </w:p>
    <w:p w14:paraId="2503BF07" w14:textId="7B3BCC56" w:rsidR="00270248" w:rsidRPr="00270248" w:rsidRDefault="00270248" w:rsidP="00D30C12">
      <w:pPr>
        <w:rPr>
          <w:b/>
          <w:bCs/>
          <w:sz w:val="24"/>
          <w:szCs w:val="24"/>
          <w:lang w:eastAsia="en-IN"/>
        </w:rPr>
      </w:pPr>
      <w:r w:rsidRPr="00270248">
        <w:rPr>
          <w:b/>
          <w:bCs/>
          <w:sz w:val="24"/>
          <w:szCs w:val="24"/>
          <w:lang w:eastAsia="en-IN"/>
        </w:rPr>
        <w:t>Functional requirements (granular, prioritized)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6"/>
        <w:gridCol w:w="2148"/>
        <w:gridCol w:w="5463"/>
        <w:gridCol w:w="909"/>
      </w:tblGrid>
      <w:tr w:rsidR="00270248" w:rsidRPr="00270248" w14:paraId="067FC9DC" w14:textId="77777777" w:rsidTr="00101DF6">
        <w:trPr>
          <w:tblHeader/>
          <w:tblCellSpacing w:w="15" w:type="dxa"/>
        </w:trPr>
        <w:tc>
          <w:tcPr>
            <w:tcW w:w="0" w:type="auto"/>
            <w:vAlign w:val="center"/>
            <w:hideMark/>
          </w:tcPr>
          <w:p w14:paraId="1BC4414B" w14:textId="77777777" w:rsidR="00270248" w:rsidRPr="00270248" w:rsidRDefault="00270248" w:rsidP="00270248">
            <w:pPr>
              <w:spacing w:after="0" w:line="240" w:lineRule="auto"/>
              <w:jc w:val="center"/>
              <w:rPr>
                <w:rFonts w:ascii="Times New Roman" w:eastAsia="Times New Roman" w:hAnsi="Times New Roman" w:cs="Times New Roman"/>
                <w:b/>
                <w:bCs/>
                <w:sz w:val="24"/>
                <w:szCs w:val="24"/>
                <w:lang w:eastAsia="en-IN"/>
              </w:rPr>
            </w:pPr>
            <w:r w:rsidRPr="00270248">
              <w:rPr>
                <w:rFonts w:ascii="Times New Roman" w:eastAsia="Times New Roman" w:hAnsi="Times New Roman" w:cs="Times New Roman"/>
                <w:b/>
                <w:bCs/>
                <w:sz w:val="24"/>
                <w:szCs w:val="24"/>
                <w:lang w:eastAsia="en-IN"/>
              </w:rPr>
              <w:t>ID</w:t>
            </w:r>
          </w:p>
        </w:tc>
        <w:tc>
          <w:tcPr>
            <w:tcW w:w="0" w:type="auto"/>
            <w:vAlign w:val="center"/>
            <w:hideMark/>
          </w:tcPr>
          <w:p w14:paraId="5309943D" w14:textId="77777777" w:rsidR="00270248" w:rsidRPr="00270248" w:rsidRDefault="00270248" w:rsidP="00270248">
            <w:pPr>
              <w:spacing w:after="0" w:line="240" w:lineRule="auto"/>
              <w:jc w:val="center"/>
              <w:rPr>
                <w:rFonts w:ascii="Times New Roman" w:eastAsia="Times New Roman" w:hAnsi="Times New Roman" w:cs="Times New Roman"/>
                <w:b/>
                <w:bCs/>
                <w:sz w:val="24"/>
                <w:szCs w:val="24"/>
                <w:lang w:eastAsia="en-IN"/>
              </w:rPr>
            </w:pPr>
            <w:r w:rsidRPr="00270248">
              <w:rPr>
                <w:rFonts w:ascii="Times New Roman" w:eastAsia="Times New Roman" w:hAnsi="Times New Roman" w:cs="Times New Roman"/>
                <w:b/>
                <w:bCs/>
                <w:sz w:val="24"/>
                <w:szCs w:val="24"/>
                <w:lang w:eastAsia="en-IN"/>
              </w:rPr>
              <w:t>Title</w:t>
            </w:r>
          </w:p>
        </w:tc>
        <w:tc>
          <w:tcPr>
            <w:tcW w:w="0" w:type="auto"/>
            <w:vAlign w:val="center"/>
            <w:hideMark/>
          </w:tcPr>
          <w:p w14:paraId="3188D8A1" w14:textId="77777777" w:rsidR="00270248" w:rsidRPr="00270248" w:rsidRDefault="00270248" w:rsidP="00270248">
            <w:pPr>
              <w:spacing w:after="0" w:line="240" w:lineRule="auto"/>
              <w:jc w:val="center"/>
              <w:rPr>
                <w:rFonts w:ascii="Times New Roman" w:eastAsia="Times New Roman" w:hAnsi="Times New Roman" w:cs="Times New Roman"/>
                <w:b/>
                <w:bCs/>
                <w:sz w:val="24"/>
                <w:szCs w:val="24"/>
                <w:lang w:eastAsia="en-IN"/>
              </w:rPr>
            </w:pPr>
            <w:r w:rsidRPr="00270248">
              <w:rPr>
                <w:rFonts w:ascii="Times New Roman" w:eastAsia="Times New Roman" w:hAnsi="Times New Roman" w:cs="Times New Roman"/>
                <w:b/>
                <w:bCs/>
                <w:sz w:val="24"/>
                <w:szCs w:val="24"/>
                <w:lang w:eastAsia="en-IN"/>
              </w:rPr>
              <w:t>Description</w:t>
            </w:r>
          </w:p>
        </w:tc>
        <w:tc>
          <w:tcPr>
            <w:tcW w:w="0" w:type="auto"/>
            <w:vAlign w:val="center"/>
            <w:hideMark/>
          </w:tcPr>
          <w:p w14:paraId="69EB649D" w14:textId="77777777" w:rsidR="00270248" w:rsidRPr="00270248" w:rsidRDefault="00270248" w:rsidP="00270248">
            <w:pPr>
              <w:spacing w:after="0" w:line="240" w:lineRule="auto"/>
              <w:jc w:val="center"/>
              <w:rPr>
                <w:rFonts w:ascii="Times New Roman" w:eastAsia="Times New Roman" w:hAnsi="Times New Roman" w:cs="Times New Roman"/>
                <w:b/>
                <w:bCs/>
                <w:sz w:val="24"/>
                <w:szCs w:val="24"/>
                <w:lang w:eastAsia="en-IN"/>
              </w:rPr>
            </w:pPr>
            <w:r w:rsidRPr="00270248">
              <w:rPr>
                <w:rFonts w:ascii="Times New Roman" w:eastAsia="Times New Roman" w:hAnsi="Times New Roman" w:cs="Times New Roman"/>
                <w:b/>
                <w:bCs/>
                <w:sz w:val="24"/>
                <w:szCs w:val="24"/>
                <w:lang w:eastAsia="en-IN"/>
              </w:rPr>
              <w:t>Priority</w:t>
            </w:r>
          </w:p>
        </w:tc>
      </w:tr>
      <w:tr w:rsidR="00270248" w:rsidRPr="00270248" w14:paraId="18CA8014" w14:textId="77777777" w:rsidTr="00101DF6">
        <w:trPr>
          <w:tblCellSpacing w:w="15" w:type="dxa"/>
        </w:trPr>
        <w:tc>
          <w:tcPr>
            <w:tcW w:w="0" w:type="auto"/>
            <w:vAlign w:val="center"/>
            <w:hideMark/>
          </w:tcPr>
          <w:p w14:paraId="6F6FA2D5" w14:textId="77777777" w:rsidR="00270248" w:rsidRPr="00270248" w:rsidRDefault="00270248" w:rsidP="00270248">
            <w:pPr>
              <w:spacing w:after="0" w:line="240" w:lineRule="auto"/>
              <w:rPr>
                <w:rFonts w:ascii="Times New Roman" w:eastAsia="Times New Roman" w:hAnsi="Times New Roman" w:cs="Times New Roman"/>
                <w:sz w:val="24"/>
                <w:szCs w:val="24"/>
                <w:lang w:eastAsia="en-IN"/>
              </w:rPr>
            </w:pPr>
            <w:r w:rsidRPr="00270248">
              <w:rPr>
                <w:rFonts w:ascii="Times New Roman" w:eastAsia="Times New Roman" w:hAnsi="Times New Roman" w:cs="Times New Roman"/>
                <w:sz w:val="24"/>
                <w:szCs w:val="24"/>
                <w:lang w:eastAsia="en-IN"/>
              </w:rPr>
              <w:t>R1</w:t>
            </w:r>
          </w:p>
        </w:tc>
        <w:tc>
          <w:tcPr>
            <w:tcW w:w="0" w:type="auto"/>
            <w:vAlign w:val="center"/>
            <w:hideMark/>
          </w:tcPr>
          <w:p w14:paraId="28C6C223" w14:textId="77777777" w:rsidR="00270248" w:rsidRPr="00270248" w:rsidRDefault="00270248" w:rsidP="00270248">
            <w:pPr>
              <w:spacing w:after="0" w:line="240" w:lineRule="auto"/>
              <w:rPr>
                <w:rFonts w:ascii="Times New Roman" w:eastAsia="Times New Roman" w:hAnsi="Times New Roman" w:cs="Times New Roman"/>
                <w:sz w:val="24"/>
                <w:szCs w:val="24"/>
                <w:lang w:eastAsia="en-IN"/>
              </w:rPr>
            </w:pPr>
            <w:r w:rsidRPr="00270248">
              <w:rPr>
                <w:rFonts w:ascii="Times New Roman" w:eastAsia="Times New Roman" w:hAnsi="Times New Roman" w:cs="Times New Roman"/>
                <w:sz w:val="24"/>
                <w:szCs w:val="24"/>
                <w:lang w:eastAsia="en-IN"/>
              </w:rPr>
              <w:t>Template catalogue</w:t>
            </w:r>
          </w:p>
        </w:tc>
        <w:tc>
          <w:tcPr>
            <w:tcW w:w="0" w:type="auto"/>
            <w:vAlign w:val="center"/>
            <w:hideMark/>
          </w:tcPr>
          <w:p w14:paraId="6C127CD3" w14:textId="77777777" w:rsidR="00270248" w:rsidRPr="00270248" w:rsidRDefault="00270248" w:rsidP="00270248">
            <w:pPr>
              <w:spacing w:after="0" w:line="240" w:lineRule="auto"/>
              <w:rPr>
                <w:rFonts w:ascii="Times New Roman" w:eastAsia="Times New Roman" w:hAnsi="Times New Roman" w:cs="Times New Roman"/>
                <w:sz w:val="24"/>
                <w:szCs w:val="24"/>
                <w:lang w:eastAsia="en-IN"/>
              </w:rPr>
            </w:pPr>
            <w:r w:rsidRPr="00270248">
              <w:rPr>
                <w:rFonts w:ascii="Times New Roman" w:eastAsia="Times New Roman" w:hAnsi="Times New Roman" w:cs="Times New Roman"/>
                <w:sz w:val="24"/>
                <w:szCs w:val="24"/>
                <w:lang w:eastAsia="en-IN"/>
              </w:rPr>
              <w:t>System stores templates mapping framework → required fields &amp; layout.</w:t>
            </w:r>
          </w:p>
        </w:tc>
        <w:tc>
          <w:tcPr>
            <w:tcW w:w="0" w:type="auto"/>
            <w:vAlign w:val="center"/>
            <w:hideMark/>
          </w:tcPr>
          <w:p w14:paraId="1C4B88C4" w14:textId="77777777" w:rsidR="00270248" w:rsidRPr="00270248" w:rsidRDefault="00270248" w:rsidP="00270248">
            <w:pPr>
              <w:spacing w:after="0" w:line="240" w:lineRule="auto"/>
              <w:rPr>
                <w:rFonts w:ascii="Times New Roman" w:eastAsia="Times New Roman" w:hAnsi="Times New Roman" w:cs="Times New Roman"/>
                <w:sz w:val="24"/>
                <w:szCs w:val="24"/>
                <w:lang w:eastAsia="en-IN"/>
              </w:rPr>
            </w:pPr>
            <w:r w:rsidRPr="00270248">
              <w:rPr>
                <w:rFonts w:ascii="Times New Roman" w:eastAsia="Times New Roman" w:hAnsi="Times New Roman" w:cs="Times New Roman"/>
                <w:sz w:val="24"/>
                <w:szCs w:val="24"/>
                <w:lang w:eastAsia="en-IN"/>
              </w:rPr>
              <w:t>High</w:t>
            </w:r>
          </w:p>
        </w:tc>
      </w:tr>
      <w:tr w:rsidR="00270248" w:rsidRPr="00270248" w14:paraId="6FEE215A" w14:textId="77777777" w:rsidTr="00101DF6">
        <w:trPr>
          <w:tblCellSpacing w:w="15" w:type="dxa"/>
        </w:trPr>
        <w:tc>
          <w:tcPr>
            <w:tcW w:w="0" w:type="auto"/>
            <w:vAlign w:val="center"/>
            <w:hideMark/>
          </w:tcPr>
          <w:p w14:paraId="2BA02D93" w14:textId="77777777" w:rsidR="00270248" w:rsidRPr="00270248" w:rsidRDefault="00270248" w:rsidP="00270248">
            <w:pPr>
              <w:spacing w:after="0" w:line="240" w:lineRule="auto"/>
              <w:rPr>
                <w:rFonts w:ascii="Times New Roman" w:eastAsia="Times New Roman" w:hAnsi="Times New Roman" w:cs="Times New Roman"/>
                <w:sz w:val="24"/>
                <w:szCs w:val="24"/>
                <w:lang w:eastAsia="en-IN"/>
              </w:rPr>
            </w:pPr>
            <w:r w:rsidRPr="00270248">
              <w:rPr>
                <w:rFonts w:ascii="Times New Roman" w:eastAsia="Times New Roman" w:hAnsi="Times New Roman" w:cs="Times New Roman"/>
                <w:sz w:val="24"/>
                <w:szCs w:val="24"/>
                <w:lang w:eastAsia="en-IN"/>
              </w:rPr>
              <w:t>R2</w:t>
            </w:r>
          </w:p>
        </w:tc>
        <w:tc>
          <w:tcPr>
            <w:tcW w:w="0" w:type="auto"/>
            <w:vAlign w:val="center"/>
            <w:hideMark/>
          </w:tcPr>
          <w:p w14:paraId="3B011D9F" w14:textId="77777777" w:rsidR="00270248" w:rsidRPr="00270248" w:rsidRDefault="00270248" w:rsidP="00270248">
            <w:pPr>
              <w:spacing w:after="0" w:line="240" w:lineRule="auto"/>
              <w:rPr>
                <w:rFonts w:ascii="Times New Roman" w:eastAsia="Times New Roman" w:hAnsi="Times New Roman" w:cs="Times New Roman"/>
                <w:sz w:val="24"/>
                <w:szCs w:val="24"/>
                <w:lang w:eastAsia="en-IN"/>
              </w:rPr>
            </w:pPr>
            <w:r w:rsidRPr="00270248">
              <w:rPr>
                <w:rFonts w:ascii="Times New Roman" w:eastAsia="Times New Roman" w:hAnsi="Times New Roman" w:cs="Times New Roman"/>
                <w:sz w:val="24"/>
                <w:szCs w:val="24"/>
                <w:lang w:eastAsia="en-IN"/>
              </w:rPr>
              <w:t>One-click report generation</w:t>
            </w:r>
          </w:p>
        </w:tc>
        <w:tc>
          <w:tcPr>
            <w:tcW w:w="0" w:type="auto"/>
            <w:vAlign w:val="center"/>
            <w:hideMark/>
          </w:tcPr>
          <w:p w14:paraId="34DA1F99" w14:textId="77777777" w:rsidR="00270248" w:rsidRPr="00270248" w:rsidRDefault="00270248" w:rsidP="00270248">
            <w:pPr>
              <w:spacing w:after="0" w:line="240" w:lineRule="auto"/>
              <w:rPr>
                <w:rFonts w:ascii="Times New Roman" w:eastAsia="Times New Roman" w:hAnsi="Times New Roman" w:cs="Times New Roman"/>
                <w:sz w:val="24"/>
                <w:szCs w:val="24"/>
                <w:lang w:eastAsia="en-IN"/>
              </w:rPr>
            </w:pPr>
            <w:r w:rsidRPr="00270248">
              <w:rPr>
                <w:rFonts w:ascii="Times New Roman" w:eastAsia="Times New Roman" w:hAnsi="Times New Roman" w:cs="Times New Roman"/>
                <w:sz w:val="24"/>
                <w:szCs w:val="24"/>
                <w:lang w:eastAsia="en-IN"/>
              </w:rPr>
              <w:t xml:space="preserve">Generate report for </w:t>
            </w:r>
            <w:proofErr w:type="spellStart"/>
            <w:r w:rsidRPr="00270248">
              <w:rPr>
                <w:rFonts w:ascii="Times New Roman" w:eastAsia="Times New Roman" w:hAnsi="Times New Roman" w:cs="Times New Roman"/>
                <w:sz w:val="24"/>
                <w:szCs w:val="24"/>
                <w:lang w:eastAsia="en-IN"/>
              </w:rPr>
              <w:t>org+period+framework</w:t>
            </w:r>
            <w:proofErr w:type="spellEnd"/>
            <w:r w:rsidRPr="00270248">
              <w:rPr>
                <w:rFonts w:ascii="Times New Roman" w:eastAsia="Times New Roman" w:hAnsi="Times New Roman" w:cs="Times New Roman"/>
                <w:sz w:val="24"/>
                <w:szCs w:val="24"/>
                <w:lang w:eastAsia="en-IN"/>
              </w:rPr>
              <w:t xml:space="preserve"> (PDF/Excel/Word).</w:t>
            </w:r>
          </w:p>
        </w:tc>
        <w:tc>
          <w:tcPr>
            <w:tcW w:w="0" w:type="auto"/>
            <w:vAlign w:val="center"/>
            <w:hideMark/>
          </w:tcPr>
          <w:p w14:paraId="2EFB0B52" w14:textId="77777777" w:rsidR="00270248" w:rsidRPr="00270248" w:rsidRDefault="00270248" w:rsidP="00270248">
            <w:pPr>
              <w:spacing w:after="0" w:line="240" w:lineRule="auto"/>
              <w:rPr>
                <w:rFonts w:ascii="Times New Roman" w:eastAsia="Times New Roman" w:hAnsi="Times New Roman" w:cs="Times New Roman"/>
                <w:sz w:val="24"/>
                <w:szCs w:val="24"/>
                <w:lang w:eastAsia="en-IN"/>
              </w:rPr>
            </w:pPr>
            <w:r w:rsidRPr="00270248">
              <w:rPr>
                <w:rFonts w:ascii="Times New Roman" w:eastAsia="Times New Roman" w:hAnsi="Times New Roman" w:cs="Times New Roman"/>
                <w:sz w:val="24"/>
                <w:szCs w:val="24"/>
                <w:lang w:eastAsia="en-IN"/>
              </w:rPr>
              <w:t>High</w:t>
            </w:r>
          </w:p>
        </w:tc>
      </w:tr>
      <w:tr w:rsidR="00270248" w:rsidRPr="00270248" w14:paraId="7D301EEC" w14:textId="77777777" w:rsidTr="00101DF6">
        <w:trPr>
          <w:tblCellSpacing w:w="15" w:type="dxa"/>
        </w:trPr>
        <w:tc>
          <w:tcPr>
            <w:tcW w:w="0" w:type="auto"/>
            <w:vAlign w:val="center"/>
            <w:hideMark/>
          </w:tcPr>
          <w:p w14:paraId="1D826E5C" w14:textId="77777777" w:rsidR="00270248" w:rsidRPr="00270248" w:rsidRDefault="00270248" w:rsidP="00270248">
            <w:pPr>
              <w:spacing w:after="0" w:line="240" w:lineRule="auto"/>
              <w:rPr>
                <w:rFonts w:ascii="Times New Roman" w:eastAsia="Times New Roman" w:hAnsi="Times New Roman" w:cs="Times New Roman"/>
                <w:sz w:val="24"/>
                <w:szCs w:val="24"/>
                <w:lang w:eastAsia="en-IN"/>
              </w:rPr>
            </w:pPr>
            <w:r w:rsidRPr="00270248">
              <w:rPr>
                <w:rFonts w:ascii="Times New Roman" w:eastAsia="Times New Roman" w:hAnsi="Times New Roman" w:cs="Times New Roman"/>
                <w:sz w:val="24"/>
                <w:szCs w:val="24"/>
                <w:lang w:eastAsia="en-IN"/>
              </w:rPr>
              <w:t>R3</w:t>
            </w:r>
          </w:p>
        </w:tc>
        <w:tc>
          <w:tcPr>
            <w:tcW w:w="0" w:type="auto"/>
            <w:vAlign w:val="center"/>
            <w:hideMark/>
          </w:tcPr>
          <w:p w14:paraId="2FD09238" w14:textId="77777777" w:rsidR="00270248" w:rsidRPr="00270248" w:rsidRDefault="00270248" w:rsidP="00270248">
            <w:pPr>
              <w:spacing w:after="0" w:line="240" w:lineRule="auto"/>
              <w:rPr>
                <w:rFonts w:ascii="Times New Roman" w:eastAsia="Times New Roman" w:hAnsi="Times New Roman" w:cs="Times New Roman"/>
                <w:sz w:val="24"/>
                <w:szCs w:val="24"/>
                <w:lang w:eastAsia="en-IN"/>
              </w:rPr>
            </w:pPr>
            <w:r w:rsidRPr="00270248">
              <w:rPr>
                <w:rFonts w:ascii="Times New Roman" w:eastAsia="Times New Roman" w:hAnsi="Times New Roman" w:cs="Times New Roman"/>
                <w:sz w:val="24"/>
                <w:szCs w:val="24"/>
                <w:lang w:eastAsia="en-IN"/>
              </w:rPr>
              <w:t>Data compilation</w:t>
            </w:r>
          </w:p>
        </w:tc>
        <w:tc>
          <w:tcPr>
            <w:tcW w:w="0" w:type="auto"/>
            <w:vAlign w:val="center"/>
            <w:hideMark/>
          </w:tcPr>
          <w:p w14:paraId="6F863D2A" w14:textId="77777777" w:rsidR="00270248" w:rsidRPr="00270248" w:rsidRDefault="00270248" w:rsidP="00270248">
            <w:pPr>
              <w:spacing w:after="0" w:line="240" w:lineRule="auto"/>
              <w:rPr>
                <w:rFonts w:ascii="Times New Roman" w:eastAsia="Times New Roman" w:hAnsi="Times New Roman" w:cs="Times New Roman"/>
                <w:sz w:val="24"/>
                <w:szCs w:val="24"/>
                <w:lang w:eastAsia="en-IN"/>
              </w:rPr>
            </w:pPr>
            <w:r w:rsidRPr="00270248">
              <w:rPr>
                <w:rFonts w:ascii="Times New Roman" w:eastAsia="Times New Roman" w:hAnsi="Times New Roman" w:cs="Times New Roman"/>
                <w:sz w:val="24"/>
                <w:szCs w:val="24"/>
                <w:lang w:eastAsia="en-IN"/>
              </w:rPr>
              <w:t>Pull scope 1/2/3 totals, facility/supplier breakdowns, activity details.</w:t>
            </w:r>
          </w:p>
        </w:tc>
        <w:tc>
          <w:tcPr>
            <w:tcW w:w="0" w:type="auto"/>
            <w:vAlign w:val="center"/>
            <w:hideMark/>
          </w:tcPr>
          <w:p w14:paraId="0BE577C3" w14:textId="77777777" w:rsidR="00270248" w:rsidRPr="00270248" w:rsidRDefault="00270248" w:rsidP="00270248">
            <w:pPr>
              <w:spacing w:after="0" w:line="240" w:lineRule="auto"/>
              <w:rPr>
                <w:rFonts w:ascii="Times New Roman" w:eastAsia="Times New Roman" w:hAnsi="Times New Roman" w:cs="Times New Roman"/>
                <w:sz w:val="24"/>
                <w:szCs w:val="24"/>
                <w:lang w:eastAsia="en-IN"/>
              </w:rPr>
            </w:pPr>
            <w:r w:rsidRPr="00270248">
              <w:rPr>
                <w:rFonts w:ascii="Times New Roman" w:eastAsia="Times New Roman" w:hAnsi="Times New Roman" w:cs="Times New Roman"/>
                <w:sz w:val="24"/>
                <w:szCs w:val="24"/>
                <w:lang w:eastAsia="en-IN"/>
              </w:rPr>
              <w:t>High</w:t>
            </w:r>
          </w:p>
        </w:tc>
      </w:tr>
      <w:tr w:rsidR="00270248" w:rsidRPr="00270248" w14:paraId="43B931E1" w14:textId="77777777" w:rsidTr="00101DF6">
        <w:trPr>
          <w:tblCellSpacing w:w="15" w:type="dxa"/>
        </w:trPr>
        <w:tc>
          <w:tcPr>
            <w:tcW w:w="0" w:type="auto"/>
            <w:vAlign w:val="center"/>
            <w:hideMark/>
          </w:tcPr>
          <w:p w14:paraId="3A1F2E95" w14:textId="77777777" w:rsidR="00270248" w:rsidRPr="00270248" w:rsidRDefault="00270248" w:rsidP="00270248">
            <w:pPr>
              <w:spacing w:after="0" w:line="240" w:lineRule="auto"/>
              <w:rPr>
                <w:rFonts w:ascii="Times New Roman" w:eastAsia="Times New Roman" w:hAnsi="Times New Roman" w:cs="Times New Roman"/>
                <w:sz w:val="24"/>
                <w:szCs w:val="24"/>
                <w:lang w:eastAsia="en-IN"/>
              </w:rPr>
            </w:pPr>
            <w:r w:rsidRPr="00270248">
              <w:rPr>
                <w:rFonts w:ascii="Times New Roman" w:eastAsia="Times New Roman" w:hAnsi="Times New Roman" w:cs="Times New Roman"/>
                <w:sz w:val="24"/>
                <w:szCs w:val="24"/>
                <w:lang w:eastAsia="en-IN"/>
              </w:rPr>
              <w:t>R4</w:t>
            </w:r>
          </w:p>
        </w:tc>
        <w:tc>
          <w:tcPr>
            <w:tcW w:w="0" w:type="auto"/>
            <w:vAlign w:val="center"/>
            <w:hideMark/>
          </w:tcPr>
          <w:p w14:paraId="594AE4DE" w14:textId="77777777" w:rsidR="00270248" w:rsidRPr="00270248" w:rsidRDefault="00270248" w:rsidP="00270248">
            <w:pPr>
              <w:spacing w:after="0" w:line="240" w:lineRule="auto"/>
              <w:rPr>
                <w:rFonts w:ascii="Times New Roman" w:eastAsia="Times New Roman" w:hAnsi="Times New Roman" w:cs="Times New Roman"/>
                <w:sz w:val="24"/>
                <w:szCs w:val="24"/>
                <w:lang w:eastAsia="en-IN"/>
              </w:rPr>
            </w:pPr>
            <w:r w:rsidRPr="00270248">
              <w:rPr>
                <w:rFonts w:ascii="Times New Roman" w:eastAsia="Times New Roman" w:hAnsi="Times New Roman" w:cs="Times New Roman"/>
                <w:sz w:val="24"/>
                <w:szCs w:val="24"/>
                <w:lang w:eastAsia="en-IN"/>
              </w:rPr>
              <w:t xml:space="preserve">Validation &amp; </w:t>
            </w:r>
            <w:proofErr w:type="gramStart"/>
            <w:r w:rsidRPr="00270248">
              <w:rPr>
                <w:rFonts w:ascii="Times New Roman" w:eastAsia="Times New Roman" w:hAnsi="Times New Roman" w:cs="Times New Roman"/>
                <w:sz w:val="24"/>
                <w:szCs w:val="24"/>
                <w:lang w:eastAsia="en-IN"/>
              </w:rPr>
              <w:t>missing-data</w:t>
            </w:r>
            <w:proofErr w:type="gramEnd"/>
          </w:p>
        </w:tc>
        <w:tc>
          <w:tcPr>
            <w:tcW w:w="0" w:type="auto"/>
            <w:vAlign w:val="center"/>
            <w:hideMark/>
          </w:tcPr>
          <w:p w14:paraId="293AF137" w14:textId="77777777" w:rsidR="00270248" w:rsidRPr="00270248" w:rsidRDefault="00270248" w:rsidP="00270248">
            <w:pPr>
              <w:spacing w:after="0" w:line="240" w:lineRule="auto"/>
              <w:rPr>
                <w:rFonts w:ascii="Times New Roman" w:eastAsia="Times New Roman" w:hAnsi="Times New Roman" w:cs="Times New Roman"/>
                <w:sz w:val="24"/>
                <w:szCs w:val="24"/>
                <w:lang w:eastAsia="en-IN"/>
              </w:rPr>
            </w:pPr>
            <w:r w:rsidRPr="00270248">
              <w:rPr>
                <w:rFonts w:ascii="Times New Roman" w:eastAsia="Times New Roman" w:hAnsi="Times New Roman" w:cs="Times New Roman"/>
                <w:sz w:val="24"/>
                <w:szCs w:val="24"/>
                <w:lang w:eastAsia="en-IN"/>
              </w:rPr>
              <w:t>Before generation, run checks and present missing/invalid fields.</w:t>
            </w:r>
          </w:p>
        </w:tc>
        <w:tc>
          <w:tcPr>
            <w:tcW w:w="0" w:type="auto"/>
            <w:vAlign w:val="center"/>
            <w:hideMark/>
          </w:tcPr>
          <w:p w14:paraId="55449948" w14:textId="77777777" w:rsidR="00270248" w:rsidRPr="00270248" w:rsidRDefault="00270248" w:rsidP="00270248">
            <w:pPr>
              <w:spacing w:after="0" w:line="240" w:lineRule="auto"/>
              <w:rPr>
                <w:rFonts w:ascii="Times New Roman" w:eastAsia="Times New Roman" w:hAnsi="Times New Roman" w:cs="Times New Roman"/>
                <w:sz w:val="24"/>
                <w:szCs w:val="24"/>
                <w:lang w:eastAsia="en-IN"/>
              </w:rPr>
            </w:pPr>
            <w:r w:rsidRPr="00270248">
              <w:rPr>
                <w:rFonts w:ascii="Times New Roman" w:eastAsia="Times New Roman" w:hAnsi="Times New Roman" w:cs="Times New Roman"/>
                <w:sz w:val="24"/>
                <w:szCs w:val="24"/>
                <w:lang w:eastAsia="en-IN"/>
              </w:rPr>
              <w:t>High</w:t>
            </w:r>
          </w:p>
        </w:tc>
      </w:tr>
      <w:tr w:rsidR="00270248" w:rsidRPr="00270248" w14:paraId="341028F8" w14:textId="77777777" w:rsidTr="00101DF6">
        <w:trPr>
          <w:tblCellSpacing w:w="15" w:type="dxa"/>
        </w:trPr>
        <w:tc>
          <w:tcPr>
            <w:tcW w:w="0" w:type="auto"/>
            <w:vAlign w:val="center"/>
            <w:hideMark/>
          </w:tcPr>
          <w:p w14:paraId="32BB4C98" w14:textId="77777777" w:rsidR="00270248" w:rsidRPr="00270248" w:rsidRDefault="00270248" w:rsidP="00270248">
            <w:pPr>
              <w:spacing w:after="0" w:line="240" w:lineRule="auto"/>
              <w:rPr>
                <w:rFonts w:ascii="Times New Roman" w:eastAsia="Times New Roman" w:hAnsi="Times New Roman" w:cs="Times New Roman"/>
                <w:sz w:val="24"/>
                <w:szCs w:val="24"/>
                <w:lang w:eastAsia="en-IN"/>
              </w:rPr>
            </w:pPr>
            <w:r w:rsidRPr="00270248">
              <w:rPr>
                <w:rFonts w:ascii="Times New Roman" w:eastAsia="Times New Roman" w:hAnsi="Times New Roman" w:cs="Times New Roman"/>
                <w:sz w:val="24"/>
                <w:szCs w:val="24"/>
                <w:lang w:eastAsia="en-IN"/>
              </w:rPr>
              <w:t>R5</w:t>
            </w:r>
          </w:p>
        </w:tc>
        <w:tc>
          <w:tcPr>
            <w:tcW w:w="0" w:type="auto"/>
            <w:vAlign w:val="center"/>
            <w:hideMark/>
          </w:tcPr>
          <w:p w14:paraId="5676447A" w14:textId="77777777" w:rsidR="00270248" w:rsidRPr="00270248" w:rsidRDefault="00270248" w:rsidP="00270248">
            <w:pPr>
              <w:spacing w:after="0" w:line="240" w:lineRule="auto"/>
              <w:rPr>
                <w:rFonts w:ascii="Times New Roman" w:eastAsia="Times New Roman" w:hAnsi="Times New Roman" w:cs="Times New Roman"/>
                <w:sz w:val="24"/>
                <w:szCs w:val="24"/>
                <w:lang w:eastAsia="en-IN"/>
              </w:rPr>
            </w:pPr>
            <w:r w:rsidRPr="00270248">
              <w:rPr>
                <w:rFonts w:ascii="Times New Roman" w:eastAsia="Times New Roman" w:hAnsi="Times New Roman" w:cs="Times New Roman"/>
                <w:sz w:val="24"/>
                <w:szCs w:val="24"/>
                <w:lang w:eastAsia="en-IN"/>
              </w:rPr>
              <w:t>Audit trail</w:t>
            </w:r>
          </w:p>
        </w:tc>
        <w:tc>
          <w:tcPr>
            <w:tcW w:w="0" w:type="auto"/>
            <w:vAlign w:val="center"/>
            <w:hideMark/>
          </w:tcPr>
          <w:p w14:paraId="122DCD52" w14:textId="77777777" w:rsidR="00270248" w:rsidRPr="00270248" w:rsidRDefault="00270248" w:rsidP="00270248">
            <w:pPr>
              <w:spacing w:after="0" w:line="240" w:lineRule="auto"/>
              <w:rPr>
                <w:rFonts w:ascii="Times New Roman" w:eastAsia="Times New Roman" w:hAnsi="Times New Roman" w:cs="Times New Roman"/>
                <w:sz w:val="24"/>
                <w:szCs w:val="24"/>
                <w:lang w:eastAsia="en-IN"/>
              </w:rPr>
            </w:pPr>
            <w:r w:rsidRPr="00270248">
              <w:rPr>
                <w:rFonts w:ascii="Times New Roman" w:eastAsia="Times New Roman" w:hAnsi="Times New Roman" w:cs="Times New Roman"/>
                <w:sz w:val="24"/>
                <w:szCs w:val="24"/>
                <w:lang w:eastAsia="en-IN"/>
              </w:rPr>
              <w:t xml:space="preserve">Track source </w:t>
            </w:r>
            <w:proofErr w:type="spellStart"/>
            <w:r w:rsidRPr="00270248">
              <w:rPr>
                <w:rFonts w:ascii="Times New Roman" w:eastAsia="Times New Roman" w:hAnsi="Times New Roman" w:cs="Times New Roman"/>
                <w:sz w:val="24"/>
                <w:szCs w:val="24"/>
                <w:lang w:eastAsia="en-IN"/>
              </w:rPr>
              <w:t>activity_id</w:t>
            </w:r>
            <w:proofErr w:type="spellEnd"/>
            <w:r w:rsidRPr="00270248">
              <w:rPr>
                <w:rFonts w:ascii="Times New Roman" w:eastAsia="Times New Roman" w:hAnsi="Times New Roman" w:cs="Times New Roman"/>
                <w:sz w:val="24"/>
                <w:szCs w:val="24"/>
                <w:lang w:eastAsia="en-IN"/>
              </w:rPr>
              <w:t xml:space="preserve"> &amp; </w:t>
            </w:r>
            <w:proofErr w:type="spellStart"/>
            <w:r w:rsidRPr="00270248">
              <w:rPr>
                <w:rFonts w:ascii="Times New Roman" w:eastAsia="Times New Roman" w:hAnsi="Times New Roman" w:cs="Times New Roman"/>
                <w:sz w:val="24"/>
                <w:szCs w:val="24"/>
                <w:lang w:eastAsia="en-IN"/>
              </w:rPr>
              <w:t>calc_id</w:t>
            </w:r>
            <w:proofErr w:type="spellEnd"/>
            <w:r w:rsidRPr="00270248">
              <w:rPr>
                <w:rFonts w:ascii="Times New Roman" w:eastAsia="Times New Roman" w:hAnsi="Times New Roman" w:cs="Times New Roman"/>
                <w:sz w:val="24"/>
                <w:szCs w:val="24"/>
                <w:lang w:eastAsia="en-IN"/>
              </w:rPr>
              <w:t xml:space="preserve"> for every reported numeric field; store provenance.</w:t>
            </w:r>
          </w:p>
        </w:tc>
        <w:tc>
          <w:tcPr>
            <w:tcW w:w="0" w:type="auto"/>
            <w:vAlign w:val="center"/>
            <w:hideMark/>
          </w:tcPr>
          <w:p w14:paraId="022A83D5" w14:textId="77777777" w:rsidR="00270248" w:rsidRPr="00270248" w:rsidRDefault="00270248" w:rsidP="00270248">
            <w:pPr>
              <w:spacing w:after="0" w:line="240" w:lineRule="auto"/>
              <w:rPr>
                <w:rFonts w:ascii="Times New Roman" w:eastAsia="Times New Roman" w:hAnsi="Times New Roman" w:cs="Times New Roman"/>
                <w:sz w:val="24"/>
                <w:szCs w:val="24"/>
                <w:lang w:eastAsia="en-IN"/>
              </w:rPr>
            </w:pPr>
            <w:r w:rsidRPr="00270248">
              <w:rPr>
                <w:rFonts w:ascii="Times New Roman" w:eastAsia="Times New Roman" w:hAnsi="Times New Roman" w:cs="Times New Roman"/>
                <w:sz w:val="24"/>
                <w:szCs w:val="24"/>
                <w:lang w:eastAsia="en-IN"/>
              </w:rPr>
              <w:t>High</w:t>
            </w:r>
          </w:p>
        </w:tc>
      </w:tr>
      <w:tr w:rsidR="00270248" w:rsidRPr="00270248" w14:paraId="7D93DF3D" w14:textId="77777777" w:rsidTr="00101DF6">
        <w:trPr>
          <w:tblCellSpacing w:w="15" w:type="dxa"/>
        </w:trPr>
        <w:tc>
          <w:tcPr>
            <w:tcW w:w="0" w:type="auto"/>
            <w:vAlign w:val="center"/>
            <w:hideMark/>
          </w:tcPr>
          <w:p w14:paraId="6B007A79" w14:textId="77777777" w:rsidR="00270248" w:rsidRPr="00270248" w:rsidRDefault="00270248" w:rsidP="00270248">
            <w:pPr>
              <w:spacing w:after="0" w:line="240" w:lineRule="auto"/>
              <w:rPr>
                <w:rFonts w:ascii="Times New Roman" w:eastAsia="Times New Roman" w:hAnsi="Times New Roman" w:cs="Times New Roman"/>
                <w:sz w:val="24"/>
                <w:szCs w:val="24"/>
                <w:lang w:eastAsia="en-IN"/>
              </w:rPr>
            </w:pPr>
            <w:r w:rsidRPr="00270248">
              <w:rPr>
                <w:rFonts w:ascii="Times New Roman" w:eastAsia="Times New Roman" w:hAnsi="Times New Roman" w:cs="Times New Roman"/>
                <w:sz w:val="24"/>
                <w:szCs w:val="24"/>
                <w:lang w:eastAsia="en-IN"/>
              </w:rPr>
              <w:t>R6</w:t>
            </w:r>
          </w:p>
        </w:tc>
        <w:tc>
          <w:tcPr>
            <w:tcW w:w="0" w:type="auto"/>
            <w:vAlign w:val="center"/>
            <w:hideMark/>
          </w:tcPr>
          <w:p w14:paraId="0C6776A3" w14:textId="77777777" w:rsidR="00270248" w:rsidRPr="00270248" w:rsidRDefault="00270248" w:rsidP="00270248">
            <w:pPr>
              <w:spacing w:after="0" w:line="240" w:lineRule="auto"/>
              <w:rPr>
                <w:rFonts w:ascii="Times New Roman" w:eastAsia="Times New Roman" w:hAnsi="Times New Roman" w:cs="Times New Roman"/>
                <w:sz w:val="24"/>
                <w:szCs w:val="24"/>
                <w:lang w:eastAsia="en-IN"/>
              </w:rPr>
            </w:pPr>
            <w:r w:rsidRPr="00270248">
              <w:rPr>
                <w:rFonts w:ascii="Times New Roman" w:eastAsia="Times New Roman" w:hAnsi="Times New Roman" w:cs="Times New Roman"/>
                <w:sz w:val="24"/>
                <w:szCs w:val="24"/>
                <w:lang w:eastAsia="en-IN"/>
              </w:rPr>
              <w:t>Country customizations</w:t>
            </w:r>
          </w:p>
        </w:tc>
        <w:tc>
          <w:tcPr>
            <w:tcW w:w="0" w:type="auto"/>
            <w:vAlign w:val="center"/>
            <w:hideMark/>
          </w:tcPr>
          <w:p w14:paraId="783EF64C" w14:textId="77777777" w:rsidR="00270248" w:rsidRPr="00270248" w:rsidRDefault="00270248" w:rsidP="00270248">
            <w:pPr>
              <w:spacing w:after="0" w:line="240" w:lineRule="auto"/>
              <w:rPr>
                <w:rFonts w:ascii="Times New Roman" w:eastAsia="Times New Roman" w:hAnsi="Times New Roman" w:cs="Times New Roman"/>
                <w:sz w:val="24"/>
                <w:szCs w:val="24"/>
                <w:lang w:eastAsia="en-IN"/>
              </w:rPr>
            </w:pPr>
            <w:r w:rsidRPr="00270248">
              <w:rPr>
                <w:rFonts w:ascii="Times New Roman" w:eastAsia="Times New Roman" w:hAnsi="Times New Roman" w:cs="Times New Roman"/>
                <w:sz w:val="24"/>
                <w:szCs w:val="24"/>
                <w:lang w:eastAsia="en-IN"/>
              </w:rPr>
              <w:t>Per-country overrides (e.g., unit, field required/optional).</w:t>
            </w:r>
          </w:p>
        </w:tc>
        <w:tc>
          <w:tcPr>
            <w:tcW w:w="0" w:type="auto"/>
            <w:vAlign w:val="center"/>
            <w:hideMark/>
          </w:tcPr>
          <w:p w14:paraId="227BAC76" w14:textId="77777777" w:rsidR="00270248" w:rsidRPr="00270248" w:rsidRDefault="00270248" w:rsidP="00270248">
            <w:pPr>
              <w:spacing w:after="0" w:line="240" w:lineRule="auto"/>
              <w:rPr>
                <w:rFonts w:ascii="Times New Roman" w:eastAsia="Times New Roman" w:hAnsi="Times New Roman" w:cs="Times New Roman"/>
                <w:sz w:val="24"/>
                <w:szCs w:val="24"/>
                <w:lang w:eastAsia="en-IN"/>
              </w:rPr>
            </w:pPr>
            <w:r w:rsidRPr="00270248">
              <w:rPr>
                <w:rFonts w:ascii="Times New Roman" w:eastAsia="Times New Roman" w:hAnsi="Times New Roman" w:cs="Times New Roman"/>
                <w:sz w:val="24"/>
                <w:szCs w:val="24"/>
                <w:lang w:eastAsia="en-IN"/>
              </w:rPr>
              <w:t>Medium</w:t>
            </w:r>
          </w:p>
        </w:tc>
      </w:tr>
      <w:tr w:rsidR="00270248" w:rsidRPr="00270248" w14:paraId="19BD2FC2" w14:textId="77777777" w:rsidTr="00101DF6">
        <w:trPr>
          <w:tblCellSpacing w:w="15" w:type="dxa"/>
        </w:trPr>
        <w:tc>
          <w:tcPr>
            <w:tcW w:w="0" w:type="auto"/>
            <w:vAlign w:val="center"/>
            <w:hideMark/>
          </w:tcPr>
          <w:p w14:paraId="2CE82617" w14:textId="77777777" w:rsidR="00270248" w:rsidRPr="00270248" w:rsidRDefault="00270248" w:rsidP="00270248">
            <w:pPr>
              <w:spacing w:after="0" w:line="240" w:lineRule="auto"/>
              <w:rPr>
                <w:rFonts w:ascii="Times New Roman" w:eastAsia="Times New Roman" w:hAnsi="Times New Roman" w:cs="Times New Roman"/>
                <w:sz w:val="24"/>
                <w:szCs w:val="24"/>
                <w:lang w:eastAsia="en-IN"/>
              </w:rPr>
            </w:pPr>
            <w:r w:rsidRPr="00270248">
              <w:rPr>
                <w:rFonts w:ascii="Times New Roman" w:eastAsia="Times New Roman" w:hAnsi="Times New Roman" w:cs="Times New Roman"/>
                <w:sz w:val="24"/>
                <w:szCs w:val="24"/>
                <w:lang w:eastAsia="en-IN"/>
              </w:rPr>
              <w:lastRenderedPageBreak/>
              <w:t>R7</w:t>
            </w:r>
          </w:p>
        </w:tc>
        <w:tc>
          <w:tcPr>
            <w:tcW w:w="0" w:type="auto"/>
            <w:vAlign w:val="center"/>
            <w:hideMark/>
          </w:tcPr>
          <w:p w14:paraId="610A0ECE" w14:textId="77777777" w:rsidR="00270248" w:rsidRPr="00270248" w:rsidRDefault="00270248" w:rsidP="00270248">
            <w:pPr>
              <w:spacing w:after="0" w:line="240" w:lineRule="auto"/>
              <w:rPr>
                <w:rFonts w:ascii="Times New Roman" w:eastAsia="Times New Roman" w:hAnsi="Times New Roman" w:cs="Times New Roman"/>
                <w:sz w:val="24"/>
                <w:szCs w:val="24"/>
                <w:lang w:eastAsia="en-IN"/>
              </w:rPr>
            </w:pPr>
            <w:r w:rsidRPr="00270248">
              <w:rPr>
                <w:rFonts w:ascii="Times New Roman" w:eastAsia="Times New Roman" w:hAnsi="Times New Roman" w:cs="Times New Roman"/>
                <w:sz w:val="24"/>
                <w:szCs w:val="24"/>
                <w:lang w:eastAsia="en-IN"/>
              </w:rPr>
              <w:t>Report history &amp; retrieval</w:t>
            </w:r>
          </w:p>
        </w:tc>
        <w:tc>
          <w:tcPr>
            <w:tcW w:w="0" w:type="auto"/>
            <w:vAlign w:val="center"/>
            <w:hideMark/>
          </w:tcPr>
          <w:p w14:paraId="59E6D57E" w14:textId="77777777" w:rsidR="00270248" w:rsidRPr="00270248" w:rsidRDefault="00270248" w:rsidP="00270248">
            <w:pPr>
              <w:spacing w:after="0" w:line="240" w:lineRule="auto"/>
              <w:rPr>
                <w:rFonts w:ascii="Times New Roman" w:eastAsia="Times New Roman" w:hAnsi="Times New Roman" w:cs="Times New Roman"/>
                <w:sz w:val="24"/>
                <w:szCs w:val="24"/>
                <w:lang w:eastAsia="en-IN"/>
              </w:rPr>
            </w:pPr>
            <w:r w:rsidRPr="00270248">
              <w:rPr>
                <w:rFonts w:ascii="Times New Roman" w:eastAsia="Times New Roman" w:hAnsi="Times New Roman" w:cs="Times New Roman"/>
                <w:sz w:val="24"/>
                <w:szCs w:val="24"/>
                <w:lang w:eastAsia="en-IN"/>
              </w:rPr>
              <w:t>Store generated reports, status, files, and metadata (who generated, when).</w:t>
            </w:r>
          </w:p>
        </w:tc>
        <w:tc>
          <w:tcPr>
            <w:tcW w:w="0" w:type="auto"/>
            <w:vAlign w:val="center"/>
            <w:hideMark/>
          </w:tcPr>
          <w:p w14:paraId="079928C1" w14:textId="77777777" w:rsidR="00270248" w:rsidRPr="00270248" w:rsidRDefault="00270248" w:rsidP="00270248">
            <w:pPr>
              <w:spacing w:after="0" w:line="240" w:lineRule="auto"/>
              <w:rPr>
                <w:rFonts w:ascii="Times New Roman" w:eastAsia="Times New Roman" w:hAnsi="Times New Roman" w:cs="Times New Roman"/>
                <w:sz w:val="24"/>
                <w:szCs w:val="24"/>
                <w:lang w:eastAsia="en-IN"/>
              </w:rPr>
            </w:pPr>
            <w:r w:rsidRPr="00270248">
              <w:rPr>
                <w:rFonts w:ascii="Times New Roman" w:eastAsia="Times New Roman" w:hAnsi="Times New Roman" w:cs="Times New Roman"/>
                <w:sz w:val="24"/>
                <w:szCs w:val="24"/>
                <w:lang w:eastAsia="en-IN"/>
              </w:rPr>
              <w:t>High</w:t>
            </w:r>
          </w:p>
        </w:tc>
      </w:tr>
      <w:tr w:rsidR="00270248" w:rsidRPr="00270248" w14:paraId="2DB8FC9A" w14:textId="77777777" w:rsidTr="00101DF6">
        <w:trPr>
          <w:tblCellSpacing w:w="15" w:type="dxa"/>
        </w:trPr>
        <w:tc>
          <w:tcPr>
            <w:tcW w:w="0" w:type="auto"/>
            <w:vAlign w:val="center"/>
            <w:hideMark/>
          </w:tcPr>
          <w:p w14:paraId="09DDEF6F" w14:textId="77777777" w:rsidR="00270248" w:rsidRPr="00270248" w:rsidRDefault="00270248" w:rsidP="00270248">
            <w:pPr>
              <w:spacing w:after="0" w:line="240" w:lineRule="auto"/>
              <w:rPr>
                <w:rFonts w:ascii="Times New Roman" w:eastAsia="Times New Roman" w:hAnsi="Times New Roman" w:cs="Times New Roman"/>
                <w:sz w:val="24"/>
                <w:szCs w:val="24"/>
                <w:lang w:eastAsia="en-IN"/>
              </w:rPr>
            </w:pPr>
            <w:r w:rsidRPr="00270248">
              <w:rPr>
                <w:rFonts w:ascii="Times New Roman" w:eastAsia="Times New Roman" w:hAnsi="Times New Roman" w:cs="Times New Roman"/>
                <w:sz w:val="24"/>
                <w:szCs w:val="24"/>
                <w:lang w:eastAsia="en-IN"/>
              </w:rPr>
              <w:t>R8</w:t>
            </w:r>
          </w:p>
        </w:tc>
        <w:tc>
          <w:tcPr>
            <w:tcW w:w="0" w:type="auto"/>
            <w:vAlign w:val="center"/>
            <w:hideMark/>
          </w:tcPr>
          <w:p w14:paraId="22373384" w14:textId="77777777" w:rsidR="00270248" w:rsidRPr="00270248" w:rsidRDefault="00270248" w:rsidP="00270248">
            <w:pPr>
              <w:spacing w:after="0" w:line="240" w:lineRule="auto"/>
              <w:rPr>
                <w:rFonts w:ascii="Times New Roman" w:eastAsia="Times New Roman" w:hAnsi="Times New Roman" w:cs="Times New Roman"/>
                <w:sz w:val="24"/>
                <w:szCs w:val="24"/>
                <w:lang w:eastAsia="en-IN"/>
              </w:rPr>
            </w:pPr>
            <w:r w:rsidRPr="00270248">
              <w:rPr>
                <w:rFonts w:ascii="Times New Roman" w:eastAsia="Times New Roman" w:hAnsi="Times New Roman" w:cs="Times New Roman"/>
                <w:sz w:val="24"/>
                <w:szCs w:val="24"/>
                <w:lang w:eastAsia="en-IN"/>
              </w:rPr>
              <w:t>Evidence attachments</w:t>
            </w:r>
          </w:p>
        </w:tc>
        <w:tc>
          <w:tcPr>
            <w:tcW w:w="0" w:type="auto"/>
            <w:vAlign w:val="center"/>
            <w:hideMark/>
          </w:tcPr>
          <w:p w14:paraId="3AC01FA7" w14:textId="77777777" w:rsidR="00270248" w:rsidRPr="00270248" w:rsidRDefault="00270248" w:rsidP="00270248">
            <w:pPr>
              <w:spacing w:after="0" w:line="240" w:lineRule="auto"/>
              <w:rPr>
                <w:rFonts w:ascii="Times New Roman" w:eastAsia="Times New Roman" w:hAnsi="Times New Roman" w:cs="Times New Roman"/>
                <w:sz w:val="24"/>
                <w:szCs w:val="24"/>
                <w:lang w:eastAsia="en-IN"/>
              </w:rPr>
            </w:pPr>
            <w:r w:rsidRPr="00270248">
              <w:rPr>
                <w:rFonts w:ascii="Times New Roman" w:eastAsia="Times New Roman" w:hAnsi="Times New Roman" w:cs="Times New Roman"/>
                <w:sz w:val="24"/>
                <w:szCs w:val="24"/>
                <w:lang w:eastAsia="en-IN"/>
              </w:rPr>
              <w:t>Allow upload/attach of supporting files (invoices, certificates).</w:t>
            </w:r>
          </w:p>
        </w:tc>
        <w:tc>
          <w:tcPr>
            <w:tcW w:w="0" w:type="auto"/>
            <w:vAlign w:val="center"/>
            <w:hideMark/>
          </w:tcPr>
          <w:p w14:paraId="778B1531" w14:textId="77777777" w:rsidR="00270248" w:rsidRPr="00270248" w:rsidRDefault="00270248" w:rsidP="00270248">
            <w:pPr>
              <w:spacing w:after="0" w:line="240" w:lineRule="auto"/>
              <w:rPr>
                <w:rFonts w:ascii="Times New Roman" w:eastAsia="Times New Roman" w:hAnsi="Times New Roman" w:cs="Times New Roman"/>
                <w:sz w:val="24"/>
                <w:szCs w:val="24"/>
                <w:lang w:eastAsia="en-IN"/>
              </w:rPr>
            </w:pPr>
            <w:r w:rsidRPr="00270248">
              <w:rPr>
                <w:rFonts w:ascii="Times New Roman" w:eastAsia="Times New Roman" w:hAnsi="Times New Roman" w:cs="Times New Roman"/>
                <w:sz w:val="24"/>
                <w:szCs w:val="24"/>
                <w:lang w:eastAsia="en-IN"/>
              </w:rPr>
              <w:t>Medium</w:t>
            </w:r>
          </w:p>
        </w:tc>
      </w:tr>
      <w:tr w:rsidR="00270248" w:rsidRPr="00270248" w14:paraId="21F299D0" w14:textId="77777777" w:rsidTr="00101DF6">
        <w:trPr>
          <w:tblCellSpacing w:w="15" w:type="dxa"/>
        </w:trPr>
        <w:tc>
          <w:tcPr>
            <w:tcW w:w="0" w:type="auto"/>
            <w:vAlign w:val="center"/>
            <w:hideMark/>
          </w:tcPr>
          <w:p w14:paraId="2CBF66E7" w14:textId="77777777" w:rsidR="00270248" w:rsidRPr="00270248" w:rsidRDefault="00270248" w:rsidP="00270248">
            <w:pPr>
              <w:spacing w:after="0" w:line="240" w:lineRule="auto"/>
              <w:rPr>
                <w:rFonts w:ascii="Times New Roman" w:eastAsia="Times New Roman" w:hAnsi="Times New Roman" w:cs="Times New Roman"/>
                <w:sz w:val="24"/>
                <w:szCs w:val="24"/>
                <w:lang w:eastAsia="en-IN"/>
              </w:rPr>
            </w:pPr>
            <w:r w:rsidRPr="00270248">
              <w:rPr>
                <w:rFonts w:ascii="Times New Roman" w:eastAsia="Times New Roman" w:hAnsi="Times New Roman" w:cs="Times New Roman"/>
                <w:sz w:val="24"/>
                <w:szCs w:val="24"/>
                <w:lang w:eastAsia="en-IN"/>
              </w:rPr>
              <w:t>R9</w:t>
            </w:r>
          </w:p>
        </w:tc>
        <w:tc>
          <w:tcPr>
            <w:tcW w:w="0" w:type="auto"/>
            <w:vAlign w:val="center"/>
            <w:hideMark/>
          </w:tcPr>
          <w:p w14:paraId="45DB8648" w14:textId="77777777" w:rsidR="00270248" w:rsidRPr="00270248" w:rsidRDefault="00270248" w:rsidP="00270248">
            <w:pPr>
              <w:spacing w:after="0" w:line="240" w:lineRule="auto"/>
              <w:rPr>
                <w:rFonts w:ascii="Times New Roman" w:eastAsia="Times New Roman" w:hAnsi="Times New Roman" w:cs="Times New Roman"/>
                <w:sz w:val="24"/>
                <w:szCs w:val="24"/>
                <w:lang w:eastAsia="en-IN"/>
              </w:rPr>
            </w:pPr>
            <w:r w:rsidRPr="00270248">
              <w:rPr>
                <w:rFonts w:ascii="Times New Roman" w:eastAsia="Times New Roman" w:hAnsi="Times New Roman" w:cs="Times New Roman"/>
                <w:sz w:val="24"/>
                <w:szCs w:val="24"/>
                <w:lang w:eastAsia="en-IN"/>
              </w:rPr>
              <w:t>Scheduling / automation</w:t>
            </w:r>
          </w:p>
        </w:tc>
        <w:tc>
          <w:tcPr>
            <w:tcW w:w="0" w:type="auto"/>
            <w:vAlign w:val="center"/>
            <w:hideMark/>
          </w:tcPr>
          <w:p w14:paraId="11BB543F" w14:textId="77777777" w:rsidR="00270248" w:rsidRPr="00270248" w:rsidRDefault="00270248" w:rsidP="00270248">
            <w:pPr>
              <w:spacing w:after="0" w:line="240" w:lineRule="auto"/>
              <w:rPr>
                <w:rFonts w:ascii="Times New Roman" w:eastAsia="Times New Roman" w:hAnsi="Times New Roman" w:cs="Times New Roman"/>
                <w:sz w:val="24"/>
                <w:szCs w:val="24"/>
                <w:lang w:eastAsia="en-IN"/>
              </w:rPr>
            </w:pPr>
            <w:r w:rsidRPr="00270248">
              <w:rPr>
                <w:rFonts w:ascii="Times New Roman" w:eastAsia="Times New Roman" w:hAnsi="Times New Roman" w:cs="Times New Roman"/>
                <w:sz w:val="24"/>
                <w:szCs w:val="24"/>
                <w:lang w:eastAsia="en-IN"/>
              </w:rPr>
              <w:t>Allow scheduled generation &amp; auto email to recipients.</w:t>
            </w:r>
          </w:p>
        </w:tc>
        <w:tc>
          <w:tcPr>
            <w:tcW w:w="0" w:type="auto"/>
            <w:vAlign w:val="center"/>
            <w:hideMark/>
          </w:tcPr>
          <w:p w14:paraId="5A9BB16D" w14:textId="77777777" w:rsidR="00270248" w:rsidRPr="00270248" w:rsidRDefault="00270248" w:rsidP="00270248">
            <w:pPr>
              <w:spacing w:after="0" w:line="240" w:lineRule="auto"/>
              <w:rPr>
                <w:rFonts w:ascii="Times New Roman" w:eastAsia="Times New Roman" w:hAnsi="Times New Roman" w:cs="Times New Roman"/>
                <w:sz w:val="24"/>
                <w:szCs w:val="24"/>
                <w:lang w:eastAsia="en-IN"/>
              </w:rPr>
            </w:pPr>
            <w:r w:rsidRPr="00270248">
              <w:rPr>
                <w:rFonts w:ascii="Times New Roman" w:eastAsia="Times New Roman" w:hAnsi="Times New Roman" w:cs="Times New Roman"/>
                <w:sz w:val="24"/>
                <w:szCs w:val="24"/>
                <w:lang w:eastAsia="en-IN"/>
              </w:rPr>
              <w:t>Medium</w:t>
            </w:r>
          </w:p>
        </w:tc>
      </w:tr>
      <w:tr w:rsidR="00270248" w:rsidRPr="00270248" w14:paraId="2D3845E9" w14:textId="77777777" w:rsidTr="00101DF6">
        <w:trPr>
          <w:tblCellSpacing w:w="15" w:type="dxa"/>
        </w:trPr>
        <w:tc>
          <w:tcPr>
            <w:tcW w:w="0" w:type="auto"/>
            <w:vAlign w:val="center"/>
            <w:hideMark/>
          </w:tcPr>
          <w:p w14:paraId="730373A9" w14:textId="77777777" w:rsidR="00270248" w:rsidRPr="00270248" w:rsidRDefault="00270248" w:rsidP="00270248">
            <w:pPr>
              <w:spacing w:after="0" w:line="240" w:lineRule="auto"/>
              <w:rPr>
                <w:rFonts w:ascii="Times New Roman" w:eastAsia="Times New Roman" w:hAnsi="Times New Roman" w:cs="Times New Roman"/>
                <w:sz w:val="24"/>
                <w:szCs w:val="24"/>
                <w:lang w:eastAsia="en-IN"/>
              </w:rPr>
            </w:pPr>
            <w:r w:rsidRPr="00270248">
              <w:rPr>
                <w:rFonts w:ascii="Times New Roman" w:eastAsia="Times New Roman" w:hAnsi="Times New Roman" w:cs="Times New Roman"/>
                <w:sz w:val="24"/>
                <w:szCs w:val="24"/>
                <w:lang w:eastAsia="en-IN"/>
              </w:rPr>
              <w:t>R10</w:t>
            </w:r>
          </w:p>
        </w:tc>
        <w:tc>
          <w:tcPr>
            <w:tcW w:w="0" w:type="auto"/>
            <w:vAlign w:val="center"/>
            <w:hideMark/>
          </w:tcPr>
          <w:p w14:paraId="667915F3" w14:textId="77777777" w:rsidR="00270248" w:rsidRPr="00270248" w:rsidRDefault="00270248" w:rsidP="00270248">
            <w:pPr>
              <w:spacing w:after="0" w:line="240" w:lineRule="auto"/>
              <w:rPr>
                <w:rFonts w:ascii="Times New Roman" w:eastAsia="Times New Roman" w:hAnsi="Times New Roman" w:cs="Times New Roman"/>
                <w:sz w:val="24"/>
                <w:szCs w:val="24"/>
                <w:lang w:eastAsia="en-IN"/>
              </w:rPr>
            </w:pPr>
            <w:r w:rsidRPr="00270248">
              <w:rPr>
                <w:rFonts w:ascii="Times New Roman" w:eastAsia="Times New Roman" w:hAnsi="Times New Roman" w:cs="Times New Roman"/>
                <w:sz w:val="24"/>
                <w:szCs w:val="24"/>
                <w:lang w:eastAsia="en-IN"/>
              </w:rPr>
              <w:t>Download formats</w:t>
            </w:r>
          </w:p>
        </w:tc>
        <w:tc>
          <w:tcPr>
            <w:tcW w:w="0" w:type="auto"/>
            <w:vAlign w:val="center"/>
            <w:hideMark/>
          </w:tcPr>
          <w:p w14:paraId="4E4BF959" w14:textId="77777777" w:rsidR="00270248" w:rsidRPr="00270248" w:rsidRDefault="00270248" w:rsidP="00270248">
            <w:pPr>
              <w:spacing w:after="0" w:line="240" w:lineRule="auto"/>
              <w:rPr>
                <w:rFonts w:ascii="Times New Roman" w:eastAsia="Times New Roman" w:hAnsi="Times New Roman" w:cs="Times New Roman"/>
                <w:sz w:val="24"/>
                <w:szCs w:val="24"/>
                <w:lang w:eastAsia="en-IN"/>
              </w:rPr>
            </w:pPr>
            <w:r w:rsidRPr="00270248">
              <w:rPr>
                <w:rFonts w:ascii="Times New Roman" w:eastAsia="Times New Roman" w:hAnsi="Times New Roman" w:cs="Times New Roman"/>
                <w:sz w:val="24"/>
                <w:szCs w:val="24"/>
                <w:lang w:eastAsia="en-IN"/>
              </w:rPr>
              <w:t>Provide PDF, Excel, Word exports with template layout.</w:t>
            </w:r>
          </w:p>
        </w:tc>
        <w:tc>
          <w:tcPr>
            <w:tcW w:w="0" w:type="auto"/>
            <w:vAlign w:val="center"/>
            <w:hideMark/>
          </w:tcPr>
          <w:p w14:paraId="53A99EA7" w14:textId="77777777" w:rsidR="00270248" w:rsidRPr="00270248" w:rsidRDefault="00270248" w:rsidP="00270248">
            <w:pPr>
              <w:spacing w:after="0" w:line="240" w:lineRule="auto"/>
              <w:rPr>
                <w:rFonts w:ascii="Times New Roman" w:eastAsia="Times New Roman" w:hAnsi="Times New Roman" w:cs="Times New Roman"/>
                <w:sz w:val="24"/>
                <w:szCs w:val="24"/>
                <w:lang w:eastAsia="en-IN"/>
              </w:rPr>
            </w:pPr>
            <w:r w:rsidRPr="00270248">
              <w:rPr>
                <w:rFonts w:ascii="Times New Roman" w:eastAsia="Times New Roman" w:hAnsi="Times New Roman" w:cs="Times New Roman"/>
                <w:sz w:val="24"/>
                <w:szCs w:val="24"/>
                <w:lang w:eastAsia="en-IN"/>
              </w:rPr>
              <w:t>High</w:t>
            </w:r>
          </w:p>
        </w:tc>
      </w:tr>
      <w:tr w:rsidR="00270248" w:rsidRPr="00270248" w14:paraId="39669C1B" w14:textId="77777777" w:rsidTr="00101DF6">
        <w:trPr>
          <w:tblCellSpacing w:w="15" w:type="dxa"/>
        </w:trPr>
        <w:tc>
          <w:tcPr>
            <w:tcW w:w="0" w:type="auto"/>
            <w:vAlign w:val="center"/>
            <w:hideMark/>
          </w:tcPr>
          <w:p w14:paraId="62DEBBEE" w14:textId="77777777" w:rsidR="00270248" w:rsidRPr="00270248" w:rsidRDefault="00270248" w:rsidP="00270248">
            <w:pPr>
              <w:spacing w:after="0" w:line="240" w:lineRule="auto"/>
              <w:rPr>
                <w:rFonts w:ascii="Times New Roman" w:eastAsia="Times New Roman" w:hAnsi="Times New Roman" w:cs="Times New Roman"/>
                <w:sz w:val="24"/>
                <w:szCs w:val="24"/>
                <w:lang w:eastAsia="en-IN"/>
              </w:rPr>
            </w:pPr>
            <w:r w:rsidRPr="00270248">
              <w:rPr>
                <w:rFonts w:ascii="Times New Roman" w:eastAsia="Times New Roman" w:hAnsi="Times New Roman" w:cs="Times New Roman"/>
                <w:sz w:val="24"/>
                <w:szCs w:val="24"/>
                <w:lang w:eastAsia="en-IN"/>
              </w:rPr>
              <w:t>R11</w:t>
            </w:r>
          </w:p>
        </w:tc>
        <w:tc>
          <w:tcPr>
            <w:tcW w:w="0" w:type="auto"/>
            <w:vAlign w:val="center"/>
            <w:hideMark/>
          </w:tcPr>
          <w:p w14:paraId="15DC93D2" w14:textId="77777777" w:rsidR="00270248" w:rsidRPr="00270248" w:rsidRDefault="00270248" w:rsidP="00270248">
            <w:pPr>
              <w:spacing w:after="0" w:line="240" w:lineRule="auto"/>
              <w:rPr>
                <w:rFonts w:ascii="Times New Roman" w:eastAsia="Times New Roman" w:hAnsi="Times New Roman" w:cs="Times New Roman"/>
                <w:sz w:val="24"/>
                <w:szCs w:val="24"/>
                <w:lang w:eastAsia="en-IN"/>
              </w:rPr>
            </w:pPr>
            <w:r w:rsidRPr="00270248">
              <w:rPr>
                <w:rFonts w:ascii="Times New Roman" w:eastAsia="Times New Roman" w:hAnsi="Times New Roman" w:cs="Times New Roman"/>
                <w:sz w:val="24"/>
                <w:szCs w:val="24"/>
                <w:lang w:eastAsia="en-IN"/>
              </w:rPr>
              <w:t>Regulatory mapping matrix</w:t>
            </w:r>
          </w:p>
        </w:tc>
        <w:tc>
          <w:tcPr>
            <w:tcW w:w="0" w:type="auto"/>
            <w:vAlign w:val="center"/>
            <w:hideMark/>
          </w:tcPr>
          <w:p w14:paraId="4A1FAA84" w14:textId="77777777" w:rsidR="00270248" w:rsidRPr="00270248" w:rsidRDefault="00270248" w:rsidP="00270248">
            <w:pPr>
              <w:spacing w:after="0" w:line="240" w:lineRule="auto"/>
              <w:rPr>
                <w:rFonts w:ascii="Times New Roman" w:eastAsia="Times New Roman" w:hAnsi="Times New Roman" w:cs="Times New Roman"/>
                <w:sz w:val="24"/>
                <w:szCs w:val="24"/>
                <w:lang w:eastAsia="en-IN"/>
              </w:rPr>
            </w:pPr>
            <w:r w:rsidRPr="00270248">
              <w:rPr>
                <w:rFonts w:ascii="Times New Roman" w:eastAsia="Times New Roman" w:hAnsi="Times New Roman" w:cs="Times New Roman"/>
                <w:sz w:val="24"/>
                <w:szCs w:val="24"/>
                <w:lang w:eastAsia="en-IN"/>
              </w:rPr>
              <w:t>Map internal fields → regulator required fields for traceability.</w:t>
            </w:r>
          </w:p>
        </w:tc>
        <w:tc>
          <w:tcPr>
            <w:tcW w:w="0" w:type="auto"/>
            <w:vAlign w:val="center"/>
            <w:hideMark/>
          </w:tcPr>
          <w:p w14:paraId="3BDD71E1" w14:textId="77777777" w:rsidR="00270248" w:rsidRPr="00270248" w:rsidRDefault="00270248" w:rsidP="00270248">
            <w:pPr>
              <w:spacing w:after="0" w:line="240" w:lineRule="auto"/>
              <w:rPr>
                <w:rFonts w:ascii="Times New Roman" w:eastAsia="Times New Roman" w:hAnsi="Times New Roman" w:cs="Times New Roman"/>
                <w:sz w:val="24"/>
                <w:szCs w:val="24"/>
                <w:lang w:eastAsia="en-IN"/>
              </w:rPr>
            </w:pPr>
            <w:r w:rsidRPr="00270248">
              <w:rPr>
                <w:rFonts w:ascii="Times New Roman" w:eastAsia="Times New Roman" w:hAnsi="Times New Roman" w:cs="Times New Roman"/>
                <w:sz w:val="24"/>
                <w:szCs w:val="24"/>
                <w:lang w:eastAsia="en-IN"/>
              </w:rPr>
              <w:t>High</w:t>
            </w:r>
          </w:p>
        </w:tc>
      </w:tr>
      <w:tr w:rsidR="00270248" w:rsidRPr="00270248" w14:paraId="653AD41B" w14:textId="77777777" w:rsidTr="00101DF6">
        <w:trPr>
          <w:tblCellSpacing w:w="15" w:type="dxa"/>
        </w:trPr>
        <w:tc>
          <w:tcPr>
            <w:tcW w:w="0" w:type="auto"/>
            <w:vAlign w:val="center"/>
            <w:hideMark/>
          </w:tcPr>
          <w:p w14:paraId="307F89B5" w14:textId="77777777" w:rsidR="00270248" w:rsidRPr="00270248" w:rsidRDefault="00270248" w:rsidP="00270248">
            <w:pPr>
              <w:spacing w:after="0" w:line="240" w:lineRule="auto"/>
              <w:rPr>
                <w:rFonts w:ascii="Times New Roman" w:eastAsia="Times New Roman" w:hAnsi="Times New Roman" w:cs="Times New Roman"/>
                <w:sz w:val="24"/>
                <w:szCs w:val="24"/>
                <w:lang w:eastAsia="en-IN"/>
              </w:rPr>
            </w:pPr>
            <w:r w:rsidRPr="00270248">
              <w:rPr>
                <w:rFonts w:ascii="Times New Roman" w:eastAsia="Times New Roman" w:hAnsi="Times New Roman" w:cs="Times New Roman"/>
                <w:sz w:val="24"/>
                <w:szCs w:val="24"/>
                <w:lang w:eastAsia="en-IN"/>
              </w:rPr>
              <w:t>R12</w:t>
            </w:r>
          </w:p>
        </w:tc>
        <w:tc>
          <w:tcPr>
            <w:tcW w:w="0" w:type="auto"/>
            <w:vAlign w:val="center"/>
            <w:hideMark/>
          </w:tcPr>
          <w:p w14:paraId="27D2ACB0" w14:textId="77777777" w:rsidR="00270248" w:rsidRPr="00270248" w:rsidRDefault="00270248" w:rsidP="00270248">
            <w:pPr>
              <w:spacing w:after="0" w:line="240" w:lineRule="auto"/>
              <w:rPr>
                <w:rFonts w:ascii="Times New Roman" w:eastAsia="Times New Roman" w:hAnsi="Times New Roman" w:cs="Times New Roman"/>
                <w:sz w:val="24"/>
                <w:szCs w:val="24"/>
                <w:lang w:eastAsia="en-IN"/>
              </w:rPr>
            </w:pPr>
            <w:r w:rsidRPr="00270248">
              <w:rPr>
                <w:rFonts w:ascii="Times New Roman" w:eastAsia="Times New Roman" w:hAnsi="Times New Roman" w:cs="Times New Roman"/>
                <w:sz w:val="24"/>
                <w:szCs w:val="24"/>
                <w:lang w:eastAsia="en-IN"/>
              </w:rPr>
              <w:t>Role-based approvals</w:t>
            </w:r>
          </w:p>
        </w:tc>
        <w:tc>
          <w:tcPr>
            <w:tcW w:w="0" w:type="auto"/>
            <w:vAlign w:val="center"/>
            <w:hideMark/>
          </w:tcPr>
          <w:p w14:paraId="58379DCC" w14:textId="77777777" w:rsidR="00270248" w:rsidRPr="00270248" w:rsidRDefault="00270248" w:rsidP="00270248">
            <w:pPr>
              <w:spacing w:after="0" w:line="240" w:lineRule="auto"/>
              <w:rPr>
                <w:rFonts w:ascii="Times New Roman" w:eastAsia="Times New Roman" w:hAnsi="Times New Roman" w:cs="Times New Roman"/>
                <w:sz w:val="24"/>
                <w:szCs w:val="24"/>
                <w:lang w:eastAsia="en-IN"/>
              </w:rPr>
            </w:pPr>
            <w:r w:rsidRPr="00270248">
              <w:rPr>
                <w:rFonts w:ascii="Times New Roman" w:eastAsia="Times New Roman" w:hAnsi="Times New Roman" w:cs="Times New Roman"/>
                <w:sz w:val="24"/>
                <w:szCs w:val="24"/>
                <w:lang w:eastAsia="en-IN"/>
              </w:rPr>
              <w:t>Approve reports before release (auditor/regulator workflow).</w:t>
            </w:r>
          </w:p>
        </w:tc>
        <w:tc>
          <w:tcPr>
            <w:tcW w:w="0" w:type="auto"/>
            <w:vAlign w:val="center"/>
            <w:hideMark/>
          </w:tcPr>
          <w:p w14:paraId="68AD8E59" w14:textId="77777777" w:rsidR="00270248" w:rsidRPr="00270248" w:rsidRDefault="00270248" w:rsidP="00270248">
            <w:pPr>
              <w:spacing w:after="0" w:line="240" w:lineRule="auto"/>
              <w:rPr>
                <w:rFonts w:ascii="Times New Roman" w:eastAsia="Times New Roman" w:hAnsi="Times New Roman" w:cs="Times New Roman"/>
                <w:sz w:val="24"/>
                <w:szCs w:val="24"/>
                <w:lang w:eastAsia="en-IN"/>
              </w:rPr>
            </w:pPr>
            <w:r w:rsidRPr="00270248">
              <w:rPr>
                <w:rFonts w:ascii="Times New Roman" w:eastAsia="Times New Roman" w:hAnsi="Times New Roman" w:cs="Times New Roman"/>
                <w:sz w:val="24"/>
                <w:szCs w:val="24"/>
                <w:lang w:eastAsia="en-IN"/>
              </w:rPr>
              <w:t>Medium</w:t>
            </w:r>
          </w:p>
        </w:tc>
      </w:tr>
    </w:tbl>
    <w:p w14:paraId="1CE7FF9B" w14:textId="77777777" w:rsidR="00270248" w:rsidRPr="00270248" w:rsidRDefault="00270248" w:rsidP="00270248">
      <w:pPr>
        <w:spacing w:after="0" w:line="240" w:lineRule="auto"/>
        <w:rPr>
          <w:rFonts w:ascii="Times New Roman" w:eastAsia="Times New Roman" w:hAnsi="Times New Roman" w:cs="Times New Roman"/>
          <w:sz w:val="24"/>
          <w:szCs w:val="24"/>
          <w:lang w:eastAsia="en-IN"/>
        </w:rPr>
      </w:pPr>
      <w:r w:rsidRPr="00270248">
        <w:rPr>
          <w:rFonts w:ascii="Times New Roman" w:eastAsia="Times New Roman" w:hAnsi="Times New Roman" w:cs="Times New Roman"/>
          <w:sz w:val="24"/>
          <w:szCs w:val="24"/>
          <w:lang w:eastAsia="en-IN"/>
        </w:rPr>
        <w:pict w14:anchorId="344C1BA7">
          <v:rect id="_x0000_i1145" style="width:0;height:1.5pt" o:hralign="center" o:hrstd="t" o:hr="t" fillcolor="#a0a0a0" stroked="f"/>
        </w:pict>
      </w:r>
    </w:p>
    <w:p w14:paraId="0B459116" w14:textId="401AE96A" w:rsidR="00270248" w:rsidRPr="00270248" w:rsidRDefault="00270248" w:rsidP="00D30C12">
      <w:pPr>
        <w:rPr>
          <w:b/>
          <w:bCs/>
          <w:sz w:val="24"/>
          <w:szCs w:val="24"/>
          <w:lang w:eastAsia="en-IN"/>
        </w:rPr>
      </w:pPr>
      <w:r w:rsidRPr="00270248">
        <w:rPr>
          <w:b/>
          <w:bCs/>
          <w:sz w:val="24"/>
          <w:szCs w:val="24"/>
          <w:lang w:eastAsia="en-IN"/>
        </w:rPr>
        <w:t>Reporting data model — conceptual mapping</w:t>
      </w:r>
    </w:p>
    <w:p w14:paraId="06DBC02E" w14:textId="77777777" w:rsidR="00270248" w:rsidRPr="00270248" w:rsidRDefault="00270248" w:rsidP="00270248">
      <w:pPr>
        <w:spacing w:before="100" w:beforeAutospacing="1" w:after="100" w:afterAutospacing="1" w:line="240" w:lineRule="auto"/>
        <w:rPr>
          <w:rFonts w:ascii="Times New Roman" w:eastAsia="Times New Roman" w:hAnsi="Times New Roman" w:cs="Times New Roman"/>
          <w:sz w:val="24"/>
          <w:szCs w:val="24"/>
          <w:lang w:eastAsia="en-IN"/>
        </w:rPr>
      </w:pPr>
      <w:r w:rsidRPr="00270248">
        <w:rPr>
          <w:rFonts w:ascii="Times New Roman" w:eastAsia="Times New Roman" w:hAnsi="Times New Roman" w:cs="Times New Roman"/>
          <w:sz w:val="24"/>
          <w:szCs w:val="24"/>
          <w:lang w:eastAsia="en-IN"/>
        </w:rPr>
        <w:t xml:space="preserve">Key idea: reports are </w:t>
      </w:r>
      <w:r w:rsidRPr="00270248">
        <w:rPr>
          <w:rFonts w:ascii="Times New Roman" w:eastAsia="Times New Roman" w:hAnsi="Times New Roman" w:cs="Times New Roman"/>
          <w:b/>
          <w:bCs/>
          <w:sz w:val="24"/>
          <w:szCs w:val="24"/>
          <w:lang w:eastAsia="en-IN"/>
        </w:rPr>
        <w:t>views/snapshots</w:t>
      </w:r>
      <w:r w:rsidRPr="00270248">
        <w:rPr>
          <w:rFonts w:ascii="Times New Roman" w:eastAsia="Times New Roman" w:hAnsi="Times New Roman" w:cs="Times New Roman"/>
          <w:sz w:val="24"/>
          <w:szCs w:val="24"/>
          <w:lang w:eastAsia="en-IN"/>
        </w:rPr>
        <w:t xml:space="preserve"> of canonical emissions and metadata. Every reported numeric must reference its origin (</w:t>
      </w:r>
      <w:proofErr w:type="spellStart"/>
      <w:r w:rsidRPr="00270248">
        <w:rPr>
          <w:rFonts w:ascii="Courier New" w:eastAsia="Times New Roman" w:hAnsi="Courier New" w:cs="Courier New"/>
          <w:sz w:val="20"/>
          <w:szCs w:val="20"/>
          <w:lang w:eastAsia="en-IN"/>
        </w:rPr>
        <w:t>activity_id</w:t>
      </w:r>
      <w:proofErr w:type="spellEnd"/>
      <w:r w:rsidRPr="00270248">
        <w:rPr>
          <w:rFonts w:ascii="Times New Roman" w:eastAsia="Times New Roman" w:hAnsi="Times New Roman" w:cs="Times New Roman"/>
          <w:sz w:val="24"/>
          <w:szCs w:val="24"/>
          <w:lang w:eastAsia="en-IN"/>
        </w:rPr>
        <w:t xml:space="preserve"> / </w:t>
      </w:r>
      <w:proofErr w:type="spellStart"/>
      <w:r w:rsidRPr="00270248">
        <w:rPr>
          <w:rFonts w:ascii="Courier New" w:eastAsia="Times New Roman" w:hAnsi="Courier New" w:cs="Courier New"/>
          <w:sz w:val="20"/>
          <w:szCs w:val="20"/>
          <w:lang w:eastAsia="en-IN"/>
        </w:rPr>
        <w:t>calc_id</w:t>
      </w:r>
      <w:proofErr w:type="spellEnd"/>
      <w:r w:rsidRPr="00270248">
        <w:rPr>
          <w:rFonts w:ascii="Times New Roman" w:eastAsia="Times New Roman" w:hAnsi="Times New Roman" w:cs="Times New Roman"/>
          <w:sz w:val="24"/>
          <w:szCs w:val="24"/>
          <w:lang w:eastAsia="en-IN"/>
        </w:rPr>
        <w:t>). The DB will store templates, runs, files, audit-</w:t>
      </w:r>
      <w:proofErr w:type="gramStart"/>
      <w:r w:rsidRPr="00270248">
        <w:rPr>
          <w:rFonts w:ascii="Times New Roman" w:eastAsia="Times New Roman" w:hAnsi="Times New Roman" w:cs="Times New Roman"/>
          <w:sz w:val="24"/>
          <w:szCs w:val="24"/>
          <w:lang w:eastAsia="en-IN"/>
        </w:rPr>
        <w:t>lines</w:t>
      </w:r>
      <w:proofErr w:type="gramEnd"/>
      <w:r w:rsidRPr="00270248">
        <w:rPr>
          <w:rFonts w:ascii="Times New Roman" w:eastAsia="Times New Roman" w:hAnsi="Times New Roman" w:cs="Times New Roman"/>
          <w:sz w:val="24"/>
          <w:szCs w:val="24"/>
          <w:lang w:eastAsia="en-IN"/>
        </w:rPr>
        <w:t xml:space="preserve"> and missing-data results.</w:t>
      </w:r>
    </w:p>
    <w:p w14:paraId="37684741" w14:textId="77777777" w:rsidR="00270248" w:rsidRPr="00270248" w:rsidRDefault="00270248" w:rsidP="00270248">
      <w:pPr>
        <w:spacing w:before="100" w:beforeAutospacing="1" w:after="100" w:afterAutospacing="1" w:line="240" w:lineRule="auto"/>
        <w:rPr>
          <w:rFonts w:ascii="Times New Roman" w:eastAsia="Times New Roman" w:hAnsi="Times New Roman" w:cs="Times New Roman"/>
          <w:sz w:val="24"/>
          <w:szCs w:val="24"/>
          <w:lang w:eastAsia="en-IN"/>
        </w:rPr>
      </w:pPr>
      <w:r w:rsidRPr="00270248">
        <w:rPr>
          <w:rFonts w:ascii="Times New Roman" w:eastAsia="Times New Roman" w:hAnsi="Times New Roman" w:cs="Times New Roman"/>
          <w:sz w:val="24"/>
          <w:szCs w:val="24"/>
          <w:lang w:eastAsia="en-IN"/>
        </w:rPr>
        <w:t>Core existing tables (from Use Cases 1 &amp; 2) that we use:</w:t>
      </w:r>
    </w:p>
    <w:p w14:paraId="36825856" w14:textId="77777777" w:rsidR="00270248" w:rsidRPr="00270248" w:rsidRDefault="00270248">
      <w:pPr>
        <w:numPr>
          <w:ilvl w:val="0"/>
          <w:numId w:val="132"/>
        </w:numPr>
        <w:spacing w:before="100" w:beforeAutospacing="1" w:after="100" w:afterAutospacing="1" w:line="240" w:lineRule="auto"/>
        <w:rPr>
          <w:rFonts w:ascii="Times New Roman" w:eastAsia="Times New Roman" w:hAnsi="Times New Roman" w:cs="Times New Roman"/>
          <w:sz w:val="24"/>
          <w:szCs w:val="24"/>
          <w:lang w:eastAsia="en-IN"/>
        </w:rPr>
      </w:pPr>
      <w:r w:rsidRPr="00270248">
        <w:rPr>
          <w:rFonts w:ascii="Courier New" w:eastAsia="Times New Roman" w:hAnsi="Courier New" w:cs="Courier New"/>
          <w:sz w:val="20"/>
          <w:szCs w:val="20"/>
          <w:lang w:eastAsia="en-IN"/>
        </w:rPr>
        <w:t>Organization</w:t>
      </w:r>
      <w:r w:rsidRPr="00270248">
        <w:rPr>
          <w:rFonts w:ascii="Times New Roman" w:eastAsia="Times New Roman" w:hAnsi="Times New Roman" w:cs="Times New Roman"/>
          <w:sz w:val="24"/>
          <w:szCs w:val="24"/>
          <w:lang w:eastAsia="en-IN"/>
        </w:rPr>
        <w:t xml:space="preserve">, </w:t>
      </w:r>
      <w:r w:rsidRPr="00270248">
        <w:rPr>
          <w:rFonts w:ascii="Courier New" w:eastAsia="Times New Roman" w:hAnsi="Courier New" w:cs="Courier New"/>
          <w:sz w:val="20"/>
          <w:szCs w:val="20"/>
          <w:lang w:eastAsia="en-IN"/>
        </w:rPr>
        <w:t>Facility</w:t>
      </w:r>
      <w:r w:rsidRPr="00270248">
        <w:rPr>
          <w:rFonts w:ascii="Times New Roman" w:eastAsia="Times New Roman" w:hAnsi="Times New Roman" w:cs="Times New Roman"/>
          <w:sz w:val="24"/>
          <w:szCs w:val="24"/>
          <w:lang w:eastAsia="en-IN"/>
        </w:rPr>
        <w:t xml:space="preserve">, </w:t>
      </w:r>
      <w:r w:rsidRPr="00270248">
        <w:rPr>
          <w:rFonts w:ascii="Courier New" w:eastAsia="Times New Roman" w:hAnsi="Courier New" w:cs="Courier New"/>
          <w:sz w:val="20"/>
          <w:szCs w:val="20"/>
          <w:lang w:eastAsia="en-IN"/>
        </w:rPr>
        <w:t>Supplier</w:t>
      </w:r>
    </w:p>
    <w:p w14:paraId="4183BF46" w14:textId="77777777" w:rsidR="00270248" w:rsidRPr="00270248" w:rsidRDefault="00270248">
      <w:pPr>
        <w:numPr>
          <w:ilvl w:val="0"/>
          <w:numId w:val="13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70248">
        <w:rPr>
          <w:rFonts w:ascii="Courier New" w:eastAsia="Times New Roman" w:hAnsi="Courier New" w:cs="Courier New"/>
          <w:sz w:val="20"/>
          <w:szCs w:val="20"/>
          <w:lang w:eastAsia="en-IN"/>
        </w:rPr>
        <w:t>Emission_Activity</w:t>
      </w:r>
      <w:proofErr w:type="spellEnd"/>
      <w:r w:rsidRPr="00270248">
        <w:rPr>
          <w:rFonts w:ascii="Times New Roman" w:eastAsia="Times New Roman" w:hAnsi="Times New Roman" w:cs="Times New Roman"/>
          <w:sz w:val="24"/>
          <w:szCs w:val="24"/>
          <w:lang w:eastAsia="en-IN"/>
        </w:rPr>
        <w:t xml:space="preserve"> (</w:t>
      </w:r>
      <w:proofErr w:type="spellStart"/>
      <w:r w:rsidRPr="00270248">
        <w:rPr>
          <w:rFonts w:ascii="Times New Roman" w:eastAsia="Times New Roman" w:hAnsi="Times New Roman" w:cs="Times New Roman"/>
          <w:sz w:val="24"/>
          <w:szCs w:val="24"/>
          <w:lang w:eastAsia="en-IN"/>
        </w:rPr>
        <w:t>activity_id</w:t>
      </w:r>
      <w:proofErr w:type="spellEnd"/>
      <w:r w:rsidRPr="00270248">
        <w:rPr>
          <w:rFonts w:ascii="Times New Roman" w:eastAsia="Times New Roman" w:hAnsi="Times New Roman" w:cs="Times New Roman"/>
          <w:sz w:val="24"/>
          <w:szCs w:val="24"/>
          <w:lang w:eastAsia="en-IN"/>
        </w:rPr>
        <w:t>)</w:t>
      </w:r>
    </w:p>
    <w:p w14:paraId="764DA6B6" w14:textId="77777777" w:rsidR="00270248" w:rsidRPr="00270248" w:rsidRDefault="00270248">
      <w:pPr>
        <w:numPr>
          <w:ilvl w:val="0"/>
          <w:numId w:val="13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70248">
        <w:rPr>
          <w:rFonts w:ascii="Courier New" w:eastAsia="Times New Roman" w:hAnsi="Courier New" w:cs="Courier New"/>
          <w:sz w:val="20"/>
          <w:szCs w:val="20"/>
          <w:lang w:eastAsia="en-IN"/>
        </w:rPr>
        <w:t>Emission_Calculation</w:t>
      </w:r>
      <w:proofErr w:type="spellEnd"/>
      <w:r w:rsidRPr="00270248">
        <w:rPr>
          <w:rFonts w:ascii="Times New Roman" w:eastAsia="Times New Roman" w:hAnsi="Times New Roman" w:cs="Times New Roman"/>
          <w:sz w:val="24"/>
          <w:szCs w:val="24"/>
          <w:lang w:eastAsia="en-IN"/>
        </w:rPr>
        <w:t xml:space="preserve"> (</w:t>
      </w:r>
      <w:proofErr w:type="spellStart"/>
      <w:r w:rsidRPr="00270248">
        <w:rPr>
          <w:rFonts w:ascii="Times New Roman" w:eastAsia="Times New Roman" w:hAnsi="Times New Roman" w:cs="Times New Roman"/>
          <w:sz w:val="24"/>
          <w:szCs w:val="24"/>
          <w:lang w:eastAsia="en-IN"/>
        </w:rPr>
        <w:t>calc_id</w:t>
      </w:r>
      <w:proofErr w:type="spellEnd"/>
      <w:r w:rsidRPr="00270248">
        <w:rPr>
          <w:rFonts w:ascii="Times New Roman" w:eastAsia="Times New Roman" w:hAnsi="Times New Roman" w:cs="Times New Roman"/>
          <w:sz w:val="24"/>
          <w:szCs w:val="24"/>
          <w:lang w:eastAsia="en-IN"/>
        </w:rPr>
        <w:t>, co2e_value, method)</w:t>
      </w:r>
    </w:p>
    <w:p w14:paraId="1C017C7F" w14:textId="37E7C556" w:rsidR="00270248" w:rsidRDefault="00270248">
      <w:pPr>
        <w:numPr>
          <w:ilvl w:val="0"/>
          <w:numId w:val="13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70248">
        <w:rPr>
          <w:rFonts w:ascii="Courier New" w:eastAsia="Times New Roman" w:hAnsi="Courier New" w:cs="Courier New"/>
          <w:sz w:val="20"/>
          <w:szCs w:val="20"/>
          <w:lang w:eastAsia="en-IN"/>
        </w:rPr>
        <w:t>Hotspot_Aggregate</w:t>
      </w:r>
      <w:proofErr w:type="spellEnd"/>
      <w:r w:rsidRPr="00270248">
        <w:rPr>
          <w:rFonts w:ascii="Times New Roman" w:eastAsia="Times New Roman" w:hAnsi="Times New Roman" w:cs="Times New Roman"/>
          <w:sz w:val="24"/>
          <w:szCs w:val="24"/>
          <w:lang w:eastAsia="en-IN"/>
        </w:rPr>
        <w:t xml:space="preserve"> etc.</w:t>
      </w:r>
    </w:p>
    <w:p w14:paraId="7CAD0592" w14:textId="77777777" w:rsidR="008F24C8" w:rsidRPr="008F24C8" w:rsidRDefault="008F24C8" w:rsidP="008F24C8">
      <w:pPr>
        <w:rPr>
          <w:b/>
          <w:bCs/>
          <w:sz w:val="24"/>
          <w:szCs w:val="24"/>
          <w:lang w:eastAsia="en-IN"/>
        </w:rPr>
      </w:pPr>
      <w:r w:rsidRPr="008F24C8">
        <w:rPr>
          <w:b/>
          <w:bCs/>
          <w:sz w:val="24"/>
          <w:szCs w:val="24"/>
          <w:lang w:eastAsia="en-IN"/>
        </w:rPr>
        <w:t>Calculation &amp; validation logic (detailed)</w:t>
      </w:r>
    </w:p>
    <w:p w14:paraId="14BBA728" w14:textId="77777777" w:rsidR="008F24C8" w:rsidRDefault="008F24C8" w:rsidP="008F24C8">
      <w:pPr>
        <w:pStyle w:val="NormalWeb"/>
      </w:pPr>
      <w:r>
        <w:t xml:space="preserve">Below are the </w:t>
      </w:r>
      <w:r>
        <w:rPr>
          <w:rStyle w:val="Strong"/>
        </w:rPr>
        <w:t>standard calculation steps</w:t>
      </w:r>
      <w:r>
        <w:t xml:space="preserve"> and </w:t>
      </w:r>
      <w:r>
        <w:rPr>
          <w:rStyle w:val="Strong"/>
        </w:rPr>
        <w:t>validation rules</w:t>
      </w:r>
      <w:r>
        <w:t xml:space="preserve"> to be implemented in the report generator.</w:t>
      </w:r>
    </w:p>
    <w:p w14:paraId="7E085968" w14:textId="77777777" w:rsidR="008F24C8" w:rsidRPr="008F24C8" w:rsidRDefault="008F24C8" w:rsidP="008F24C8">
      <w:pPr>
        <w:rPr>
          <w:b/>
          <w:bCs/>
          <w:sz w:val="24"/>
          <w:szCs w:val="24"/>
          <w:lang w:eastAsia="en-IN"/>
        </w:rPr>
      </w:pPr>
      <w:r w:rsidRPr="008F24C8">
        <w:rPr>
          <w:b/>
          <w:bCs/>
          <w:sz w:val="24"/>
          <w:szCs w:val="24"/>
          <w:lang w:eastAsia="en-IN"/>
        </w:rPr>
        <w:t>5.1 Core calculations (these will feed the audit lines)</w:t>
      </w:r>
    </w:p>
    <w:p w14:paraId="215AED9C" w14:textId="77777777" w:rsidR="008F24C8" w:rsidRDefault="008F24C8">
      <w:pPr>
        <w:pStyle w:val="NormalWeb"/>
        <w:numPr>
          <w:ilvl w:val="0"/>
          <w:numId w:val="133"/>
        </w:numPr>
      </w:pPr>
      <w:r>
        <w:rPr>
          <w:rStyle w:val="Strong"/>
        </w:rPr>
        <w:t>Scope totals</w:t>
      </w:r>
      <w:r>
        <w:t>:</w:t>
      </w:r>
    </w:p>
    <w:p w14:paraId="385A32D8" w14:textId="77777777" w:rsidR="008F24C8" w:rsidRDefault="008F24C8">
      <w:pPr>
        <w:pStyle w:val="NormalWeb"/>
        <w:numPr>
          <w:ilvl w:val="1"/>
          <w:numId w:val="133"/>
        </w:numPr>
      </w:pPr>
      <w:proofErr w:type="spellStart"/>
      <w:r>
        <w:rPr>
          <w:rStyle w:val="HTMLCode"/>
        </w:rPr>
        <w:t>scope_total</w:t>
      </w:r>
      <w:proofErr w:type="spellEnd"/>
      <w:r>
        <w:rPr>
          <w:rStyle w:val="HTMLCode"/>
        </w:rPr>
        <w:t xml:space="preserve"> = SUM(co2e_value) WHERE </w:t>
      </w:r>
      <w:proofErr w:type="spellStart"/>
      <w:r>
        <w:rPr>
          <w:rStyle w:val="HTMLCode"/>
        </w:rPr>
        <w:t>activity.scope</w:t>
      </w:r>
      <w:proofErr w:type="spellEnd"/>
      <w:r>
        <w:rPr>
          <w:rStyle w:val="HTMLCode"/>
        </w:rPr>
        <w:t xml:space="preserve"> = X AND </w:t>
      </w:r>
      <w:proofErr w:type="spellStart"/>
      <w:r>
        <w:rPr>
          <w:rStyle w:val="HTMLCode"/>
        </w:rPr>
        <w:t>activity_date</w:t>
      </w:r>
      <w:proofErr w:type="spellEnd"/>
      <w:r>
        <w:rPr>
          <w:rStyle w:val="HTMLCode"/>
        </w:rPr>
        <w:t xml:space="preserve"> BETWEEN </w:t>
      </w:r>
      <w:proofErr w:type="spellStart"/>
      <w:r>
        <w:rPr>
          <w:rStyle w:val="HTMLCode"/>
        </w:rPr>
        <w:t>period_start</w:t>
      </w:r>
      <w:proofErr w:type="spellEnd"/>
      <w:r>
        <w:rPr>
          <w:rStyle w:val="HTMLCode"/>
        </w:rPr>
        <w:t xml:space="preserve"> AND </w:t>
      </w:r>
      <w:proofErr w:type="spellStart"/>
      <w:r>
        <w:rPr>
          <w:rStyle w:val="HTMLCode"/>
        </w:rPr>
        <w:t>period_end</w:t>
      </w:r>
      <w:proofErr w:type="spellEnd"/>
    </w:p>
    <w:p w14:paraId="775D52A5" w14:textId="77777777" w:rsidR="008F24C8" w:rsidRDefault="008F24C8">
      <w:pPr>
        <w:pStyle w:val="NormalWeb"/>
        <w:numPr>
          <w:ilvl w:val="0"/>
          <w:numId w:val="133"/>
        </w:numPr>
      </w:pPr>
      <w:r>
        <w:rPr>
          <w:rStyle w:val="Strong"/>
        </w:rPr>
        <w:t>Category totals</w:t>
      </w:r>
      <w:r>
        <w:t xml:space="preserve"> (e.g., Energy, Transport, Procurement):</w:t>
      </w:r>
    </w:p>
    <w:p w14:paraId="52387D66" w14:textId="77777777" w:rsidR="008F24C8" w:rsidRDefault="008F24C8">
      <w:pPr>
        <w:pStyle w:val="NormalWeb"/>
        <w:numPr>
          <w:ilvl w:val="1"/>
          <w:numId w:val="133"/>
        </w:numPr>
      </w:pPr>
      <w:proofErr w:type="spellStart"/>
      <w:r>
        <w:rPr>
          <w:rStyle w:val="HTMLCode"/>
        </w:rPr>
        <w:t>category_total</w:t>
      </w:r>
      <w:proofErr w:type="spellEnd"/>
      <w:r>
        <w:rPr>
          <w:rStyle w:val="HTMLCode"/>
        </w:rPr>
        <w:t xml:space="preserve"> = SUM(co2e_value) WHERE category = '&lt;category&gt;'</w:t>
      </w:r>
    </w:p>
    <w:p w14:paraId="5C2F9CD3" w14:textId="77777777" w:rsidR="008F24C8" w:rsidRDefault="008F24C8">
      <w:pPr>
        <w:pStyle w:val="NormalWeb"/>
        <w:numPr>
          <w:ilvl w:val="0"/>
          <w:numId w:val="133"/>
        </w:numPr>
      </w:pPr>
      <w:r>
        <w:rPr>
          <w:rStyle w:val="Strong"/>
        </w:rPr>
        <w:t>Facility breakdown</w:t>
      </w:r>
      <w:r>
        <w:t>:</w:t>
      </w:r>
    </w:p>
    <w:p w14:paraId="29A044A3" w14:textId="77777777" w:rsidR="008F24C8" w:rsidRDefault="008F24C8">
      <w:pPr>
        <w:pStyle w:val="NormalWeb"/>
        <w:numPr>
          <w:ilvl w:val="1"/>
          <w:numId w:val="133"/>
        </w:numPr>
      </w:pPr>
      <w:proofErr w:type="spellStart"/>
      <w:r>
        <w:rPr>
          <w:rStyle w:val="HTMLCode"/>
        </w:rPr>
        <w:t>facility_total</w:t>
      </w:r>
      <w:proofErr w:type="spellEnd"/>
      <w:r>
        <w:rPr>
          <w:rStyle w:val="HTMLCode"/>
        </w:rPr>
        <w:t xml:space="preserve"> = SUM(co2e_value) GROUP BY </w:t>
      </w:r>
      <w:proofErr w:type="spellStart"/>
      <w:r>
        <w:rPr>
          <w:rStyle w:val="HTMLCode"/>
        </w:rPr>
        <w:t>facility_id</w:t>
      </w:r>
      <w:proofErr w:type="spellEnd"/>
    </w:p>
    <w:p w14:paraId="0475EFF8" w14:textId="77777777" w:rsidR="008F24C8" w:rsidRDefault="008F24C8">
      <w:pPr>
        <w:pStyle w:val="NormalWeb"/>
        <w:numPr>
          <w:ilvl w:val="0"/>
          <w:numId w:val="133"/>
        </w:numPr>
      </w:pPr>
      <w:r>
        <w:rPr>
          <w:rStyle w:val="Strong"/>
        </w:rPr>
        <w:t>Supplier breakdown (Scope 3)</w:t>
      </w:r>
      <w:r>
        <w:t>:</w:t>
      </w:r>
    </w:p>
    <w:p w14:paraId="3B83ACE6" w14:textId="77777777" w:rsidR="008F24C8" w:rsidRDefault="008F24C8">
      <w:pPr>
        <w:pStyle w:val="NormalWeb"/>
        <w:numPr>
          <w:ilvl w:val="1"/>
          <w:numId w:val="133"/>
        </w:numPr>
      </w:pPr>
      <w:proofErr w:type="spellStart"/>
      <w:r>
        <w:rPr>
          <w:rStyle w:val="HTMLCode"/>
        </w:rPr>
        <w:t>supplier_total</w:t>
      </w:r>
      <w:proofErr w:type="spellEnd"/>
      <w:r>
        <w:rPr>
          <w:rStyle w:val="HTMLCode"/>
        </w:rPr>
        <w:t xml:space="preserve"> = SUM(co2e_value) WHERE </w:t>
      </w:r>
      <w:proofErr w:type="spellStart"/>
      <w:r>
        <w:rPr>
          <w:rStyle w:val="HTMLCode"/>
        </w:rPr>
        <w:t>supplier_id</w:t>
      </w:r>
      <w:proofErr w:type="spellEnd"/>
      <w:r>
        <w:rPr>
          <w:rStyle w:val="HTMLCode"/>
        </w:rPr>
        <w:t xml:space="preserve"> IS NOT NULL GROUP BY </w:t>
      </w:r>
      <w:proofErr w:type="spellStart"/>
      <w:r>
        <w:rPr>
          <w:rStyle w:val="HTMLCode"/>
        </w:rPr>
        <w:t>supplier_id</w:t>
      </w:r>
      <w:proofErr w:type="spellEnd"/>
    </w:p>
    <w:p w14:paraId="458CC90C" w14:textId="77777777" w:rsidR="008F24C8" w:rsidRDefault="008F24C8">
      <w:pPr>
        <w:pStyle w:val="NormalWeb"/>
        <w:numPr>
          <w:ilvl w:val="0"/>
          <w:numId w:val="133"/>
        </w:numPr>
      </w:pPr>
      <w:r>
        <w:rPr>
          <w:rStyle w:val="Strong"/>
        </w:rPr>
        <w:t>Conversion &amp; Units</w:t>
      </w:r>
      <w:r>
        <w:t>:</w:t>
      </w:r>
    </w:p>
    <w:p w14:paraId="4509B4DD" w14:textId="77777777" w:rsidR="008F24C8" w:rsidRDefault="008F24C8">
      <w:pPr>
        <w:pStyle w:val="NormalWeb"/>
        <w:numPr>
          <w:ilvl w:val="1"/>
          <w:numId w:val="133"/>
        </w:numPr>
      </w:pPr>
      <w:r>
        <w:t xml:space="preserve">Ensure source </w:t>
      </w:r>
      <w:r>
        <w:rPr>
          <w:rStyle w:val="HTMLCode"/>
        </w:rPr>
        <w:t>co2e_value</w:t>
      </w:r>
      <w:r>
        <w:t xml:space="preserve"> stored is </w:t>
      </w:r>
      <w:proofErr w:type="spellStart"/>
      <w:r>
        <w:t>tCO₂e</w:t>
      </w:r>
      <w:proofErr w:type="spellEnd"/>
      <w:r>
        <w:t xml:space="preserve">; if stored in kg or </w:t>
      </w:r>
      <w:proofErr w:type="gramStart"/>
      <w:r>
        <w:t>other</w:t>
      </w:r>
      <w:proofErr w:type="gramEnd"/>
      <w:r>
        <w:t xml:space="preserve"> unit, convert: </w:t>
      </w:r>
      <w:r>
        <w:rPr>
          <w:rStyle w:val="HTMLCode"/>
        </w:rPr>
        <w:t>t_co2e = raw / 1000</w:t>
      </w:r>
    </w:p>
    <w:p w14:paraId="206C6485" w14:textId="77777777" w:rsidR="008F24C8" w:rsidRDefault="008F24C8">
      <w:pPr>
        <w:pStyle w:val="NormalWeb"/>
        <w:numPr>
          <w:ilvl w:val="0"/>
          <w:numId w:val="133"/>
        </w:numPr>
      </w:pPr>
      <w:r>
        <w:rPr>
          <w:rStyle w:val="Strong"/>
        </w:rPr>
        <w:t>Uncertainty (optional)</w:t>
      </w:r>
      <w:r>
        <w:t>:</w:t>
      </w:r>
    </w:p>
    <w:p w14:paraId="7958FACF" w14:textId="77777777" w:rsidR="008F24C8" w:rsidRDefault="008F24C8">
      <w:pPr>
        <w:pStyle w:val="NormalWeb"/>
        <w:numPr>
          <w:ilvl w:val="1"/>
          <w:numId w:val="133"/>
        </w:numPr>
      </w:pPr>
      <w:r>
        <w:lastRenderedPageBreak/>
        <w:t xml:space="preserve">If calculators produce uncertainty %, compute: </w:t>
      </w:r>
      <w:r>
        <w:rPr>
          <w:rStyle w:val="HTMLCode"/>
        </w:rPr>
        <w:t xml:space="preserve">uncertainty_tco2e = total_co2e * </w:t>
      </w:r>
      <w:proofErr w:type="spellStart"/>
      <w:r>
        <w:rPr>
          <w:rStyle w:val="HTMLCode"/>
        </w:rPr>
        <w:t>uncertainty_pct</w:t>
      </w:r>
      <w:proofErr w:type="spellEnd"/>
      <w:r>
        <w:rPr>
          <w:rStyle w:val="HTMLCode"/>
        </w:rPr>
        <w:t>/100</w:t>
      </w:r>
    </w:p>
    <w:p w14:paraId="659AD5C0" w14:textId="77777777" w:rsidR="008F24C8" w:rsidRDefault="008F24C8">
      <w:pPr>
        <w:pStyle w:val="NormalWeb"/>
        <w:numPr>
          <w:ilvl w:val="0"/>
          <w:numId w:val="133"/>
        </w:numPr>
      </w:pPr>
      <w:r>
        <w:rPr>
          <w:rStyle w:val="Strong"/>
        </w:rPr>
        <w:t>Cumulative totals</w:t>
      </w:r>
      <w:r>
        <w:t xml:space="preserve"> for period ranges: rollup from monthly/yearly values</w:t>
      </w:r>
    </w:p>
    <w:p w14:paraId="00071F04" w14:textId="77777777" w:rsidR="008F24C8" w:rsidRPr="008F24C8" w:rsidRDefault="008F24C8" w:rsidP="008F24C8">
      <w:pPr>
        <w:rPr>
          <w:b/>
          <w:bCs/>
          <w:sz w:val="24"/>
          <w:szCs w:val="24"/>
          <w:lang w:eastAsia="en-IN"/>
        </w:rPr>
      </w:pPr>
      <w:r w:rsidRPr="008F24C8">
        <w:rPr>
          <w:b/>
          <w:bCs/>
          <w:sz w:val="24"/>
          <w:szCs w:val="24"/>
          <w:lang w:eastAsia="en-IN"/>
        </w:rPr>
        <w:t>5.2 Validation rules (implement before report generation)</w:t>
      </w:r>
    </w:p>
    <w:p w14:paraId="2C3D7E06" w14:textId="77777777" w:rsidR="008F24C8" w:rsidRDefault="008F24C8">
      <w:pPr>
        <w:pStyle w:val="NormalWeb"/>
        <w:numPr>
          <w:ilvl w:val="0"/>
          <w:numId w:val="134"/>
        </w:numPr>
      </w:pPr>
      <w:r>
        <w:rPr>
          <w:rStyle w:val="Strong"/>
        </w:rPr>
        <w:t>Required fields</w:t>
      </w:r>
      <w:r>
        <w:t xml:space="preserve"> from </w:t>
      </w:r>
      <w:proofErr w:type="spellStart"/>
      <w:r>
        <w:rPr>
          <w:rStyle w:val="HTMLCode"/>
        </w:rPr>
        <w:t>Report_Template_Field.required</w:t>
      </w:r>
      <w:proofErr w:type="spellEnd"/>
      <w:r>
        <w:rPr>
          <w:rStyle w:val="HTMLCode"/>
        </w:rPr>
        <w:t xml:space="preserve"> == true</w:t>
      </w:r>
      <w:r>
        <w:t xml:space="preserve"> must have values.</w:t>
      </w:r>
    </w:p>
    <w:p w14:paraId="4E186E0B" w14:textId="77777777" w:rsidR="008F24C8" w:rsidRDefault="008F24C8">
      <w:pPr>
        <w:pStyle w:val="NormalWeb"/>
        <w:numPr>
          <w:ilvl w:val="0"/>
          <w:numId w:val="134"/>
        </w:numPr>
      </w:pPr>
      <w:r>
        <w:rPr>
          <w:rStyle w:val="Strong"/>
        </w:rPr>
        <w:t>Data completeness</w:t>
      </w:r>
      <w:r>
        <w:t xml:space="preserve">: For each required regulator field map to internal source(s). If none present -&gt; create </w:t>
      </w:r>
      <w:proofErr w:type="spellStart"/>
      <w:r>
        <w:rPr>
          <w:rStyle w:val="HTMLCode"/>
        </w:rPr>
        <w:t>Report_MissingData</w:t>
      </w:r>
      <w:proofErr w:type="spellEnd"/>
      <w:r>
        <w:t xml:space="preserve"> with severity ERROR.</w:t>
      </w:r>
    </w:p>
    <w:p w14:paraId="1A427683" w14:textId="77777777" w:rsidR="008F24C8" w:rsidRDefault="008F24C8">
      <w:pPr>
        <w:pStyle w:val="NormalWeb"/>
        <w:numPr>
          <w:ilvl w:val="0"/>
          <w:numId w:val="134"/>
        </w:numPr>
      </w:pPr>
      <w:r>
        <w:rPr>
          <w:rStyle w:val="Strong"/>
        </w:rPr>
        <w:t>Provenance</w:t>
      </w:r>
      <w:r>
        <w:t xml:space="preserve">: Each numeric must have at least one </w:t>
      </w:r>
      <w:r>
        <w:rPr>
          <w:rStyle w:val="HTMLCode"/>
        </w:rPr>
        <w:t>(</w:t>
      </w:r>
      <w:proofErr w:type="spellStart"/>
      <w:r>
        <w:rPr>
          <w:rStyle w:val="HTMLCode"/>
        </w:rPr>
        <w:t>activity_id</w:t>
      </w:r>
      <w:proofErr w:type="spellEnd"/>
      <w:r>
        <w:rPr>
          <w:rStyle w:val="HTMLCode"/>
        </w:rPr>
        <w:t xml:space="preserve">, </w:t>
      </w:r>
      <w:proofErr w:type="spellStart"/>
      <w:r>
        <w:rPr>
          <w:rStyle w:val="HTMLCode"/>
        </w:rPr>
        <w:t>calc_id</w:t>
      </w:r>
      <w:proofErr w:type="spellEnd"/>
      <w:r>
        <w:rPr>
          <w:rStyle w:val="HTMLCode"/>
        </w:rPr>
        <w:t>)</w:t>
      </w:r>
      <w:r>
        <w:t xml:space="preserve"> provenance; else WARN.</w:t>
      </w:r>
    </w:p>
    <w:p w14:paraId="02C94341" w14:textId="77777777" w:rsidR="008F24C8" w:rsidRDefault="008F24C8">
      <w:pPr>
        <w:pStyle w:val="NormalWeb"/>
        <w:numPr>
          <w:ilvl w:val="0"/>
          <w:numId w:val="134"/>
        </w:numPr>
      </w:pPr>
      <w:r>
        <w:rPr>
          <w:rStyle w:val="Strong"/>
        </w:rPr>
        <w:t>Period checks</w:t>
      </w:r>
      <w:r>
        <w:t xml:space="preserve">: </w:t>
      </w:r>
      <w:proofErr w:type="spellStart"/>
      <w:r>
        <w:rPr>
          <w:rStyle w:val="HTMLCode"/>
        </w:rPr>
        <w:t>period_start</w:t>
      </w:r>
      <w:proofErr w:type="spellEnd"/>
      <w:r>
        <w:rPr>
          <w:rStyle w:val="HTMLCode"/>
        </w:rPr>
        <w:t xml:space="preserve"> &lt;= </w:t>
      </w:r>
      <w:proofErr w:type="spellStart"/>
      <w:r>
        <w:rPr>
          <w:rStyle w:val="HTMLCode"/>
        </w:rPr>
        <w:t>period_end</w:t>
      </w:r>
      <w:proofErr w:type="spellEnd"/>
      <w:r>
        <w:t>; activities must fall within period.</w:t>
      </w:r>
    </w:p>
    <w:p w14:paraId="7E25C8E9" w14:textId="77777777" w:rsidR="008F24C8" w:rsidRDefault="008F24C8">
      <w:pPr>
        <w:pStyle w:val="NormalWeb"/>
        <w:numPr>
          <w:ilvl w:val="0"/>
          <w:numId w:val="134"/>
        </w:numPr>
      </w:pPr>
      <w:r>
        <w:rPr>
          <w:rStyle w:val="Strong"/>
        </w:rPr>
        <w:t>Unit check</w:t>
      </w:r>
      <w:r>
        <w:t>: Ensure consistent units.</w:t>
      </w:r>
    </w:p>
    <w:p w14:paraId="0A998A9C" w14:textId="26788CBC" w:rsidR="008F24C8" w:rsidRDefault="008F24C8">
      <w:pPr>
        <w:pStyle w:val="NormalWeb"/>
        <w:numPr>
          <w:ilvl w:val="0"/>
          <w:numId w:val="134"/>
        </w:numPr>
      </w:pPr>
      <w:r>
        <w:rPr>
          <w:rStyle w:val="Strong"/>
        </w:rPr>
        <w:t>Country-specific checks</w:t>
      </w:r>
      <w:r>
        <w:t xml:space="preserve">: Use </w:t>
      </w:r>
      <w:proofErr w:type="spellStart"/>
      <w:r>
        <w:rPr>
          <w:rStyle w:val="HTMLCode"/>
        </w:rPr>
        <w:t>Country_Customization.override_json</w:t>
      </w:r>
      <w:proofErr w:type="spellEnd"/>
      <w:r>
        <w:t xml:space="preserve"> to check country mandates (e.g., extra fields for UK SECR).</w:t>
      </w:r>
    </w:p>
    <w:p w14:paraId="40FF8374" w14:textId="77777777" w:rsidR="00AA3645" w:rsidRDefault="00AA3645" w:rsidP="00AA3645">
      <w:pPr>
        <w:pStyle w:val="Heading4"/>
      </w:pPr>
      <w:r>
        <w:t xml:space="preserve">UI Reporting templates &amp; </w:t>
      </w:r>
      <w:proofErr w:type="spellStart"/>
      <w:r>
        <w:t>mockups</w:t>
      </w:r>
      <w:proofErr w:type="spellEnd"/>
      <w:r>
        <w:t xml:space="preserve"> (screen-by-screen, detailed fields)</w:t>
      </w:r>
    </w:p>
    <w:p w14:paraId="2562BDB4" w14:textId="1F28C125" w:rsidR="00AA3645" w:rsidRDefault="00AA3645" w:rsidP="00AA3645">
      <w:pPr>
        <w:pStyle w:val="NormalWeb"/>
      </w:pPr>
      <w:r>
        <w:t xml:space="preserve"> </w:t>
      </w:r>
      <w:r w:rsidR="00B93BE5">
        <w:t xml:space="preserve">Described </w:t>
      </w:r>
      <w:r>
        <w:t xml:space="preserve"> three separate screens and key elements (sufficient for frontend to implement UI).</w:t>
      </w:r>
    </w:p>
    <w:p w14:paraId="58145D95" w14:textId="77777777" w:rsidR="00AA3645" w:rsidRPr="00AA3645" w:rsidRDefault="00AA3645" w:rsidP="00AA3645">
      <w:r w:rsidRPr="00AA3645">
        <w:rPr>
          <w:b/>
          <w:bCs/>
        </w:rPr>
        <w:t>Screen A —</w:t>
      </w:r>
      <w:r w:rsidRPr="00AA3645">
        <w:t xml:space="preserve"> </w:t>
      </w:r>
      <w:r w:rsidRPr="00AA3645">
        <w:rPr>
          <w:rStyle w:val="Strong"/>
        </w:rPr>
        <w:t>Templates Library</w:t>
      </w:r>
    </w:p>
    <w:p w14:paraId="20570A01" w14:textId="77777777" w:rsidR="00AA3645" w:rsidRDefault="00AA3645">
      <w:pPr>
        <w:pStyle w:val="NormalWeb"/>
        <w:numPr>
          <w:ilvl w:val="0"/>
          <w:numId w:val="135"/>
        </w:numPr>
      </w:pPr>
      <w:r>
        <w:t>Top: breadcrumbs, search box, filter by framework/country.</w:t>
      </w:r>
    </w:p>
    <w:p w14:paraId="462778EB" w14:textId="77777777" w:rsidR="00AA3645" w:rsidRDefault="00AA3645">
      <w:pPr>
        <w:pStyle w:val="NormalWeb"/>
        <w:numPr>
          <w:ilvl w:val="0"/>
          <w:numId w:val="135"/>
        </w:numPr>
      </w:pPr>
      <w:r>
        <w:t>Main: list/grid of templates:</w:t>
      </w:r>
    </w:p>
    <w:p w14:paraId="73569DD1" w14:textId="77777777" w:rsidR="00AA3645" w:rsidRDefault="00AA3645">
      <w:pPr>
        <w:pStyle w:val="NormalWeb"/>
        <w:numPr>
          <w:ilvl w:val="1"/>
          <w:numId w:val="135"/>
        </w:numPr>
      </w:pPr>
      <w:r>
        <w:t>Name, Framework, Country, Version, Actions (View Fields, Use Template, Edit)</w:t>
      </w:r>
    </w:p>
    <w:p w14:paraId="5CF161F2" w14:textId="77777777" w:rsidR="00AA3645" w:rsidRDefault="00AA3645">
      <w:pPr>
        <w:pStyle w:val="NormalWeb"/>
        <w:numPr>
          <w:ilvl w:val="0"/>
          <w:numId w:val="135"/>
        </w:numPr>
      </w:pPr>
      <w:r>
        <w:t xml:space="preserve">Action: </w:t>
      </w:r>
      <w:r>
        <w:rPr>
          <w:rStyle w:val="Strong"/>
        </w:rPr>
        <w:t>"Use Template"</w:t>
      </w:r>
      <w:r>
        <w:t xml:space="preserve"> opens Wizard to create run.</w:t>
      </w:r>
    </w:p>
    <w:p w14:paraId="3347670B" w14:textId="77777777" w:rsidR="00AA3645" w:rsidRPr="00AA3645" w:rsidRDefault="00AA3645" w:rsidP="00AA3645">
      <w:pPr>
        <w:rPr>
          <w:b/>
          <w:bCs/>
        </w:rPr>
      </w:pPr>
      <w:r w:rsidRPr="00AA3645">
        <w:rPr>
          <w:b/>
          <w:bCs/>
        </w:rPr>
        <w:t xml:space="preserve">Screen B — </w:t>
      </w:r>
      <w:r w:rsidRPr="00AA3645">
        <w:t>Generate Report Wizard</w:t>
      </w:r>
      <w:r w:rsidRPr="00AA3645">
        <w:rPr>
          <w:b/>
          <w:bCs/>
        </w:rPr>
        <w:t xml:space="preserve"> (stepper: 1. Select Template → 2. Select Org &amp; Period → 3. Validate → 4. Generate)</w:t>
      </w:r>
    </w:p>
    <w:p w14:paraId="5548DA93" w14:textId="77777777" w:rsidR="00AA3645" w:rsidRDefault="00AA3645" w:rsidP="00AA3645">
      <w:pPr>
        <w:pStyle w:val="NormalWeb"/>
      </w:pPr>
      <w:r>
        <w:rPr>
          <w:rStyle w:val="Strong"/>
        </w:rPr>
        <w:t>Step 1</w:t>
      </w:r>
      <w:r>
        <w:t>: Template selection (pre-selected if launched from template)</w:t>
      </w:r>
      <w:r>
        <w:br/>
      </w:r>
      <w:r>
        <w:rPr>
          <w:rStyle w:val="Strong"/>
        </w:rPr>
        <w:t>Step 2</w:t>
      </w:r>
      <w:r>
        <w:t>: Inputs</w:t>
      </w:r>
    </w:p>
    <w:p w14:paraId="66F6217A" w14:textId="77777777" w:rsidR="00AA3645" w:rsidRDefault="00AA3645">
      <w:pPr>
        <w:pStyle w:val="NormalWeb"/>
        <w:numPr>
          <w:ilvl w:val="0"/>
          <w:numId w:val="136"/>
        </w:numPr>
      </w:pPr>
      <w:r>
        <w:t>Organization dropdown (searchable)</w:t>
      </w:r>
    </w:p>
    <w:p w14:paraId="0B6F2AA0" w14:textId="77777777" w:rsidR="00AA3645" w:rsidRDefault="00AA3645">
      <w:pPr>
        <w:pStyle w:val="NormalWeb"/>
        <w:numPr>
          <w:ilvl w:val="0"/>
          <w:numId w:val="136"/>
        </w:numPr>
      </w:pPr>
      <w:r>
        <w:t>Period Start / Period End (date pickers) and period granularity (yearly, monthly)</w:t>
      </w:r>
    </w:p>
    <w:p w14:paraId="42C305C8" w14:textId="77777777" w:rsidR="00AA3645" w:rsidRDefault="00AA3645">
      <w:pPr>
        <w:pStyle w:val="NormalWeb"/>
        <w:numPr>
          <w:ilvl w:val="0"/>
          <w:numId w:val="136"/>
        </w:numPr>
      </w:pPr>
      <w:r>
        <w:t>Document formats checkbox (PDF/Excel/Word)</w:t>
      </w:r>
    </w:p>
    <w:p w14:paraId="4EC19256" w14:textId="77777777" w:rsidR="00AA3645" w:rsidRDefault="00AA3645">
      <w:pPr>
        <w:pStyle w:val="NormalWeb"/>
        <w:numPr>
          <w:ilvl w:val="0"/>
          <w:numId w:val="136"/>
        </w:numPr>
      </w:pPr>
      <w:r>
        <w:t>Country override (select)</w:t>
      </w:r>
      <w:r>
        <w:br/>
        <w:t>Buttons: Back, Next</w:t>
      </w:r>
    </w:p>
    <w:p w14:paraId="7317CE6C" w14:textId="77777777" w:rsidR="00AA3645" w:rsidRDefault="00AA3645" w:rsidP="00AA3645">
      <w:pPr>
        <w:pStyle w:val="NormalWeb"/>
      </w:pPr>
      <w:r>
        <w:rPr>
          <w:rStyle w:val="Strong"/>
        </w:rPr>
        <w:t>Step 3</w:t>
      </w:r>
      <w:r>
        <w:t>: Validation (shows validation results table)</w:t>
      </w:r>
    </w:p>
    <w:p w14:paraId="7356F5A0" w14:textId="77777777" w:rsidR="00AA3645" w:rsidRDefault="00AA3645">
      <w:pPr>
        <w:pStyle w:val="NormalWeb"/>
        <w:numPr>
          <w:ilvl w:val="0"/>
          <w:numId w:val="137"/>
        </w:numPr>
      </w:pPr>
      <w:r>
        <w:t>Left: list of required fields with green/red icons</w:t>
      </w:r>
    </w:p>
    <w:p w14:paraId="6A19E6A5" w14:textId="77777777" w:rsidR="00AA3645" w:rsidRDefault="00AA3645">
      <w:pPr>
        <w:pStyle w:val="NormalWeb"/>
        <w:numPr>
          <w:ilvl w:val="0"/>
          <w:numId w:val="137"/>
        </w:numPr>
      </w:pPr>
      <w:r>
        <w:t>Right: details for selected field: how value was derived (SQL or provenance), link "show activities"</w:t>
      </w:r>
    </w:p>
    <w:p w14:paraId="7EB23AF4" w14:textId="77777777" w:rsidR="00AA3645" w:rsidRDefault="00AA3645">
      <w:pPr>
        <w:pStyle w:val="NormalWeb"/>
        <w:numPr>
          <w:ilvl w:val="0"/>
          <w:numId w:val="137"/>
        </w:numPr>
      </w:pPr>
      <w:r>
        <w:t>Actions: "Fix Missing Data" (link to Data Entry), "Re-validate"</w:t>
      </w:r>
    </w:p>
    <w:p w14:paraId="168C9BE1" w14:textId="77777777" w:rsidR="00AA3645" w:rsidRDefault="00AA3645" w:rsidP="00AA3645">
      <w:pPr>
        <w:pStyle w:val="NormalWeb"/>
      </w:pPr>
      <w:r>
        <w:rPr>
          <w:rStyle w:val="Strong"/>
        </w:rPr>
        <w:t>Step 4</w:t>
      </w:r>
      <w:r>
        <w:t>: Generate</w:t>
      </w:r>
    </w:p>
    <w:p w14:paraId="2B44B652" w14:textId="77777777" w:rsidR="00AA3645" w:rsidRDefault="00AA3645">
      <w:pPr>
        <w:pStyle w:val="NormalWeb"/>
        <w:numPr>
          <w:ilvl w:val="0"/>
          <w:numId w:val="138"/>
        </w:numPr>
      </w:pPr>
      <w:r>
        <w:lastRenderedPageBreak/>
        <w:t>Show progress bar, log streaming area (VALIDATING → COMPUTING → RENDERING → READY)</w:t>
      </w:r>
    </w:p>
    <w:p w14:paraId="06132862" w14:textId="77777777" w:rsidR="00AA3645" w:rsidRDefault="00AA3645">
      <w:pPr>
        <w:pStyle w:val="NormalWeb"/>
        <w:numPr>
          <w:ilvl w:val="0"/>
          <w:numId w:val="138"/>
        </w:numPr>
      </w:pPr>
      <w:r>
        <w:t>When READY show download links, attachments, and "Open Audit Trail"</w:t>
      </w:r>
    </w:p>
    <w:p w14:paraId="2800DABF" w14:textId="77777777" w:rsidR="00AA3645" w:rsidRPr="00AA3645" w:rsidRDefault="00AA3645" w:rsidP="00AA3645">
      <w:pPr>
        <w:rPr>
          <w:b/>
          <w:bCs/>
        </w:rPr>
      </w:pPr>
      <w:r w:rsidRPr="00AA3645">
        <w:rPr>
          <w:b/>
          <w:bCs/>
        </w:rPr>
        <w:t xml:space="preserve">Screen C </w:t>
      </w:r>
      <w:r w:rsidRPr="00B93BE5">
        <w:rPr>
          <w:b/>
          <w:bCs/>
        </w:rPr>
        <w:t>— Report Viewer &amp; Audit Trail</w:t>
      </w:r>
    </w:p>
    <w:p w14:paraId="43D48C21" w14:textId="77777777" w:rsidR="00AA3645" w:rsidRDefault="00AA3645">
      <w:pPr>
        <w:pStyle w:val="NormalWeb"/>
        <w:numPr>
          <w:ilvl w:val="0"/>
          <w:numId w:val="139"/>
        </w:numPr>
      </w:pPr>
      <w:r>
        <w:t xml:space="preserve">Header: Report title (Template name), Org, Period, </w:t>
      </w:r>
      <w:proofErr w:type="spellStart"/>
      <w:r>
        <w:t>generated_by</w:t>
      </w:r>
      <w:proofErr w:type="spellEnd"/>
      <w:r>
        <w:t>, timestamp, status</w:t>
      </w:r>
    </w:p>
    <w:p w14:paraId="4C10B769" w14:textId="77777777" w:rsidR="00AA3645" w:rsidRDefault="00AA3645">
      <w:pPr>
        <w:pStyle w:val="NormalWeb"/>
        <w:numPr>
          <w:ilvl w:val="0"/>
          <w:numId w:val="139"/>
        </w:numPr>
      </w:pPr>
      <w:r>
        <w:t>Tabs: Report (rendered PDF preview), Audit Trail, Missing Data, Evidence, History</w:t>
      </w:r>
    </w:p>
    <w:p w14:paraId="385926CA" w14:textId="77777777" w:rsidR="00AA3645" w:rsidRDefault="00AA3645">
      <w:pPr>
        <w:pStyle w:val="NormalWeb"/>
        <w:numPr>
          <w:ilvl w:val="0"/>
          <w:numId w:val="139"/>
        </w:numPr>
      </w:pPr>
      <w:r>
        <w:rPr>
          <w:rStyle w:val="Strong"/>
        </w:rPr>
        <w:t>Report tab</w:t>
      </w:r>
      <w:r>
        <w:t>: preview (embedded PDF or table view). Buttons: Download (PDF/Excel), Share (email), Approve (if role allowed)</w:t>
      </w:r>
    </w:p>
    <w:p w14:paraId="4F31DF96" w14:textId="77777777" w:rsidR="00AA3645" w:rsidRDefault="00AA3645">
      <w:pPr>
        <w:pStyle w:val="NormalWeb"/>
        <w:numPr>
          <w:ilvl w:val="0"/>
          <w:numId w:val="139"/>
        </w:numPr>
      </w:pPr>
      <w:r>
        <w:rPr>
          <w:rStyle w:val="Strong"/>
        </w:rPr>
        <w:t>Audit Trail tab</w:t>
      </w:r>
      <w:r>
        <w:t xml:space="preserve">: table showing </w:t>
      </w:r>
      <w:proofErr w:type="spellStart"/>
      <w:r>
        <w:rPr>
          <w:rStyle w:val="HTMLCode"/>
        </w:rPr>
        <w:t>template_field</w:t>
      </w:r>
      <w:proofErr w:type="spellEnd"/>
      <w:r>
        <w:t xml:space="preserve">, </w:t>
      </w:r>
      <w:proofErr w:type="spellStart"/>
      <w:r>
        <w:rPr>
          <w:rStyle w:val="HTMLCode"/>
        </w:rPr>
        <w:t>value_reported</w:t>
      </w:r>
      <w:proofErr w:type="spellEnd"/>
      <w:r>
        <w:t xml:space="preserve">, </w:t>
      </w:r>
      <w:r>
        <w:rPr>
          <w:rStyle w:val="HTMLCode"/>
        </w:rPr>
        <w:t>unit</w:t>
      </w:r>
      <w:r>
        <w:t xml:space="preserve">, </w:t>
      </w:r>
      <w:proofErr w:type="spellStart"/>
      <w:r>
        <w:rPr>
          <w:rStyle w:val="HTMLCode"/>
        </w:rPr>
        <w:t>activity_id</w:t>
      </w:r>
      <w:proofErr w:type="spellEnd"/>
      <w:r>
        <w:t xml:space="preserve"> (clickable to show original activity details), </w:t>
      </w:r>
      <w:proofErr w:type="spellStart"/>
      <w:r>
        <w:rPr>
          <w:rStyle w:val="HTMLCode"/>
        </w:rPr>
        <w:t>calc_id</w:t>
      </w:r>
      <w:proofErr w:type="spellEnd"/>
      <w:r>
        <w:t xml:space="preserve"> (click to calculator result details), </w:t>
      </w:r>
      <w:proofErr w:type="spellStart"/>
      <w:r>
        <w:rPr>
          <w:rStyle w:val="HTMLCode"/>
        </w:rPr>
        <w:t>source_note</w:t>
      </w:r>
      <w:proofErr w:type="spellEnd"/>
      <w:r>
        <w:t>.</w:t>
      </w:r>
    </w:p>
    <w:p w14:paraId="475B4CEB" w14:textId="77777777" w:rsidR="00AA3645" w:rsidRDefault="00AA3645">
      <w:pPr>
        <w:pStyle w:val="NormalWeb"/>
        <w:numPr>
          <w:ilvl w:val="0"/>
          <w:numId w:val="139"/>
        </w:numPr>
      </w:pPr>
      <w:r>
        <w:rPr>
          <w:rStyle w:val="Strong"/>
        </w:rPr>
        <w:t>Missing Data tab</w:t>
      </w:r>
      <w:r>
        <w:t>: shows missing rows with fix suggestions</w:t>
      </w:r>
    </w:p>
    <w:p w14:paraId="14A29B88" w14:textId="77777777" w:rsidR="00AA3645" w:rsidRDefault="00AA3645">
      <w:pPr>
        <w:pStyle w:val="NormalWeb"/>
        <w:numPr>
          <w:ilvl w:val="0"/>
          <w:numId w:val="139"/>
        </w:numPr>
      </w:pPr>
      <w:r>
        <w:rPr>
          <w:rStyle w:val="Strong"/>
        </w:rPr>
        <w:t>Evidence tab</w:t>
      </w:r>
      <w:r>
        <w:t>: list attachments + upload button</w:t>
      </w:r>
    </w:p>
    <w:p w14:paraId="3D3560CF" w14:textId="77777777" w:rsidR="00AA3645" w:rsidRPr="00AA3645" w:rsidRDefault="00AA3645" w:rsidP="00AA3645">
      <w:pPr>
        <w:rPr>
          <w:b/>
          <w:bCs/>
        </w:rPr>
      </w:pPr>
      <w:r w:rsidRPr="00AA3645">
        <w:rPr>
          <w:b/>
          <w:bCs/>
        </w:rPr>
        <w:t xml:space="preserve">Screen D </w:t>
      </w:r>
      <w:r w:rsidRPr="00B93BE5">
        <w:rPr>
          <w:b/>
          <w:bCs/>
        </w:rPr>
        <w:t>— Reports Dashboard</w:t>
      </w:r>
    </w:p>
    <w:p w14:paraId="43CFCC13" w14:textId="77777777" w:rsidR="00AA3645" w:rsidRDefault="00AA3645">
      <w:pPr>
        <w:pStyle w:val="NormalWeb"/>
        <w:numPr>
          <w:ilvl w:val="0"/>
          <w:numId w:val="140"/>
        </w:numPr>
      </w:pPr>
      <w:r>
        <w:t>Top filters: Org, Framework, Year</w:t>
      </w:r>
    </w:p>
    <w:p w14:paraId="15D4DDCE" w14:textId="77777777" w:rsidR="00AA3645" w:rsidRDefault="00AA3645">
      <w:pPr>
        <w:pStyle w:val="NormalWeb"/>
        <w:numPr>
          <w:ilvl w:val="0"/>
          <w:numId w:val="140"/>
        </w:numPr>
      </w:pPr>
      <w:r>
        <w:t>KPIs: #reports generated, #ready, #failed, #warnings</w:t>
      </w:r>
    </w:p>
    <w:p w14:paraId="224DE6B4" w14:textId="77777777" w:rsidR="00AA3645" w:rsidRDefault="00AA3645">
      <w:pPr>
        <w:pStyle w:val="NormalWeb"/>
        <w:numPr>
          <w:ilvl w:val="0"/>
          <w:numId w:val="140"/>
        </w:numPr>
      </w:pPr>
      <w:r>
        <w:t>Table: Report ID | Template | Org | Period | Status | Generated by | Actions (view, download)</w:t>
      </w:r>
    </w:p>
    <w:p w14:paraId="21984A14" w14:textId="77777777" w:rsidR="00AA3645" w:rsidRDefault="00AA3645">
      <w:pPr>
        <w:pStyle w:val="NormalWeb"/>
        <w:numPr>
          <w:ilvl w:val="0"/>
          <w:numId w:val="140"/>
        </w:numPr>
      </w:pPr>
      <w:r>
        <w:t>Buttons: "Schedule", "New Report"</w:t>
      </w:r>
    </w:p>
    <w:p w14:paraId="0F81F631" w14:textId="4162D913" w:rsidR="00AA3645" w:rsidRDefault="00AA3645" w:rsidP="008F24C8">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0632CA9F" wp14:editId="0D8C3B4C">
            <wp:extent cx="4019234" cy="2679488"/>
            <wp:effectExtent l="0" t="0" r="635"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062703" cy="2708468"/>
                    </a:xfrm>
                    <a:prstGeom prst="rect">
                      <a:avLst/>
                    </a:prstGeom>
                    <a:noFill/>
                  </pic:spPr>
                </pic:pic>
              </a:graphicData>
            </a:graphic>
          </wp:inline>
        </w:drawing>
      </w:r>
    </w:p>
    <w:p w14:paraId="64CC5F6D" w14:textId="09562EB5" w:rsidR="00AA3645" w:rsidRPr="00270248" w:rsidRDefault="00AA3645" w:rsidP="008F24C8">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14:anchorId="3B7D699A" wp14:editId="5FD33B55">
            <wp:extent cx="3429000" cy="2286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458696" cy="2305797"/>
                    </a:xfrm>
                    <a:prstGeom prst="rect">
                      <a:avLst/>
                    </a:prstGeom>
                    <a:noFill/>
                  </pic:spPr>
                </pic:pic>
              </a:graphicData>
            </a:graphic>
          </wp:inline>
        </w:drawing>
      </w:r>
    </w:p>
    <w:p w14:paraId="0011C8AA" w14:textId="03084FFD" w:rsidR="00270248" w:rsidRPr="00270248" w:rsidRDefault="008F24C8" w:rsidP="00EE7D41">
      <w:pPr>
        <w:pStyle w:val="Heading4"/>
        <w:rPr>
          <w:rFonts w:eastAsia="Times New Roman"/>
          <w:lang w:eastAsia="en-IN"/>
        </w:rPr>
      </w:pPr>
      <w:r>
        <w:rPr>
          <w:rFonts w:eastAsia="Times New Roman"/>
          <w:lang w:eastAsia="en-IN"/>
        </w:rPr>
        <w:t>Database Tables (</w:t>
      </w:r>
      <w:r w:rsidR="00270248" w:rsidRPr="00270248">
        <w:rPr>
          <w:rFonts w:eastAsia="Times New Roman"/>
          <w:lang w:eastAsia="en-IN"/>
        </w:rPr>
        <w:t>New tables for this use case are below.</w:t>
      </w:r>
      <w:r>
        <w:rPr>
          <w:rFonts w:eastAsia="Times New Roman"/>
          <w:lang w:eastAsia="en-IN"/>
        </w:rPr>
        <w:t>)</w:t>
      </w:r>
    </w:p>
    <w:p w14:paraId="0F49AAF5" w14:textId="7408CD97" w:rsidR="00270248" w:rsidRDefault="002A68D0" w:rsidP="0098190C">
      <w:pPr>
        <w:pStyle w:val="NormalWeb"/>
      </w:pPr>
      <w:r>
        <w:t xml:space="preserve"> </w:t>
      </w:r>
      <w:r w:rsidR="00B93BE5" w:rsidRPr="00B93BE5">
        <w:rPr>
          <w:highlight w:val="yellow"/>
        </w:rPr>
        <w:t>Insert the DB Tables Excel Sheet</w:t>
      </w:r>
      <w:r w:rsidR="00B93BE5">
        <w:t xml:space="preserve"> </w:t>
      </w:r>
    </w:p>
    <w:p w14:paraId="4DD806D1" w14:textId="175F4419" w:rsidR="0098190C" w:rsidRDefault="0098190C" w:rsidP="0098190C">
      <w:pPr>
        <w:pStyle w:val="NormalWeb"/>
        <w:rPr>
          <w:rStyle w:val="HTMLCode"/>
          <w:b/>
          <w:bCs/>
        </w:rPr>
      </w:pPr>
    </w:p>
    <w:p w14:paraId="3CC420B7" w14:textId="71263A03" w:rsidR="00517D52" w:rsidRPr="00517D52" w:rsidRDefault="00517D52" w:rsidP="00517D52">
      <w:pPr>
        <w:pStyle w:val="Heading4"/>
        <w:rPr>
          <w:rFonts w:eastAsia="Times New Roman"/>
          <w:lang w:eastAsia="en-IN"/>
        </w:rPr>
      </w:pPr>
      <w:r w:rsidRPr="00517D52">
        <w:rPr>
          <w:rFonts w:eastAsia="Times New Roman"/>
          <w:lang w:eastAsia="en-IN"/>
        </w:rPr>
        <w:t>Postgres SQL DDL Scripts</w:t>
      </w:r>
    </w:p>
    <w:p w14:paraId="478FD6C4" w14:textId="10C417F7" w:rsidR="0098190C" w:rsidRDefault="0098190C" w:rsidP="0098190C">
      <w:pPr>
        <w:pStyle w:val="NormalWeb"/>
      </w:pPr>
      <w:r>
        <w:rPr>
          <w:rStyle w:val="HTMLCode"/>
          <w:b/>
          <w:bCs/>
        </w:rPr>
        <w:t>reporting_schema.sql</w:t>
      </w:r>
      <w:r>
        <w:t xml:space="preserve"> — fully runnable PostgreSQL DDL, including:</w:t>
      </w:r>
    </w:p>
    <w:p w14:paraId="742EEE33" w14:textId="77777777" w:rsidR="0098190C" w:rsidRDefault="0098190C">
      <w:pPr>
        <w:pStyle w:val="NormalWeb"/>
        <w:numPr>
          <w:ilvl w:val="0"/>
          <w:numId w:val="141"/>
        </w:numPr>
      </w:pPr>
      <w:r>
        <w:t>All tables, constraints, FKs, indexes, triggers, and helpful views</w:t>
      </w:r>
    </w:p>
    <w:p w14:paraId="477501EE" w14:textId="77777777" w:rsidR="0098190C" w:rsidRDefault="0098190C">
      <w:pPr>
        <w:pStyle w:val="NormalWeb"/>
        <w:numPr>
          <w:ilvl w:val="0"/>
          <w:numId w:val="141"/>
        </w:numPr>
      </w:pPr>
      <w:r>
        <w:t>Comment headers for documentation</w:t>
      </w:r>
    </w:p>
    <w:p w14:paraId="774A2F63" w14:textId="4F6BFC02" w:rsidR="0098190C" w:rsidRDefault="002A68D0" w:rsidP="0098190C">
      <w:pPr>
        <w:pStyle w:val="NormalWeb"/>
      </w:pPr>
      <w:r w:rsidRPr="002A68D0">
        <w:rPr>
          <w:highlight w:val="yellow"/>
        </w:rPr>
        <w:t xml:space="preserve">Insert </w:t>
      </w:r>
      <w:r>
        <w:rPr>
          <w:highlight w:val="yellow"/>
        </w:rPr>
        <w:t>Use Case 4_</w:t>
      </w:r>
      <w:r w:rsidRPr="002A68D0">
        <w:rPr>
          <w:highlight w:val="yellow"/>
        </w:rPr>
        <w:t>Reporting Schema_DDL</w:t>
      </w:r>
    </w:p>
    <w:p w14:paraId="4BD5E8ED" w14:textId="113B4588" w:rsidR="00517D52" w:rsidRDefault="00517D52" w:rsidP="00517D52">
      <w:pPr>
        <w:pStyle w:val="Heading4"/>
        <w:rPr>
          <w:rFonts w:eastAsia="Times New Roman"/>
          <w:lang w:eastAsia="en-IN"/>
        </w:rPr>
      </w:pPr>
      <w:r>
        <w:rPr>
          <w:rFonts w:eastAsia="Times New Roman"/>
          <w:lang w:eastAsia="en-IN"/>
        </w:rPr>
        <w:t>API Design – Restful Services Endpoints</w:t>
      </w:r>
    </w:p>
    <w:p w14:paraId="29E72BE1" w14:textId="77777777" w:rsidR="006B0F80" w:rsidRPr="006B0F80" w:rsidRDefault="006B0F80" w:rsidP="006B0F80">
      <w:pPr>
        <w:rPr>
          <w:lang w:eastAsia="en-IN"/>
        </w:rPr>
      </w:pPr>
    </w:p>
    <w:p w14:paraId="06AA5357" w14:textId="77777777" w:rsidR="00517D52" w:rsidRPr="006B0F80" w:rsidRDefault="00517D52" w:rsidP="006B0F80">
      <w:pPr>
        <w:rPr>
          <w:b/>
          <w:bCs/>
        </w:rPr>
      </w:pPr>
      <w:r w:rsidRPr="006B0F80">
        <w:rPr>
          <w:b/>
          <w:bCs/>
        </w:rPr>
        <w:t>API DESIGN — RESTful endpoints</w:t>
      </w:r>
    </w:p>
    <w:p w14:paraId="4F4BD971" w14:textId="77777777" w:rsidR="00517D52" w:rsidRDefault="00517D52" w:rsidP="00517D52">
      <w:pPr>
        <w:pStyle w:val="NormalWeb"/>
      </w:pPr>
      <w:r>
        <w:t xml:space="preserve">Base URL: </w:t>
      </w:r>
      <w:r>
        <w:rPr>
          <w:rStyle w:val="HTMLCode"/>
        </w:rPr>
        <w:t>http://localhost:4000/api/reports</w:t>
      </w:r>
    </w:p>
    <w:p w14:paraId="2BE19DAB" w14:textId="77777777" w:rsidR="00517D52" w:rsidRPr="006B0F80" w:rsidRDefault="00517D52" w:rsidP="006B0F80">
      <w:pPr>
        <w:rPr>
          <w:b/>
          <w:bCs/>
        </w:rPr>
      </w:pPr>
      <w:r w:rsidRPr="006B0F80">
        <w:rPr>
          <w:b/>
          <w:bCs/>
        </w:rPr>
        <w:t>Templates</w:t>
      </w:r>
    </w:p>
    <w:p w14:paraId="096A65E4" w14:textId="77777777" w:rsidR="00517D52" w:rsidRDefault="00517D52">
      <w:pPr>
        <w:pStyle w:val="NormalWeb"/>
        <w:numPr>
          <w:ilvl w:val="0"/>
          <w:numId w:val="143"/>
        </w:numPr>
      </w:pPr>
      <w:r>
        <w:rPr>
          <w:rStyle w:val="HTMLCode"/>
        </w:rPr>
        <w:t>GET /templates</w:t>
      </w:r>
      <w:r>
        <w:br/>
        <w:t xml:space="preserve">Query params: </w:t>
      </w:r>
      <w:proofErr w:type="spellStart"/>
      <w:r>
        <w:rPr>
          <w:rStyle w:val="HTMLCode"/>
        </w:rPr>
        <w:t>framework_code</w:t>
      </w:r>
      <w:proofErr w:type="spellEnd"/>
      <w:r>
        <w:t xml:space="preserve">, </w:t>
      </w:r>
      <w:proofErr w:type="spellStart"/>
      <w:r>
        <w:rPr>
          <w:rStyle w:val="HTMLCode"/>
        </w:rPr>
        <w:t>country_code</w:t>
      </w:r>
      <w:proofErr w:type="spellEnd"/>
      <w:r>
        <w:t xml:space="preserve"> (optional)</w:t>
      </w:r>
      <w:r>
        <w:br/>
        <w:t xml:space="preserve">Response: </w:t>
      </w:r>
      <w:r>
        <w:rPr>
          <w:rStyle w:val="HTMLCode"/>
        </w:rPr>
        <w:t>200</w:t>
      </w:r>
      <w:r>
        <w:t xml:space="preserve"> list of templates.</w:t>
      </w:r>
    </w:p>
    <w:p w14:paraId="51D39B37" w14:textId="77777777" w:rsidR="00517D52" w:rsidRDefault="00517D52">
      <w:pPr>
        <w:pStyle w:val="NormalWeb"/>
        <w:numPr>
          <w:ilvl w:val="0"/>
          <w:numId w:val="143"/>
        </w:numPr>
      </w:pPr>
      <w:r>
        <w:rPr>
          <w:rStyle w:val="HTMLCode"/>
        </w:rPr>
        <w:t>GET /templates/{</w:t>
      </w:r>
      <w:proofErr w:type="spellStart"/>
      <w:r>
        <w:rPr>
          <w:rStyle w:val="HTMLCode"/>
        </w:rPr>
        <w:t>template_id</w:t>
      </w:r>
      <w:proofErr w:type="spellEnd"/>
      <w:r>
        <w:rPr>
          <w:rStyle w:val="HTMLCode"/>
        </w:rPr>
        <w:t>}/fields</w:t>
      </w:r>
      <w:r>
        <w:br/>
        <w:t xml:space="preserve">Response: </w:t>
      </w:r>
      <w:r>
        <w:rPr>
          <w:rStyle w:val="HTMLCode"/>
        </w:rPr>
        <w:t>200</w:t>
      </w:r>
      <w:r>
        <w:t xml:space="preserve"> list of fields for template.</w:t>
      </w:r>
    </w:p>
    <w:p w14:paraId="3DF68072" w14:textId="77777777" w:rsidR="00517D52" w:rsidRDefault="00517D52">
      <w:pPr>
        <w:pStyle w:val="NormalWeb"/>
        <w:numPr>
          <w:ilvl w:val="0"/>
          <w:numId w:val="143"/>
        </w:numPr>
      </w:pPr>
      <w:r>
        <w:rPr>
          <w:rStyle w:val="HTMLCode"/>
        </w:rPr>
        <w:t>POST /templates</w:t>
      </w:r>
      <w:r>
        <w:br/>
        <w:t>Body (JSON):</w:t>
      </w:r>
    </w:p>
    <w:p w14:paraId="34AA6BBC" w14:textId="77777777" w:rsidR="00517D52" w:rsidRDefault="00517D52">
      <w:pPr>
        <w:pStyle w:val="HTMLPreformatted"/>
        <w:numPr>
          <w:ilvl w:val="0"/>
          <w:numId w:val="143"/>
        </w:numPr>
        <w:tabs>
          <w:tab w:val="clear" w:pos="720"/>
        </w:tabs>
        <w:rPr>
          <w:rStyle w:val="HTMLCode"/>
        </w:rPr>
      </w:pPr>
      <w:r>
        <w:rPr>
          <w:rStyle w:val="hljs-punctuation"/>
        </w:rPr>
        <w:t>{</w:t>
      </w:r>
    </w:p>
    <w:p w14:paraId="08F3C85E" w14:textId="77777777" w:rsidR="00517D52" w:rsidRDefault="00517D52">
      <w:pPr>
        <w:pStyle w:val="HTMLPreformatted"/>
        <w:numPr>
          <w:ilvl w:val="0"/>
          <w:numId w:val="143"/>
        </w:numPr>
        <w:tabs>
          <w:tab w:val="clear" w:pos="720"/>
        </w:tabs>
        <w:rPr>
          <w:rStyle w:val="HTMLCode"/>
        </w:rPr>
      </w:pPr>
      <w:r>
        <w:rPr>
          <w:rStyle w:val="HTMLCode"/>
        </w:rPr>
        <w:t xml:space="preserve">  </w:t>
      </w:r>
      <w:r>
        <w:rPr>
          <w:rStyle w:val="hljs-attr"/>
        </w:rPr>
        <w:t>"</w:t>
      </w:r>
      <w:proofErr w:type="spellStart"/>
      <w:proofErr w:type="gramStart"/>
      <w:r>
        <w:rPr>
          <w:rStyle w:val="hljs-attr"/>
        </w:rPr>
        <w:t>framework</w:t>
      </w:r>
      <w:proofErr w:type="gramEnd"/>
      <w:r>
        <w:rPr>
          <w:rStyle w:val="hljs-attr"/>
        </w:rPr>
        <w:t>_code"</w:t>
      </w:r>
      <w:r>
        <w:rPr>
          <w:rStyle w:val="hljs-punctuation"/>
        </w:rPr>
        <w:t>:</w:t>
      </w:r>
      <w:r>
        <w:rPr>
          <w:rStyle w:val="hljs-string"/>
        </w:rPr>
        <w:t>"GHG</w:t>
      </w:r>
      <w:proofErr w:type="spellEnd"/>
      <w:r>
        <w:rPr>
          <w:rStyle w:val="hljs-string"/>
        </w:rPr>
        <w:t>"</w:t>
      </w:r>
      <w:r>
        <w:rPr>
          <w:rStyle w:val="hljs-punctuation"/>
        </w:rPr>
        <w:t>,</w:t>
      </w:r>
    </w:p>
    <w:p w14:paraId="0B5A730D" w14:textId="77777777" w:rsidR="00517D52" w:rsidRDefault="00517D52">
      <w:pPr>
        <w:pStyle w:val="HTMLPreformatted"/>
        <w:numPr>
          <w:ilvl w:val="0"/>
          <w:numId w:val="143"/>
        </w:numPr>
        <w:tabs>
          <w:tab w:val="clear" w:pos="720"/>
        </w:tabs>
        <w:rPr>
          <w:rStyle w:val="HTMLCode"/>
        </w:rPr>
      </w:pPr>
      <w:r>
        <w:rPr>
          <w:rStyle w:val="HTMLCode"/>
        </w:rPr>
        <w:t xml:space="preserve">  </w:t>
      </w:r>
      <w:r>
        <w:rPr>
          <w:rStyle w:val="hljs-attr"/>
        </w:rPr>
        <w:t>"</w:t>
      </w:r>
      <w:proofErr w:type="spellStart"/>
      <w:r>
        <w:rPr>
          <w:rStyle w:val="hljs-attr"/>
        </w:rPr>
        <w:t>name"</w:t>
      </w:r>
      <w:r>
        <w:rPr>
          <w:rStyle w:val="hljs-punctuation"/>
        </w:rPr>
        <w:t>:</w:t>
      </w:r>
      <w:r>
        <w:rPr>
          <w:rStyle w:val="hljs-string"/>
        </w:rPr>
        <w:t>"GHG</w:t>
      </w:r>
      <w:proofErr w:type="spellEnd"/>
      <w:r>
        <w:rPr>
          <w:rStyle w:val="hljs-string"/>
        </w:rPr>
        <w:t xml:space="preserve"> Core Template"</w:t>
      </w:r>
      <w:r>
        <w:rPr>
          <w:rStyle w:val="hljs-punctuation"/>
        </w:rPr>
        <w:t>,</w:t>
      </w:r>
    </w:p>
    <w:p w14:paraId="27FC7657" w14:textId="77777777" w:rsidR="00517D52" w:rsidRDefault="00517D52">
      <w:pPr>
        <w:pStyle w:val="HTMLPreformatted"/>
        <w:numPr>
          <w:ilvl w:val="0"/>
          <w:numId w:val="143"/>
        </w:numPr>
        <w:tabs>
          <w:tab w:val="clear" w:pos="720"/>
        </w:tabs>
        <w:rPr>
          <w:rStyle w:val="HTMLCode"/>
        </w:rPr>
      </w:pPr>
      <w:r>
        <w:rPr>
          <w:rStyle w:val="HTMLCode"/>
        </w:rPr>
        <w:t xml:space="preserve">  </w:t>
      </w:r>
      <w:r>
        <w:rPr>
          <w:rStyle w:val="hljs-attr"/>
        </w:rPr>
        <w:t>"version"</w:t>
      </w:r>
      <w:r>
        <w:rPr>
          <w:rStyle w:val="hljs-punctuation"/>
        </w:rPr>
        <w:t>:</w:t>
      </w:r>
      <w:r>
        <w:rPr>
          <w:rStyle w:val="hljs-string"/>
        </w:rPr>
        <w:t>"1.0"</w:t>
      </w:r>
      <w:r>
        <w:rPr>
          <w:rStyle w:val="hljs-punctuation"/>
        </w:rPr>
        <w:t>,</w:t>
      </w:r>
    </w:p>
    <w:p w14:paraId="1B54BF6D" w14:textId="77777777" w:rsidR="00517D52" w:rsidRDefault="00517D52">
      <w:pPr>
        <w:pStyle w:val="HTMLPreformatted"/>
        <w:numPr>
          <w:ilvl w:val="0"/>
          <w:numId w:val="143"/>
        </w:numPr>
        <w:tabs>
          <w:tab w:val="clear" w:pos="720"/>
        </w:tabs>
        <w:rPr>
          <w:rStyle w:val="HTMLCode"/>
        </w:rPr>
      </w:pPr>
      <w:r>
        <w:rPr>
          <w:rStyle w:val="HTMLCode"/>
        </w:rPr>
        <w:t xml:space="preserve">  </w:t>
      </w:r>
      <w:r>
        <w:rPr>
          <w:rStyle w:val="hljs-attr"/>
        </w:rPr>
        <w:t>"</w:t>
      </w:r>
      <w:proofErr w:type="spellStart"/>
      <w:r>
        <w:rPr>
          <w:rStyle w:val="hljs-attr"/>
        </w:rPr>
        <w:t>description"</w:t>
      </w:r>
      <w:r>
        <w:rPr>
          <w:rStyle w:val="hljs-punctuation"/>
        </w:rPr>
        <w:t>:</w:t>
      </w:r>
      <w:r>
        <w:rPr>
          <w:rStyle w:val="hljs-string"/>
        </w:rPr>
        <w:t>"Default</w:t>
      </w:r>
      <w:proofErr w:type="spellEnd"/>
      <w:r>
        <w:rPr>
          <w:rStyle w:val="hljs-string"/>
        </w:rPr>
        <w:t xml:space="preserve"> GHG template"</w:t>
      </w:r>
      <w:r>
        <w:rPr>
          <w:rStyle w:val="hljs-punctuation"/>
        </w:rPr>
        <w:t>,</w:t>
      </w:r>
    </w:p>
    <w:p w14:paraId="1D406795" w14:textId="77777777" w:rsidR="00517D52" w:rsidRDefault="00517D52">
      <w:pPr>
        <w:pStyle w:val="HTMLPreformatted"/>
        <w:numPr>
          <w:ilvl w:val="0"/>
          <w:numId w:val="143"/>
        </w:numPr>
        <w:tabs>
          <w:tab w:val="clear" w:pos="720"/>
        </w:tabs>
        <w:rPr>
          <w:rStyle w:val="HTMLCode"/>
        </w:rPr>
      </w:pPr>
      <w:r>
        <w:rPr>
          <w:rStyle w:val="HTMLCode"/>
        </w:rPr>
        <w:lastRenderedPageBreak/>
        <w:t xml:space="preserve">  </w:t>
      </w:r>
      <w:r>
        <w:rPr>
          <w:rStyle w:val="hljs-attr"/>
        </w:rPr>
        <w:t>"</w:t>
      </w:r>
      <w:proofErr w:type="spellStart"/>
      <w:proofErr w:type="gramStart"/>
      <w:r>
        <w:rPr>
          <w:rStyle w:val="hljs-attr"/>
        </w:rPr>
        <w:t>layout</w:t>
      </w:r>
      <w:proofErr w:type="gramEnd"/>
      <w:r>
        <w:rPr>
          <w:rStyle w:val="hljs-attr"/>
        </w:rPr>
        <w:t>_json</w:t>
      </w:r>
      <w:proofErr w:type="spellEnd"/>
      <w:r>
        <w:rPr>
          <w:rStyle w:val="hljs-attr"/>
        </w:rPr>
        <w:t>"</w:t>
      </w:r>
      <w:r>
        <w:rPr>
          <w:rStyle w:val="hljs-punctuation"/>
        </w:rPr>
        <w:t>:</w:t>
      </w:r>
      <w:r>
        <w:rPr>
          <w:rStyle w:val="HTMLCode"/>
        </w:rPr>
        <w:t xml:space="preserve"> </w:t>
      </w:r>
      <w:r>
        <w:rPr>
          <w:rStyle w:val="hljs-punctuation"/>
        </w:rPr>
        <w:t>{},</w:t>
      </w:r>
    </w:p>
    <w:p w14:paraId="4AD26E55" w14:textId="77777777" w:rsidR="00517D52" w:rsidRDefault="00517D52">
      <w:pPr>
        <w:pStyle w:val="HTMLPreformatted"/>
        <w:numPr>
          <w:ilvl w:val="0"/>
          <w:numId w:val="143"/>
        </w:numPr>
        <w:tabs>
          <w:tab w:val="clear" w:pos="720"/>
        </w:tabs>
        <w:rPr>
          <w:rStyle w:val="HTMLCode"/>
        </w:rPr>
      </w:pPr>
      <w:r>
        <w:rPr>
          <w:rStyle w:val="HTMLCode"/>
        </w:rPr>
        <w:t xml:space="preserve">  </w:t>
      </w:r>
      <w:r>
        <w:rPr>
          <w:rStyle w:val="hljs-attr"/>
        </w:rPr>
        <w:t>"</w:t>
      </w:r>
      <w:proofErr w:type="spellStart"/>
      <w:proofErr w:type="gramStart"/>
      <w:r>
        <w:rPr>
          <w:rStyle w:val="hljs-attr"/>
        </w:rPr>
        <w:t>field</w:t>
      </w:r>
      <w:proofErr w:type="gramEnd"/>
      <w:r>
        <w:rPr>
          <w:rStyle w:val="hljs-attr"/>
        </w:rPr>
        <w:t>_map_json</w:t>
      </w:r>
      <w:proofErr w:type="spellEnd"/>
      <w:r>
        <w:rPr>
          <w:rStyle w:val="hljs-attr"/>
        </w:rPr>
        <w:t>"</w:t>
      </w:r>
      <w:r>
        <w:rPr>
          <w:rStyle w:val="hljs-punctuation"/>
        </w:rPr>
        <w:t>:</w:t>
      </w:r>
      <w:r>
        <w:rPr>
          <w:rStyle w:val="HTMLCode"/>
        </w:rPr>
        <w:t xml:space="preserve"> </w:t>
      </w:r>
      <w:r>
        <w:rPr>
          <w:rStyle w:val="hljs-punctuation"/>
        </w:rPr>
        <w:t>{},</w:t>
      </w:r>
    </w:p>
    <w:p w14:paraId="05DF9D5B" w14:textId="77777777" w:rsidR="00517D52" w:rsidRDefault="00517D52">
      <w:pPr>
        <w:pStyle w:val="HTMLPreformatted"/>
        <w:numPr>
          <w:ilvl w:val="0"/>
          <w:numId w:val="143"/>
        </w:numPr>
        <w:tabs>
          <w:tab w:val="clear" w:pos="720"/>
        </w:tabs>
        <w:rPr>
          <w:rStyle w:val="HTMLCode"/>
        </w:rPr>
      </w:pPr>
      <w:r>
        <w:rPr>
          <w:rStyle w:val="HTMLCode"/>
        </w:rPr>
        <w:t xml:space="preserve">  </w:t>
      </w:r>
      <w:r>
        <w:rPr>
          <w:rStyle w:val="hljs-attr"/>
        </w:rPr>
        <w:t>"</w:t>
      </w:r>
      <w:proofErr w:type="spellStart"/>
      <w:proofErr w:type="gramStart"/>
      <w:r>
        <w:rPr>
          <w:rStyle w:val="hljs-attr"/>
        </w:rPr>
        <w:t>country</w:t>
      </w:r>
      <w:proofErr w:type="gramEnd"/>
      <w:r>
        <w:rPr>
          <w:rStyle w:val="hljs-attr"/>
        </w:rPr>
        <w:t>_code</w:t>
      </w:r>
      <w:proofErr w:type="spellEnd"/>
      <w:r>
        <w:rPr>
          <w:rStyle w:val="hljs-attr"/>
        </w:rPr>
        <w:t>"</w:t>
      </w:r>
      <w:r>
        <w:rPr>
          <w:rStyle w:val="hljs-punctuation"/>
        </w:rPr>
        <w:t>:</w:t>
      </w:r>
      <w:r>
        <w:rPr>
          <w:rStyle w:val="HTMLCode"/>
        </w:rPr>
        <w:t xml:space="preserve"> </w:t>
      </w:r>
      <w:r>
        <w:rPr>
          <w:rStyle w:val="hljs-string"/>
        </w:rPr>
        <w:t>"IN"</w:t>
      </w:r>
    </w:p>
    <w:p w14:paraId="6EA463CD" w14:textId="77777777" w:rsidR="00517D52" w:rsidRDefault="00517D52">
      <w:pPr>
        <w:pStyle w:val="HTMLPreformatted"/>
        <w:numPr>
          <w:ilvl w:val="0"/>
          <w:numId w:val="143"/>
        </w:numPr>
        <w:tabs>
          <w:tab w:val="clear" w:pos="720"/>
        </w:tabs>
        <w:rPr>
          <w:rStyle w:val="HTMLCode"/>
        </w:rPr>
      </w:pPr>
      <w:r>
        <w:rPr>
          <w:rStyle w:val="hljs-punctuation"/>
        </w:rPr>
        <w:t>}</w:t>
      </w:r>
    </w:p>
    <w:p w14:paraId="3395B512" w14:textId="77777777" w:rsidR="00517D52" w:rsidRDefault="00517D52" w:rsidP="00517D52">
      <w:pPr>
        <w:pStyle w:val="NormalWeb"/>
        <w:ind w:left="720"/>
      </w:pPr>
      <w:r>
        <w:t xml:space="preserve">Response: </w:t>
      </w:r>
      <w:r>
        <w:rPr>
          <w:rStyle w:val="HTMLCode"/>
        </w:rPr>
        <w:t>201</w:t>
      </w:r>
      <w:r>
        <w:t xml:space="preserve"> created </w:t>
      </w:r>
      <w:proofErr w:type="gramStart"/>
      <w:r>
        <w:t>template</w:t>
      </w:r>
      <w:proofErr w:type="gramEnd"/>
      <w:r>
        <w:t>.</w:t>
      </w:r>
    </w:p>
    <w:p w14:paraId="11504849" w14:textId="77777777" w:rsidR="00517D52" w:rsidRDefault="00517D52">
      <w:pPr>
        <w:pStyle w:val="NormalWeb"/>
        <w:numPr>
          <w:ilvl w:val="0"/>
          <w:numId w:val="143"/>
        </w:numPr>
      </w:pPr>
      <w:r>
        <w:rPr>
          <w:rStyle w:val="HTMLCode"/>
        </w:rPr>
        <w:t>PUT /templates/{</w:t>
      </w:r>
      <w:proofErr w:type="spellStart"/>
      <w:r>
        <w:rPr>
          <w:rStyle w:val="HTMLCode"/>
        </w:rPr>
        <w:t>template_id</w:t>
      </w:r>
      <w:proofErr w:type="spellEnd"/>
      <w:r>
        <w:rPr>
          <w:rStyle w:val="HTMLCode"/>
        </w:rPr>
        <w:t>}</w:t>
      </w:r>
      <w:r>
        <w:t xml:space="preserve"> — update template</w:t>
      </w:r>
    </w:p>
    <w:p w14:paraId="4FF1DCB4" w14:textId="77777777" w:rsidR="00517D52" w:rsidRDefault="00517D52">
      <w:pPr>
        <w:pStyle w:val="NormalWeb"/>
        <w:numPr>
          <w:ilvl w:val="0"/>
          <w:numId w:val="143"/>
        </w:numPr>
      </w:pPr>
      <w:r>
        <w:rPr>
          <w:rStyle w:val="HTMLCode"/>
        </w:rPr>
        <w:t>DELETE /templates/{</w:t>
      </w:r>
      <w:proofErr w:type="spellStart"/>
      <w:r>
        <w:rPr>
          <w:rStyle w:val="HTMLCode"/>
        </w:rPr>
        <w:t>template_id</w:t>
      </w:r>
      <w:proofErr w:type="spellEnd"/>
      <w:r>
        <w:rPr>
          <w:rStyle w:val="HTMLCode"/>
        </w:rPr>
        <w:t>}</w:t>
      </w:r>
      <w:r>
        <w:t xml:space="preserve"> — delete template</w:t>
      </w:r>
    </w:p>
    <w:p w14:paraId="0CACCA79" w14:textId="77777777" w:rsidR="00517D52" w:rsidRPr="006B0F80" w:rsidRDefault="00517D52" w:rsidP="006B0F80">
      <w:pPr>
        <w:rPr>
          <w:b/>
          <w:bCs/>
        </w:rPr>
      </w:pPr>
      <w:r w:rsidRPr="006B0F80">
        <w:rPr>
          <w:b/>
          <w:bCs/>
        </w:rPr>
        <w:t>Template Fields</w:t>
      </w:r>
    </w:p>
    <w:p w14:paraId="5BE038B5" w14:textId="77777777" w:rsidR="00517D52" w:rsidRDefault="00517D52">
      <w:pPr>
        <w:pStyle w:val="NormalWeb"/>
        <w:numPr>
          <w:ilvl w:val="0"/>
          <w:numId w:val="144"/>
        </w:numPr>
      </w:pPr>
      <w:r>
        <w:rPr>
          <w:rStyle w:val="HTMLCode"/>
        </w:rPr>
        <w:t>POST /templates/{</w:t>
      </w:r>
      <w:proofErr w:type="spellStart"/>
      <w:r>
        <w:rPr>
          <w:rStyle w:val="HTMLCode"/>
        </w:rPr>
        <w:t>template_id</w:t>
      </w:r>
      <w:proofErr w:type="spellEnd"/>
      <w:r>
        <w:rPr>
          <w:rStyle w:val="HTMLCode"/>
        </w:rPr>
        <w:t>}/fields</w:t>
      </w:r>
      <w:r>
        <w:t xml:space="preserve"> — add field</w:t>
      </w:r>
      <w:r>
        <w:br/>
        <w:t>Body:</w:t>
      </w:r>
    </w:p>
    <w:p w14:paraId="43EC4CCC" w14:textId="77777777" w:rsidR="00517D52" w:rsidRDefault="00517D52">
      <w:pPr>
        <w:pStyle w:val="HTMLPreformatted"/>
        <w:numPr>
          <w:ilvl w:val="0"/>
          <w:numId w:val="144"/>
        </w:numPr>
        <w:tabs>
          <w:tab w:val="clear" w:pos="720"/>
        </w:tabs>
        <w:rPr>
          <w:rStyle w:val="HTMLCode"/>
        </w:rPr>
      </w:pPr>
      <w:r>
        <w:rPr>
          <w:rStyle w:val="hljs-punctuation"/>
        </w:rPr>
        <w:t>{</w:t>
      </w:r>
    </w:p>
    <w:p w14:paraId="5B4B0E2B" w14:textId="77777777" w:rsidR="00517D52" w:rsidRDefault="00517D52">
      <w:pPr>
        <w:pStyle w:val="HTMLPreformatted"/>
        <w:numPr>
          <w:ilvl w:val="0"/>
          <w:numId w:val="144"/>
        </w:numPr>
        <w:tabs>
          <w:tab w:val="clear" w:pos="720"/>
        </w:tabs>
        <w:rPr>
          <w:rStyle w:val="HTMLCode"/>
        </w:rPr>
      </w:pPr>
      <w:r>
        <w:rPr>
          <w:rStyle w:val="HTMLCode"/>
        </w:rPr>
        <w:t xml:space="preserve">  </w:t>
      </w:r>
      <w:r>
        <w:rPr>
          <w:rStyle w:val="hljs-attr"/>
        </w:rPr>
        <w:t>"</w:t>
      </w:r>
      <w:proofErr w:type="spellStart"/>
      <w:proofErr w:type="gramStart"/>
      <w:r>
        <w:rPr>
          <w:rStyle w:val="hljs-attr"/>
        </w:rPr>
        <w:t>field</w:t>
      </w:r>
      <w:proofErr w:type="gramEnd"/>
      <w:r>
        <w:rPr>
          <w:rStyle w:val="hljs-attr"/>
        </w:rPr>
        <w:t>_key</w:t>
      </w:r>
      <w:proofErr w:type="spellEnd"/>
      <w:r>
        <w:rPr>
          <w:rStyle w:val="hljs-attr"/>
        </w:rPr>
        <w:t>"</w:t>
      </w:r>
      <w:r>
        <w:rPr>
          <w:rStyle w:val="hljs-punctuation"/>
        </w:rPr>
        <w:t>:</w:t>
      </w:r>
      <w:r>
        <w:rPr>
          <w:rStyle w:val="HTMLCode"/>
        </w:rPr>
        <w:t xml:space="preserve"> </w:t>
      </w:r>
      <w:r>
        <w:rPr>
          <w:rStyle w:val="hljs-string"/>
        </w:rPr>
        <w:t>"scope1_total_tco2e"</w:t>
      </w:r>
      <w:r>
        <w:rPr>
          <w:rStyle w:val="hljs-punctuation"/>
        </w:rPr>
        <w:t>,</w:t>
      </w:r>
    </w:p>
    <w:p w14:paraId="696B5C37" w14:textId="77777777" w:rsidR="00517D52" w:rsidRDefault="00517D52">
      <w:pPr>
        <w:pStyle w:val="HTMLPreformatted"/>
        <w:numPr>
          <w:ilvl w:val="0"/>
          <w:numId w:val="144"/>
        </w:numPr>
        <w:tabs>
          <w:tab w:val="clear" w:pos="720"/>
        </w:tabs>
        <w:rPr>
          <w:rStyle w:val="HTMLCode"/>
        </w:rPr>
      </w:pPr>
      <w:r>
        <w:rPr>
          <w:rStyle w:val="HTMLCode"/>
        </w:rPr>
        <w:t xml:space="preserve">  </w:t>
      </w:r>
      <w:r>
        <w:rPr>
          <w:rStyle w:val="hljs-attr"/>
        </w:rPr>
        <w:t>"</w:t>
      </w:r>
      <w:proofErr w:type="spellStart"/>
      <w:proofErr w:type="gramStart"/>
      <w:r>
        <w:rPr>
          <w:rStyle w:val="hljs-attr"/>
        </w:rPr>
        <w:t>regulator</w:t>
      </w:r>
      <w:proofErr w:type="gramEnd"/>
      <w:r>
        <w:rPr>
          <w:rStyle w:val="hljs-attr"/>
        </w:rPr>
        <w:t>_key</w:t>
      </w:r>
      <w:proofErr w:type="spellEnd"/>
      <w:r>
        <w:rPr>
          <w:rStyle w:val="hljs-attr"/>
        </w:rPr>
        <w:t>"</w:t>
      </w:r>
      <w:r>
        <w:rPr>
          <w:rStyle w:val="hljs-punctuation"/>
        </w:rPr>
        <w:t>:</w:t>
      </w:r>
      <w:r>
        <w:rPr>
          <w:rStyle w:val="HTMLCode"/>
        </w:rPr>
        <w:t xml:space="preserve"> </w:t>
      </w:r>
      <w:r>
        <w:rPr>
          <w:rStyle w:val="hljs-string"/>
        </w:rPr>
        <w:t>"Scope1_Emissions_tCO2e"</w:t>
      </w:r>
      <w:r>
        <w:rPr>
          <w:rStyle w:val="hljs-punctuation"/>
        </w:rPr>
        <w:t>,</w:t>
      </w:r>
    </w:p>
    <w:p w14:paraId="56BD8697" w14:textId="77777777" w:rsidR="00517D52" w:rsidRDefault="00517D52">
      <w:pPr>
        <w:pStyle w:val="HTMLPreformatted"/>
        <w:numPr>
          <w:ilvl w:val="0"/>
          <w:numId w:val="144"/>
        </w:numPr>
        <w:tabs>
          <w:tab w:val="clear" w:pos="720"/>
        </w:tabs>
        <w:rPr>
          <w:rStyle w:val="HTMLCode"/>
        </w:rPr>
      </w:pPr>
      <w:r>
        <w:rPr>
          <w:rStyle w:val="HTMLCode"/>
        </w:rPr>
        <w:t xml:space="preserve">  </w:t>
      </w:r>
      <w:r>
        <w:rPr>
          <w:rStyle w:val="hljs-attr"/>
        </w:rPr>
        <w:t>"</w:t>
      </w:r>
      <w:proofErr w:type="spellStart"/>
      <w:proofErr w:type="gramStart"/>
      <w:r>
        <w:rPr>
          <w:rStyle w:val="hljs-attr"/>
        </w:rPr>
        <w:t>data</w:t>
      </w:r>
      <w:proofErr w:type="gramEnd"/>
      <w:r>
        <w:rPr>
          <w:rStyle w:val="hljs-attr"/>
        </w:rPr>
        <w:t>_type</w:t>
      </w:r>
      <w:proofErr w:type="spellEnd"/>
      <w:r>
        <w:rPr>
          <w:rStyle w:val="hljs-attr"/>
        </w:rPr>
        <w:t>"</w:t>
      </w:r>
      <w:r>
        <w:rPr>
          <w:rStyle w:val="hljs-punctuation"/>
        </w:rPr>
        <w:t>:</w:t>
      </w:r>
      <w:r>
        <w:rPr>
          <w:rStyle w:val="HTMLCode"/>
        </w:rPr>
        <w:t xml:space="preserve"> </w:t>
      </w:r>
      <w:r>
        <w:rPr>
          <w:rStyle w:val="hljs-string"/>
        </w:rPr>
        <w:t>"decimal"</w:t>
      </w:r>
      <w:r>
        <w:rPr>
          <w:rStyle w:val="hljs-punctuation"/>
        </w:rPr>
        <w:t>,</w:t>
      </w:r>
    </w:p>
    <w:p w14:paraId="3FE13C2D" w14:textId="77777777" w:rsidR="00517D52" w:rsidRDefault="00517D52">
      <w:pPr>
        <w:pStyle w:val="HTMLPreformatted"/>
        <w:numPr>
          <w:ilvl w:val="0"/>
          <w:numId w:val="144"/>
        </w:numPr>
        <w:tabs>
          <w:tab w:val="clear" w:pos="720"/>
        </w:tabs>
        <w:rPr>
          <w:rStyle w:val="HTMLCode"/>
        </w:rPr>
      </w:pPr>
      <w:r>
        <w:rPr>
          <w:rStyle w:val="HTMLCode"/>
        </w:rPr>
        <w:t xml:space="preserve">  </w:t>
      </w:r>
      <w:r>
        <w:rPr>
          <w:rStyle w:val="hljs-attr"/>
        </w:rPr>
        <w:t>"required"</w:t>
      </w:r>
      <w:r>
        <w:rPr>
          <w:rStyle w:val="hljs-punctuation"/>
        </w:rPr>
        <w:t>:</w:t>
      </w:r>
      <w:r>
        <w:rPr>
          <w:rStyle w:val="HTMLCode"/>
        </w:rPr>
        <w:t xml:space="preserve"> </w:t>
      </w:r>
      <w:r>
        <w:rPr>
          <w:rStyle w:val="hljs-keyword"/>
        </w:rPr>
        <w:t>true</w:t>
      </w:r>
      <w:r>
        <w:rPr>
          <w:rStyle w:val="hljs-punctuation"/>
        </w:rPr>
        <w:t>,</w:t>
      </w:r>
    </w:p>
    <w:p w14:paraId="3ECE64B6" w14:textId="77777777" w:rsidR="00517D52" w:rsidRDefault="00517D52">
      <w:pPr>
        <w:pStyle w:val="HTMLPreformatted"/>
        <w:numPr>
          <w:ilvl w:val="0"/>
          <w:numId w:val="144"/>
        </w:numPr>
        <w:tabs>
          <w:tab w:val="clear" w:pos="720"/>
        </w:tabs>
        <w:rPr>
          <w:rStyle w:val="HTMLCode"/>
        </w:rPr>
      </w:pPr>
      <w:r>
        <w:rPr>
          <w:rStyle w:val="HTMLCode"/>
        </w:rPr>
        <w:t xml:space="preserve">  </w:t>
      </w:r>
      <w:r>
        <w:rPr>
          <w:rStyle w:val="hljs-attr"/>
        </w:rPr>
        <w:t>"description"</w:t>
      </w:r>
      <w:r>
        <w:rPr>
          <w:rStyle w:val="hljs-punctuation"/>
        </w:rPr>
        <w:t>:</w:t>
      </w:r>
      <w:r>
        <w:rPr>
          <w:rStyle w:val="HTMLCode"/>
        </w:rPr>
        <w:t xml:space="preserve"> </w:t>
      </w:r>
      <w:r>
        <w:rPr>
          <w:rStyle w:val="hljs-string"/>
        </w:rPr>
        <w:t>"Total scope1"</w:t>
      </w:r>
    </w:p>
    <w:p w14:paraId="0EFA7635" w14:textId="77777777" w:rsidR="00517D52" w:rsidRDefault="00517D52">
      <w:pPr>
        <w:pStyle w:val="HTMLPreformatted"/>
        <w:numPr>
          <w:ilvl w:val="0"/>
          <w:numId w:val="144"/>
        </w:numPr>
        <w:tabs>
          <w:tab w:val="clear" w:pos="720"/>
        </w:tabs>
        <w:rPr>
          <w:rStyle w:val="HTMLCode"/>
        </w:rPr>
      </w:pPr>
      <w:r>
        <w:rPr>
          <w:rStyle w:val="hljs-punctuation"/>
        </w:rPr>
        <w:t>}</w:t>
      </w:r>
    </w:p>
    <w:p w14:paraId="39958BCC" w14:textId="77777777" w:rsidR="00517D52" w:rsidRDefault="00517D52">
      <w:pPr>
        <w:pStyle w:val="NormalWeb"/>
        <w:numPr>
          <w:ilvl w:val="0"/>
          <w:numId w:val="144"/>
        </w:numPr>
      </w:pPr>
      <w:r>
        <w:rPr>
          <w:rStyle w:val="HTMLCode"/>
        </w:rPr>
        <w:t>PUT /templates/{</w:t>
      </w:r>
      <w:proofErr w:type="spellStart"/>
      <w:r>
        <w:rPr>
          <w:rStyle w:val="HTMLCode"/>
        </w:rPr>
        <w:t>template_id</w:t>
      </w:r>
      <w:proofErr w:type="spellEnd"/>
      <w:r>
        <w:rPr>
          <w:rStyle w:val="HTMLCode"/>
        </w:rPr>
        <w:t>}/fields/{</w:t>
      </w:r>
      <w:proofErr w:type="spellStart"/>
      <w:r>
        <w:rPr>
          <w:rStyle w:val="HTMLCode"/>
        </w:rPr>
        <w:t>field_id</w:t>
      </w:r>
      <w:proofErr w:type="spellEnd"/>
      <w:r>
        <w:rPr>
          <w:rStyle w:val="HTMLCode"/>
        </w:rPr>
        <w:t>}</w:t>
      </w:r>
      <w:r>
        <w:t xml:space="preserve">, </w:t>
      </w:r>
      <w:r>
        <w:rPr>
          <w:rStyle w:val="HTMLCode"/>
        </w:rPr>
        <w:t>DELETE /templates/{</w:t>
      </w:r>
      <w:proofErr w:type="spellStart"/>
      <w:r>
        <w:rPr>
          <w:rStyle w:val="HTMLCode"/>
        </w:rPr>
        <w:t>template_id</w:t>
      </w:r>
      <w:proofErr w:type="spellEnd"/>
      <w:r>
        <w:rPr>
          <w:rStyle w:val="HTMLCode"/>
        </w:rPr>
        <w:t>}/fields/{</w:t>
      </w:r>
      <w:proofErr w:type="spellStart"/>
      <w:r>
        <w:rPr>
          <w:rStyle w:val="HTMLCode"/>
        </w:rPr>
        <w:t>field_id</w:t>
      </w:r>
      <w:proofErr w:type="spellEnd"/>
      <w:r>
        <w:rPr>
          <w:rStyle w:val="HTMLCode"/>
        </w:rPr>
        <w:t>}</w:t>
      </w:r>
    </w:p>
    <w:p w14:paraId="3920E1F5" w14:textId="77777777" w:rsidR="00517D52" w:rsidRPr="006B0F80" w:rsidRDefault="00517D52" w:rsidP="006B0F80">
      <w:pPr>
        <w:rPr>
          <w:b/>
          <w:bCs/>
        </w:rPr>
      </w:pPr>
      <w:r w:rsidRPr="006B0F80">
        <w:rPr>
          <w:b/>
          <w:bCs/>
        </w:rPr>
        <w:t>Report Runs (core flow)</w:t>
      </w:r>
    </w:p>
    <w:p w14:paraId="3D894D78" w14:textId="77777777" w:rsidR="00517D52" w:rsidRDefault="00517D52">
      <w:pPr>
        <w:pStyle w:val="NormalWeb"/>
        <w:numPr>
          <w:ilvl w:val="0"/>
          <w:numId w:val="145"/>
        </w:numPr>
      </w:pPr>
      <w:r>
        <w:rPr>
          <w:rStyle w:val="HTMLCode"/>
        </w:rPr>
        <w:t>POST /runs</w:t>
      </w:r>
      <w:r>
        <w:t xml:space="preserve"> — create + start a run (calls DB generator)</w:t>
      </w:r>
      <w:r>
        <w:br/>
        <w:t>Body:</w:t>
      </w:r>
    </w:p>
    <w:p w14:paraId="576DC9C9" w14:textId="77777777" w:rsidR="00517D52" w:rsidRDefault="00517D52">
      <w:pPr>
        <w:pStyle w:val="HTMLPreformatted"/>
        <w:numPr>
          <w:ilvl w:val="0"/>
          <w:numId w:val="145"/>
        </w:numPr>
        <w:tabs>
          <w:tab w:val="clear" w:pos="720"/>
        </w:tabs>
        <w:rPr>
          <w:rStyle w:val="HTMLCode"/>
        </w:rPr>
      </w:pPr>
      <w:r>
        <w:rPr>
          <w:rStyle w:val="hljs-punctuation"/>
        </w:rPr>
        <w:t>{</w:t>
      </w:r>
    </w:p>
    <w:p w14:paraId="29E31204" w14:textId="77777777" w:rsidR="00517D52" w:rsidRDefault="00517D52">
      <w:pPr>
        <w:pStyle w:val="HTMLPreformatted"/>
        <w:numPr>
          <w:ilvl w:val="0"/>
          <w:numId w:val="145"/>
        </w:numPr>
        <w:tabs>
          <w:tab w:val="clear" w:pos="720"/>
        </w:tabs>
        <w:rPr>
          <w:rStyle w:val="HTMLCode"/>
        </w:rPr>
      </w:pPr>
      <w:r>
        <w:rPr>
          <w:rStyle w:val="HTMLCode"/>
        </w:rPr>
        <w:t xml:space="preserve">  </w:t>
      </w:r>
      <w:r>
        <w:rPr>
          <w:rStyle w:val="hljs-attr"/>
        </w:rPr>
        <w:t>"</w:t>
      </w:r>
      <w:proofErr w:type="spellStart"/>
      <w:proofErr w:type="gramStart"/>
      <w:r>
        <w:rPr>
          <w:rStyle w:val="hljs-attr"/>
        </w:rPr>
        <w:t>template</w:t>
      </w:r>
      <w:proofErr w:type="gramEnd"/>
      <w:r>
        <w:rPr>
          <w:rStyle w:val="hljs-attr"/>
        </w:rPr>
        <w:t>_id</w:t>
      </w:r>
      <w:proofErr w:type="spellEnd"/>
      <w:r>
        <w:rPr>
          <w:rStyle w:val="hljs-attr"/>
        </w:rPr>
        <w:t>"</w:t>
      </w:r>
      <w:r>
        <w:rPr>
          <w:rStyle w:val="hljs-punctuation"/>
        </w:rPr>
        <w:t>:</w:t>
      </w:r>
      <w:r>
        <w:rPr>
          <w:rStyle w:val="HTMLCode"/>
        </w:rPr>
        <w:t xml:space="preserve"> </w:t>
      </w:r>
      <w:r>
        <w:rPr>
          <w:rStyle w:val="hljs-number"/>
          <w:rFonts w:eastAsiaTheme="majorEastAsia"/>
        </w:rPr>
        <w:t>1</w:t>
      </w:r>
      <w:r>
        <w:rPr>
          <w:rStyle w:val="hljs-punctuation"/>
        </w:rPr>
        <w:t>,</w:t>
      </w:r>
    </w:p>
    <w:p w14:paraId="0736EFCF" w14:textId="77777777" w:rsidR="00517D52" w:rsidRDefault="00517D52">
      <w:pPr>
        <w:pStyle w:val="HTMLPreformatted"/>
        <w:numPr>
          <w:ilvl w:val="0"/>
          <w:numId w:val="145"/>
        </w:numPr>
        <w:tabs>
          <w:tab w:val="clear" w:pos="720"/>
        </w:tabs>
        <w:rPr>
          <w:rStyle w:val="HTMLCode"/>
        </w:rPr>
      </w:pPr>
      <w:r>
        <w:rPr>
          <w:rStyle w:val="HTMLCode"/>
        </w:rPr>
        <w:t xml:space="preserve">  </w:t>
      </w:r>
      <w:r>
        <w:rPr>
          <w:rStyle w:val="hljs-attr"/>
        </w:rPr>
        <w:t>"</w:t>
      </w:r>
      <w:proofErr w:type="spellStart"/>
      <w:proofErr w:type="gramStart"/>
      <w:r>
        <w:rPr>
          <w:rStyle w:val="hljs-attr"/>
        </w:rPr>
        <w:t>organization</w:t>
      </w:r>
      <w:proofErr w:type="gramEnd"/>
      <w:r>
        <w:rPr>
          <w:rStyle w:val="hljs-attr"/>
        </w:rPr>
        <w:t>_id</w:t>
      </w:r>
      <w:proofErr w:type="spellEnd"/>
      <w:r>
        <w:rPr>
          <w:rStyle w:val="hljs-attr"/>
        </w:rPr>
        <w:t>"</w:t>
      </w:r>
      <w:r>
        <w:rPr>
          <w:rStyle w:val="hljs-punctuation"/>
        </w:rPr>
        <w:t>:</w:t>
      </w:r>
      <w:r>
        <w:rPr>
          <w:rStyle w:val="HTMLCode"/>
        </w:rPr>
        <w:t xml:space="preserve"> </w:t>
      </w:r>
      <w:r>
        <w:rPr>
          <w:rStyle w:val="hljs-number"/>
          <w:rFonts w:eastAsiaTheme="majorEastAsia"/>
        </w:rPr>
        <w:t>1</w:t>
      </w:r>
      <w:r>
        <w:rPr>
          <w:rStyle w:val="hljs-punctuation"/>
        </w:rPr>
        <w:t>,</w:t>
      </w:r>
    </w:p>
    <w:p w14:paraId="619A8F32" w14:textId="77777777" w:rsidR="00517D52" w:rsidRDefault="00517D52">
      <w:pPr>
        <w:pStyle w:val="HTMLPreformatted"/>
        <w:numPr>
          <w:ilvl w:val="0"/>
          <w:numId w:val="145"/>
        </w:numPr>
        <w:tabs>
          <w:tab w:val="clear" w:pos="720"/>
        </w:tabs>
        <w:rPr>
          <w:rStyle w:val="HTMLCode"/>
        </w:rPr>
      </w:pPr>
      <w:r>
        <w:rPr>
          <w:rStyle w:val="HTMLCode"/>
        </w:rPr>
        <w:t xml:space="preserve">  </w:t>
      </w:r>
      <w:r>
        <w:rPr>
          <w:rStyle w:val="hljs-attr"/>
        </w:rPr>
        <w:t>"</w:t>
      </w:r>
      <w:proofErr w:type="spellStart"/>
      <w:proofErr w:type="gramStart"/>
      <w:r>
        <w:rPr>
          <w:rStyle w:val="hljs-attr"/>
        </w:rPr>
        <w:t>period</w:t>
      </w:r>
      <w:proofErr w:type="gramEnd"/>
      <w:r>
        <w:rPr>
          <w:rStyle w:val="hljs-attr"/>
        </w:rPr>
        <w:t>_start</w:t>
      </w:r>
      <w:proofErr w:type="spellEnd"/>
      <w:r>
        <w:rPr>
          <w:rStyle w:val="hljs-attr"/>
        </w:rPr>
        <w:t>"</w:t>
      </w:r>
      <w:r>
        <w:rPr>
          <w:rStyle w:val="hljs-punctuation"/>
        </w:rPr>
        <w:t>:</w:t>
      </w:r>
      <w:r>
        <w:rPr>
          <w:rStyle w:val="HTMLCode"/>
        </w:rPr>
        <w:t xml:space="preserve"> </w:t>
      </w:r>
      <w:r>
        <w:rPr>
          <w:rStyle w:val="hljs-string"/>
        </w:rPr>
        <w:t>"2024-01-01"</w:t>
      </w:r>
      <w:r>
        <w:rPr>
          <w:rStyle w:val="hljs-punctuation"/>
        </w:rPr>
        <w:t>,</w:t>
      </w:r>
    </w:p>
    <w:p w14:paraId="01745772" w14:textId="77777777" w:rsidR="00517D52" w:rsidRDefault="00517D52">
      <w:pPr>
        <w:pStyle w:val="HTMLPreformatted"/>
        <w:numPr>
          <w:ilvl w:val="0"/>
          <w:numId w:val="145"/>
        </w:numPr>
        <w:tabs>
          <w:tab w:val="clear" w:pos="720"/>
        </w:tabs>
        <w:rPr>
          <w:rStyle w:val="HTMLCode"/>
        </w:rPr>
      </w:pPr>
      <w:r>
        <w:rPr>
          <w:rStyle w:val="HTMLCode"/>
        </w:rPr>
        <w:t xml:space="preserve">  </w:t>
      </w:r>
      <w:r>
        <w:rPr>
          <w:rStyle w:val="hljs-attr"/>
        </w:rPr>
        <w:t>"</w:t>
      </w:r>
      <w:proofErr w:type="spellStart"/>
      <w:proofErr w:type="gramStart"/>
      <w:r>
        <w:rPr>
          <w:rStyle w:val="hljs-attr"/>
        </w:rPr>
        <w:t>period</w:t>
      </w:r>
      <w:proofErr w:type="gramEnd"/>
      <w:r>
        <w:rPr>
          <w:rStyle w:val="hljs-attr"/>
        </w:rPr>
        <w:t>_end</w:t>
      </w:r>
      <w:proofErr w:type="spellEnd"/>
      <w:r>
        <w:rPr>
          <w:rStyle w:val="hljs-attr"/>
        </w:rPr>
        <w:t>"</w:t>
      </w:r>
      <w:r>
        <w:rPr>
          <w:rStyle w:val="hljs-punctuation"/>
        </w:rPr>
        <w:t>:</w:t>
      </w:r>
      <w:r>
        <w:rPr>
          <w:rStyle w:val="HTMLCode"/>
        </w:rPr>
        <w:t xml:space="preserve"> </w:t>
      </w:r>
      <w:r>
        <w:rPr>
          <w:rStyle w:val="hljs-string"/>
        </w:rPr>
        <w:t>"2024-12-31"</w:t>
      </w:r>
      <w:r>
        <w:rPr>
          <w:rStyle w:val="hljs-punctuation"/>
        </w:rPr>
        <w:t>,</w:t>
      </w:r>
    </w:p>
    <w:p w14:paraId="674B6191" w14:textId="77777777" w:rsidR="00517D52" w:rsidRDefault="00517D52">
      <w:pPr>
        <w:pStyle w:val="HTMLPreformatted"/>
        <w:numPr>
          <w:ilvl w:val="0"/>
          <w:numId w:val="145"/>
        </w:numPr>
        <w:tabs>
          <w:tab w:val="clear" w:pos="720"/>
        </w:tabs>
        <w:rPr>
          <w:rStyle w:val="HTMLCode"/>
        </w:rPr>
      </w:pPr>
      <w:r>
        <w:rPr>
          <w:rStyle w:val="HTMLCode"/>
        </w:rPr>
        <w:t xml:space="preserve">  </w:t>
      </w:r>
      <w:r>
        <w:rPr>
          <w:rStyle w:val="hljs-attr"/>
        </w:rPr>
        <w:t>"</w:t>
      </w:r>
      <w:proofErr w:type="spellStart"/>
      <w:proofErr w:type="gramStart"/>
      <w:r>
        <w:rPr>
          <w:rStyle w:val="hljs-attr"/>
        </w:rPr>
        <w:t>generated</w:t>
      </w:r>
      <w:proofErr w:type="gramEnd"/>
      <w:r>
        <w:rPr>
          <w:rStyle w:val="hljs-attr"/>
        </w:rPr>
        <w:t>_by</w:t>
      </w:r>
      <w:proofErr w:type="spellEnd"/>
      <w:r>
        <w:rPr>
          <w:rStyle w:val="hljs-attr"/>
        </w:rPr>
        <w:t>"</w:t>
      </w:r>
      <w:r>
        <w:rPr>
          <w:rStyle w:val="hljs-punctuation"/>
        </w:rPr>
        <w:t>:</w:t>
      </w:r>
      <w:r>
        <w:rPr>
          <w:rStyle w:val="HTMLCode"/>
        </w:rPr>
        <w:t xml:space="preserve"> </w:t>
      </w:r>
      <w:r>
        <w:rPr>
          <w:rStyle w:val="hljs-string"/>
        </w:rPr>
        <w:t>"alice@example.com"</w:t>
      </w:r>
      <w:r>
        <w:rPr>
          <w:rStyle w:val="hljs-punctuation"/>
        </w:rPr>
        <w:t>,</w:t>
      </w:r>
    </w:p>
    <w:p w14:paraId="51EAD782" w14:textId="77777777" w:rsidR="00517D52" w:rsidRDefault="00517D52">
      <w:pPr>
        <w:pStyle w:val="HTMLPreformatted"/>
        <w:numPr>
          <w:ilvl w:val="0"/>
          <w:numId w:val="145"/>
        </w:numPr>
        <w:tabs>
          <w:tab w:val="clear" w:pos="720"/>
        </w:tabs>
        <w:rPr>
          <w:rStyle w:val="HTMLCode"/>
        </w:rPr>
      </w:pPr>
      <w:r>
        <w:rPr>
          <w:rStyle w:val="HTMLCode"/>
        </w:rPr>
        <w:t xml:space="preserve">  </w:t>
      </w:r>
      <w:r>
        <w:rPr>
          <w:rStyle w:val="hljs-attr"/>
        </w:rPr>
        <w:t>"formats"</w:t>
      </w:r>
      <w:r>
        <w:rPr>
          <w:rStyle w:val="hljs-punctuation"/>
        </w:rPr>
        <w:t>:</w:t>
      </w:r>
      <w:r>
        <w:rPr>
          <w:rStyle w:val="HTMLCode"/>
        </w:rPr>
        <w:t xml:space="preserve"> </w:t>
      </w:r>
      <w:r>
        <w:rPr>
          <w:rStyle w:val="hljs-punctuation"/>
        </w:rPr>
        <w:t>[</w:t>
      </w:r>
      <w:r>
        <w:rPr>
          <w:rStyle w:val="hljs-string"/>
        </w:rPr>
        <w:t>"</w:t>
      </w:r>
      <w:proofErr w:type="spellStart"/>
      <w:r>
        <w:rPr>
          <w:rStyle w:val="hljs-string"/>
        </w:rPr>
        <w:t>pdf"</w:t>
      </w:r>
      <w:r>
        <w:rPr>
          <w:rStyle w:val="hljs-punctuation"/>
        </w:rPr>
        <w:t>,</w:t>
      </w:r>
      <w:r>
        <w:rPr>
          <w:rStyle w:val="hljs-string"/>
        </w:rPr>
        <w:t>"xlsx</w:t>
      </w:r>
      <w:proofErr w:type="spellEnd"/>
      <w:r>
        <w:rPr>
          <w:rStyle w:val="hljs-string"/>
        </w:rPr>
        <w:t>"</w:t>
      </w:r>
      <w:r>
        <w:rPr>
          <w:rStyle w:val="hljs-punctuation"/>
        </w:rPr>
        <w:t>]</w:t>
      </w:r>
    </w:p>
    <w:p w14:paraId="395A87BE" w14:textId="77777777" w:rsidR="00517D52" w:rsidRDefault="00517D52">
      <w:pPr>
        <w:pStyle w:val="HTMLPreformatted"/>
        <w:numPr>
          <w:ilvl w:val="0"/>
          <w:numId w:val="145"/>
        </w:numPr>
        <w:tabs>
          <w:tab w:val="clear" w:pos="720"/>
        </w:tabs>
        <w:rPr>
          <w:rStyle w:val="HTMLCode"/>
        </w:rPr>
      </w:pPr>
      <w:r>
        <w:rPr>
          <w:rStyle w:val="hljs-punctuation"/>
        </w:rPr>
        <w:t>}</w:t>
      </w:r>
    </w:p>
    <w:p w14:paraId="611664FB" w14:textId="77777777" w:rsidR="00517D52" w:rsidRDefault="00517D52" w:rsidP="00517D52">
      <w:pPr>
        <w:pStyle w:val="NormalWeb"/>
        <w:ind w:left="720"/>
      </w:pPr>
      <w:r>
        <w:t xml:space="preserve">Response: </w:t>
      </w:r>
      <w:r>
        <w:rPr>
          <w:rStyle w:val="HTMLCode"/>
        </w:rPr>
        <w:t>201</w:t>
      </w:r>
      <w:r>
        <w:t xml:space="preserve"> </w:t>
      </w:r>
      <w:r>
        <w:rPr>
          <w:rStyle w:val="HTMLCode"/>
        </w:rPr>
        <w:t>{ "</w:t>
      </w:r>
      <w:proofErr w:type="spellStart"/>
      <w:r>
        <w:rPr>
          <w:rStyle w:val="HTMLCode"/>
        </w:rPr>
        <w:t>report_id</w:t>
      </w:r>
      <w:proofErr w:type="spellEnd"/>
      <w:r>
        <w:rPr>
          <w:rStyle w:val="HTMLCode"/>
        </w:rPr>
        <w:t>": 123, "status": "VALIDATING" }</w:t>
      </w:r>
    </w:p>
    <w:p w14:paraId="332CCCAC" w14:textId="77777777" w:rsidR="00517D52" w:rsidRDefault="00517D52">
      <w:pPr>
        <w:pStyle w:val="NormalWeb"/>
        <w:numPr>
          <w:ilvl w:val="0"/>
          <w:numId w:val="145"/>
        </w:numPr>
      </w:pPr>
      <w:r>
        <w:rPr>
          <w:rStyle w:val="HTMLCode"/>
        </w:rPr>
        <w:t>GET /runs</w:t>
      </w:r>
      <w:r>
        <w:t xml:space="preserve"> — list runs (query filters: org, template, status, date ranges)</w:t>
      </w:r>
    </w:p>
    <w:p w14:paraId="58B4B401" w14:textId="77777777" w:rsidR="00517D52" w:rsidRDefault="00517D52">
      <w:pPr>
        <w:pStyle w:val="NormalWeb"/>
        <w:numPr>
          <w:ilvl w:val="0"/>
          <w:numId w:val="145"/>
        </w:numPr>
      </w:pPr>
      <w:r>
        <w:rPr>
          <w:rStyle w:val="HTMLCode"/>
        </w:rPr>
        <w:t>GET /runs/{</w:t>
      </w:r>
      <w:proofErr w:type="spellStart"/>
      <w:r>
        <w:rPr>
          <w:rStyle w:val="HTMLCode"/>
        </w:rPr>
        <w:t>report_id</w:t>
      </w:r>
      <w:proofErr w:type="spellEnd"/>
      <w:r>
        <w:rPr>
          <w:rStyle w:val="HTMLCode"/>
        </w:rPr>
        <w:t>}</w:t>
      </w:r>
      <w:r>
        <w:t xml:space="preserve"> — get run details including status, </w:t>
      </w:r>
      <w:proofErr w:type="spellStart"/>
      <w:r>
        <w:t>validation_summary</w:t>
      </w:r>
      <w:proofErr w:type="spellEnd"/>
    </w:p>
    <w:p w14:paraId="276A7C2E" w14:textId="77777777" w:rsidR="00517D52" w:rsidRDefault="00517D52">
      <w:pPr>
        <w:pStyle w:val="NormalWeb"/>
        <w:numPr>
          <w:ilvl w:val="0"/>
          <w:numId w:val="145"/>
        </w:numPr>
      </w:pPr>
      <w:r>
        <w:rPr>
          <w:rStyle w:val="HTMLCode"/>
        </w:rPr>
        <w:t>DELETE /runs/{</w:t>
      </w:r>
      <w:proofErr w:type="spellStart"/>
      <w:r>
        <w:rPr>
          <w:rStyle w:val="HTMLCode"/>
        </w:rPr>
        <w:t>report_id</w:t>
      </w:r>
      <w:proofErr w:type="spellEnd"/>
      <w:r>
        <w:rPr>
          <w:rStyle w:val="HTMLCode"/>
        </w:rPr>
        <w:t>}</w:t>
      </w:r>
      <w:r>
        <w:t xml:space="preserve"> — delete run (if allowed)</w:t>
      </w:r>
    </w:p>
    <w:p w14:paraId="3B2AC72E" w14:textId="77777777" w:rsidR="00517D52" w:rsidRPr="006B0F80" w:rsidRDefault="00517D52" w:rsidP="006B0F80">
      <w:pPr>
        <w:rPr>
          <w:b/>
          <w:bCs/>
        </w:rPr>
      </w:pPr>
      <w:r w:rsidRPr="006B0F80">
        <w:rPr>
          <w:b/>
          <w:bCs/>
        </w:rPr>
        <w:t>Files</w:t>
      </w:r>
    </w:p>
    <w:p w14:paraId="7327FAB6" w14:textId="77777777" w:rsidR="00517D52" w:rsidRDefault="00517D52">
      <w:pPr>
        <w:pStyle w:val="NormalWeb"/>
        <w:numPr>
          <w:ilvl w:val="0"/>
          <w:numId w:val="146"/>
        </w:numPr>
      </w:pPr>
      <w:r>
        <w:rPr>
          <w:rStyle w:val="HTMLCode"/>
        </w:rPr>
        <w:t>GET /runs/{</w:t>
      </w:r>
      <w:proofErr w:type="spellStart"/>
      <w:r>
        <w:rPr>
          <w:rStyle w:val="HTMLCode"/>
        </w:rPr>
        <w:t>report_id</w:t>
      </w:r>
      <w:proofErr w:type="spellEnd"/>
      <w:r>
        <w:rPr>
          <w:rStyle w:val="HTMLCode"/>
        </w:rPr>
        <w:t>}/files</w:t>
      </w:r>
      <w:r>
        <w:t xml:space="preserve"> — list files generated for run</w:t>
      </w:r>
    </w:p>
    <w:p w14:paraId="5FCA1180" w14:textId="77777777" w:rsidR="00517D52" w:rsidRDefault="00517D52">
      <w:pPr>
        <w:pStyle w:val="NormalWeb"/>
        <w:numPr>
          <w:ilvl w:val="0"/>
          <w:numId w:val="146"/>
        </w:numPr>
      </w:pPr>
      <w:r>
        <w:rPr>
          <w:rStyle w:val="HTMLCode"/>
        </w:rPr>
        <w:t>GET /runs/{</w:t>
      </w:r>
      <w:proofErr w:type="spellStart"/>
      <w:r>
        <w:rPr>
          <w:rStyle w:val="HTMLCode"/>
        </w:rPr>
        <w:t>report_id</w:t>
      </w:r>
      <w:proofErr w:type="spellEnd"/>
      <w:r>
        <w:rPr>
          <w:rStyle w:val="HTMLCode"/>
        </w:rPr>
        <w:t>}/files/{</w:t>
      </w:r>
      <w:proofErr w:type="spellStart"/>
      <w:r>
        <w:rPr>
          <w:rStyle w:val="HTMLCode"/>
        </w:rPr>
        <w:t>file_id</w:t>
      </w:r>
      <w:proofErr w:type="spellEnd"/>
      <w:r>
        <w:rPr>
          <w:rStyle w:val="HTMLCode"/>
        </w:rPr>
        <w:t>}/download</w:t>
      </w:r>
      <w:r>
        <w:t xml:space="preserve"> — stream file download</w:t>
      </w:r>
    </w:p>
    <w:p w14:paraId="660E3F3A" w14:textId="77777777" w:rsidR="00517D52" w:rsidRDefault="00517D52" w:rsidP="00517D52">
      <w:pPr>
        <w:pStyle w:val="NormalWeb"/>
      </w:pPr>
      <w:r>
        <w:t xml:space="preserve">NOTE: Rendering (PDF/XLSX/DOCX) is expected to be done by the application server reading </w:t>
      </w:r>
      <w:proofErr w:type="spellStart"/>
      <w:r>
        <w:rPr>
          <w:rStyle w:val="HTMLCode"/>
        </w:rPr>
        <w:t>report_auditline</w:t>
      </w:r>
      <w:proofErr w:type="spellEnd"/>
      <w:r>
        <w:t xml:space="preserve"> + </w:t>
      </w:r>
      <w:proofErr w:type="spellStart"/>
      <w:r>
        <w:rPr>
          <w:rStyle w:val="HTMLCode"/>
        </w:rPr>
        <w:t>report_template.layout_json</w:t>
      </w:r>
      <w:proofErr w:type="spellEnd"/>
      <w:r>
        <w:t xml:space="preserve"> (the DB provides audit lines </w:t>
      </w:r>
      <w:r>
        <w:lastRenderedPageBreak/>
        <w:t xml:space="preserve">and validation). In the implementation below we leave hooks to store </w:t>
      </w:r>
      <w:proofErr w:type="spellStart"/>
      <w:r>
        <w:t>file_path</w:t>
      </w:r>
      <w:proofErr w:type="spellEnd"/>
      <w:r>
        <w:t xml:space="preserve"> and to serve download.</w:t>
      </w:r>
    </w:p>
    <w:p w14:paraId="4B9C8B35" w14:textId="77777777" w:rsidR="00517D52" w:rsidRPr="006B0F80" w:rsidRDefault="00517D52" w:rsidP="006B0F80">
      <w:pPr>
        <w:rPr>
          <w:b/>
          <w:bCs/>
        </w:rPr>
      </w:pPr>
      <w:r w:rsidRPr="006B0F80">
        <w:rPr>
          <w:b/>
          <w:bCs/>
        </w:rPr>
        <w:t>Audit &amp; Missing Data</w:t>
      </w:r>
    </w:p>
    <w:p w14:paraId="4F9542C0" w14:textId="77777777" w:rsidR="00517D52" w:rsidRDefault="00517D52">
      <w:pPr>
        <w:pStyle w:val="NormalWeb"/>
        <w:numPr>
          <w:ilvl w:val="0"/>
          <w:numId w:val="147"/>
        </w:numPr>
      </w:pPr>
      <w:r>
        <w:rPr>
          <w:rStyle w:val="HTMLCode"/>
        </w:rPr>
        <w:t>GET /runs/{</w:t>
      </w:r>
      <w:proofErr w:type="spellStart"/>
      <w:r>
        <w:rPr>
          <w:rStyle w:val="HTMLCode"/>
        </w:rPr>
        <w:t>report_id</w:t>
      </w:r>
      <w:proofErr w:type="spellEnd"/>
      <w:r>
        <w:rPr>
          <w:rStyle w:val="HTMLCode"/>
        </w:rPr>
        <w:t>}/audit</w:t>
      </w:r>
      <w:r>
        <w:t xml:space="preserve"> — list </w:t>
      </w:r>
      <w:proofErr w:type="spellStart"/>
      <w:r>
        <w:rPr>
          <w:rStyle w:val="HTMLCode"/>
        </w:rPr>
        <w:t>report_auditline</w:t>
      </w:r>
      <w:proofErr w:type="spellEnd"/>
      <w:r>
        <w:t xml:space="preserve"> for the run (provenance)</w:t>
      </w:r>
    </w:p>
    <w:p w14:paraId="2C2E9911" w14:textId="77777777" w:rsidR="00517D52" w:rsidRDefault="00517D52">
      <w:pPr>
        <w:pStyle w:val="NormalWeb"/>
        <w:numPr>
          <w:ilvl w:val="0"/>
          <w:numId w:val="147"/>
        </w:numPr>
      </w:pPr>
      <w:r>
        <w:rPr>
          <w:rStyle w:val="HTMLCode"/>
        </w:rPr>
        <w:t>GET /runs/{</w:t>
      </w:r>
      <w:proofErr w:type="spellStart"/>
      <w:r>
        <w:rPr>
          <w:rStyle w:val="HTMLCode"/>
        </w:rPr>
        <w:t>report_id</w:t>
      </w:r>
      <w:proofErr w:type="spellEnd"/>
      <w:r>
        <w:rPr>
          <w:rStyle w:val="HTMLCode"/>
        </w:rPr>
        <w:t>}/missing</w:t>
      </w:r>
      <w:r>
        <w:t xml:space="preserve"> — list </w:t>
      </w:r>
      <w:proofErr w:type="spellStart"/>
      <w:r>
        <w:rPr>
          <w:rStyle w:val="HTMLCode"/>
        </w:rPr>
        <w:t>report_missingdata</w:t>
      </w:r>
      <w:proofErr w:type="spellEnd"/>
      <w:r>
        <w:t xml:space="preserve"> entries</w:t>
      </w:r>
    </w:p>
    <w:p w14:paraId="12B2E870" w14:textId="77777777" w:rsidR="00517D52" w:rsidRPr="006B0F80" w:rsidRDefault="00517D52" w:rsidP="006B0F80">
      <w:pPr>
        <w:rPr>
          <w:b/>
          <w:bCs/>
        </w:rPr>
      </w:pPr>
      <w:r w:rsidRPr="006B0F80">
        <w:rPr>
          <w:b/>
          <w:bCs/>
        </w:rPr>
        <w:t>Evidence Uploads</w:t>
      </w:r>
    </w:p>
    <w:p w14:paraId="748BBA32" w14:textId="77777777" w:rsidR="00517D52" w:rsidRDefault="00517D52">
      <w:pPr>
        <w:pStyle w:val="NormalWeb"/>
        <w:numPr>
          <w:ilvl w:val="0"/>
          <w:numId w:val="148"/>
        </w:numPr>
      </w:pPr>
      <w:r>
        <w:rPr>
          <w:rStyle w:val="HTMLCode"/>
        </w:rPr>
        <w:t>POST /runs/{</w:t>
      </w:r>
      <w:proofErr w:type="spellStart"/>
      <w:r>
        <w:rPr>
          <w:rStyle w:val="HTMLCode"/>
        </w:rPr>
        <w:t>report_id</w:t>
      </w:r>
      <w:proofErr w:type="spellEnd"/>
      <w:r>
        <w:rPr>
          <w:rStyle w:val="HTMLCode"/>
        </w:rPr>
        <w:t>}/evidence</w:t>
      </w:r>
      <w:r>
        <w:t xml:space="preserve"> — multipart form, </w:t>
      </w:r>
      <w:r>
        <w:rPr>
          <w:rStyle w:val="HTMLCode"/>
        </w:rPr>
        <w:t>file</w:t>
      </w:r>
      <w:r>
        <w:t xml:space="preserve"> + </w:t>
      </w:r>
      <w:r>
        <w:rPr>
          <w:rStyle w:val="HTMLCode"/>
        </w:rPr>
        <w:t>description</w:t>
      </w:r>
      <w:r>
        <w:br/>
        <w:t>Response: evidence metadata</w:t>
      </w:r>
    </w:p>
    <w:p w14:paraId="2F730222" w14:textId="77777777" w:rsidR="00517D52" w:rsidRDefault="00517D52">
      <w:pPr>
        <w:pStyle w:val="NormalWeb"/>
        <w:numPr>
          <w:ilvl w:val="0"/>
          <w:numId w:val="148"/>
        </w:numPr>
      </w:pPr>
      <w:r>
        <w:rPr>
          <w:rStyle w:val="HTMLCode"/>
        </w:rPr>
        <w:t>GET /runs/{</w:t>
      </w:r>
      <w:proofErr w:type="spellStart"/>
      <w:r>
        <w:rPr>
          <w:rStyle w:val="HTMLCode"/>
        </w:rPr>
        <w:t>report_id</w:t>
      </w:r>
      <w:proofErr w:type="spellEnd"/>
      <w:r>
        <w:rPr>
          <w:rStyle w:val="HTMLCode"/>
        </w:rPr>
        <w:t>}/evidence</w:t>
      </w:r>
      <w:r>
        <w:t xml:space="preserve"> — list evidence attachments</w:t>
      </w:r>
    </w:p>
    <w:p w14:paraId="6A259077" w14:textId="77777777" w:rsidR="00517D52" w:rsidRDefault="00517D52">
      <w:pPr>
        <w:pStyle w:val="NormalWeb"/>
        <w:numPr>
          <w:ilvl w:val="0"/>
          <w:numId w:val="148"/>
        </w:numPr>
      </w:pPr>
      <w:r>
        <w:rPr>
          <w:rStyle w:val="HTMLCode"/>
        </w:rPr>
        <w:t>GET /runs/{</w:t>
      </w:r>
      <w:proofErr w:type="spellStart"/>
      <w:r>
        <w:rPr>
          <w:rStyle w:val="HTMLCode"/>
        </w:rPr>
        <w:t>report_id</w:t>
      </w:r>
      <w:proofErr w:type="spellEnd"/>
      <w:r>
        <w:rPr>
          <w:rStyle w:val="HTMLCode"/>
        </w:rPr>
        <w:t>}/evidence/{</w:t>
      </w:r>
      <w:proofErr w:type="spellStart"/>
      <w:r>
        <w:rPr>
          <w:rStyle w:val="HTMLCode"/>
        </w:rPr>
        <w:t>evidence_id</w:t>
      </w:r>
      <w:proofErr w:type="spellEnd"/>
      <w:r>
        <w:rPr>
          <w:rStyle w:val="HTMLCode"/>
        </w:rPr>
        <w:t>}/download</w:t>
      </w:r>
      <w:r>
        <w:t xml:space="preserve"> — download evidence file</w:t>
      </w:r>
    </w:p>
    <w:p w14:paraId="3E241553" w14:textId="77777777" w:rsidR="00517D52" w:rsidRPr="006B0F80" w:rsidRDefault="00517D52" w:rsidP="006B0F80">
      <w:pPr>
        <w:rPr>
          <w:b/>
          <w:bCs/>
        </w:rPr>
      </w:pPr>
      <w:r w:rsidRPr="006B0F80">
        <w:rPr>
          <w:b/>
          <w:bCs/>
        </w:rPr>
        <w:t>Admin</w:t>
      </w:r>
    </w:p>
    <w:p w14:paraId="0952E0CE" w14:textId="77777777" w:rsidR="00517D52" w:rsidRDefault="00517D52">
      <w:pPr>
        <w:pStyle w:val="NormalWeb"/>
        <w:numPr>
          <w:ilvl w:val="0"/>
          <w:numId w:val="149"/>
        </w:numPr>
      </w:pPr>
      <w:r>
        <w:rPr>
          <w:rStyle w:val="HTMLCode"/>
        </w:rPr>
        <w:t>GET /customizations</w:t>
      </w:r>
      <w:r>
        <w:t xml:space="preserve"> — list </w:t>
      </w:r>
      <w:proofErr w:type="spellStart"/>
      <w:r>
        <w:rPr>
          <w:rStyle w:val="HTMLCode"/>
        </w:rPr>
        <w:t>country_customization</w:t>
      </w:r>
      <w:proofErr w:type="spellEnd"/>
      <w:r>
        <w:t xml:space="preserve"> rows</w:t>
      </w:r>
    </w:p>
    <w:p w14:paraId="4B86F589" w14:textId="77777777" w:rsidR="00517D52" w:rsidRDefault="00517D52">
      <w:pPr>
        <w:pStyle w:val="NormalWeb"/>
        <w:numPr>
          <w:ilvl w:val="0"/>
          <w:numId w:val="149"/>
        </w:numPr>
      </w:pPr>
      <w:r>
        <w:rPr>
          <w:rStyle w:val="HTMLCode"/>
        </w:rPr>
        <w:t>POST /customizations</w:t>
      </w:r>
      <w:r>
        <w:t xml:space="preserve"> — create customization</w:t>
      </w:r>
    </w:p>
    <w:p w14:paraId="7CAFC7EB" w14:textId="6306FC30" w:rsidR="0098190C" w:rsidRDefault="00570C68" w:rsidP="0098190C">
      <w:pPr>
        <w:pStyle w:val="NormalWeb"/>
      </w:pPr>
      <w:r w:rsidRPr="00570C68">
        <w:rPr>
          <w:highlight w:val="yellow"/>
        </w:rPr>
        <w:t xml:space="preserve">Insert  Use case 4 API Services </w:t>
      </w:r>
      <w:proofErr w:type="spellStart"/>
      <w:r w:rsidRPr="00570C68">
        <w:rPr>
          <w:highlight w:val="yellow"/>
        </w:rPr>
        <w:t>json</w:t>
      </w:r>
      <w:proofErr w:type="spellEnd"/>
      <w:r w:rsidRPr="00570C68">
        <w:rPr>
          <w:highlight w:val="yellow"/>
        </w:rPr>
        <w:t xml:space="preserve"> file here</w:t>
      </w:r>
    </w:p>
    <w:p w14:paraId="6D36CCDF" w14:textId="77777777" w:rsidR="00570C68" w:rsidRDefault="00570C68" w:rsidP="0098190C">
      <w:pPr>
        <w:pStyle w:val="NormalWeb"/>
      </w:pPr>
    </w:p>
    <w:p w14:paraId="636BA8CE" w14:textId="1CAEF4B6" w:rsidR="00570C68" w:rsidRDefault="00570C68" w:rsidP="00570C68">
      <w:pPr>
        <w:pStyle w:val="Heading4"/>
      </w:pPr>
      <w:r>
        <w:t>Postman Collection</w:t>
      </w:r>
    </w:p>
    <w:p w14:paraId="0C3936A8" w14:textId="77777777" w:rsidR="0098190C" w:rsidRDefault="0098190C" w:rsidP="0098190C">
      <w:pPr>
        <w:pStyle w:val="NormalWeb"/>
      </w:pPr>
      <w:proofErr w:type="spellStart"/>
      <w:r>
        <w:rPr>
          <w:rStyle w:val="HTMLCode"/>
          <w:b/>
          <w:bCs/>
        </w:rPr>
        <w:t>reporting_postman_collection.json</w:t>
      </w:r>
      <w:proofErr w:type="spellEnd"/>
      <w:r>
        <w:t xml:space="preserve"> — complete Postman collection covering endpoints for:</w:t>
      </w:r>
    </w:p>
    <w:p w14:paraId="09F27598" w14:textId="77777777" w:rsidR="0098190C" w:rsidRDefault="0098190C">
      <w:pPr>
        <w:pStyle w:val="NormalWeb"/>
        <w:numPr>
          <w:ilvl w:val="0"/>
          <w:numId w:val="142"/>
        </w:numPr>
      </w:pPr>
      <w:r>
        <w:t>Template management</w:t>
      </w:r>
    </w:p>
    <w:p w14:paraId="3596024A" w14:textId="77777777" w:rsidR="0098190C" w:rsidRDefault="0098190C">
      <w:pPr>
        <w:pStyle w:val="NormalWeb"/>
        <w:numPr>
          <w:ilvl w:val="0"/>
          <w:numId w:val="142"/>
        </w:numPr>
      </w:pPr>
      <w:r>
        <w:t>Report runs (create, validate, download)</w:t>
      </w:r>
    </w:p>
    <w:p w14:paraId="56E2A1F4" w14:textId="77777777" w:rsidR="0098190C" w:rsidRDefault="0098190C">
      <w:pPr>
        <w:pStyle w:val="NormalWeb"/>
        <w:numPr>
          <w:ilvl w:val="0"/>
          <w:numId w:val="142"/>
        </w:numPr>
      </w:pPr>
      <w:r>
        <w:t>Missing data, audit lines, evidence, and scheduling</w:t>
      </w:r>
    </w:p>
    <w:p w14:paraId="06B17EC1" w14:textId="1E059F4C" w:rsidR="0098190C" w:rsidRDefault="0098190C" w:rsidP="0098190C">
      <w:pPr>
        <w:pStyle w:val="NormalWeb"/>
      </w:pPr>
      <w:r w:rsidRPr="0098190C">
        <w:rPr>
          <w:highlight w:val="yellow"/>
        </w:rPr>
        <w:t xml:space="preserve">Insert Reporting Postman Collection </w:t>
      </w:r>
      <w:proofErr w:type="spellStart"/>
      <w:r w:rsidRPr="0098190C">
        <w:rPr>
          <w:highlight w:val="yellow"/>
        </w:rPr>
        <w:t>Json</w:t>
      </w:r>
      <w:proofErr w:type="spellEnd"/>
    </w:p>
    <w:p w14:paraId="58BCE2A0" w14:textId="3244E642" w:rsidR="00570C68" w:rsidRDefault="00570C68" w:rsidP="0098190C">
      <w:pPr>
        <w:pStyle w:val="NormalWeb"/>
      </w:pPr>
      <w:r>
        <w:t xml:space="preserve">The idea is to </w:t>
      </w:r>
    </w:p>
    <w:p w14:paraId="544216F0" w14:textId="77777777" w:rsidR="00570C68" w:rsidRPr="00570C68" w:rsidRDefault="00570C68">
      <w:pPr>
        <w:numPr>
          <w:ilvl w:val="0"/>
          <w:numId w:val="150"/>
        </w:numPr>
        <w:spacing w:before="100" w:beforeAutospacing="1" w:after="100" w:afterAutospacing="1" w:line="240" w:lineRule="auto"/>
        <w:rPr>
          <w:rFonts w:ascii="Times New Roman" w:eastAsia="Times New Roman" w:hAnsi="Times New Roman" w:cs="Times New Roman"/>
          <w:sz w:val="24"/>
          <w:szCs w:val="24"/>
          <w:lang w:eastAsia="en-IN"/>
        </w:rPr>
      </w:pPr>
      <w:r w:rsidRPr="00570C68">
        <w:rPr>
          <w:rFonts w:ascii="Times New Roman" w:eastAsia="Times New Roman" w:hAnsi="Times New Roman" w:cs="Times New Roman"/>
          <w:sz w:val="24"/>
          <w:szCs w:val="24"/>
          <w:lang w:eastAsia="en-IN"/>
        </w:rPr>
        <w:t xml:space="preserve">Keep your </w:t>
      </w:r>
      <w:proofErr w:type="spellStart"/>
      <w:r w:rsidRPr="00570C68">
        <w:rPr>
          <w:rFonts w:ascii="Times New Roman" w:eastAsia="Times New Roman" w:hAnsi="Times New Roman" w:cs="Times New Roman"/>
          <w:b/>
          <w:bCs/>
          <w:sz w:val="24"/>
          <w:szCs w:val="24"/>
          <w:lang w:eastAsia="en-IN"/>
        </w:rPr>
        <w:t>OpenAPI</w:t>
      </w:r>
      <w:proofErr w:type="spellEnd"/>
      <w:r w:rsidRPr="00570C68">
        <w:rPr>
          <w:rFonts w:ascii="Times New Roman" w:eastAsia="Times New Roman" w:hAnsi="Times New Roman" w:cs="Times New Roman"/>
          <w:b/>
          <w:bCs/>
          <w:sz w:val="24"/>
          <w:szCs w:val="24"/>
          <w:lang w:eastAsia="en-IN"/>
        </w:rPr>
        <w:t xml:space="preserve"> JSON</w:t>
      </w:r>
      <w:r w:rsidRPr="00570C68">
        <w:rPr>
          <w:rFonts w:ascii="Times New Roman" w:eastAsia="Times New Roman" w:hAnsi="Times New Roman" w:cs="Times New Roman"/>
          <w:sz w:val="24"/>
          <w:szCs w:val="24"/>
          <w:lang w:eastAsia="en-IN"/>
        </w:rPr>
        <w:t xml:space="preserve"> for documentation / CI pipelines.</w:t>
      </w:r>
    </w:p>
    <w:p w14:paraId="0676CCEF" w14:textId="77777777" w:rsidR="00570C68" w:rsidRPr="00570C68" w:rsidRDefault="00570C68">
      <w:pPr>
        <w:numPr>
          <w:ilvl w:val="0"/>
          <w:numId w:val="150"/>
        </w:numPr>
        <w:spacing w:before="100" w:beforeAutospacing="1" w:after="100" w:afterAutospacing="1" w:line="240" w:lineRule="auto"/>
        <w:rPr>
          <w:rFonts w:ascii="Times New Roman" w:eastAsia="Times New Roman" w:hAnsi="Times New Roman" w:cs="Times New Roman"/>
          <w:sz w:val="24"/>
          <w:szCs w:val="24"/>
          <w:lang w:eastAsia="en-IN"/>
        </w:rPr>
      </w:pPr>
      <w:r w:rsidRPr="00570C68">
        <w:rPr>
          <w:rFonts w:ascii="Times New Roman" w:eastAsia="Times New Roman" w:hAnsi="Times New Roman" w:cs="Times New Roman"/>
          <w:sz w:val="24"/>
          <w:szCs w:val="24"/>
          <w:lang w:eastAsia="en-IN"/>
        </w:rPr>
        <w:t xml:space="preserve">Auto-generate </w:t>
      </w:r>
      <w:proofErr w:type="spellStart"/>
      <w:r w:rsidRPr="00570C68">
        <w:rPr>
          <w:rFonts w:ascii="Times New Roman" w:eastAsia="Times New Roman" w:hAnsi="Times New Roman" w:cs="Times New Roman"/>
          <w:sz w:val="24"/>
          <w:szCs w:val="24"/>
          <w:lang w:eastAsia="en-IN"/>
        </w:rPr>
        <w:t>FastAPI</w:t>
      </w:r>
      <w:proofErr w:type="spellEnd"/>
      <w:r w:rsidRPr="00570C68">
        <w:rPr>
          <w:rFonts w:ascii="Times New Roman" w:eastAsia="Times New Roman" w:hAnsi="Times New Roman" w:cs="Times New Roman"/>
          <w:sz w:val="24"/>
          <w:szCs w:val="24"/>
          <w:lang w:eastAsia="en-IN"/>
        </w:rPr>
        <w:t xml:space="preserve"> code </w:t>
      </w:r>
      <w:r w:rsidRPr="00570C68">
        <w:rPr>
          <w:rFonts w:ascii="Times New Roman" w:eastAsia="Times New Roman" w:hAnsi="Times New Roman" w:cs="Times New Roman"/>
          <w:b/>
          <w:bCs/>
          <w:sz w:val="24"/>
          <w:szCs w:val="24"/>
          <w:lang w:eastAsia="en-IN"/>
        </w:rPr>
        <w:t>from the spec</w:t>
      </w:r>
      <w:r w:rsidRPr="00570C68">
        <w:rPr>
          <w:rFonts w:ascii="Times New Roman" w:eastAsia="Times New Roman" w:hAnsi="Times New Roman" w:cs="Times New Roman"/>
          <w:sz w:val="24"/>
          <w:szCs w:val="24"/>
          <w:lang w:eastAsia="en-IN"/>
        </w:rPr>
        <w:t xml:space="preserve"> (using </w:t>
      </w:r>
      <w:proofErr w:type="spellStart"/>
      <w:r w:rsidRPr="00570C68">
        <w:rPr>
          <w:rFonts w:ascii="Courier New" w:eastAsia="Times New Roman" w:hAnsi="Courier New" w:cs="Courier New"/>
          <w:sz w:val="20"/>
          <w:szCs w:val="20"/>
          <w:lang w:eastAsia="en-IN"/>
        </w:rPr>
        <w:t>openapi</w:t>
      </w:r>
      <w:proofErr w:type="spellEnd"/>
      <w:r w:rsidRPr="00570C68">
        <w:rPr>
          <w:rFonts w:ascii="Courier New" w:eastAsia="Times New Roman" w:hAnsi="Courier New" w:cs="Courier New"/>
          <w:sz w:val="20"/>
          <w:szCs w:val="20"/>
          <w:lang w:eastAsia="en-IN"/>
        </w:rPr>
        <w:t>-generator</w:t>
      </w:r>
      <w:r w:rsidRPr="00570C68">
        <w:rPr>
          <w:rFonts w:ascii="Times New Roman" w:eastAsia="Times New Roman" w:hAnsi="Times New Roman" w:cs="Times New Roman"/>
          <w:sz w:val="24"/>
          <w:szCs w:val="24"/>
          <w:lang w:eastAsia="en-IN"/>
        </w:rPr>
        <w:t>).</w:t>
      </w:r>
    </w:p>
    <w:p w14:paraId="16A094D7" w14:textId="7259BF6D" w:rsidR="00570C68" w:rsidRDefault="00570C68">
      <w:pPr>
        <w:numPr>
          <w:ilvl w:val="0"/>
          <w:numId w:val="150"/>
        </w:numPr>
        <w:spacing w:before="100" w:beforeAutospacing="1" w:after="100" w:afterAutospacing="1" w:line="240" w:lineRule="auto"/>
        <w:rPr>
          <w:rFonts w:ascii="Times New Roman" w:eastAsia="Times New Roman" w:hAnsi="Times New Roman" w:cs="Times New Roman"/>
          <w:sz w:val="24"/>
          <w:szCs w:val="24"/>
          <w:lang w:eastAsia="en-IN"/>
        </w:rPr>
      </w:pPr>
      <w:r w:rsidRPr="00570C68">
        <w:rPr>
          <w:rFonts w:ascii="Times New Roman" w:eastAsia="Times New Roman" w:hAnsi="Times New Roman" w:cs="Times New Roman"/>
          <w:sz w:val="24"/>
          <w:szCs w:val="24"/>
          <w:lang w:eastAsia="en-IN"/>
        </w:rPr>
        <w:t xml:space="preserve">Connect to </w:t>
      </w:r>
      <w:r w:rsidRPr="00570C68">
        <w:rPr>
          <w:rFonts w:ascii="Times New Roman" w:eastAsia="Times New Roman" w:hAnsi="Times New Roman" w:cs="Times New Roman"/>
          <w:b/>
          <w:bCs/>
          <w:sz w:val="24"/>
          <w:szCs w:val="24"/>
          <w:lang w:eastAsia="en-IN"/>
        </w:rPr>
        <w:t>PostgreSQL schema</w:t>
      </w:r>
      <w:r w:rsidRPr="00570C68">
        <w:rPr>
          <w:rFonts w:ascii="Times New Roman" w:eastAsia="Times New Roman" w:hAnsi="Times New Roman" w:cs="Times New Roman"/>
          <w:sz w:val="24"/>
          <w:szCs w:val="24"/>
          <w:lang w:eastAsia="en-IN"/>
        </w:rPr>
        <w:t xml:space="preserve"> for live data.</w:t>
      </w:r>
    </w:p>
    <w:p w14:paraId="7811B952" w14:textId="4D52E553" w:rsidR="00570C68" w:rsidRPr="00570C68" w:rsidRDefault="00570C68">
      <w:pPr>
        <w:numPr>
          <w:ilvl w:val="0"/>
          <w:numId w:val="15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Phython</w:t>
      </w:r>
      <w:proofErr w:type="spellEnd"/>
      <w:r>
        <w:rPr>
          <w:rFonts w:ascii="Times New Roman" w:eastAsia="Times New Roman" w:hAnsi="Times New Roman" w:cs="Times New Roman"/>
          <w:sz w:val="24"/>
          <w:szCs w:val="24"/>
          <w:lang w:eastAsia="en-IN"/>
        </w:rPr>
        <w:t>/</w:t>
      </w:r>
      <w:proofErr w:type="spellStart"/>
      <w:r>
        <w:rPr>
          <w:rFonts w:ascii="Times New Roman" w:eastAsia="Times New Roman" w:hAnsi="Times New Roman" w:cs="Times New Roman"/>
          <w:sz w:val="24"/>
          <w:szCs w:val="24"/>
          <w:lang w:eastAsia="en-IN"/>
        </w:rPr>
        <w:t>FastAPI</w:t>
      </w:r>
      <w:proofErr w:type="spellEnd"/>
      <w:r>
        <w:rPr>
          <w:rFonts w:ascii="Times New Roman" w:eastAsia="Times New Roman" w:hAnsi="Times New Roman" w:cs="Times New Roman"/>
          <w:sz w:val="24"/>
          <w:szCs w:val="24"/>
          <w:lang w:eastAsia="en-IN"/>
        </w:rPr>
        <w:t xml:space="preserve"> for the </w:t>
      </w:r>
      <w:proofErr w:type="gramStart"/>
      <w:r>
        <w:rPr>
          <w:rFonts w:ascii="Times New Roman" w:eastAsia="Times New Roman" w:hAnsi="Times New Roman" w:cs="Times New Roman"/>
          <w:sz w:val="24"/>
          <w:szCs w:val="24"/>
          <w:lang w:eastAsia="en-IN"/>
        </w:rPr>
        <w:t>back end</w:t>
      </w:r>
      <w:proofErr w:type="gramEnd"/>
      <w:r>
        <w:rPr>
          <w:rFonts w:ascii="Times New Roman" w:eastAsia="Times New Roman" w:hAnsi="Times New Roman" w:cs="Times New Roman"/>
          <w:sz w:val="24"/>
          <w:szCs w:val="24"/>
          <w:lang w:eastAsia="en-IN"/>
        </w:rPr>
        <w:t xml:space="preserve"> logic</w:t>
      </w:r>
    </w:p>
    <w:p w14:paraId="297AAF6F" w14:textId="77777777" w:rsidR="00570C68" w:rsidRPr="00570C68" w:rsidRDefault="00570C68">
      <w:pPr>
        <w:numPr>
          <w:ilvl w:val="0"/>
          <w:numId w:val="150"/>
        </w:numPr>
        <w:spacing w:before="100" w:beforeAutospacing="1" w:after="100" w:afterAutospacing="1" w:line="240" w:lineRule="auto"/>
        <w:rPr>
          <w:rFonts w:ascii="Times New Roman" w:eastAsia="Times New Roman" w:hAnsi="Times New Roman" w:cs="Times New Roman"/>
          <w:sz w:val="24"/>
          <w:szCs w:val="24"/>
          <w:lang w:eastAsia="en-IN"/>
        </w:rPr>
      </w:pPr>
      <w:r w:rsidRPr="00570C68">
        <w:rPr>
          <w:rFonts w:ascii="Times New Roman" w:eastAsia="Times New Roman" w:hAnsi="Times New Roman" w:cs="Times New Roman"/>
          <w:sz w:val="24"/>
          <w:szCs w:val="24"/>
          <w:lang w:eastAsia="en-IN"/>
        </w:rPr>
        <w:t xml:space="preserve">Integrate with </w:t>
      </w:r>
      <w:r w:rsidRPr="00570C68">
        <w:rPr>
          <w:rFonts w:ascii="Times New Roman" w:eastAsia="Times New Roman" w:hAnsi="Times New Roman" w:cs="Times New Roman"/>
          <w:b/>
          <w:bCs/>
          <w:sz w:val="24"/>
          <w:szCs w:val="24"/>
          <w:lang w:eastAsia="en-IN"/>
        </w:rPr>
        <w:t>Power BI, Excel, or dashboards</w:t>
      </w:r>
      <w:r w:rsidRPr="00570C68">
        <w:rPr>
          <w:rFonts w:ascii="Times New Roman" w:eastAsia="Times New Roman" w:hAnsi="Times New Roman" w:cs="Times New Roman"/>
          <w:sz w:val="24"/>
          <w:szCs w:val="24"/>
          <w:lang w:eastAsia="en-IN"/>
        </w:rPr>
        <w:t xml:space="preserve"> through REST or direct DB access.</w:t>
      </w:r>
    </w:p>
    <w:p w14:paraId="2BF5711B" w14:textId="1C8340CD" w:rsidR="00570C68" w:rsidRPr="00570C68" w:rsidRDefault="00570C68">
      <w:pPr>
        <w:numPr>
          <w:ilvl w:val="0"/>
          <w:numId w:val="150"/>
        </w:numPr>
        <w:spacing w:before="100" w:beforeAutospacing="1" w:after="100" w:afterAutospacing="1" w:line="240" w:lineRule="auto"/>
        <w:rPr>
          <w:rFonts w:ascii="Times New Roman" w:eastAsia="Times New Roman" w:hAnsi="Times New Roman" w:cs="Times New Roman"/>
          <w:sz w:val="24"/>
          <w:szCs w:val="24"/>
          <w:lang w:eastAsia="en-IN"/>
        </w:rPr>
      </w:pPr>
      <w:r w:rsidRPr="00570C68">
        <w:rPr>
          <w:rFonts w:ascii="Times New Roman" w:eastAsia="Times New Roman" w:hAnsi="Times New Roman" w:cs="Times New Roman"/>
          <w:sz w:val="24"/>
          <w:szCs w:val="24"/>
          <w:lang w:eastAsia="en-IN"/>
        </w:rPr>
        <w:t xml:space="preserve">Deploy easily to </w:t>
      </w:r>
      <w:r w:rsidRPr="00570C68">
        <w:rPr>
          <w:rFonts w:ascii="Times New Roman" w:eastAsia="Times New Roman" w:hAnsi="Times New Roman" w:cs="Times New Roman"/>
          <w:b/>
          <w:bCs/>
          <w:sz w:val="24"/>
          <w:szCs w:val="24"/>
          <w:lang w:eastAsia="en-IN"/>
        </w:rPr>
        <w:t xml:space="preserve">Docker, Azure App Service, or AWS </w:t>
      </w:r>
      <w:proofErr w:type="spellStart"/>
      <w:r w:rsidRPr="00570C68">
        <w:rPr>
          <w:rFonts w:ascii="Times New Roman" w:eastAsia="Times New Roman" w:hAnsi="Times New Roman" w:cs="Times New Roman"/>
          <w:b/>
          <w:bCs/>
          <w:sz w:val="24"/>
          <w:szCs w:val="24"/>
          <w:lang w:eastAsia="en-IN"/>
        </w:rPr>
        <w:t>Lambda</w:t>
      </w:r>
      <w:r w:rsidRPr="00570C68">
        <w:rPr>
          <w:rFonts w:ascii="Times New Roman" w:eastAsia="Times New Roman" w:hAnsi="Times New Roman" w:cs="Times New Roman"/>
          <w:sz w:val="24"/>
          <w:szCs w:val="24"/>
          <w:lang w:eastAsia="en-IN"/>
        </w:rPr>
        <w:t>.Would</w:t>
      </w:r>
      <w:proofErr w:type="spellEnd"/>
      <w:r w:rsidRPr="00570C68">
        <w:rPr>
          <w:rFonts w:ascii="Times New Roman" w:eastAsia="Times New Roman" w:hAnsi="Times New Roman" w:cs="Times New Roman"/>
          <w:sz w:val="24"/>
          <w:szCs w:val="24"/>
          <w:lang w:eastAsia="en-IN"/>
        </w:rPr>
        <w:t xml:space="preserve"> you like me </w:t>
      </w:r>
      <w:proofErr w:type="gramStart"/>
      <w:r w:rsidRPr="00570C68">
        <w:rPr>
          <w:rFonts w:ascii="Times New Roman" w:eastAsia="Times New Roman" w:hAnsi="Times New Roman" w:cs="Times New Roman"/>
          <w:sz w:val="24"/>
          <w:szCs w:val="24"/>
          <w:lang w:eastAsia="en-IN"/>
        </w:rPr>
        <w:t>to</w:t>
      </w:r>
      <w:proofErr w:type="gramEnd"/>
      <w:r w:rsidRPr="00570C68">
        <w:rPr>
          <w:rFonts w:ascii="Times New Roman" w:eastAsia="Times New Roman" w:hAnsi="Times New Roman" w:cs="Times New Roman"/>
          <w:sz w:val="24"/>
          <w:szCs w:val="24"/>
          <w:lang w:eastAsia="en-IN"/>
        </w:rPr>
        <w:t xml:space="preserve"> now:</w:t>
      </w:r>
    </w:p>
    <w:p w14:paraId="725146AF" w14:textId="14FECD04" w:rsidR="002A68D0" w:rsidRPr="00636CDC" w:rsidRDefault="002A68D0" w:rsidP="00270248">
      <w:pPr>
        <w:spacing w:before="100" w:beforeAutospacing="1" w:after="100" w:afterAutospacing="1" w:line="240" w:lineRule="auto"/>
        <w:rPr>
          <w:rFonts w:ascii="Times New Roman" w:eastAsia="Times New Roman" w:hAnsi="Times New Roman" w:cs="Times New Roman"/>
          <w:sz w:val="24"/>
          <w:szCs w:val="24"/>
          <w:lang w:eastAsia="en-IN"/>
        </w:rPr>
      </w:pPr>
    </w:p>
    <w:p w14:paraId="2318E146" w14:textId="77777777" w:rsidR="00636CDC" w:rsidRPr="00636CDC" w:rsidRDefault="00005484" w:rsidP="00636CD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4935C8F">
          <v:rect id="_x0000_i1127" style="width:0;height:1.5pt" o:hralign="center" o:hrstd="t" o:hr="t" fillcolor="#a0a0a0" stroked="f"/>
        </w:pict>
      </w:r>
    </w:p>
    <w:p w14:paraId="0C87110D" w14:textId="77777777" w:rsidR="00636CDC" w:rsidRPr="00636CDC" w:rsidRDefault="00636CDC" w:rsidP="00D70414">
      <w:pPr>
        <w:pStyle w:val="Heading3"/>
      </w:pPr>
      <w:bookmarkStart w:id="11" w:name="_Toc209966776"/>
      <w:r w:rsidRPr="00636CDC">
        <w:lastRenderedPageBreak/>
        <w:t>5. Comprehensive Emission Factor Library</w:t>
      </w:r>
      <w:bookmarkEnd w:id="11"/>
    </w:p>
    <w:p w14:paraId="34A5D24D" w14:textId="77777777" w:rsidR="00636CDC" w:rsidRPr="00636CDC" w:rsidRDefault="00636CDC" w:rsidP="00636CD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User Story:</w:t>
      </w:r>
      <w:r w:rsidRPr="00636CDC">
        <w:rPr>
          <w:rFonts w:ascii="Times New Roman" w:eastAsia="Times New Roman" w:hAnsi="Times New Roman" w:cs="Times New Roman"/>
          <w:sz w:val="24"/>
          <w:szCs w:val="24"/>
          <w:lang w:eastAsia="en-IN"/>
        </w:rPr>
        <w:br/>
        <w:t xml:space="preserve">As a </w:t>
      </w:r>
      <w:r w:rsidRPr="00636CDC">
        <w:rPr>
          <w:rFonts w:ascii="Times New Roman" w:eastAsia="Times New Roman" w:hAnsi="Times New Roman" w:cs="Times New Roman"/>
          <w:b/>
          <w:bCs/>
          <w:sz w:val="24"/>
          <w:szCs w:val="24"/>
          <w:lang w:eastAsia="en-IN"/>
        </w:rPr>
        <w:t>data analyst</w:t>
      </w:r>
      <w:r w:rsidRPr="00636CDC">
        <w:rPr>
          <w:rFonts w:ascii="Times New Roman" w:eastAsia="Times New Roman" w:hAnsi="Times New Roman" w:cs="Times New Roman"/>
          <w:sz w:val="24"/>
          <w:szCs w:val="24"/>
          <w:lang w:eastAsia="en-IN"/>
        </w:rPr>
        <w:t>, I want access to an up-to-date emission factor database so I can calculate emissions accurately.</w:t>
      </w:r>
    </w:p>
    <w:p w14:paraId="58819EC0" w14:textId="77777777" w:rsidR="00636CDC" w:rsidRPr="00636CDC" w:rsidRDefault="00636CDC" w:rsidP="00636CD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Elaboration:</w:t>
      </w:r>
    </w:p>
    <w:p w14:paraId="7FB4103A" w14:textId="77777777" w:rsidR="00636CDC" w:rsidRPr="00636CDC" w:rsidRDefault="00636CDC" w:rsidP="00636CDC">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Library covers energy grids, fuels, transportation, materials, product LCAs.</w:t>
      </w:r>
    </w:p>
    <w:p w14:paraId="39DF712A" w14:textId="77777777" w:rsidR="00636CDC" w:rsidRPr="00636CDC" w:rsidRDefault="00636CDC" w:rsidP="00636CDC">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Automatically updated with regional datasets (e.g., DEFRA, EPA, IPCC).</w:t>
      </w:r>
    </w:p>
    <w:p w14:paraId="4C0527E8" w14:textId="3F987BC2" w:rsidR="00636CDC" w:rsidRDefault="00636CDC" w:rsidP="00636CDC">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Users can add custom emission factors for specific suppliers or operations.</w:t>
      </w:r>
    </w:p>
    <w:p w14:paraId="107AAE9A" w14:textId="77777777" w:rsidR="00970E8C" w:rsidRPr="00636CDC" w:rsidRDefault="00970E8C" w:rsidP="00D70414">
      <w:pPr>
        <w:pStyle w:val="Heading3"/>
      </w:pPr>
      <w:bookmarkStart w:id="12" w:name="_Toc209966777"/>
      <w:r w:rsidRPr="00636CDC">
        <w:t>Use Case 5: Emission Factor Library</w:t>
      </w:r>
      <w:bookmarkEnd w:id="12"/>
    </w:p>
    <w:p w14:paraId="4D88FDB8" w14:textId="77777777" w:rsidR="00970E8C" w:rsidRPr="00636CDC" w:rsidRDefault="00970E8C">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Actors:</w:t>
      </w:r>
      <w:r w:rsidRPr="00636CDC">
        <w:rPr>
          <w:rFonts w:ascii="Times New Roman" w:eastAsia="Times New Roman" w:hAnsi="Times New Roman" w:cs="Times New Roman"/>
          <w:sz w:val="24"/>
          <w:szCs w:val="24"/>
          <w:lang w:eastAsia="en-IN"/>
        </w:rPr>
        <w:t xml:space="preserve"> Data Analyst, System, Administrator</w:t>
      </w:r>
    </w:p>
    <w:p w14:paraId="1B7A6964" w14:textId="77777777" w:rsidR="00970E8C" w:rsidRPr="00636CDC" w:rsidRDefault="00970E8C">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Preconditions:</w:t>
      </w:r>
      <w:r w:rsidRPr="00636CDC">
        <w:rPr>
          <w:rFonts w:ascii="Times New Roman" w:eastAsia="Times New Roman" w:hAnsi="Times New Roman" w:cs="Times New Roman"/>
          <w:sz w:val="24"/>
          <w:szCs w:val="24"/>
          <w:lang w:eastAsia="en-IN"/>
        </w:rPr>
        <w:t xml:space="preserve"> Library initialized with regional datasets.</w:t>
      </w:r>
    </w:p>
    <w:p w14:paraId="4229EA3C" w14:textId="77777777" w:rsidR="00970E8C" w:rsidRPr="00636CDC" w:rsidRDefault="00970E8C">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Trigger:</w:t>
      </w:r>
      <w:r w:rsidRPr="00636CDC">
        <w:rPr>
          <w:rFonts w:ascii="Times New Roman" w:eastAsia="Times New Roman" w:hAnsi="Times New Roman" w:cs="Times New Roman"/>
          <w:sz w:val="24"/>
          <w:szCs w:val="24"/>
          <w:lang w:eastAsia="en-IN"/>
        </w:rPr>
        <w:t xml:space="preserve"> System calculates emissions OR admin updates library.</w:t>
      </w:r>
    </w:p>
    <w:p w14:paraId="5D0BCF85" w14:textId="77777777" w:rsidR="00970E8C" w:rsidRPr="00636CDC" w:rsidRDefault="00970E8C">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Basic Flow:</w:t>
      </w:r>
    </w:p>
    <w:p w14:paraId="29250559" w14:textId="77777777" w:rsidR="00970E8C" w:rsidRPr="00636CDC" w:rsidRDefault="00970E8C">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User/system requests emission factor for activity.</w:t>
      </w:r>
    </w:p>
    <w:p w14:paraId="0C4AED9E" w14:textId="77777777" w:rsidR="00970E8C" w:rsidRPr="00636CDC" w:rsidRDefault="00970E8C">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System fetches factor from library.</w:t>
      </w:r>
    </w:p>
    <w:p w14:paraId="318A8869" w14:textId="77777777" w:rsidR="00970E8C" w:rsidRPr="00636CDC" w:rsidRDefault="00970E8C">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System applies factor in CO₂e calculation.</w:t>
      </w:r>
    </w:p>
    <w:p w14:paraId="2A9FFEF6" w14:textId="77777777" w:rsidR="00970E8C" w:rsidRPr="00636CDC" w:rsidRDefault="00970E8C">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Alternate Flow:</w:t>
      </w:r>
      <w:r w:rsidRPr="00636CDC">
        <w:rPr>
          <w:rFonts w:ascii="Times New Roman" w:eastAsia="Times New Roman" w:hAnsi="Times New Roman" w:cs="Times New Roman"/>
          <w:sz w:val="24"/>
          <w:szCs w:val="24"/>
          <w:lang w:eastAsia="en-IN"/>
        </w:rPr>
        <w:t xml:space="preserve"> User adds a custom emission factor.</w:t>
      </w:r>
    </w:p>
    <w:p w14:paraId="5704DC89" w14:textId="77777777" w:rsidR="00970E8C" w:rsidRPr="00636CDC" w:rsidRDefault="00970E8C">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Postcondition:</w:t>
      </w:r>
      <w:r w:rsidRPr="00636CDC">
        <w:rPr>
          <w:rFonts w:ascii="Times New Roman" w:eastAsia="Times New Roman" w:hAnsi="Times New Roman" w:cs="Times New Roman"/>
          <w:sz w:val="24"/>
          <w:szCs w:val="24"/>
          <w:lang w:eastAsia="en-IN"/>
        </w:rPr>
        <w:t xml:space="preserve"> Library supports accurate calculations.</w:t>
      </w:r>
    </w:p>
    <w:p w14:paraId="708D644F" w14:textId="0AFE98CA" w:rsidR="00970E8C" w:rsidRPr="00636CDC" w:rsidRDefault="00970E8C" w:rsidP="00970E8C">
      <w:pPr>
        <w:spacing w:after="0" w:line="240" w:lineRule="auto"/>
        <w:rPr>
          <w:rFonts w:ascii="Times New Roman" w:eastAsia="Times New Roman" w:hAnsi="Times New Roman" w:cs="Times New Roman"/>
          <w:sz w:val="24"/>
          <w:szCs w:val="24"/>
          <w:lang w:eastAsia="en-IN"/>
        </w:rPr>
      </w:pPr>
    </w:p>
    <w:p w14:paraId="053CD9DC" w14:textId="77777777" w:rsidR="00EA09A5" w:rsidRPr="00EA09A5" w:rsidRDefault="00EA09A5" w:rsidP="00EA09A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A09A5">
        <w:rPr>
          <w:rFonts w:ascii="Times New Roman" w:eastAsia="Times New Roman" w:hAnsi="Times New Roman" w:cs="Times New Roman"/>
          <w:b/>
          <w:bCs/>
          <w:sz w:val="27"/>
          <w:szCs w:val="27"/>
          <w:lang w:eastAsia="en-IN"/>
        </w:rPr>
        <w:t>Descriptive requirements (high level)</w:t>
      </w:r>
    </w:p>
    <w:p w14:paraId="0A7E6E45" w14:textId="77777777" w:rsidR="00EA09A5" w:rsidRPr="00EA09A5" w:rsidRDefault="00EA09A5" w:rsidP="00EA09A5">
      <w:pPr>
        <w:spacing w:before="100" w:beforeAutospacing="1" w:after="100" w:afterAutospacing="1"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Provide a unified, versioned emission-factor (EF) library covering energy grids, fuels, transport modes, materials, and product LCA factors with provenance. It must support automatic periodic updates from authoritative datasets (DEFRA, EPA, IPCC) and allow admins/analysts to create/edit custom factors at org or supplier level. Factors are used by calculation engines for emissions (</w:t>
      </w:r>
      <w:proofErr w:type="spellStart"/>
      <w:r w:rsidRPr="00EA09A5">
        <w:rPr>
          <w:rFonts w:ascii="Times New Roman" w:eastAsia="Times New Roman" w:hAnsi="Times New Roman" w:cs="Times New Roman"/>
          <w:sz w:val="24"/>
          <w:szCs w:val="24"/>
          <w:lang w:eastAsia="en-IN"/>
        </w:rPr>
        <w:t>CO₂e</w:t>
      </w:r>
      <w:proofErr w:type="spellEnd"/>
      <w:r w:rsidRPr="00EA09A5">
        <w:rPr>
          <w:rFonts w:ascii="Times New Roman" w:eastAsia="Times New Roman" w:hAnsi="Times New Roman" w:cs="Times New Roman"/>
          <w:sz w:val="24"/>
          <w:szCs w:val="24"/>
          <w:lang w:eastAsia="en-IN"/>
        </w:rPr>
        <w:t>) in Use Cases 1–4 and beyond.</w:t>
      </w:r>
    </w:p>
    <w:p w14:paraId="2F58FA06" w14:textId="77777777" w:rsidR="00EA09A5" w:rsidRPr="00EA09A5" w:rsidRDefault="00EA09A5" w:rsidP="00EA09A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A09A5">
        <w:rPr>
          <w:rFonts w:ascii="Times New Roman" w:eastAsia="Times New Roman" w:hAnsi="Times New Roman" w:cs="Times New Roman"/>
          <w:b/>
          <w:bCs/>
          <w:sz w:val="27"/>
          <w:szCs w:val="27"/>
          <w:lang w:eastAsia="en-IN"/>
        </w:rPr>
        <w:t>UI / UX (user 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8"/>
        <w:gridCol w:w="1014"/>
        <w:gridCol w:w="3484"/>
        <w:gridCol w:w="1280"/>
        <w:gridCol w:w="1470"/>
      </w:tblGrid>
      <w:tr w:rsidR="00EA09A5" w:rsidRPr="00EA09A5" w14:paraId="541EB862" w14:textId="77777777" w:rsidTr="00EA09A5">
        <w:trPr>
          <w:tblHeader/>
          <w:tblCellSpacing w:w="15" w:type="dxa"/>
        </w:trPr>
        <w:tc>
          <w:tcPr>
            <w:tcW w:w="0" w:type="auto"/>
            <w:vAlign w:val="center"/>
            <w:hideMark/>
          </w:tcPr>
          <w:p w14:paraId="037C916C" w14:textId="77777777" w:rsidR="00EA09A5" w:rsidRPr="00EA09A5" w:rsidRDefault="00EA09A5" w:rsidP="00EA09A5">
            <w:pPr>
              <w:spacing w:after="0" w:line="240" w:lineRule="auto"/>
              <w:jc w:val="center"/>
              <w:rPr>
                <w:rFonts w:ascii="Times New Roman" w:eastAsia="Times New Roman" w:hAnsi="Times New Roman" w:cs="Times New Roman"/>
                <w:b/>
                <w:bCs/>
                <w:sz w:val="24"/>
                <w:szCs w:val="24"/>
                <w:lang w:eastAsia="en-IN"/>
              </w:rPr>
            </w:pPr>
            <w:r w:rsidRPr="00EA09A5">
              <w:rPr>
                <w:rFonts w:ascii="Times New Roman" w:eastAsia="Times New Roman" w:hAnsi="Times New Roman" w:cs="Times New Roman"/>
                <w:b/>
                <w:bCs/>
                <w:sz w:val="24"/>
                <w:szCs w:val="24"/>
                <w:lang w:eastAsia="en-IN"/>
              </w:rPr>
              <w:t>Screen / Widget</w:t>
            </w:r>
          </w:p>
        </w:tc>
        <w:tc>
          <w:tcPr>
            <w:tcW w:w="0" w:type="auto"/>
            <w:vAlign w:val="center"/>
            <w:hideMark/>
          </w:tcPr>
          <w:p w14:paraId="5CE39C85" w14:textId="77777777" w:rsidR="00EA09A5" w:rsidRPr="00EA09A5" w:rsidRDefault="00EA09A5" w:rsidP="00EA09A5">
            <w:pPr>
              <w:spacing w:after="0" w:line="240" w:lineRule="auto"/>
              <w:jc w:val="center"/>
              <w:rPr>
                <w:rFonts w:ascii="Times New Roman" w:eastAsia="Times New Roman" w:hAnsi="Times New Roman" w:cs="Times New Roman"/>
                <w:b/>
                <w:bCs/>
                <w:sz w:val="24"/>
                <w:szCs w:val="24"/>
                <w:lang w:eastAsia="en-IN"/>
              </w:rPr>
            </w:pPr>
            <w:r w:rsidRPr="00EA09A5">
              <w:rPr>
                <w:rFonts w:ascii="Times New Roman" w:eastAsia="Times New Roman" w:hAnsi="Times New Roman" w:cs="Times New Roman"/>
                <w:b/>
                <w:bCs/>
                <w:sz w:val="24"/>
                <w:szCs w:val="24"/>
                <w:lang w:eastAsia="en-IN"/>
              </w:rPr>
              <w:t>Action</w:t>
            </w:r>
          </w:p>
        </w:tc>
        <w:tc>
          <w:tcPr>
            <w:tcW w:w="0" w:type="auto"/>
            <w:vAlign w:val="center"/>
            <w:hideMark/>
          </w:tcPr>
          <w:p w14:paraId="22F894AD" w14:textId="77777777" w:rsidR="00EA09A5" w:rsidRPr="00EA09A5" w:rsidRDefault="00EA09A5" w:rsidP="00EA09A5">
            <w:pPr>
              <w:spacing w:after="0" w:line="240" w:lineRule="auto"/>
              <w:jc w:val="center"/>
              <w:rPr>
                <w:rFonts w:ascii="Times New Roman" w:eastAsia="Times New Roman" w:hAnsi="Times New Roman" w:cs="Times New Roman"/>
                <w:b/>
                <w:bCs/>
                <w:sz w:val="24"/>
                <w:szCs w:val="24"/>
                <w:lang w:eastAsia="en-IN"/>
              </w:rPr>
            </w:pPr>
            <w:r w:rsidRPr="00EA09A5">
              <w:rPr>
                <w:rFonts w:ascii="Times New Roman" w:eastAsia="Times New Roman" w:hAnsi="Times New Roman" w:cs="Times New Roman"/>
                <w:b/>
                <w:bCs/>
                <w:sz w:val="24"/>
                <w:szCs w:val="24"/>
                <w:lang w:eastAsia="en-IN"/>
              </w:rPr>
              <w:t>Inputs</w:t>
            </w:r>
          </w:p>
        </w:tc>
        <w:tc>
          <w:tcPr>
            <w:tcW w:w="0" w:type="auto"/>
            <w:vAlign w:val="center"/>
            <w:hideMark/>
          </w:tcPr>
          <w:p w14:paraId="356C7C14" w14:textId="77777777" w:rsidR="00EA09A5" w:rsidRPr="00EA09A5" w:rsidRDefault="00EA09A5" w:rsidP="00EA09A5">
            <w:pPr>
              <w:spacing w:after="0" w:line="240" w:lineRule="auto"/>
              <w:jc w:val="center"/>
              <w:rPr>
                <w:rFonts w:ascii="Times New Roman" w:eastAsia="Times New Roman" w:hAnsi="Times New Roman" w:cs="Times New Roman"/>
                <w:b/>
                <w:bCs/>
                <w:sz w:val="24"/>
                <w:szCs w:val="24"/>
                <w:lang w:eastAsia="en-IN"/>
              </w:rPr>
            </w:pPr>
            <w:r w:rsidRPr="00EA09A5">
              <w:rPr>
                <w:rFonts w:ascii="Times New Roman" w:eastAsia="Times New Roman" w:hAnsi="Times New Roman" w:cs="Times New Roman"/>
                <w:b/>
                <w:bCs/>
                <w:sz w:val="24"/>
                <w:szCs w:val="24"/>
                <w:lang w:eastAsia="en-IN"/>
              </w:rPr>
              <w:t>Validation</w:t>
            </w:r>
          </w:p>
        </w:tc>
        <w:tc>
          <w:tcPr>
            <w:tcW w:w="0" w:type="auto"/>
            <w:vAlign w:val="center"/>
            <w:hideMark/>
          </w:tcPr>
          <w:p w14:paraId="1DE0CCD5" w14:textId="77777777" w:rsidR="00EA09A5" w:rsidRPr="00EA09A5" w:rsidRDefault="00EA09A5" w:rsidP="00EA09A5">
            <w:pPr>
              <w:spacing w:after="0" w:line="240" w:lineRule="auto"/>
              <w:jc w:val="center"/>
              <w:rPr>
                <w:rFonts w:ascii="Times New Roman" w:eastAsia="Times New Roman" w:hAnsi="Times New Roman" w:cs="Times New Roman"/>
                <w:b/>
                <w:bCs/>
                <w:sz w:val="24"/>
                <w:szCs w:val="24"/>
                <w:lang w:eastAsia="en-IN"/>
              </w:rPr>
            </w:pPr>
            <w:r w:rsidRPr="00EA09A5">
              <w:rPr>
                <w:rFonts w:ascii="Times New Roman" w:eastAsia="Times New Roman" w:hAnsi="Times New Roman" w:cs="Times New Roman"/>
                <w:b/>
                <w:bCs/>
                <w:sz w:val="24"/>
                <w:szCs w:val="24"/>
                <w:lang w:eastAsia="en-IN"/>
              </w:rPr>
              <w:t>Output</w:t>
            </w:r>
          </w:p>
        </w:tc>
      </w:tr>
      <w:tr w:rsidR="00EA09A5" w:rsidRPr="00EA09A5" w14:paraId="14BF728A" w14:textId="77777777" w:rsidTr="00EA09A5">
        <w:trPr>
          <w:tblCellSpacing w:w="15" w:type="dxa"/>
        </w:trPr>
        <w:tc>
          <w:tcPr>
            <w:tcW w:w="0" w:type="auto"/>
            <w:vAlign w:val="center"/>
            <w:hideMark/>
          </w:tcPr>
          <w:p w14:paraId="39945980"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EF Library Browse</w:t>
            </w:r>
          </w:p>
        </w:tc>
        <w:tc>
          <w:tcPr>
            <w:tcW w:w="0" w:type="auto"/>
            <w:vAlign w:val="center"/>
            <w:hideMark/>
          </w:tcPr>
          <w:p w14:paraId="0B3A4B6F"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Search / Filter EFs</w:t>
            </w:r>
          </w:p>
        </w:tc>
        <w:tc>
          <w:tcPr>
            <w:tcW w:w="0" w:type="auto"/>
            <w:vAlign w:val="center"/>
            <w:hideMark/>
          </w:tcPr>
          <w:p w14:paraId="566CA32F"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domain (energy/fuel/transport/material), region, year, source, factor type, units</w:t>
            </w:r>
          </w:p>
        </w:tc>
        <w:tc>
          <w:tcPr>
            <w:tcW w:w="0" w:type="auto"/>
            <w:vAlign w:val="center"/>
            <w:hideMark/>
          </w:tcPr>
          <w:p w14:paraId="20BD3551"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filter values valid</w:t>
            </w:r>
          </w:p>
        </w:tc>
        <w:tc>
          <w:tcPr>
            <w:tcW w:w="0" w:type="auto"/>
            <w:vAlign w:val="center"/>
            <w:hideMark/>
          </w:tcPr>
          <w:p w14:paraId="15B325D7"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list of EF rows, last-updated, provenance link</w:t>
            </w:r>
          </w:p>
        </w:tc>
      </w:tr>
      <w:tr w:rsidR="00EA09A5" w:rsidRPr="00EA09A5" w14:paraId="61E51020" w14:textId="77777777" w:rsidTr="00EA09A5">
        <w:trPr>
          <w:tblCellSpacing w:w="15" w:type="dxa"/>
        </w:trPr>
        <w:tc>
          <w:tcPr>
            <w:tcW w:w="0" w:type="auto"/>
            <w:vAlign w:val="center"/>
            <w:hideMark/>
          </w:tcPr>
          <w:p w14:paraId="0F99CBE9"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EF Detail</w:t>
            </w:r>
          </w:p>
        </w:tc>
        <w:tc>
          <w:tcPr>
            <w:tcW w:w="0" w:type="auto"/>
            <w:vAlign w:val="center"/>
            <w:hideMark/>
          </w:tcPr>
          <w:p w14:paraId="1A3070D4"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View EF metadata</w:t>
            </w:r>
          </w:p>
        </w:tc>
        <w:tc>
          <w:tcPr>
            <w:tcW w:w="0" w:type="auto"/>
            <w:vAlign w:val="center"/>
            <w:hideMark/>
          </w:tcPr>
          <w:p w14:paraId="4F653DEC"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w:t>
            </w:r>
          </w:p>
        </w:tc>
        <w:tc>
          <w:tcPr>
            <w:tcW w:w="0" w:type="auto"/>
            <w:vAlign w:val="center"/>
            <w:hideMark/>
          </w:tcPr>
          <w:p w14:paraId="7A055674"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w:t>
            </w:r>
          </w:p>
        </w:tc>
        <w:tc>
          <w:tcPr>
            <w:tcW w:w="0" w:type="auto"/>
            <w:vAlign w:val="center"/>
            <w:hideMark/>
          </w:tcPr>
          <w:p w14:paraId="39D2AA89"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value, unit, uncertainty, source, effective date, version</w:t>
            </w:r>
          </w:p>
        </w:tc>
      </w:tr>
      <w:tr w:rsidR="00EA09A5" w:rsidRPr="00EA09A5" w14:paraId="371B1A52" w14:textId="77777777" w:rsidTr="00EA09A5">
        <w:trPr>
          <w:tblCellSpacing w:w="15" w:type="dxa"/>
        </w:trPr>
        <w:tc>
          <w:tcPr>
            <w:tcW w:w="0" w:type="auto"/>
            <w:vAlign w:val="center"/>
            <w:hideMark/>
          </w:tcPr>
          <w:p w14:paraId="2BA88AF8"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Add Custom EF (Admin/Analyst)</w:t>
            </w:r>
          </w:p>
        </w:tc>
        <w:tc>
          <w:tcPr>
            <w:tcW w:w="0" w:type="auto"/>
            <w:vAlign w:val="center"/>
            <w:hideMark/>
          </w:tcPr>
          <w:p w14:paraId="7BE822C8"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Create EF</w:t>
            </w:r>
          </w:p>
        </w:tc>
        <w:tc>
          <w:tcPr>
            <w:tcW w:w="0" w:type="auto"/>
            <w:vAlign w:val="center"/>
            <w:hideMark/>
          </w:tcPr>
          <w:p w14:paraId="138B58EE"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proofErr w:type="spellStart"/>
            <w:r w:rsidRPr="00EA09A5">
              <w:rPr>
                <w:rFonts w:ascii="Times New Roman" w:eastAsia="Times New Roman" w:hAnsi="Times New Roman" w:cs="Times New Roman"/>
                <w:sz w:val="24"/>
                <w:szCs w:val="24"/>
                <w:lang w:eastAsia="en-IN"/>
              </w:rPr>
              <w:t>factor_key</w:t>
            </w:r>
            <w:proofErr w:type="spellEnd"/>
            <w:r w:rsidRPr="00EA09A5">
              <w:rPr>
                <w:rFonts w:ascii="Times New Roman" w:eastAsia="Times New Roman" w:hAnsi="Times New Roman" w:cs="Times New Roman"/>
                <w:sz w:val="24"/>
                <w:szCs w:val="24"/>
                <w:lang w:eastAsia="en-IN"/>
              </w:rPr>
              <w:t xml:space="preserve">, name, value, unit, scope/applicability, region, </w:t>
            </w:r>
            <w:proofErr w:type="spellStart"/>
            <w:r w:rsidRPr="00EA09A5">
              <w:rPr>
                <w:rFonts w:ascii="Times New Roman" w:eastAsia="Times New Roman" w:hAnsi="Times New Roman" w:cs="Times New Roman"/>
                <w:sz w:val="24"/>
                <w:szCs w:val="24"/>
                <w:lang w:eastAsia="en-IN"/>
              </w:rPr>
              <w:lastRenderedPageBreak/>
              <w:t>start_date</w:t>
            </w:r>
            <w:proofErr w:type="spellEnd"/>
            <w:r w:rsidRPr="00EA09A5">
              <w:rPr>
                <w:rFonts w:ascii="Times New Roman" w:eastAsia="Times New Roman" w:hAnsi="Times New Roman" w:cs="Times New Roman"/>
                <w:sz w:val="24"/>
                <w:szCs w:val="24"/>
                <w:lang w:eastAsia="en-IN"/>
              </w:rPr>
              <w:t xml:space="preserve">, </w:t>
            </w:r>
            <w:proofErr w:type="spellStart"/>
            <w:r w:rsidRPr="00EA09A5">
              <w:rPr>
                <w:rFonts w:ascii="Times New Roman" w:eastAsia="Times New Roman" w:hAnsi="Times New Roman" w:cs="Times New Roman"/>
                <w:sz w:val="24"/>
                <w:szCs w:val="24"/>
                <w:lang w:eastAsia="en-IN"/>
              </w:rPr>
              <w:t>end_date</w:t>
            </w:r>
            <w:proofErr w:type="spellEnd"/>
            <w:r w:rsidRPr="00EA09A5">
              <w:rPr>
                <w:rFonts w:ascii="Times New Roman" w:eastAsia="Times New Roman" w:hAnsi="Times New Roman" w:cs="Times New Roman"/>
                <w:sz w:val="24"/>
                <w:szCs w:val="24"/>
                <w:lang w:eastAsia="en-IN"/>
              </w:rPr>
              <w:t xml:space="preserve">, </w:t>
            </w:r>
            <w:proofErr w:type="spellStart"/>
            <w:r w:rsidRPr="00EA09A5">
              <w:rPr>
                <w:rFonts w:ascii="Times New Roman" w:eastAsia="Times New Roman" w:hAnsi="Times New Roman" w:cs="Times New Roman"/>
                <w:sz w:val="24"/>
                <w:szCs w:val="24"/>
                <w:lang w:eastAsia="en-IN"/>
              </w:rPr>
              <w:t>source_note</w:t>
            </w:r>
            <w:proofErr w:type="spellEnd"/>
            <w:r w:rsidRPr="00EA09A5">
              <w:rPr>
                <w:rFonts w:ascii="Times New Roman" w:eastAsia="Times New Roman" w:hAnsi="Times New Roman" w:cs="Times New Roman"/>
                <w:sz w:val="24"/>
                <w:szCs w:val="24"/>
                <w:lang w:eastAsia="en-IN"/>
              </w:rPr>
              <w:t xml:space="preserve">, </w:t>
            </w:r>
            <w:proofErr w:type="spellStart"/>
            <w:r w:rsidRPr="00EA09A5">
              <w:rPr>
                <w:rFonts w:ascii="Times New Roman" w:eastAsia="Times New Roman" w:hAnsi="Times New Roman" w:cs="Times New Roman"/>
                <w:sz w:val="24"/>
                <w:szCs w:val="24"/>
                <w:lang w:eastAsia="en-IN"/>
              </w:rPr>
              <w:t>override_scope</w:t>
            </w:r>
            <w:proofErr w:type="spellEnd"/>
            <w:r w:rsidRPr="00EA09A5">
              <w:rPr>
                <w:rFonts w:ascii="Times New Roman" w:eastAsia="Times New Roman" w:hAnsi="Times New Roman" w:cs="Times New Roman"/>
                <w:sz w:val="24"/>
                <w:szCs w:val="24"/>
                <w:lang w:eastAsia="en-IN"/>
              </w:rPr>
              <w:t xml:space="preserve"> (org/supplier)</w:t>
            </w:r>
          </w:p>
        </w:tc>
        <w:tc>
          <w:tcPr>
            <w:tcW w:w="0" w:type="auto"/>
            <w:vAlign w:val="center"/>
            <w:hideMark/>
          </w:tcPr>
          <w:p w14:paraId="63DF691E"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lastRenderedPageBreak/>
              <w:t xml:space="preserve">numeric value required; </w:t>
            </w:r>
            <w:r w:rsidRPr="00EA09A5">
              <w:rPr>
                <w:rFonts w:ascii="Times New Roman" w:eastAsia="Times New Roman" w:hAnsi="Times New Roman" w:cs="Times New Roman"/>
                <w:sz w:val="24"/>
                <w:szCs w:val="24"/>
                <w:lang w:eastAsia="en-IN"/>
              </w:rPr>
              <w:lastRenderedPageBreak/>
              <w:t>unit from controlled list</w:t>
            </w:r>
          </w:p>
        </w:tc>
        <w:tc>
          <w:tcPr>
            <w:tcW w:w="0" w:type="auto"/>
            <w:vAlign w:val="center"/>
            <w:hideMark/>
          </w:tcPr>
          <w:p w14:paraId="0CD088C1"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lastRenderedPageBreak/>
              <w:t>new EF entry with audit trail</w:t>
            </w:r>
          </w:p>
        </w:tc>
      </w:tr>
      <w:tr w:rsidR="00EA09A5" w:rsidRPr="00EA09A5" w14:paraId="7B581C9A" w14:textId="77777777" w:rsidTr="00EA09A5">
        <w:trPr>
          <w:tblCellSpacing w:w="15" w:type="dxa"/>
        </w:trPr>
        <w:tc>
          <w:tcPr>
            <w:tcW w:w="0" w:type="auto"/>
            <w:vAlign w:val="center"/>
            <w:hideMark/>
          </w:tcPr>
          <w:p w14:paraId="25CD9D33"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EF Import</w:t>
            </w:r>
          </w:p>
        </w:tc>
        <w:tc>
          <w:tcPr>
            <w:tcW w:w="0" w:type="auto"/>
            <w:vAlign w:val="center"/>
            <w:hideMark/>
          </w:tcPr>
          <w:p w14:paraId="5C146619"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Upload dataset or schedule sync</w:t>
            </w:r>
          </w:p>
        </w:tc>
        <w:tc>
          <w:tcPr>
            <w:tcW w:w="0" w:type="auto"/>
            <w:vAlign w:val="center"/>
            <w:hideMark/>
          </w:tcPr>
          <w:p w14:paraId="159DAC3E"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file (CSV/JSON), mapping, schedule</w:t>
            </w:r>
          </w:p>
        </w:tc>
        <w:tc>
          <w:tcPr>
            <w:tcW w:w="0" w:type="auto"/>
            <w:vAlign w:val="center"/>
            <w:hideMark/>
          </w:tcPr>
          <w:p w14:paraId="5CE59439"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mapping validated</w:t>
            </w:r>
          </w:p>
        </w:tc>
        <w:tc>
          <w:tcPr>
            <w:tcW w:w="0" w:type="auto"/>
            <w:vAlign w:val="center"/>
            <w:hideMark/>
          </w:tcPr>
          <w:p w14:paraId="6E743668"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bulk EF insert/update and report</w:t>
            </w:r>
          </w:p>
        </w:tc>
      </w:tr>
    </w:tbl>
    <w:p w14:paraId="7E4E44A4" w14:textId="77777777" w:rsidR="00EA09A5" w:rsidRPr="00EA09A5" w:rsidRDefault="00EA09A5" w:rsidP="00EA09A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A09A5">
        <w:rPr>
          <w:rFonts w:ascii="Times New Roman" w:eastAsia="Times New Roman" w:hAnsi="Times New Roman" w:cs="Times New Roman"/>
          <w:b/>
          <w:bCs/>
          <w:sz w:val="27"/>
          <w:szCs w:val="27"/>
          <w:lang w:eastAsia="en-IN"/>
        </w:rPr>
        <w:t>Backend / Services</w:t>
      </w:r>
    </w:p>
    <w:p w14:paraId="1BAC3BCB" w14:textId="77777777" w:rsidR="00EA09A5" w:rsidRPr="00EA09A5" w:rsidRDefault="00EA09A5">
      <w:pPr>
        <w:numPr>
          <w:ilvl w:val="0"/>
          <w:numId w:val="151"/>
        </w:numPr>
        <w:spacing w:before="100" w:beforeAutospacing="1" w:after="100" w:afterAutospacing="1"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b/>
          <w:bCs/>
          <w:sz w:val="24"/>
          <w:szCs w:val="24"/>
          <w:lang w:eastAsia="en-IN"/>
        </w:rPr>
        <w:t>EF Service</w:t>
      </w:r>
      <w:r w:rsidRPr="00EA09A5">
        <w:rPr>
          <w:rFonts w:ascii="Times New Roman" w:eastAsia="Times New Roman" w:hAnsi="Times New Roman" w:cs="Times New Roman"/>
          <w:sz w:val="24"/>
          <w:szCs w:val="24"/>
          <w:lang w:eastAsia="en-IN"/>
        </w:rPr>
        <w:t>: CRUD for emission factors, versioning, scope overrides (global / country / org / supplier).</w:t>
      </w:r>
    </w:p>
    <w:p w14:paraId="397EAA19" w14:textId="77777777" w:rsidR="00EA09A5" w:rsidRPr="00EA09A5" w:rsidRDefault="00EA09A5">
      <w:pPr>
        <w:numPr>
          <w:ilvl w:val="0"/>
          <w:numId w:val="151"/>
        </w:numPr>
        <w:spacing w:before="100" w:beforeAutospacing="1" w:after="100" w:afterAutospacing="1"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b/>
          <w:bCs/>
          <w:sz w:val="24"/>
          <w:szCs w:val="24"/>
          <w:lang w:eastAsia="en-IN"/>
        </w:rPr>
        <w:t>Updater Service</w:t>
      </w:r>
      <w:r w:rsidRPr="00EA09A5">
        <w:rPr>
          <w:rFonts w:ascii="Times New Roman" w:eastAsia="Times New Roman" w:hAnsi="Times New Roman" w:cs="Times New Roman"/>
          <w:sz w:val="24"/>
          <w:szCs w:val="24"/>
          <w:lang w:eastAsia="en-IN"/>
        </w:rPr>
        <w:t>: scheduled ETL jobs (daily/weekly/monthly) to fetch/ingest remote EF sources and create new factor versions with provenance.</w:t>
      </w:r>
    </w:p>
    <w:p w14:paraId="4B504245" w14:textId="77777777" w:rsidR="00EA09A5" w:rsidRPr="00EA09A5" w:rsidRDefault="00EA09A5">
      <w:pPr>
        <w:numPr>
          <w:ilvl w:val="0"/>
          <w:numId w:val="151"/>
        </w:numPr>
        <w:spacing w:before="100" w:beforeAutospacing="1" w:after="100" w:afterAutospacing="1"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b/>
          <w:bCs/>
          <w:sz w:val="24"/>
          <w:szCs w:val="24"/>
          <w:lang w:eastAsia="en-IN"/>
        </w:rPr>
        <w:t>Lookup API</w:t>
      </w:r>
      <w:r w:rsidRPr="00EA09A5">
        <w:rPr>
          <w:rFonts w:ascii="Times New Roman" w:eastAsia="Times New Roman" w:hAnsi="Times New Roman" w:cs="Times New Roman"/>
          <w:sz w:val="24"/>
          <w:szCs w:val="24"/>
          <w:lang w:eastAsia="en-IN"/>
        </w:rPr>
        <w:t>: fast lookup endpoint used synchronously by calculation engines — supports resolution priority (custom org override → supplier override → regional grid → global default).</w:t>
      </w:r>
    </w:p>
    <w:p w14:paraId="610B2BF4" w14:textId="77777777" w:rsidR="00EA09A5" w:rsidRPr="00EA09A5" w:rsidRDefault="00EA09A5">
      <w:pPr>
        <w:numPr>
          <w:ilvl w:val="0"/>
          <w:numId w:val="151"/>
        </w:numPr>
        <w:spacing w:before="100" w:beforeAutospacing="1" w:after="100" w:afterAutospacing="1"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b/>
          <w:bCs/>
          <w:sz w:val="24"/>
          <w:szCs w:val="24"/>
          <w:lang w:eastAsia="en-IN"/>
        </w:rPr>
        <w:t>Audit &amp; History</w:t>
      </w:r>
      <w:r w:rsidRPr="00EA09A5">
        <w:rPr>
          <w:rFonts w:ascii="Times New Roman" w:eastAsia="Times New Roman" w:hAnsi="Times New Roman" w:cs="Times New Roman"/>
          <w:sz w:val="24"/>
          <w:szCs w:val="24"/>
          <w:lang w:eastAsia="en-IN"/>
        </w:rPr>
        <w:t>: store change logs (who/when/why) and ability to roll back to previous version.</w:t>
      </w:r>
    </w:p>
    <w:p w14:paraId="04A21625" w14:textId="77777777" w:rsidR="00EA09A5" w:rsidRPr="00EA09A5" w:rsidRDefault="00EA09A5" w:rsidP="00EA09A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A09A5">
        <w:rPr>
          <w:rFonts w:ascii="Times New Roman" w:eastAsia="Times New Roman" w:hAnsi="Times New Roman" w:cs="Times New Roman"/>
          <w:b/>
          <w:bCs/>
          <w:sz w:val="27"/>
          <w:szCs w:val="27"/>
          <w:lang w:eastAsia="en-IN"/>
        </w:rPr>
        <w:t>Calculations / Logic</w:t>
      </w:r>
    </w:p>
    <w:p w14:paraId="59384F80" w14:textId="77777777" w:rsidR="00EA09A5" w:rsidRPr="00EA09A5" w:rsidRDefault="00EA09A5">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 xml:space="preserve">A factor record: </w:t>
      </w:r>
      <w:r w:rsidRPr="00EA09A5">
        <w:rPr>
          <w:rFonts w:ascii="Courier New" w:eastAsia="Times New Roman" w:hAnsi="Courier New" w:cs="Courier New"/>
          <w:sz w:val="20"/>
          <w:szCs w:val="20"/>
          <w:lang w:eastAsia="en-IN"/>
        </w:rPr>
        <w:t>coefficient</w:t>
      </w:r>
      <w:r w:rsidRPr="00EA09A5">
        <w:rPr>
          <w:rFonts w:ascii="Times New Roman" w:eastAsia="Times New Roman" w:hAnsi="Times New Roman" w:cs="Times New Roman"/>
          <w:sz w:val="24"/>
          <w:szCs w:val="24"/>
          <w:lang w:eastAsia="en-IN"/>
        </w:rPr>
        <w:t xml:space="preserve"> (numeric) + </w:t>
      </w:r>
      <w:r w:rsidRPr="00EA09A5">
        <w:rPr>
          <w:rFonts w:ascii="Courier New" w:eastAsia="Times New Roman" w:hAnsi="Courier New" w:cs="Courier New"/>
          <w:sz w:val="20"/>
          <w:szCs w:val="20"/>
          <w:lang w:eastAsia="en-IN"/>
        </w:rPr>
        <w:t>unit</w:t>
      </w:r>
      <w:r w:rsidRPr="00EA09A5">
        <w:rPr>
          <w:rFonts w:ascii="Times New Roman" w:eastAsia="Times New Roman" w:hAnsi="Times New Roman" w:cs="Times New Roman"/>
          <w:sz w:val="24"/>
          <w:szCs w:val="24"/>
          <w:lang w:eastAsia="en-IN"/>
        </w:rPr>
        <w:t xml:space="preserve"> (e.g., kgCO2e/kWh) + </w:t>
      </w:r>
      <w:proofErr w:type="spellStart"/>
      <w:r w:rsidRPr="00EA09A5">
        <w:rPr>
          <w:rFonts w:ascii="Courier New" w:eastAsia="Times New Roman" w:hAnsi="Courier New" w:cs="Courier New"/>
          <w:sz w:val="20"/>
          <w:szCs w:val="20"/>
          <w:lang w:eastAsia="en-IN"/>
        </w:rPr>
        <w:t>activity_unit</w:t>
      </w:r>
      <w:proofErr w:type="spellEnd"/>
      <w:r w:rsidRPr="00EA09A5">
        <w:rPr>
          <w:rFonts w:ascii="Times New Roman" w:eastAsia="Times New Roman" w:hAnsi="Times New Roman" w:cs="Times New Roman"/>
          <w:sz w:val="24"/>
          <w:szCs w:val="24"/>
          <w:lang w:eastAsia="en-IN"/>
        </w:rPr>
        <w:t xml:space="preserve"> (kWh, </w:t>
      </w:r>
      <w:proofErr w:type="spellStart"/>
      <w:r w:rsidRPr="00EA09A5">
        <w:rPr>
          <w:rFonts w:ascii="Times New Roman" w:eastAsia="Times New Roman" w:hAnsi="Times New Roman" w:cs="Times New Roman"/>
          <w:sz w:val="24"/>
          <w:szCs w:val="24"/>
          <w:lang w:eastAsia="en-IN"/>
        </w:rPr>
        <w:t>liter</w:t>
      </w:r>
      <w:proofErr w:type="spellEnd"/>
      <w:r w:rsidRPr="00EA09A5">
        <w:rPr>
          <w:rFonts w:ascii="Times New Roman" w:eastAsia="Times New Roman" w:hAnsi="Times New Roman" w:cs="Times New Roman"/>
          <w:sz w:val="24"/>
          <w:szCs w:val="24"/>
          <w:lang w:eastAsia="en-IN"/>
        </w:rPr>
        <w:t>, km).</w:t>
      </w:r>
    </w:p>
    <w:p w14:paraId="604EB4F8" w14:textId="77777777" w:rsidR="00EA09A5" w:rsidRPr="00EA09A5" w:rsidRDefault="00EA09A5">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 xml:space="preserve">When calculating emissions: </w:t>
      </w:r>
      <w:r w:rsidRPr="00EA09A5">
        <w:rPr>
          <w:rFonts w:ascii="Courier New" w:eastAsia="Times New Roman" w:hAnsi="Courier New" w:cs="Courier New"/>
          <w:sz w:val="20"/>
          <w:szCs w:val="20"/>
          <w:lang w:eastAsia="en-IN"/>
        </w:rPr>
        <w:t xml:space="preserve">emissions_tCO2e = </w:t>
      </w:r>
      <w:proofErr w:type="spellStart"/>
      <w:r w:rsidRPr="00EA09A5">
        <w:rPr>
          <w:rFonts w:ascii="Courier New" w:eastAsia="Times New Roman" w:hAnsi="Courier New" w:cs="Courier New"/>
          <w:sz w:val="20"/>
          <w:szCs w:val="20"/>
          <w:lang w:eastAsia="en-IN"/>
        </w:rPr>
        <w:t>activity_amount</w:t>
      </w:r>
      <w:proofErr w:type="spellEnd"/>
      <w:r w:rsidRPr="00EA09A5">
        <w:rPr>
          <w:rFonts w:ascii="Courier New" w:eastAsia="Times New Roman" w:hAnsi="Courier New" w:cs="Courier New"/>
          <w:sz w:val="20"/>
          <w:szCs w:val="20"/>
          <w:lang w:eastAsia="en-IN"/>
        </w:rPr>
        <w:t xml:space="preserve"> * coefficient / 1000</w:t>
      </w:r>
      <w:r w:rsidRPr="00EA09A5">
        <w:rPr>
          <w:rFonts w:ascii="Times New Roman" w:eastAsia="Times New Roman" w:hAnsi="Times New Roman" w:cs="Times New Roman"/>
          <w:sz w:val="24"/>
          <w:szCs w:val="24"/>
          <w:lang w:eastAsia="en-IN"/>
        </w:rPr>
        <w:t xml:space="preserve"> (if coefficient is in kgCO2e).</w:t>
      </w:r>
    </w:p>
    <w:p w14:paraId="46817545" w14:textId="77777777" w:rsidR="00EA09A5" w:rsidRPr="00EA09A5" w:rsidRDefault="00EA09A5">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Lookup resolution steps:</w:t>
      </w:r>
    </w:p>
    <w:p w14:paraId="6F7CB679" w14:textId="77777777" w:rsidR="00EA09A5" w:rsidRPr="00EA09A5" w:rsidRDefault="00EA09A5">
      <w:pPr>
        <w:numPr>
          <w:ilvl w:val="1"/>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If org-level custom factor exists for same activity and timeframe → use it.</w:t>
      </w:r>
    </w:p>
    <w:p w14:paraId="1E713B11" w14:textId="77777777" w:rsidR="00EA09A5" w:rsidRPr="00EA09A5" w:rsidRDefault="00EA09A5">
      <w:pPr>
        <w:numPr>
          <w:ilvl w:val="1"/>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Else supplier-specific EF if activity tied to supplier.</w:t>
      </w:r>
    </w:p>
    <w:p w14:paraId="78F3BF6F" w14:textId="77777777" w:rsidR="00EA09A5" w:rsidRPr="00EA09A5" w:rsidRDefault="00EA09A5">
      <w:pPr>
        <w:numPr>
          <w:ilvl w:val="1"/>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Else regional grid/fuel factor for facility’s location.</w:t>
      </w:r>
    </w:p>
    <w:p w14:paraId="3A03F15F" w14:textId="77777777" w:rsidR="00EA09A5" w:rsidRPr="00EA09A5" w:rsidRDefault="00EA09A5">
      <w:pPr>
        <w:numPr>
          <w:ilvl w:val="1"/>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Else global default EF.</w:t>
      </w:r>
    </w:p>
    <w:p w14:paraId="444FA0A7" w14:textId="77777777" w:rsidR="00EA09A5" w:rsidRPr="00EA09A5" w:rsidRDefault="00EA09A5">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 xml:space="preserve">Handle uncertainties — store </w:t>
      </w:r>
      <w:proofErr w:type="spellStart"/>
      <w:r w:rsidRPr="00EA09A5">
        <w:rPr>
          <w:rFonts w:ascii="Courier New" w:eastAsia="Times New Roman" w:hAnsi="Courier New" w:cs="Courier New"/>
          <w:sz w:val="20"/>
          <w:szCs w:val="20"/>
          <w:lang w:eastAsia="en-IN"/>
        </w:rPr>
        <w:t>uncertainty_pct</w:t>
      </w:r>
      <w:proofErr w:type="spellEnd"/>
      <w:r w:rsidRPr="00EA09A5">
        <w:rPr>
          <w:rFonts w:ascii="Times New Roman" w:eastAsia="Times New Roman" w:hAnsi="Times New Roman" w:cs="Times New Roman"/>
          <w:sz w:val="24"/>
          <w:szCs w:val="24"/>
          <w:lang w:eastAsia="en-IN"/>
        </w:rPr>
        <w:t xml:space="preserve"> and expose to UI.</w:t>
      </w:r>
    </w:p>
    <w:p w14:paraId="57D0897B" w14:textId="77777777" w:rsidR="00970E8C" w:rsidRPr="00636CDC" w:rsidRDefault="00970E8C" w:rsidP="00970E8C">
      <w:pPr>
        <w:spacing w:before="100" w:beforeAutospacing="1" w:after="100" w:afterAutospacing="1" w:line="240" w:lineRule="auto"/>
        <w:ind w:left="1440"/>
        <w:rPr>
          <w:rFonts w:ascii="Times New Roman" w:eastAsia="Times New Roman" w:hAnsi="Times New Roman" w:cs="Times New Roman"/>
          <w:sz w:val="24"/>
          <w:szCs w:val="24"/>
          <w:lang w:eastAsia="en-IN"/>
        </w:rPr>
      </w:pPr>
    </w:p>
    <w:p w14:paraId="7CD8CC57" w14:textId="77777777" w:rsidR="00636CDC" w:rsidRPr="00636CDC" w:rsidRDefault="00005484" w:rsidP="00636CD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452AB3F">
          <v:rect id="_x0000_i1128" style="width:0;height:1.5pt" o:hralign="center" o:hrstd="t" o:hr="t" fillcolor="#a0a0a0" stroked="f"/>
        </w:pict>
      </w:r>
    </w:p>
    <w:p w14:paraId="24241660" w14:textId="77777777" w:rsidR="00636CDC" w:rsidRPr="00636CDC" w:rsidRDefault="00636CDC" w:rsidP="00D70414">
      <w:pPr>
        <w:pStyle w:val="Heading3"/>
      </w:pPr>
      <w:bookmarkStart w:id="13" w:name="_Toc209966778"/>
      <w:r w:rsidRPr="00636CDC">
        <w:t>6. Investment in Climate Projects</w:t>
      </w:r>
      <w:bookmarkEnd w:id="13"/>
    </w:p>
    <w:p w14:paraId="177B2297" w14:textId="77777777" w:rsidR="00636CDC" w:rsidRPr="00636CDC" w:rsidRDefault="00636CDC" w:rsidP="00636CD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User Story:</w:t>
      </w:r>
      <w:r w:rsidRPr="00636CDC">
        <w:rPr>
          <w:rFonts w:ascii="Times New Roman" w:eastAsia="Times New Roman" w:hAnsi="Times New Roman" w:cs="Times New Roman"/>
          <w:sz w:val="24"/>
          <w:szCs w:val="24"/>
          <w:lang w:eastAsia="en-IN"/>
        </w:rPr>
        <w:br/>
        <w:t xml:space="preserve">As a </w:t>
      </w:r>
      <w:r w:rsidRPr="00636CDC">
        <w:rPr>
          <w:rFonts w:ascii="Times New Roman" w:eastAsia="Times New Roman" w:hAnsi="Times New Roman" w:cs="Times New Roman"/>
          <w:b/>
          <w:bCs/>
          <w:sz w:val="24"/>
          <w:szCs w:val="24"/>
          <w:lang w:eastAsia="en-IN"/>
        </w:rPr>
        <w:t>CFO or sustainability director</w:t>
      </w:r>
      <w:r w:rsidRPr="00636CDC">
        <w:rPr>
          <w:rFonts w:ascii="Times New Roman" w:eastAsia="Times New Roman" w:hAnsi="Times New Roman" w:cs="Times New Roman"/>
          <w:sz w:val="24"/>
          <w:szCs w:val="24"/>
          <w:lang w:eastAsia="en-IN"/>
        </w:rPr>
        <w:t>, I want the platform to offer certified climate projects to invest in so I can offset residual emissions.</w:t>
      </w:r>
    </w:p>
    <w:p w14:paraId="69EAB9CB" w14:textId="77777777" w:rsidR="00636CDC" w:rsidRPr="00636CDC" w:rsidRDefault="00636CDC" w:rsidP="00636CD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Elaboration:</w:t>
      </w:r>
    </w:p>
    <w:p w14:paraId="6CE690C3" w14:textId="77777777" w:rsidR="00636CDC" w:rsidRPr="00636CDC" w:rsidRDefault="00636CDC" w:rsidP="00636CDC">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Integration with verified carbon offset registries.</w:t>
      </w:r>
    </w:p>
    <w:p w14:paraId="644C77E2" w14:textId="77777777" w:rsidR="00636CDC" w:rsidRPr="00636CDC" w:rsidRDefault="00636CDC" w:rsidP="00636CDC">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Display of project type, location, verification standard.</w:t>
      </w:r>
    </w:p>
    <w:p w14:paraId="649FFA6E" w14:textId="77777777" w:rsidR="00636CDC" w:rsidRPr="00636CDC" w:rsidRDefault="00636CDC" w:rsidP="00636CDC">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Transaction ledger for purchased offsets.</w:t>
      </w:r>
    </w:p>
    <w:p w14:paraId="68574C4A" w14:textId="31DD7220" w:rsidR="00636CDC" w:rsidRDefault="00636CDC" w:rsidP="00636CDC">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Certificates stored in system for audit.</w:t>
      </w:r>
    </w:p>
    <w:p w14:paraId="3FBAE92A" w14:textId="77777777" w:rsidR="00970E8C" w:rsidRPr="00636CDC" w:rsidRDefault="00970E8C" w:rsidP="00D70414">
      <w:pPr>
        <w:pStyle w:val="Heading3"/>
      </w:pPr>
      <w:bookmarkStart w:id="14" w:name="_Toc209966779"/>
      <w:r w:rsidRPr="00636CDC">
        <w:lastRenderedPageBreak/>
        <w:t>Use Case 6: Investment in Climate Projects</w:t>
      </w:r>
      <w:bookmarkEnd w:id="14"/>
    </w:p>
    <w:p w14:paraId="008FBD37" w14:textId="77777777" w:rsidR="00970E8C" w:rsidRPr="00636CDC" w:rsidRDefault="00970E8C">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Actors:</w:t>
      </w:r>
      <w:r w:rsidRPr="00636CDC">
        <w:rPr>
          <w:rFonts w:ascii="Times New Roman" w:eastAsia="Times New Roman" w:hAnsi="Times New Roman" w:cs="Times New Roman"/>
          <w:sz w:val="24"/>
          <w:szCs w:val="24"/>
          <w:lang w:eastAsia="en-IN"/>
        </w:rPr>
        <w:t xml:space="preserve"> CFO, Sustainability Director, System, Offset Registry</w:t>
      </w:r>
    </w:p>
    <w:p w14:paraId="255A8900" w14:textId="77777777" w:rsidR="00970E8C" w:rsidRPr="00636CDC" w:rsidRDefault="00970E8C">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Preconditions:</w:t>
      </w:r>
      <w:r w:rsidRPr="00636CDC">
        <w:rPr>
          <w:rFonts w:ascii="Times New Roman" w:eastAsia="Times New Roman" w:hAnsi="Times New Roman" w:cs="Times New Roman"/>
          <w:sz w:val="24"/>
          <w:szCs w:val="24"/>
          <w:lang w:eastAsia="en-IN"/>
        </w:rPr>
        <w:t xml:space="preserve"> Net zero strategy defined.</w:t>
      </w:r>
    </w:p>
    <w:p w14:paraId="1D468A50" w14:textId="77777777" w:rsidR="00970E8C" w:rsidRPr="00636CDC" w:rsidRDefault="00970E8C">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Trigger:</w:t>
      </w:r>
      <w:r w:rsidRPr="00636CDC">
        <w:rPr>
          <w:rFonts w:ascii="Times New Roman" w:eastAsia="Times New Roman" w:hAnsi="Times New Roman" w:cs="Times New Roman"/>
          <w:sz w:val="24"/>
          <w:szCs w:val="24"/>
          <w:lang w:eastAsia="en-IN"/>
        </w:rPr>
        <w:t xml:space="preserve"> User selects </w:t>
      </w:r>
      <w:r w:rsidRPr="00636CDC">
        <w:rPr>
          <w:rFonts w:ascii="Times New Roman" w:eastAsia="Times New Roman" w:hAnsi="Times New Roman" w:cs="Times New Roman"/>
          <w:i/>
          <w:iCs/>
          <w:sz w:val="24"/>
          <w:szCs w:val="24"/>
          <w:lang w:eastAsia="en-IN"/>
        </w:rPr>
        <w:t>“Offset Emissions”</w:t>
      </w:r>
      <w:r w:rsidRPr="00636CDC">
        <w:rPr>
          <w:rFonts w:ascii="Times New Roman" w:eastAsia="Times New Roman" w:hAnsi="Times New Roman" w:cs="Times New Roman"/>
          <w:sz w:val="24"/>
          <w:szCs w:val="24"/>
          <w:lang w:eastAsia="en-IN"/>
        </w:rPr>
        <w:t>.</w:t>
      </w:r>
    </w:p>
    <w:p w14:paraId="3634DEB7" w14:textId="77777777" w:rsidR="00970E8C" w:rsidRPr="00636CDC" w:rsidRDefault="00970E8C">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Basic Flow:</w:t>
      </w:r>
    </w:p>
    <w:p w14:paraId="2550E4CB" w14:textId="77777777" w:rsidR="00970E8C" w:rsidRPr="00636CDC" w:rsidRDefault="00970E8C">
      <w:pPr>
        <w:numPr>
          <w:ilvl w:val="1"/>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System displays verified projects (type, location, certification).</w:t>
      </w:r>
    </w:p>
    <w:p w14:paraId="2B65F47F" w14:textId="77777777" w:rsidR="00970E8C" w:rsidRPr="00636CDC" w:rsidRDefault="00970E8C">
      <w:pPr>
        <w:numPr>
          <w:ilvl w:val="1"/>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User selects project and quantity of offsets.</w:t>
      </w:r>
    </w:p>
    <w:p w14:paraId="0161812F" w14:textId="77777777" w:rsidR="00970E8C" w:rsidRPr="00636CDC" w:rsidRDefault="00970E8C">
      <w:pPr>
        <w:numPr>
          <w:ilvl w:val="1"/>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System records purchase in CO₂ Ledger.</w:t>
      </w:r>
    </w:p>
    <w:p w14:paraId="14A5A1C6" w14:textId="77777777" w:rsidR="00970E8C" w:rsidRPr="00636CDC" w:rsidRDefault="00970E8C">
      <w:pPr>
        <w:numPr>
          <w:ilvl w:val="1"/>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Certificate issued and stored.</w:t>
      </w:r>
    </w:p>
    <w:p w14:paraId="313BD72A" w14:textId="509CB445" w:rsidR="00970E8C" w:rsidRDefault="00970E8C">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Postcondition:</w:t>
      </w:r>
      <w:r w:rsidRPr="00636CDC">
        <w:rPr>
          <w:rFonts w:ascii="Times New Roman" w:eastAsia="Times New Roman" w:hAnsi="Times New Roman" w:cs="Times New Roman"/>
          <w:sz w:val="24"/>
          <w:szCs w:val="24"/>
          <w:lang w:eastAsia="en-IN"/>
        </w:rPr>
        <w:t xml:space="preserve"> Offsets recorded and available for audit.</w:t>
      </w:r>
    </w:p>
    <w:p w14:paraId="26BCA59E" w14:textId="2E2A5D1D" w:rsidR="00EA09A5" w:rsidRDefault="00EA09A5" w:rsidP="00EA09A5">
      <w:pPr>
        <w:spacing w:before="100" w:beforeAutospacing="1" w:after="100" w:afterAutospacing="1" w:line="240" w:lineRule="auto"/>
        <w:rPr>
          <w:rFonts w:ascii="Times New Roman" w:eastAsia="Times New Roman" w:hAnsi="Times New Roman" w:cs="Times New Roman"/>
          <w:sz w:val="24"/>
          <w:szCs w:val="24"/>
          <w:lang w:eastAsia="en-IN"/>
        </w:rPr>
      </w:pPr>
    </w:p>
    <w:p w14:paraId="50DBE037" w14:textId="77777777" w:rsidR="00EA09A5" w:rsidRPr="00EA09A5" w:rsidRDefault="00EA09A5" w:rsidP="00EA09A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A09A5">
        <w:rPr>
          <w:rFonts w:ascii="Times New Roman" w:eastAsia="Times New Roman" w:hAnsi="Times New Roman" w:cs="Times New Roman"/>
          <w:b/>
          <w:bCs/>
          <w:sz w:val="27"/>
          <w:szCs w:val="27"/>
          <w:lang w:eastAsia="en-IN"/>
        </w:rPr>
        <w:t>Descriptive requirements</w:t>
      </w:r>
    </w:p>
    <w:p w14:paraId="1E35896E" w14:textId="77777777" w:rsidR="00EA09A5" w:rsidRPr="00EA09A5" w:rsidRDefault="00EA09A5" w:rsidP="00EA09A5">
      <w:pPr>
        <w:spacing w:before="100" w:beforeAutospacing="1" w:after="100" w:afterAutospacing="1"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Expose a marketplace-like view of verified carbon projects (VCS, Gold Standard, regional registries). Support browsing, selection, purchase (transaction ledger), certificate storage, and audit trail. Integrate to registries (API or manual certificate upload) and reflect offsets in the Green Ledger.</w:t>
      </w:r>
    </w:p>
    <w:p w14:paraId="06E60693" w14:textId="77777777" w:rsidR="00EA09A5" w:rsidRPr="00EA09A5" w:rsidRDefault="00EA09A5" w:rsidP="00EA09A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A09A5">
        <w:rPr>
          <w:rFonts w:ascii="Times New Roman" w:eastAsia="Times New Roman" w:hAnsi="Times New Roman" w:cs="Times New Roman"/>
          <w:b/>
          <w:bCs/>
          <w:sz w:val="27"/>
          <w:szCs w:val="27"/>
          <w:lang w:eastAsia="en-IN"/>
        </w:rPr>
        <w:t>UI / UX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7"/>
        <w:gridCol w:w="1685"/>
        <w:gridCol w:w="2291"/>
        <w:gridCol w:w="1440"/>
        <w:gridCol w:w="2243"/>
      </w:tblGrid>
      <w:tr w:rsidR="00EA09A5" w:rsidRPr="00EA09A5" w14:paraId="46B36C6F" w14:textId="77777777" w:rsidTr="00EA09A5">
        <w:trPr>
          <w:tblHeader/>
          <w:tblCellSpacing w:w="15" w:type="dxa"/>
        </w:trPr>
        <w:tc>
          <w:tcPr>
            <w:tcW w:w="0" w:type="auto"/>
            <w:vAlign w:val="center"/>
            <w:hideMark/>
          </w:tcPr>
          <w:p w14:paraId="4196DF10" w14:textId="77777777" w:rsidR="00EA09A5" w:rsidRPr="00EA09A5" w:rsidRDefault="00EA09A5" w:rsidP="00EA09A5">
            <w:pPr>
              <w:spacing w:after="0" w:line="240" w:lineRule="auto"/>
              <w:jc w:val="center"/>
              <w:rPr>
                <w:rFonts w:ascii="Times New Roman" w:eastAsia="Times New Roman" w:hAnsi="Times New Roman" w:cs="Times New Roman"/>
                <w:b/>
                <w:bCs/>
                <w:sz w:val="24"/>
                <w:szCs w:val="24"/>
                <w:lang w:eastAsia="en-IN"/>
              </w:rPr>
            </w:pPr>
            <w:r w:rsidRPr="00EA09A5">
              <w:rPr>
                <w:rFonts w:ascii="Times New Roman" w:eastAsia="Times New Roman" w:hAnsi="Times New Roman" w:cs="Times New Roman"/>
                <w:b/>
                <w:bCs/>
                <w:sz w:val="24"/>
                <w:szCs w:val="24"/>
                <w:lang w:eastAsia="en-IN"/>
              </w:rPr>
              <w:t>Screen</w:t>
            </w:r>
          </w:p>
        </w:tc>
        <w:tc>
          <w:tcPr>
            <w:tcW w:w="0" w:type="auto"/>
            <w:vAlign w:val="center"/>
            <w:hideMark/>
          </w:tcPr>
          <w:p w14:paraId="53F8425A" w14:textId="77777777" w:rsidR="00EA09A5" w:rsidRPr="00EA09A5" w:rsidRDefault="00EA09A5" w:rsidP="00EA09A5">
            <w:pPr>
              <w:spacing w:after="0" w:line="240" w:lineRule="auto"/>
              <w:jc w:val="center"/>
              <w:rPr>
                <w:rFonts w:ascii="Times New Roman" w:eastAsia="Times New Roman" w:hAnsi="Times New Roman" w:cs="Times New Roman"/>
                <w:b/>
                <w:bCs/>
                <w:sz w:val="24"/>
                <w:szCs w:val="24"/>
                <w:lang w:eastAsia="en-IN"/>
              </w:rPr>
            </w:pPr>
            <w:r w:rsidRPr="00EA09A5">
              <w:rPr>
                <w:rFonts w:ascii="Times New Roman" w:eastAsia="Times New Roman" w:hAnsi="Times New Roman" w:cs="Times New Roman"/>
                <w:b/>
                <w:bCs/>
                <w:sz w:val="24"/>
                <w:szCs w:val="24"/>
                <w:lang w:eastAsia="en-IN"/>
              </w:rPr>
              <w:t>Action</w:t>
            </w:r>
          </w:p>
        </w:tc>
        <w:tc>
          <w:tcPr>
            <w:tcW w:w="0" w:type="auto"/>
            <w:vAlign w:val="center"/>
            <w:hideMark/>
          </w:tcPr>
          <w:p w14:paraId="761652DB" w14:textId="77777777" w:rsidR="00EA09A5" w:rsidRPr="00EA09A5" w:rsidRDefault="00EA09A5" w:rsidP="00EA09A5">
            <w:pPr>
              <w:spacing w:after="0" w:line="240" w:lineRule="auto"/>
              <w:jc w:val="center"/>
              <w:rPr>
                <w:rFonts w:ascii="Times New Roman" w:eastAsia="Times New Roman" w:hAnsi="Times New Roman" w:cs="Times New Roman"/>
                <w:b/>
                <w:bCs/>
                <w:sz w:val="24"/>
                <w:szCs w:val="24"/>
                <w:lang w:eastAsia="en-IN"/>
              </w:rPr>
            </w:pPr>
            <w:r w:rsidRPr="00EA09A5">
              <w:rPr>
                <w:rFonts w:ascii="Times New Roman" w:eastAsia="Times New Roman" w:hAnsi="Times New Roman" w:cs="Times New Roman"/>
                <w:b/>
                <w:bCs/>
                <w:sz w:val="24"/>
                <w:szCs w:val="24"/>
                <w:lang w:eastAsia="en-IN"/>
              </w:rPr>
              <w:t>Inputs</w:t>
            </w:r>
          </w:p>
        </w:tc>
        <w:tc>
          <w:tcPr>
            <w:tcW w:w="0" w:type="auto"/>
            <w:vAlign w:val="center"/>
            <w:hideMark/>
          </w:tcPr>
          <w:p w14:paraId="5175856E" w14:textId="77777777" w:rsidR="00EA09A5" w:rsidRPr="00EA09A5" w:rsidRDefault="00EA09A5" w:rsidP="00EA09A5">
            <w:pPr>
              <w:spacing w:after="0" w:line="240" w:lineRule="auto"/>
              <w:jc w:val="center"/>
              <w:rPr>
                <w:rFonts w:ascii="Times New Roman" w:eastAsia="Times New Roman" w:hAnsi="Times New Roman" w:cs="Times New Roman"/>
                <w:b/>
                <w:bCs/>
                <w:sz w:val="24"/>
                <w:szCs w:val="24"/>
                <w:lang w:eastAsia="en-IN"/>
              </w:rPr>
            </w:pPr>
            <w:r w:rsidRPr="00EA09A5">
              <w:rPr>
                <w:rFonts w:ascii="Times New Roman" w:eastAsia="Times New Roman" w:hAnsi="Times New Roman" w:cs="Times New Roman"/>
                <w:b/>
                <w:bCs/>
                <w:sz w:val="24"/>
                <w:szCs w:val="24"/>
                <w:lang w:eastAsia="en-IN"/>
              </w:rPr>
              <w:t>Validation</w:t>
            </w:r>
          </w:p>
        </w:tc>
        <w:tc>
          <w:tcPr>
            <w:tcW w:w="0" w:type="auto"/>
            <w:vAlign w:val="center"/>
            <w:hideMark/>
          </w:tcPr>
          <w:p w14:paraId="248CC021" w14:textId="77777777" w:rsidR="00EA09A5" w:rsidRPr="00EA09A5" w:rsidRDefault="00EA09A5" w:rsidP="00EA09A5">
            <w:pPr>
              <w:spacing w:after="0" w:line="240" w:lineRule="auto"/>
              <w:jc w:val="center"/>
              <w:rPr>
                <w:rFonts w:ascii="Times New Roman" w:eastAsia="Times New Roman" w:hAnsi="Times New Roman" w:cs="Times New Roman"/>
                <w:b/>
                <w:bCs/>
                <w:sz w:val="24"/>
                <w:szCs w:val="24"/>
                <w:lang w:eastAsia="en-IN"/>
              </w:rPr>
            </w:pPr>
            <w:r w:rsidRPr="00EA09A5">
              <w:rPr>
                <w:rFonts w:ascii="Times New Roman" w:eastAsia="Times New Roman" w:hAnsi="Times New Roman" w:cs="Times New Roman"/>
                <w:b/>
                <w:bCs/>
                <w:sz w:val="24"/>
                <w:szCs w:val="24"/>
                <w:lang w:eastAsia="en-IN"/>
              </w:rPr>
              <w:t>Output</w:t>
            </w:r>
          </w:p>
        </w:tc>
      </w:tr>
      <w:tr w:rsidR="00EA09A5" w:rsidRPr="00EA09A5" w14:paraId="1DBE0FA4" w14:textId="77777777" w:rsidTr="00EA09A5">
        <w:trPr>
          <w:tblCellSpacing w:w="15" w:type="dxa"/>
        </w:trPr>
        <w:tc>
          <w:tcPr>
            <w:tcW w:w="0" w:type="auto"/>
            <w:vAlign w:val="center"/>
            <w:hideMark/>
          </w:tcPr>
          <w:p w14:paraId="6C53ABDF"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 xml:space="preserve">Projects </w:t>
            </w:r>
            <w:proofErr w:type="spellStart"/>
            <w:r w:rsidRPr="00EA09A5">
              <w:rPr>
                <w:rFonts w:ascii="Times New Roman" w:eastAsia="Times New Roman" w:hAnsi="Times New Roman" w:cs="Times New Roman"/>
                <w:sz w:val="24"/>
                <w:szCs w:val="24"/>
                <w:lang w:eastAsia="en-IN"/>
              </w:rPr>
              <w:t>Catalog</w:t>
            </w:r>
            <w:proofErr w:type="spellEnd"/>
          </w:p>
        </w:tc>
        <w:tc>
          <w:tcPr>
            <w:tcW w:w="0" w:type="auto"/>
            <w:vAlign w:val="center"/>
            <w:hideMark/>
          </w:tcPr>
          <w:p w14:paraId="60F58A23"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Browse, filter</w:t>
            </w:r>
          </w:p>
        </w:tc>
        <w:tc>
          <w:tcPr>
            <w:tcW w:w="0" w:type="auto"/>
            <w:vAlign w:val="center"/>
            <w:hideMark/>
          </w:tcPr>
          <w:p w14:paraId="46C151EE"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proofErr w:type="spellStart"/>
            <w:r w:rsidRPr="00EA09A5">
              <w:rPr>
                <w:rFonts w:ascii="Times New Roman" w:eastAsia="Times New Roman" w:hAnsi="Times New Roman" w:cs="Times New Roman"/>
                <w:sz w:val="24"/>
                <w:szCs w:val="24"/>
                <w:lang w:eastAsia="en-IN"/>
              </w:rPr>
              <w:t>project_type</w:t>
            </w:r>
            <w:proofErr w:type="spellEnd"/>
            <w:r w:rsidRPr="00EA09A5">
              <w:rPr>
                <w:rFonts w:ascii="Times New Roman" w:eastAsia="Times New Roman" w:hAnsi="Times New Roman" w:cs="Times New Roman"/>
                <w:sz w:val="24"/>
                <w:szCs w:val="24"/>
                <w:lang w:eastAsia="en-IN"/>
              </w:rPr>
              <w:t xml:space="preserve">, region, standard, vintage, </w:t>
            </w:r>
            <w:proofErr w:type="spellStart"/>
            <w:r w:rsidRPr="00EA09A5">
              <w:rPr>
                <w:rFonts w:ascii="Times New Roman" w:eastAsia="Times New Roman" w:hAnsi="Times New Roman" w:cs="Times New Roman"/>
                <w:sz w:val="24"/>
                <w:szCs w:val="24"/>
                <w:lang w:eastAsia="en-IN"/>
              </w:rPr>
              <w:t>available_credits</w:t>
            </w:r>
            <w:proofErr w:type="spellEnd"/>
          </w:p>
        </w:tc>
        <w:tc>
          <w:tcPr>
            <w:tcW w:w="0" w:type="auto"/>
            <w:vAlign w:val="center"/>
            <w:hideMark/>
          </w:tcPr>
          <w:p w14:paraId="017102EA"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filters valid</w:t>
            </w:r>
          </w:p>
        </w:tc>
        <w:tc>
          <w:tcPr>
            <w:tcW w:w="0" w:type="auto"/>
            <w:vAlign w:val="center"/>
            <w:hideMark/>
          </w:tcPr>
          <w:p w14:paraId="67896A40"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list of projects with price/availability</w:t>
            </w:r>
          </w:p>
        </w:tc>
      </w:tr>
      <w:tr w:rsidR="00EA09A5" w:rsidRPr="00EA09A5" w14:paraId="7AD56D06" w14:textId="77777777" w:rsidTr="00EA09A5">
        <w:trPr>
          <w:tblCellSpacing w:w="15" w:type="dxa"/>
        </w:trPr>
        <w:tc>
          <w:tcPr>
            <w:tcW w:w="0" w:type="auto"/>
            <w:vAlign w:val="center"/>
            <w:hideMark/>
          </w:tcPr>
          <w:p w14:paraId="1F6AC538"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Project Detail</w:t>
            </w:r>
          </w:p>
        </w:tc>
        <w:tc>
          <w:tcPr>
            <w:tcW w:w="0" w:type="auto"/>
            <w:vAlign w:val="center"/>
            <w:hideMark/>
          </w:tcPr>
          <w:p w14:paraId="5E1CC97D"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View project info</w:t>
            </w:r>
          </w:p>
        </w:tc>
        <w:tc>
          <w:tcPr>
            <w:tcW w:w="0" w:type="auto"/>
            <w:vAlign w:val="center"/>
            <w:hideMark/>
          </w:tcPr>
          <w:p w14:paraId="116A9994"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w:t>
            </w:r>
          </w:p>
        </w:tc>
        <w:tc>
          <w:tcPr>
            <w:tcW w:w="0" w:type="auto"/>
            <w:vAlign w:val="center"/>
            <w:hideMark/>
          </w:tcPr>
          <w:p w14:paraId="41927C16"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w:t>
            </w:r>
          </w:p>
        </w:tc>
        <w:tc>
          <w:tcPr>
            <w:tcW w:w="0" w:type="auto"/>
            <w:vAlign w:val="center"/>
            <w:hideMark/>
          </w:tcPr>
          <w:p w14:paraId="2BAF301C"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project metadata, verification docs, CO2e per unit</w:t>
            </w:r>
          </w:p>
        </w:tc>
      </w:tr>
      <w:tr w:rsidR="00EA09A5" w:rsidRPr="00EA09A5" w14:paraId="56092462" w14:textId="77777777" w:rsidTr="00EA09A5">
        <w:trPr>
          <w:tblCellSpacing w:w="15" w:type="dxa"/>
        </w:trPr>
        <w:tc>
          <w:tcPr>
            <w:tcW w:w="0" w:type="auto"/>
            <w:vAlign w:val="center"/>
            <w:hideMark/>
          </w:tcPr>
          <w:p w14:paraId="68C46AA0"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Purchase Flow (Wizard)</w:t>
            </w:r>
          </w:p>
        </w:tc>
        <w:tc>
          <w:tcPr>
            <w:tcW w:w="0" w:type="auto"/>
            <w:vAlign w:val="center"/>
            <w:hideMark/>
          </w:tcPr>
          <w:p w14:paraId="523B683F"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Select quantity, payment method, internal ledger account</w:t>
            </w:r>
          </w:p>
        </w:tc>
        <w:tc>
          <w:tcPr>
            <w:tcW w:w="0" w:type="auto"/>
            <w:vAlign w:val="center"/>
            <w:hideMark/>
          </w:tcPr>
          <w:p w14:paraId="4C1B16D9"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proofErr w:type="spellStart"/>
            <w:r w:rsidRPr="00EA09A5">
              <w:rPr>
                <w:rFonts w:ascii="Times New Roman" w:eastAsia="Times New Roman" w:hAnsi="Times New Roman" w:cs="Times New Roman"/>
                <w:sz w:val="24"/>
                <w:szCs w:val="24"/>
                <w:lang w:eastAsia="en-IN"/>
              </w:rPr>
              <w:t>project_id</w:t>
            </w:r>
            <w:proofErr w:type="spellEnd"/>
            <w:r w:rsidRPr="00EA09A5">
              <w:rPr>
                <w:rFonts w:ascii="Times New Roman" w:eastAsia="Times New Roman" w:hAnsi="Times New Roman" w:cs="Times New Roman"/>
                <w:sz w:val="24"/>
                <w:szCs w:val="24"/>
                <w:lang w:eastAsia="en-IN"/>
              </w:rPr>
              <w:t xml:space="preserve">, </w:t>
            </w:r>
            <w:proofErr w:type="spellStart"/>
            <w:r w:rsidRPr="00EA09A5">
              <w:rPr>
                <w:rFonts w:ascii="Times New Roman" w:eastAsia="Times New Roman" w:hAnsi="Times New Roman" w:cs="Times New Roman"/>
                <w:sz w:val="24"/>
                <w:szCs w:val="24"/>
                <w:lang w:eastAsia="en-IN"/>
              </w:rPr>
              <w:t>credits_qty</w:t>
            </w:r>
            <w:proofErr w:type="spellEnd"/>
            <w:r w:rsidRPr="00EA09A5">
              <w:rPr>
                <w:rFonts w:ascii="Times New Roman" w:eastAsia="Times New Roman" w:hAnsi="Times New Roman" w:cs="Times New Roman"/>
                <w:sz w:val="24"/>
                <w:szCs w:val="24"/>
                <w:lang w:eastAsia="en-IN"/>
              </w:rPr>
              <w:t xml:space="preserve">, </w:t>
            </w:r>
            <w:proofErr w:type="spellStart"/>
            <w:r w:rsidRPr="00EA09A5">
              <w:rPr>
                <w:rFonts w:ascii="Times New Roman" w:eastAsia="Times New Roman" w:hAnsi="Times New Roman" w:cs="Times New Roman"/>
                <w:sz w:val="24"/>
                <w:szCs w:val="24"/>
                <w:lang w:eastAsia="en-IN"/>
              </w:rPr>
              <w:t>buyer_org</w:t>
            </w:r>
            <w:proofErr w:type="spellEnd"/>
            <w:r w:rsidRPr="00EA09A5">
              <w:rPr>
                <w:rFonts w:ascii="Times New Roman" w:eastAsia="Times New Roman" w:hAnsi="Times New Roman" w:cs="Times New Roman"/>
                <w:sz w:val="24"/>
                <w:szCs w:val="24"/>
                <w:lang w:eastAsia="en-IN"/>
              </w:rPr>
              <w:t xml:space="preserve">, </w:t>
            </w:r>
            <w:proofErr w:type="spellStart"/>
            <w:r w:rsidRPr="00EA09A5">
              <w:rPr>
                <w:rFonts w:ascii="Times New Roman" w:eastAsia="Times New Roman" w:hAnsi="Times New Roman" w:cs="Times New Roman"/>
                <w:sz w:val="24"/>
                <w:szCs w:val="24"/>
                <w:lang w:eastAsia="en-IN"/>
              </w:rPr>
              <w:t>payment_method</w:t>
            </w:r>
            <w:proofErr w:type="spellEnd"/>
          </w:p>
        </w:tc>
        <w:tc>
          <w:tcPr>
            <w:tcW w:w="0" w:type="auto"/>
            <w:vAlign w:val="center"/>
            <w:hideMark/>
          </w:tcPr>
          <w:p w14:paraId="46485421"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check availability, price calc</w:t>
            </w:r>
          </w:p>
        </w:tc>
        <w:tc>
          <w:tcPr>
            <w:tcW w:w="0" w:type="auto"/>
            <w:vAlign w:val="center"/>
            <w:hideMark/>
          </w:tcPr>
          <w:p w14:paraId="5FD052E6"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create purchase transaction, certificate record</w:t>
            </w:r>
          </w:p>
        </w:tc>
      </w:tr>
      <w:tr w:rsidR="00EA09A5" w:rsidRPr="00EA09A5" w14:paraId="622EB783" w14:textId="77777777" w:rsidTr="00EA09A5">
        <w:trPr>
          <w:tblCellSpacing w:w="15" w:type="dxa"/>
        </w:trPr>
        <w:tc>
          <w:tcPr>
            <w:tcW w:w="0" w:type="auto"/>
            <w:vAlign w:val="center"/>
            <w:hideMark/>
          </w:tcPr>
          <w:p w14:paraId="37C5B3D8"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Certificates</w:t>
            </w:r>
          </w:p>
        </w:tc>
        <w:tc>
          <w:tcPr>
            <w:tcW w:w="0" w:type="auto"/>
            <w:vAlign w:val="center"/>
            <w:hideMark/>
          </w:tcPr>
          <w:p w14:paraId="3691430E"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View / download</w:t>
            </w:r>
          </w:p>
        </w:tc>
        <w:tc>
          <w:tcPr>
            <w:tcW w:w="0" w:type="auto"/>
            <w:vAlign w:val="center"/>
            <w:hideMark/>
          </w:tcPr>
          <w:p w14:paraId="7DC644E7"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filter by org/period</w:t>
            </w:r>
          </w:p>
        </w:tc>
        <w:tc>
          <w:tcPr>
            <w:tcW w:w="0" w:type="auto"/>
            <w:vAlign w:val="center"/>
            <w:hideMark/>
          </w:tcPr>
          <w:p w14:paraId="3A4E436F"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w:t>
            </w:r>
          </w:p>
        </w:tc>
        <w:tc>
          <w:tcPr>
            <w:tcW w:w="0" w:type="auto"/>
            <w:vAlign w:val="center"/>
            <w:hideMark/>
          </w:tcPr>
          <w:p w14:paraId="677DDA5B"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list of certificates (PDF/URL), status (issued, pending)</w:t>
            </w:r>
          </w:p>
        </w:tc>
      </w:tr>
    </w:tbl>
    <w:p w14:paraId="3543105B" w14:textId="77777777" w:rsidR="00EA09A5" w:rsidRPr="00EA09A5" w:rsidRDefault="00EA09A5" w:rsidP="00EA09A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A09A5">
        <w:rPr>
          <w:rFonts w:ascii="Times New Roman" w:eastAsia="Times New Roman" w:hAnsi="Times New Roman" w:cs="Times New Roman"/>
          <w:b/>
          <w:bCs/>
          <w:sz w:val="27"/>
          <w:szCs w:val="27"/>
          <w:lang w:eastAsia="en-IN"/>
        </w:rPr>
        <w:t>Backend / Services</w:t>
      </w:r>
    </w:p>
    <w:p w14:paraId="68D73EE2" w14:textId="77777777" w:rsidR="00EA09A5" w:rsidRPr="00EA09A5" w:rsidRDefault="00EA09A5">
      <w:pPr>
        <w:numPr>
          <w:ilvl w:val="0"/>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b/>
          <w:bCs/>
          <w:sz w:val="24"/>
          <w:szCs w:val="24"/>
          <w:lang w:eastAsia="en-IN"/>
        </w:rPr>
        <w:t xml:space="preserve">Project </w:t>
      </w:r>
      <w:proofErr w:type="spellStart"/>
      <w:r w:rsidRPr="00EA09A5">
        <w:rPr>
          <w:rFonts w:ascii="Times New Roman" w:eastAsia="Times New Roman" w:hAnsi="Times New Roman" w:cs="Times New Roman"/>
          <w:b/>
          <w:bCs/>
          <w:sz w:val="24"/>
          <w:szCs w:val="24"/>
          <w:lang w:eastAsia="en-IN"/>
        </w:rPr>
        <w:t>Catalog</w:t>
      </w:r>
      <w:proofErr w:type="spellEnd"/>
      <w:r w:rsidRPr="00EA09A5">
        <w:rPr>
          <w:rFonts w:ascii="Times New Roman" w:eastAsia="Times New Roman" w:hAnsi="Times New Roman" w:cs="Times New Roman"/>
          <w:b/>
          <w:bCs/>
          <w:sz w:val="24"/>
          <w:szCs w:val="24"/>
          <w:lang w:eastAsia="en-IN"/>
        </w:rPr>
        <w:t xml:space="preserve"> Service</w:t>
      </w:r>
      <w:r w:rsidRPr="00EA09A5">
        <w:rPr>
          <w:rFonts w:ascii="Times New Roman" w:eastAsia="Times New Roman" w:hAnsi="Times New Roman" w:cs="Times New Roman"/>
          <w:sz w:val="24"/>
          <w:szCs w:val="24"/>
          <w:lang w:eastAsia="en-IN"/>
        </w:rPr>
        <w:t>: stores project metadata, availability, price, registry links.</w:t>
      </w:r>
    </w:p>
    <w:p w14:paraId="24945D6A" w14:textId="77777777" w:rsidR="00EA09A5" w:rsidRPr="00EA09A5" w:rsidRDefault="00EA09A5">
      <w:pPr>
        <w:numPr>
          <w:ilvl w:val="0"/>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b/>
          <w:bCs/>
          <w:sz w:val="24"/>
          <w:szCs w:val="24"/>
          <w:lang w:eastAsia="en-IN"/>
        </w:rPr>
        <w:t>Registry Integration</w:t>
      </w:r>
      <w:r w:rsidRPr="00EA09A5">
        <w:rPr>
          <w:rFonts w:ascii="Times New Roman" w:eastAsia="Times New Roman" w:hAnsi="Times New Roman" w:cs="Times New Roman"/>
          <w:sz w:val="24"/>
          <w:szCs w:val="24"/>
          <w:lang w:eastAsia="en-IN"/>
        </w:rPr>
        <w:t>: connectors to registries for real-time availability and certificate issuance (or manual upload flow).</w:t>
      </w:r>
    </w:p>
    <w:p w14:paraId="6AD061E7" w14:textId="77777777" w:rsidR="00EA09A5" w:rsidRPr="00EA09A5" w:rsidRDefault="00EA09A5">
      <w:pPr>
        <w:numPr>
          <w:ilvl w:val="0"/>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b/>
          <w:bCs/>
          <w:sz w:val="24"/>
          <w:szCs w:val="24"/>
          <w:lang w:eastAsia="en-IN"/>
        </w:rPr>
        <w:t>Transaction Service</w:t>
      </w:r>
      <w:r w:rsidRPr="00EA09A5">
        <w:rPr>
          <w:rFonts w:ascii="Times New Roman" w:eastAsia="Times New Roman" w:hAnsi="Times New Roman" w:cs="Times New Roman"/>
          <w:sz w:val="24"/>
          <w:szCs w:val="24"/>
          <w:lang w:eastAsia="en-IN"/>
        </w:rPr>
        <w:t xml:space="preserve">: creates </w:t>
      </w:r>
      <w:proofErr w:type="spellStart"/>
      <w:r w:rsidRPr="00EA09A5">
        <w:rPr>
          <w:rFonts w:ascii="Courier New" w:eastAsia="Times New Roman" w:hAnsi="Courier New" w:cs="Courier New"/>
          <w:sz w:val="20"/>
          <w:szCs w:val="20"/>
          <w:lang w:eastAsia="en-IN"/>
        </w:rPr>
        <w:t>offset_purchase</w:t>
      </w:r>
      <w:proofErr w:type="spellEnd"/>
      <w:r w:rsidRPr="00EA09A5">
        <w:rPr>
          <w:rFonts w:ascii="Times New Roman" w:eastAsia="Times New Roman" w:hAnsi="Times New Roman" w:cs="Times New Roman"/>
          <w:sz w:val="24"/>
          <w:szCs w:val="24"/>
          <w:lang w:eastAsia="en-IN"/>
        </w:rPr>
        <w:t xml:space="preserve"> records, integrates payment gateway or internal ledger entries.</w:t>
      </w:r>
    </w:p>
    <w:p w14:paraId="5748D62D" w14:textId="77777777" w:rsidR="00EA09A5" w:rsidRPr="00EA09A5" w:rsidRDefault="00EA09A5">
      <w:pPr>
        <w:numPr>
          <w:ilvl w:val="0"/>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b/>
          <w:bCs/>
          <w:sz w:val="24"/>
          <w:szCs w:val="24"/>
          <w:lang w:eastAsia="en-IN"/>
        </w:rPr>
        <w:t>Certificate Storage</w:t>
      </w:r>
      <w:r w:rsidRPr="00EA09A5">
        <w:rPr>
          <w:rFonts w:ascii="Times New Roman" w:eastAsia="Times New Roman" w:hAnsi="Times New Roman" w:cs="Times New Roman"/>
          <w:sz w:val="24"/>
          <w:szCs w:val="24"/>
          <w:lang w:eastAsia="en-IN"/>
        </w:rPr>
        <w:t>: store issued certificate files and link to purchase; hashed for integrity.</w:t>
      </w:r>
    </w:p>
    <w:p w14:paraId="204D4E8C" w14:textId="77777777" w:rsidR="00EA09A5" w:rsidRPr="00EA09A5" w:rsidRDefault="00EA09A5">
      <w:pPr>
        <w:numPr>
          <w:ilvl w:val="0"/>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b/>
          <w:bCs/>
          <w:sz w:val="24"/>
          <w:szCs w:val="24"/>
          <w:lang w:eastAsia="en-IN"/>
        </w:rPr>
        <w:t>Ledger Integration</w:t>
      </w:r>
      <w:r w:rsidRPr="00EA09A5">
        <w:rPr>
          <w:rFonts w:ascii="Times New Roman" w:eastAsia="Times New Roman" w:hAnsi="Times New Roman" w:cs="Times New Roman"/>
          <w:sz w:val="24"/>
          <w:szCs w:val="24"/>
          <w:lang w:eastAsia="en-IN"/>
        </w:rPr>
        <w:t>: on purchase, create credit entry in Green Ledger (Use Case 8).</w:t>
      </w:r>
    </w:p>
    <w:p w14:paraId="50CB0E4D" w14:textId="77777777" w:rsidR="00EA09A5" w:rsidRPr="00EA09A5" w:rsidRDefault="00EA09A5" w:rsidP="00EA09A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A09A5">
        <w:rPr>
          <w:rFonts w:ascii="Times New Roman" w:eastAsia="Times New Roman" w:hAnsi="Times New Roman" w:cs="Times New Roman"/>
          <w:b/>
          <w:bCs/>
          <w:sz w:val="27"/>
          <w:szCs w:val="27"/>
          <w:lang w:eastAsia="en-IN"/>
        </w:rPr>
        <w:lastRenderedPageBreak/>
        <w:t>Calculations / Logic</w:t>
      </w:r>
    </w:p>
    <w:p w14:paraId="18F077B7" w14:textId="77777777" w:rsidR="00EA09A5" w:rsidRPr="00EA09A5" w:rsidRDefault="00EA09A5">
      <w:pPr>
        <w:numPr>
          <w:ilvl w:val="0"/>
          <w:numId w:val="154"/>
        </w:numPr>
        <w:spacing w:before="100" w:beforeAutospacing="1" w:after="100" w:afterAutospacing="1"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 xml:space="preserve">Purchase total: </w:t>
      </w:r>
      <w:proofErr w:type="spellStart"/>
      <w:r w:rsidRPr="00EA09A5">
        <w:rPr>
          <w:rFonts w:ascii="Courier New" w:eastAsia="Times New Roman" w:hAnsi="Courier New" w:cs="Courier New"/>
          <w:sz w:val="20"/>
          <w:szCs w:val="20"/>
          <w:lang w:eastAsia="en-IN"/>
        </w:rPr>
        <w:t>total_cost</w:t>
      </w:r>
      <w:proofErr w:type="spellEnd"/>
      <w:r w:rsidRPr="00EA09A5">
        <w:rPr>
          <w:rFonts w:ascii="Courier New" w:eastAsia="Times New Roman" w:hAnsi="Courier New" w:cs="Courier New"/>
          <w:sz w:val="20"/>
          <w:szCs w:val="20"/>
          <w:lang w:eastAsia="en-IN"/>
        </w:rPr>
        <w:t xml:space="preserve"> = </w:t>
      </w:r>
      <w:proofErr w:type="spellStart"/>
      <w:r w:rsidRPr="00EA09A5">
        <w:rPr>
          <w:rFonts w:ascii="Courier New" w:eastAsia="Times New Roman" w:hAnsi="Courier New" w:cs="Courier New"/>
          <w:sz w:val="20"/>
          <w:szCs w:val="20"/>
          <w:lang w:eastAsia="en-IN"/>
        </w:rPr>
        <w:t>unit_price</w:t>
      </w:r>
      <w:proofErr w:type="spellEnd"/>
      <w:r w:rsidRPr="00EA09A5">
        <w:rPr>
          <w:rFonts w:ascii="Courier New" w:eastAsia="Times New Roman" w:hAnsi="Courier New" w:cs="Courier New"/>
          <w:sz w:val="20"/>
          <w:szCs w:val="20"/>
          <w:lang w:eastAsia="en-IN"/>
        </w:rPr>
        <w:t xml:space="preserve"> * </w:t>
      </w:r>
      <w:proofErr w:type="spellStart"/>
      <w:r w:rsidRPr="00EA09A5">
        <w:rPr>
          <w:rFonts w:ascii="Courier New" w:eastAsia="Times New Roman" w:hAnsi="Courier New" w:cs="Courier New"/>
          <w:sz w:val="20"/>
          <w:szCs w:val="20"/>
          <w:lang w:eastAsia="en-IN"/>
        </w:rPr>
        <w:t>credits_qty</w:t>
      </w:r>
      <w:proofErr w:type="spellEnd"/>
    </w:p>
    <w:p w14:paraId="5C2D75DB" w14:textId="77777777" w:rsidR="00EA09A5" w:rsidRPr="00EA09A5" w:rsidRDefault="00EA09A5">
      <w:pPr>
        <w:numPr>
          <w:ilvl w:val="0"/>
          <w:numId w:val="154"/>
        </w:numPr>
        <w:spacing w:before="100" w:beforeAutospacing="1" w:after="100" w:afterAutospacing="1"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Credits applied: reduce net emissions in CO₂ ledger (credit = purchased tCO2e).</w:t>
      </w:r>
    </w:p>
    <w:p w14:paraId="570F2C3F" w14:textId="77777777" w:rsidR="00EA09A5" w:rsidRPr="00EA09A5" w:rsidRDefault="00EA09A5">
      <w:pPr>
        <w:numPr>
          <w:ilvl w:val="0"/>
          <w:numId w:val="154"/>
        </w:numPr>
        <w:spacing w:before="100" w:beforeAutospacing="1" w:after="100" w:afterAutospacing="1"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 xml:space="preserve">Certificates have metadata: </w:t>
      </w:r>
      <w:proofErr w:type="spellStart"/>
      <w:r w:rsidRPr="00EA09A5">
        <w:rPr>
          <w:rFonts w:ascii="Courier New" w:eastAsia="Times New Roman" w:hAnsi="Courier New" w:cs="Courier New"/>
          <w:sz w:val="20"/>
          <w:szCs w:val="20"/>
          <w:lang w:eastAsia="en-IN"/>
        </w:rPr>
        <w:t>registry_id</w:t>
      </w:r>
      <w:proofErr w:type="spellEnd"/>
      <w:r w:rsidRPr="00EA09A5">
        <w:rPr>
          <w:rFonts w:ascii="Times New Roman" w:eastAsia="Times New Roman" w:hAnsi="Times New Roman" w:cs="Times New Roman"/>
          <w:sz w:val="24"/>
          <w:szCs w:val="24"/>
          <w:lang w:eastAsia="en-IN"/>
        </w:rPr>
        <w:t xml:space="preserve">, </w:t>
      </w:r>
      <w:proofErr w:type="spellStart"/>
      <w:r w:rsidRPr="00EA09A5">
        <w:rPr>
          <w:rFonts w:ascii="Courier New" w:eastAsia="Times New Roman" w:hAnsi="Courier New" w:cs="Courier New"/>
          <w:sz w:val="20"/>
          <w:szCs w:val="20"/>
          <w:lang w:eastAsia="en-IN"/>
        </w:rPr>
        <w:t>project_id</w:t>
      </w:r>
      <w:proofErr w:type="spellEnd"/>
      <w:r w:rsidRPr="00EA09A5">
        <w:rPr>
          <w:rFonts w:ascii="Times New Roman" w:eastAsia="Times New Roman" w:hAnsi="Times New Roman" w:cs="Times New Roman"/>
          <w:sz w:val="24"/>
          <w:szCs w:val="24"/>
          <w:lang w:eastAsia="en-IN"/>
        </w:rPr>
        <w:t xml:space="preserve">, </w:t>
      </w:r>
      <w:r w:rsidRPr="00EA09A5">
        <w:rPr>
          <w:rFonts w:ascii="Courier New" w:eastAsia="Times New Roman" w:hAnsi="Courier New" w:cs="Courier New"/>
          <w:sz w:val="20"/>
          <w:szCs w:val="20"/>
          <w:lang w:eastAsia="en-IN"/>
        </w:rPr>
        <w:t>vintage</w:t>
      </w:r>
      <w:r w:rsidRPr="00EA09A5">
        <w:rPr>
          <w:rFonts w:ascii="Times New Roman" w:eastAsia="Times New Roman" w:hAnsi="Times New Roman" w:cs="Times New Roman"/>
          <w:sz w:val="24"/>
          <w:szCs w:val="24"/>
          <w:lang w:eastAsia="en-IN"/>
        </w:rPr>
        <w:t xml:space="preserve">, </w:t>
      </w:r>
      <w:proofErr w:type="spellStart"/>
      <w:r w:rsidRPr="00EA09A5">
        <w:rPr>
          <w:rFonts w:ascii="Courier New" w:eastAsia="Times New Roman" w:hAnsi="Courier New" w:cs="Courier New"/>
          <w:sz w:val="20"/>
          <w:szCs w:val="20"/>
          <w:lang w:eastAsia="en-IN"/>
        </w:rPr>
        <w:t>serial_numbers</w:t>
      </w:r>
      <w:proofErr w:type="spellEnd"/>
      <w:r w:rsidRPr="00EA09A5">
        <w:rPr>
          <w:rFonts w:ascii="Times New Roman" w:eastAsia="Times New Roman" w:hAnsi="Times New Roman" w:cs="Times New Roman"/>
          <w:sz w:val="24"/>
          <w:szCs w:val="24"/>
          <w:lang w:eastAsia="en-IN"/>
        </w:rPr>
        <w:t>.</w:t>
      </w:r>
    </w:p>
    <w:p w14:paraId="2A42FCA6" w14:textId="77777777" w:rsidR="00EA09A5" w:rsidRPr="00636CDC" w:rsidRDefault="00EA09A5" w:rsidP="00EA09A5">
      <w:pPr>
        <w:spacing w:before="100" w:beforeAutospacing="1" w:after="100" w:afterAutospacing="1" w:line="240" w:lineRule="auto"/>
        <w:rPr>
          <w:rFonts w:ascii="Times New Roman" w:eastAsia="Times New Roman" w:hAnsi="Times New Roman" w:cs="Times New Roman"/>
          <w:sz w:val="24"/>
          <w:szCs w:val="24"/>
          <w:lang w:eastAsia="en-IN"/>
        </w:rPr>
      </w:pPr>
    </w:p>
    <w:p w14:paraId="78169629" w14:textId="77777777" w:rsidR="00636CDC" w:rsidRPr="00636CDC" w:rsidRDefault="00005484" w:rsidP="00636CD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2806CCD">
          <v:rect id="_x0000_i1129" style="width:0;height:1.5pt" o:hralign="center" o:hrstd="t" o:hr="t" fillcolor="#a0a0a0" stroked="f"/>
        </w:pict>
      </w:r>
    </w:p>
    <w:p w14:paraId="158B9696" w14:textId="77777777" w:rsidR="00636CDC" w:rsidRPr="00636CDC" w:rsidRDefault="00636CDC" w:rsidP="00D70414">
      <w:pPr>
        <w:pStyle w:val="Heading3"/>
      </w:pPr>
      <w:bookmarkStart w:id="15" w:name="_Toc209966780"/>
      <w:r w:rsidRPr="00636CDC">
        <w:t>7. Certification &amp; Recognition</w:t>
      </w:r>
      <w:bookmarkEnd w:id="15"/>
    </w:p>
    <w:p w14:paraId="6A802C80" w14:textId="27110AF6" w:rsidR="00BF1C6A" w:rsidRPr="00BF1C6A" w:rsidRDefault="00636CDC" w:rsidP="00BF1C6A">
      <w:pPr>
        <w:pStyle w:val="Heading3"/>
      </w:pPr>
      <w:bookmarkStart w:id="16" w:name="_Toc209966781"/>
      <w:r w:rsidRPr="00636CDC">
        <w:t>User Story</w:t>
      </w:r>
      <w:r w:rsidR="00BF1C6A">
        <w:t xml:space="preserve"> 7</w:t>
      </w:r>
      <w:r w:rsidRPr="00636CDC">
        <w:t>:</w:t>
      </w:r>
      <w:r w:rsidR="00BF1C6A">
        <w:t xml:space="preserve"> Certification &amp; Recognition</w:t>
      </w:r>
      <w:bookmarkEnd w:id="16"/>
    </w:p>
    <w:p w14:paraId="271CBD5A" w14:textId="53DE4D71" w:rsidR="00636CDC" w:rsidRPr="00636CDC" w:rsidRDefault="00636CDC" w:rsidP="00BF1C6A">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 xml:space="preserve">As a </w:t>
      </w:r>
      <w:r w:rsidRPr="00636CDC">
        <w:rPr>
          <w:rFonts w:ascii="Times New Roman" w:eastAsia="Times New Roman" w:hAnsi="Times New Roman" w:cs="Times New Roman"/>
          <w:b/>
          <w:bCs/>
          <w:sz w:val="24"/>
          <w:szCs w:val="24"/>
          <w:lang w:eastAsia="en-IN"/>
        </w:rPr>
        <w:t>business owner</w:t>
      </w:r>
      <w:r w:rsidRPr="00636CDC">
        <w:rPr>
          <w:rFonts w:ascii="Times New Roman" w:eastAsia="Times New Roman" w:hAnsi="Times New Roman" w:cs="Times New Roman"/>
          <w:sz w:val="24"/>
          <w:szCs w:val="24"/>
          <w:lang w:eastAsia="en-IN"/>
        </w:rPr>
        <w:t>, I want certification for successful emission reduction efforts so I can showcase credibility to investors and customers.</w:t>
      </w:r>
    </w:p>
    <w:p w14:paraId="49CCF343" w14:textId="77777777" w:rsidR="00BF1C6A" w:rsidRDefault="00636CDC">
      <w:pPr>
        <w:numPr>
          <w:ilvl w:val="0"/>
          <w:numId w:val="25"/>
        </w:numPr>
        <w:spacing w:before="100" w:beforeAutospacing="1" w:after="100" w:afterAutospacing="1" w:line="240" w:lineRule="auto"/>
        <w:rPr>
          <w:rFonts w:ascii="Times New Roman" w:eastAsia="Times New Roman" w:hAnsi="Times New Roman" w:cs="Times New Roman"/>
          <w:b/>
          <w:bCs/>
          <w:sz w:val="24"/>
          <w:szCs w:val="24"/>
          <w:lang w:eastAsia="en-IN"/>
        </w:rPr>
      </w:pPr>
      <w:r w:rsidRPr="00BF1C6A">
        <w:rPr>
          <w:rFonts w:ascii="Times New Roman" w:eastAsia="Times New Roman" w:hAnsi="Times New Roman" w:cs="Times New Roman"/>
          <w:b/>
          <w:bCs/>
          <w:sz w:val="24"/>
          <w:szCs w:val="24"/>
          <w:lang w:eastAsia="en-IN"/>
        </w:rPr>
        <w:t>Elaboration:</w:t>
      </w:r>
    </w:p>
    <w:p w14:paraId="4C25A13A" w14:textId="771A5F75" w:rsidR="00636CDC" w:rsidRPr="00BF1C6A" w:rsidRDefault="00636CDC">
      <w:pPr>
        <w:numPr>
          <w:ilvl w:val="1"/>
          <w:numId w:val="25"/>
        </w:numPr>
        <w:spacing w:before="100" w:beforeAutospacing="1" w:after="100" w:afterAutospacing="1" w:line="240" w:lineRule="auto"/>
        <w:rPr>
          <w:rFonts w:ascii="Times New Roman" w:eastAsia="Times New Roman" w:hAnsi="Times New Roman" w:cs="Times New Roman"/>
          <w:b/>
          <w:bCs/>
          <w:sz w:val="24"/>
          <w:szCs w:val="24"/>
          <w:lang w:eastAsia="en-IN"/>
        </w:rPr>
      </w:pPr>
      <w:r w:rsidRPr="00BF1C6A">
        <w:rPr>
          <w:rFonts w:ascii="Times New Roman" w:eastAsia="Times New Roman" w:hAnsi="Times New Roman" w:cs="Times New Roman"/>
          <w:b/>
          <w:bCs/>
          <w:sz w:val="24"/>
          <w:szCs w:val="24"/>
          <w:lang w:eastAsia="en-IN"/>
        </w:rPr>
        <w:t>Certification workflow (submit data → system verifies → expert audit).</w:t>
      </w:r>
    </w:p>
    <w:p w14:paraId="3608EC85" w14:textId="77777777" w:rsidR="00970E8C" w:rsidRPr="00BF1C6A" w:rsidRDefault="00636CDC">
      <w:pPr>
        <w:numPr>
          <w:ilvl w:val="1"/>
          <w:numId w:val="25"/>
        </w:numPr>
        <w:spacing w:before="100" w:beforeAutospacing="1" w:after="100" w:afterAutospacing="1" w:line="240" w:lineRule="auto"/>
        <w:rPr>
          <w:rFonts w:ascii="Times New Roman" w:eastAsia="Times New Roman" w:hAnsi="Times New Roman" w:cs="Times New Roman"/>
          <w:b/>
          <w:bCs/>
          <w:sz w:val="24"/>
          <w:szCs w:val="24"/>
          <w:lang w:eastAsia="en-IN"/>
        </w:rPr>
      </w:pPr>
      <w:r w:rsidRPr="00BF1C6A">
        <w:rPr>
          <w:rFonts w:ascii="Times New Roman" w:eastAsia="Times New Roman" w:hAnsi="Times New Roman" w:cs="Times New Roman"/>
          <w:b/>
          <w:bCs/>
          <w:sz w:val="24"/>
          <w:szCs w:val="24"/>
          <w:lang w:eastAsia="en-IN"/>
        </w:rPr>
        <w:t>Digital certificate issued (downloadable and shareable).</w:t>
      </w:r>
    </w:p>
    <w:p w14:paraId="5CD60BFA" w14:textId="004D2B7D" w:rsidR="00970E8C" w:rsidRDefault="00636CDC">
      <w:pPr>
        <w:numPr>
          <w:ilvl w:val="0"/>
          <w:numId w:val="25"/>
        </w:numPr>
        <w:spacing w:before="100" w:beforeAutospacing="1" w:after="100" w:afterAutospacing="1" w:line="240" w:lineRule="auto"/>
        <w:rPr>
          <w:rFonts w:ascii="Times New Roman" w:eastAsia="Times New Roman" w:hAnsi="Times New Roman" w:cs="Times New Roman"/>
          <w:b/>
          <w:bCs/>
          <w:sz w:val="24"/>
          <w:szCs w:val="24"/>
          <w:lang w:eastAsia="en-IN"/>
        </w:rPr>
      </w:pPr>
      <w:r w:rsidRPr="00BF1C6A">
        <w:rPr>
          <w:rFonts w:ascii="Times New Roman" w:eastAsia="Times New Roman" w:hAnsi="Times New Roman" w:cs="Times New Roman"/>
          <w:b/>
          <w:bCs/>
          <w:sz w:val="24"/>
          <w:szCs w:val="24"/>
          <w:lang w:eastAsia="en-IN"/>
        </w:rPr>
        <w:t>Badge integration for websites/ESG reports.</w:t>
      </w:r>
      <w:r w:rsidR="00970E8C" w:rsidRPr="00BF1C6A">
        <w:rPr>
          <w:rFonts w:ascii="Times New Roman" w:eastAsia="Times New Roman" w:hAnsi="Times New Roman" w:cs="Times New Roman"/>
          <w:b/>
          <w:bCs/>
          <w:sz w:val="24"/>
          <w:szCs w:val="24"/>
          <w:lang w:eastAsia="en-IN"/>
        </w:rPr>
        <w:t xml:space="preserve"> </w:t>
      </w:r>
    </w:p>
    <w:p w14:paraId="11065108" w14:textId="2B322FBC" w:rsidR="00970E8C" w:rsidRDefault="00970E8C" w:rsidP="00BF1C6A">
      <w:pPr>
        <w:pStyle w:val="Heading3"/>
      </w:pPr>
      <w:bookmarkStart w:id="17" w:name="_Toc209966782"/>
      <w:r w:rsidRPr="00636CDC">
        <w:t>Use Case 7: Certification &amp; Recognition</w:t>
      </w:r>
      <w:bookmarkEnd w:id="17"/>
    </w:p>
    <w:p w14:paraId="3A5F6C55" w14:textId="77777777" w:rsidR="00970E8C" w:rsidRPr="00636CDC" w:rsidRDefault="00970E8C">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Actors:</w:t>
      </w:r>
      <w:r w:rsidRPr="00636CDC">
        <w:rPr>
          <w:rFonts w:ascii="Times New Roman" w:eastAsia="Times New Roman" w:hAnsi="Times New Roman" w:cs="Times New Roman"/>
          <w:sz w:val="24"/>
          <w:szCs w:val="24"/>
          <w:lang w:eastAsia="en-IN"/>
        </w:rPr>
        <w:t xml:space="preserve"> Business Owner, System, Certification Body</w:t>
      </w:r>
    </w:p>
    <w:p w14:paraId="79CBDD34" w14:textId="77777777" w:rsidR="00970E8C" w:rsidRPr="00636CDC" w:rsidRDefault="00970E8C">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Preconditions:</w:t>
      </w:r>
      <w:r w:rsidRPr="00636CDC">
        <w:rPr>
          <w:rFonts w:ascii="Times New Roman" w:eastAsia="Times New Roman" w:hAnsi="Times New Roman" w:cs="Times New Roman"/>
          <w:sz w:val="24"/>
          <w:szCs w:val="24"/>
          <w:lang w:eastAsia="en-IN"/>
        </w:rPr>
        <w:t xml:space="preserve"> Verified emission reduction data available.</w:t>
      </w:r>
    </w:p>
    <w:p w14:paraId="1CF21C6A" w14:textId="77777777" w:rsidR="00970E8C" w:rsidRPr="00636CDC" w:rsidRDefault="00970E8C">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Trigger:</w:t>
      </w:r>
      <w:r w:rsidRPr="00636CDC">
        <w:rPr>
          <w:rFonts w:ascii="Times New Roman" w:eastAsia="Times New Roman" w:hAnsi="Times New Roman" w:cs="Times New Roman"/>
          <w:sz w:val="24"/>
          <w:szCs w:val="24"/>
          <w:lang w:eastAsia="en-IN"/>
        </w:rPr>
        <w:t xml:space="preserve"> User applies for certification.</w:t>
      </w:r>
    </w:p>
    <w:p w14:paraId="0F38C030" w14:textId="77777777" w:rsidR="00970E8C" w:rsidRPr="00636CDC" w:rsidRDefault="00970E8C">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Basic Flow:</w:t>
      </w:r>
    </w:p>
    <w:p w14:paraId="0F31B553" w14:textId="77777777" w:rsidR="00970E8C" w:rsidRPr="00636CDC" w:rsidRDefault="00970E8C">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System submits reduction data to certifying authority.</w:t>
      </w:r>
    </w:p>
    <w:p w14:paraId="0105FA5D" w14:textId="77777777" w:rsidR="00970E8C" w:rsidRPr="00636CDC" w:rsidRDefault="00970E8C">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Authority reviews and validates data.</w:t>
      </w:r>
    </w:p>
    <w:p w14:paraId="5D6260A7" w14:textId="77777777" w:rsidR="00970E8C" w:rsidRPr="00636CDC" w:rsidRDefault="00970E8C">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Certificate issued (digital badge).</w:t>
      </w:r>
    </w:p>
    <w:p w14:paraId="2222E094" w14:textId="426A6919" w:rsidR="00970E8C" w:rsidRDefault="00970E8C">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Postcondition:</w:t>
      </w:r>
      <w:r w:rsidRPr="00636CDC">
        <w:rPr>
          <w:rFonts w:ascii="Times New Roman" w:eastAsia="Times New Roman" w:hAnsi="Times New Roman" w:cs="Times New Roman"/>
          <w:sz w:val="24"/>
          <w:szCs w:val="24"/>
          <w:lang w:eastAsia="en-IN"/>
        </w:rPr>
        <w:t xml:space="preserve"> Certification stored and shareable.</w:t>
      </w:r>
    </w:p>
    <w:p w14:paraId="074EC8A4" w14:textId="7473E5E9" w:rsidR="00EA09A5" w:rsidRDefault="00EA09A5" w:rsidP="00EA09A5">
      <w:pPr>
        <w:spacing w:before="100" w:beforeAutospacing="1" w:after="100" w:afterAutospacing="1" w:line="240" w:lineRule="auto"/>
        <w:rPr>
          <w:rFonts w:ascii="Times New Roman" w:eastAsia="Times New Roman" w:hAnsi="Times New Roman" w:cs="Times New Roman"/>
          <w:sz w:val="24"/>
          <w:szCs w:val="24"/>
          <w:lang w:eastAsia="en-IN"/>
        </w:rPr>
      </w:pPr>
    </w:p>
    <w:p w14:paraId="2B463763" w14:textId="77777777" w:rsidR="00EA09A5" w:rsidRPr="00EA09A5" w:rsidRDefault="00EA09A5" w:rsidP="00EA09A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A09A5">
        <w:rPr>
          <w:rFonts w:ascii="Times New Roman" w:eastAsia="Times New Roman" w:hAnsi="Times New Roman" w:cs="Times New Roman"/>
          <w:b/>
          <w:bCs/>
          <w:sz w:val="27"/>
          <w:szCs w:val="27"/>
          <w:lang w:eastAsia="en-IN"/>
        </w:rPr>
        <w:t>Descriptive requirements</w:t>
      </w:r>
    </w:p>
    <w:p w14:paraId="3FC78903" w14:textId="77777777" w:rsidR="00EA09A5" w:rsidRPr="00EA09A5" w:rsidRDefault="00EA09A5" w:rsidP="00EA09A5">
      <w:pPr>
        <w:spacing w:before="100" w:beforeAutospacing="1" w:after="100" w:afterAutospacing="1"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Support certification workflows: submission, automated pre-validation, routing to external certification body, tracking, issuance of digital certificates/badges, and embedding badges in websites.</w:t>
      </w:r>
    </w:p>
    <w:p w14:paraId="64E00CD5" w14:textId="77777777" w:rsidR="00EA09A5" w:rsidRPr="00EA09A5" w:rsidRDefault="00EA09A5" w:rsidP="00EA09A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A09A5">
        <w:rPr>
          <w:rFonts w:ascii="Times New Roman" w:eastAsia="Times New Roman" w:hAnsi="Times New Roman" w:cs="Times New Roman"/>
          <w:b/>
          <w:bCs/>
          <w:sz w:val="27"/>
          <w:szCs w:val="27"/>
          <w:lang w:eastAsia="en-IN"/>
        </w:rPr>
        <w:t>UI / UX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7"/>
        <w:gridCol w:w="1311"/>
        <w:gridCol w:w="2562"/>
        <w:gridCol w:w="1169"/>
        <w:gridCol w:w="2597"/>
      </w:tblGrid>
      <w:tr w:rsidR="00EA09A5" w:rsidRPr="00EA09A5" w14:paraId="19DFDA2A" w14:textId="77777777" w:rsidTr="00EA09A5">
        <w:trPr>
          <w:tblHeader/>
          <w:tblCellSpacing w:w="15" w:type="dxa"/>
        </w:trPr>
        <w:tc>
          <w:tcPr>
            <w:tcW w:w="0" w:type="auto"/>
            <w:vAlign w:val="center"/>
            <w:hideMark/>
          </w:tcPr>
          <w:p w14:paraId="025931EE" w14:textId="77777777" w:rsidR="00EA09A5" w:rsidRPr="00EA09A5" w:rsidRDefault="00EA09A5" w:rsidP="00EA09A5">
            <w:pPr>
              <w:spacing w:after="0" w:line="240" w:lineRule="auto"/>
              <w:jc w:val="center"/>
              <w:rPr>
                <w:rFonts w:ascii="Times New Roman" w:eastAsia="Times New Roman" w:hAnsi="Times New Roman" w:cs="Times New Roman"/>
                <w:b/>
                <w:bCs/>
                <w:sz w:val="24"/>
                <w:szCs w:val="24"/>
                <w:lang w:eastAsia="en-IN"/>
              </w:rPr>
            </w:pPr>
            <w:r w:rsidRPr="00EA09A5">
              <w:rPr>
                <w:rFonts w:ascii="Times New Roman" w:eastAsia="Times New Roman" w:hAnsi="Times New Roman" w:cs="Times New Roman"/>
                <w:b/>
                <w:bCs/>
                <w:sz w:val="24"/>
                <w:szCs w:val="24"/>
                <w:lang w:eastAsia="en-IN"/>
              </w:rPr>
              <w:t>Screen</w:t>
            </w:r>
          </w:p>
        </w:tc>
        <w:tc>
          <w:tcPr>
            <w:tcW w:w="0" w:type="auto"/>
            <w:vAlign w:val="center"/>
            <w:hideMark/>
          </w:tcPr>
          <w:p w14:paraId="32DD362D" w14:textId="77777777" w:rsidR="00EA09A5" w:rsidRPr="00EA09A5" w:rsidRDefault="00EA09A5" w:rsidP="00EA09A5">
            <w:pPr>
              <w:spacing w:after="0" w:line="240" w:lineRule="auto"/>
              <w:jc w:val="center"/>
              <w:rPr>
                <w:rFonts w:ascii="Times New Roman" w:eastAsia="Times New Roman" w:hAnsi="Times New Roman" w:cs="Times New Roman"/>
                <w:b/>
                <w:bCs/>
                <w:sz w:val="24"/>
                <w:szCs w:val="24"/>
                <w:lang w:eastAsia="en-IN"/>
              </w:rPr>
            </w:pPr>
            <w:r w:rsidRPr="00EA09A5">
              <w:rPr>
                <w:rFonts w:ascii="Times New Roman" w:eastAsia="Times New Roman" w:hAnsi="Times New Roman" w:cs="Times New Roman"/>
                <w:b/>
                <w:bCs/>
                <w:sz w:val="24"/>
                <w:szCs w:val="24"/>
                <w:lang w:eastAsia="en-IN"/>
              </w:rPr>
              <w:t>Action</w:t>
            </w:r>
          </w:p>
        </w:tc>
        <w:tc>
          <w:tcPr>
            <w:tcW w:w="0" w:type="auto"/>
            <w:vAlign w:val="center"/>
            <w:hideMark/>
          </w:tcPr>
          <w:p w14:paraId="6B743776" w14:textId="77777777" w:rsidR="00EA09A5" w:rsidRPr="00EA09A5" w:rsidRDefault="00EA09A5" w:rsidP="00EA09A5">
            <w:pPr>
              <w:spacing w:after="0" w:line="240" w:lineRule="auto"/>
              <w:jc w:val="center"/>
              <w:rPr>
                <w:rFonts w:ascii="Times New Roman" w:eastAsia="Times New Roman" w:hAnsi="Times New Roman" w:cs="Times New Roman"/>
                <w:b/>
                <w:bCs/>
                <w:sz w:val="24"/>
                <w:szCs w:val="24"/>
                <w:lang w:eastAsia="en-IN"/>
              </w:rPr>
            </w:pPr>
            <w:r w:rsidRPr="00EA09A5">
              <w:rPr>
                <w:rFonts w:ascii="Times New Roman" w:eastAsia="Times New Roman" w:hAnsi="Times New Roman" w:cs="Times New Roman"/>
                <w:b/>
                <w:bCs/>
                <w:sz w:val="24"/>
                <w:szCs w:val="24"/>
                <w:lang w:eastAsia="en-IN"/>
              </w:rPr>
              <w:t>Inputs</w:t>
            </w:r>
          </w:p>
        </w:tc>
        <w:tc>
          <w:tcPr>
            <w:tcW w:w="0" w:type="auto"/>
            <w:vAlign w:val="center"/>
            <w:hideMark/>
          </w:tcPr>
          <w:p w14:paraId="648095E9" w14:textId="77777777" w:rsidR="00EA09A5" w:rsidRPr="00EA09A5" w:rsidRDefault="00EA09A5" w:rsidP="00EA09A5">
            <w:pPr>
              <w:spacing w:after="0" w:line="240" w:lineRule="auto"/>
              <w:jc w:val="center"/>
              <w:rPr>
                <w:rFonts w:ascii="Times New Roman" w:eastAsia="Times New Roman" w:hAnsi="Times New Roman" w:cs="Times New Roman"/>
                <w:b/>
                <w:bCs/>
                <w:sz w:val="24"/>
                <w:szCs w:val="24"/>
                <w:lang w:eastAsia="en-IN"/>
              </w:rPr>
            </w:pPr>
            <w:r w:rsidRPr="00EA09A5">
              <w:rPr>
                <w:rFonts w:ascii="Times New Roman" w:eastAsia="Times New Roman" w:hAnsi="Times New Roman" w:cs="Times New Roman"/>
                <w:b/>
                <w:bCs/>
                <w:sz w:val="24"/>
                <w:szCs w:val="24"/>
                <w:lang w:eastAsia="en-IN"/>
              </w:rPr>
              <w:t>Validation</w:t>
            </w:r>
          </w:p>
        </w:tc>
        <w:tc>
          <w:tcPr>
            <w:tcW w:w="0" w:type="auto"/>
            <w:vAlign w:val="center"/>
            <w:hideMark/>
          </w:tcPr>
          <w:p w14:paraId="34040927" w14:textId="77777777" w:rsidR="00EA09A5" w:rsidRPr="00EA09A5" w:rsidRDefault="00EA09A5" w:rsidP="00EA09A5">
            <w:pPr>
              <w:spacing w:after="0" w:line="240" w:lineRule="auto"/>
              <w:jc w:val="center"/>
              <w:rPr>
                <w:rFonts w:ascii="Times New Roman" w:eastAsia="Times New Roman" w:hAnsi="Times New Roman" w:cs="Times New Roman"/>
                <w:b/>
                <w:bCs/>
                <w:sz w:val="24"/>
                <w:szCs w:val="24"/>
                <w:lang w:eastAsia="en-IN"/>
              </w:rPr>
            </w:pPr>
            <w:r w:rsidRPr="00EA09A5">
              <w:rPr>
                <w:rFonts w:ascii="Times New Roman" w:eastAsia="Times New Roman" w:hAnsi="Times New Roman" w:cs="Times New Roman"/>
                <w:b/>
                <w:bCs/>
                <w:sz w:val="24"/>
                <w:szCs w:val="24"/>
                <w:lang w:eastAsia="en-IN"/>
              </w:rPr>
              <w:t>Output</w:t>
            </w:r>
          </w:p>
        </w:tc>
      </w:tr>
      <w:tr w:rsidR="00EA09A5" w:rsidRPr="00EA09A5" w14:paraId="6B7F3603" w14:textId="77777777" w:rsidTr="00EA09A5">
        <w:trPr>
          <w:tblCellSpacing w:w="15" w:type="dxa"/>
        </w:trPr>
        <w:tc>
          <w:tcPr>
            <w:tcW w:w="0" w:type="auto"/>
            <w:vAlign w:val="center"/>
            <w:hideMark/>
          </w:tcPr>
          <w:p w14:paraId="3BC12B30"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Certification Dashboard</w:t>
            </w:r>
          </w:p>
        </w:tc>
        <w:tc>
          <w:tcPr>
            <w:tcW w:w="0" w:type="auto"/>
            <w:vAlign w:val="center"/>
            <w:hideMark/>
          </w:tcPr>
          <w:p w14:paraId="7CA2B789"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Apply for certification</w:t>
            </w:r>
          </w:p>
        </w:tc>
        <w:tc>
          <w:tcPr>
            <w:tcW w:w="0" w:type="auto"/>
            <w:vAlign w:val="center"/>
            <w:hideMark/>
          </w:tcPr>
          <w:p w14:paraId="09680094"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proofErr w:type="spellStart"/>
            <w:r w:rsidRPr="00EA09A5">
              <w:rPr>
                <w:rFonts w:ascii="Times New Roman" w:eastAsia="Times New Roman" w:hAnsi="Times New Roman" w:cs="Times New Roman"/>
                <w:sz w:val="24"/>
                <w:szCs w:val="24"/>
                <w:lang w:eastAsia="en-IN"/>
              </w:rPr>
              <w:t>org_id</w:t>
            </w:r>
            <w:proofErr w:type="spellEnd"/>
            <w:r w:rsidRPr="00EA09A5">
              <w:rPr>
                <w:rFonts w:ascii="Times New Roman" w:eastAsia="Times New Roman" w:hAnsi="Times New Roman" w:cs="Times New Roman"/>
                <w:sz w:val="24"/>
                <w:szCs w:val="24"/>
                <w:lang w:eastAsia="en-IN"/>
              </w:rPr>
              <w:t xml:space="preserve">, scope, </w:t>
            </w:r>
            <w:proofErr w:type="spellStart"/>
            <w:r w:rsidRPr="00EA09A5">
              <w:rPr>
                <w:rFonts w:ascii="Times New Roman" w:eastAsia="Times New Roman" w:hAnsi="Times New Roman" w:cs="Times New Roman"/>
                <w:sz w:val="24"/>
                <w:szCs w:val="24"/>
                <w:lang w:eastAsia="en-IN"/>
              </w:rPr>
              <w:t>reporting_period</w:t>
            </w:r>
            <w:proofErr w:type="spellEnd"/>
            <w:r w:rsidRPr="00EA09A5">
              <w:rPr>
                <w:rFonts w:ascii="Times New Roman" w:eastAsia="Times New Roman" w:hAnsi="Times New Roman" w:cs="Times New Roman"/>
                <w:sz w:val="24"/>
                <w:szCs w:val="24"/>
                <w:lang w:eastAsia="en-IN"/>
              </w:rPr>
              <w:t xml:space="preserve">, </w:t>
            </w:r>
            <w:proofErr w:type="spellStart"/>
            <w:r w:rsidRPr="00EA09A5">
              <w:rPr>
                <w:rFonts w:ascii="Times New Roman" w:eastAsia="Times New Roman" w:hAnsi="Times New Roman" w:cs="Times New Roman"/>
                <w:sz w:val="24"/>
                <w:szCs w:val="24"/>
                <w:lang w:eastAsia="en-IN"/>
              </w:rPr>
              <w:t>supporting_documents</w:t>
            </w:r>
            <w:proofErr w:type="spellEnd"/>
          </w:p>
        </w:tc>
        <w:tc>
          <w:tcPr>
            <w:tcW w:w="0" w:type="auto"/>
            <w:vAlign w:val="center"/>
            <w:hideMark/>
          </w:tcPr>
          <w:p w14:paraId="75EAE057"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required fields</w:t>
            </w:r>
          </w:p>
        </w:tc>
        <w:tc>
          <w:tcPr>
            <w:tcW w:w="0" w:type="auto"/>
            <w:vAlign w:val="center"/>
            <w:hideMark/>
          </w:tcPr>
          <w:p w14:paraId="4EAD5ABF"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 xml:space="preserve">application </w:t>
            </w:r>
            <w:proofErr w:type="gramStart"/>
            <w:r w:rsidRPr="00EA09A5">
              <w:rPr>
                <w:rFonts w:ascii="Times New Roman" w:eastAsia="Times New Roman" w:hAnsi="Times New Roman" w:cs="Times New Roman"/>
                <w:sz w:val="24"/>
                <w:szCs w:val="24"/>
                <w:lang w:eastAsia="en-IN"/>
              </w:rPr>
              <w:t>created,</w:t>
            </w:r>
            <w:proofErr w:type="gramEnd"/>
            <w:r w:rsidRPr="00EA09A5">
              <w:rPr>
                <w:rFonts w:ascii="Times New Roman" w:eastAsia="Times New Roman" w:hAnsi="Times New Roman" w:cs="Times New Roman"/>
                <w:sz w:val="24"/>
                <w:szCs w:val="24"/>
                <w:lang w:eastAsia="en-IN"/>
              </w:rPr>
              <w:t xml:space="preserve"> status</w:t>
            </w:r>
          </w:p>
        </w:tc>
      </w:tr>
      <w:tr w:rsidR="00EA09A5" w:rsidRPr="00EA09A5" w14:paraId="747005C2" w14:textId="77777777" w:rsidTr="00EA09A5">
        <w:trPr>
          <w:tblCellSpacing w:w="15" w:type="dxa"/>
        </w:trPr>
        <w:tc>
          <w:tcPr>
            <w:tcW w:w="0" w:type="auto"/>
            <w:vAlign w:val="center"/>
            <w:hideMark/>
          </w:tcPr>
          <w:p w14:paraId="0A480F1F"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lastRenderedPageBreak/>
              <w:t>Submission Form</w:t>
            </w:r>
          </w:p>
        </w:tc>
        <w:tc>
          <w:tcPr>
            <w:tcW w:w="0" w:type="auto"/>
            <w:vAlign w:val="center"/>
            <w:hideMark/>
          </w:tcPr>
          <w:p w14:paraId="0978DFD2"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Upload evidence</w:t>
            </w:r>
          </w:p>
        </w:tc>
        <w:tc>
          <w:tcPr>
            <w:tcW w:w="0" w:type="auto"/>
            <w:vAlign w:val="center"/>
            <w:hideMark/>
          </w:tcPr>
          <w:p w14:paraId="7D2F40AB"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proofErr w:type="spellStart"/>
            <w:r w:rsidRPr="00EA09A5">
              <w:rPr>
                <w:rFonts w:ascii="Times New Roman" w:eastAsia="Times New Roman" w:hAnsi="Times New Roman" w:cs="Times New Roman"/>
                <w:sz w:val="24"/>
                <w:szCs w:val="24"/>
                <w:lang w:eastAsia="en-IN"/>
              </w:rPr>
              <w:t>selected_report_run</w:t>
            </w:r>
            <w:proofErr w:type="spellEnd"/>
            <w:r w:rsidRPr="00EA09A5">
              <w:rPr>
                <w:rFonts w:ascii="Times New Roman" w:eastAsia="Times New Roman" w:hAnsi="Times New Roman" w:cs="Times New Roman"/>
                <w:sz w:val="24"/>
                <w:szCs w:val="24"/>
                <w:lang w:eastAsia="en-IN"/>
              </w:rPr>
              <w:t>(s), docs</w:t>
            </w:r>
          </w:p>
        </w:tc>
        <w:tc>
          <w:tcPr>
            <w:tcW w:w="0" w:type="auto"/>
            <w:vAlign w:val="center"/>
            <w:hideMark/>
          </w:tcPr>
          <w:p w14:paraId="18D0E7F8"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files size/type</w:t>
            </w:r>
          </w:p>
        </w:tc>
        <w:tc>
          <w:tcPr>
            <w:tcW w:w="0" w:type="auto"/>
            <w:vAlign w:val="center"/>
            <w:hideMark/>
          </w:tcPr>
          <w:p w14:paraId="215FD4B6"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application with attachments</w:t>
            </w:r>
          </w:p>
        </w:tc>
      </w:tr>
      <w:tr w:rsidR="00EA09A5" w:rsidRPr="00EA09A5" w14:paraId="573CF44B" w14:textId="77777777" w:rsidTr="00EA09A5">
        <w:trPr>
          <w:tblCellSpacing w:w="15" w:type="dxa"/>
        </w:trPr>
        <w:tc>
          <w:tcPr>
            <w:tcW w:w="0" w:type="auto"/>
            <w:vAlign w:val="center"/>
            <w:hideMark/>
          </w:tcPr>
          <w:p w14:paraId="0899D3CC"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Review Tracker</w:t>
            </w:r>
          </w:p>
        </w:tc>
        <w:tc>
          <w:tcPr>
            <w:tcW w:w="0" w:type="auto"/>
            <w:vAlign w:val="center"/>
            <w:hideMark/>
          </w:tcPr>
          <w:p w14:paraId="105EF761"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Track status</w:t>
            </w:r>
          </w:p>
        </w:tc>
        <w:tc>
          <w:tcPr>
            <w:tcW w:w="0" w:type="auto"/>
            <w:vAlign w:val="center"/>
            <w:hideMark/>
          </w:tcPr>
          <w:p w14:paraId="2644F58B"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w:t>
            </w:r>
          </w:p>
        </w:tc>
        <w:tc>
          <w:tcPr>
            <w:tcW w:w="0" w:type="auto"/>
            <w:vAlign w:val="center"/>
            <w:hideMark/>
          </w:tcPr>
          <w:p w14:paraId="3E8C9CE7"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w:t>
            </w:r>
          </w:p>
        </w:tc>
        <w:tc>
          <w:tcPr>
            <w:tcW w:w="0" w:type="auto"/>
            <w:vAlign w:val="center"/>
            <w:hideMark/>
          </w:tcPr>
          <w:p w14:paraId="336C27BB"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status timeline (Submitted → Under Review → Approved/Rejected); audit trail</w:t>
            </w:r>
          </w:p>
        </w:tc>
      </w:tr>
      <w:tr w:rsidR="00EA09A5" w:rsidRPr="00EA09A5" w14:paraId="6E16C764" w14:textId="77777777" w:rsidTr="00EA09A5">
        <w:trPr>
          <w:tblCellSpacing w:w="15" w:type="dxa"/>
        </w:trPr>
        <w:tc>
          <w:tcPr>
            <w:tcW w:w="0" w:type="auto"/>
            <w:vAlign w:val="center"/>
            <w:hideMark/>
          </w:tcPr>
          <w:p w14:paraId="5874C666"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Certificate Viewer</w:t>
            </w:r>
          </w:p>
        </w:tc>
        <w:tc>
          <w:tcPr>
            <w:tcW w:w="0" w:type="auto"/>
            <w:vAlign w:val="center"/>
            <w:hideMark/>
          </w:tcPr>
          <w:p w14:paraId="12EC1924"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Download / Share</w:t>
            </w:r>
          </w:p>
        </w:tc>
        <w:tc>
          <w:tcPr>
            <w:tcW w:w="0" w:type="auto"/>
            <w:vAlign w:val="center"/>
            <w:hideMark/>
          </w:tcPr>
          <w:p w14:paraId="068D24A4"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w:t>
            </w:r>
          </w:p>
        </w:tc>
        <w:tc>
          <w:tcPr>
            <w:tcW w:w="0" w:type="auto"/>
            <w:vAlign w:val="center"/>
            <w:hideMark/>
          </w:tcPr>
          <w:p w14:paraId="6FC361A5"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w:t>
            </w:r>
          </w:p>
        </w:tc>
        <w:tc>
          <w:tcPr>
            <w:tcW w:w="0" w:type="auto"/>
            <w:vAlign w:val="center"/>
            <w:hideMark/>
          </w:tcPr>
          <w:p w14:paraId="3585EE61"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certificate PDF + badge snippet (HTML/JS snippet)</w:t>
            </w:r>
          </w:p>
        </w:tc>
      </w:tr>
    </w:tbl>
    <w:p w14:paraId="7AEC4475" w14:textId="77777777" w:rsidR="00EA09A5" w:rsidRPr="00EA09A5" w:rsidRDefault="00EA09A5" w:rsidP="00EA09A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A09A5">
        <w:rPr>
          <w:rFonts w:ascii="Times New Roman" w:eastAsia="Times New Roman" w:hAnsi="Times New Roman" w:cs="Times New Roman"/>
          <w:b/>
          <w:bCs/>
          <w:sz w:val="27"/>
          <w:szCs w:val="27"/>
          <w:lang w:eastAsia="en-IN"/>
        </w:rPr>
        <w:t>Backend / Services</w:t>
      </w:r>
    </w:p>
    <w:p w14:paraId="550B2388" w14:textId="77777777" w:rsidR="00EA09A5" w:rsidRPr="00EA09A5" w:rsidRDefault="00EA09A5">
      <w:pPr>
        <w:numPr>
          <w:ilvl w:val="0"/>
          <w:numId w:val="155"/>
        </w:numPr>
        <w:spacing w:before="100" w:beforeAutospacing="1" w:after="100" w:afterAutospacing="1"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b/>
          <w:bCs/>
          <w:sz w:val="24"/>
          <w:szCs w:val="24"/>
          <w:lang w:eastAsia="en-IN"/>
        </w:rPr>
        <w:t>Certification Workflow Service</w:t>
      </w:r>
      <w:r w:rsidRPr="00EA09A5">
        <w:rPr>
          <w:rFonts w:ascii="Times New Roman" w:eastAsia="Times New Roman" w:hAnsi="Times New Roman" w:cs="Times New Roman"/>
          <w:sz w:val="24"/>
          <w:szCs w:val="24"/>
          <w:lang w:eastAsia="en-IN"/>
        </w:rPr>
        <w:t>: state machine for application lifecycle, notifications.</w:t>
      </w:r>
    </w:p>
    <w:p w14:paraId="275EE8F5" w14:textId="77777777" w:rsidR="00EA09A5" w:rsidRPr="00EA09A5" w:rsidRDefault="00EA09A5">
      <w:pPr>
        <w:numPr>
          <w:ilvl w:val="0"/>
          <w:numId w:val="155"/>
        </w:numPr>
        <w:spacing w:before="100" w:beforeAutospacing="1" w:after="100" w:afterAutospacing="1"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b/>
          <w:bCs/>
          <w:sz w:val="24"/>
          <w:szCs w:val="24"/>
          <w:lang w:eastAsia="en-IN"/>
        </w:rPr>
        <w:t>Pre-Validation</w:t>
      </w:r>
      <w:r w:rsidRPr="00EA09A5">
        <w:rPr>
          <w:rFonts w:ascii="Times New Roman" w:eastAsia="Times New Roman" w:hAnsi="Times New Roman" w:cs="Times New Roman"/>
          <w:sz w:val="24"/>
          <w:szCs w:val="24"/>
          <w:lang w:eastAsia="en-IN"/>
        </w:rPr>
        <w:t>: check for missing data, audit lines, signature/verifications.</w:t>
      </w:r>
    </w:p>
    <w:p w14:paraId="7F1BBC97" w14:textId="77777777" w:rsidR="00EA09A5" w:rsidRPr="00EA09A5" w:rsidRDefault="00EA09A5">
      <w:pPr>
        <w:numPr>
          <w:ilvl w:val="0"/>
          <w:numId w:val="155"/>
        </w:numPr>
        <w:spacing w:before="100" w:beforeAutospacing="1" w:after="100" w:afterAutospacing="1"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b/>
          <w:bCs/>
          <w:sz w:val="24"/>
          <w:szCs w:val="24"/>
          <w:lang w:eastAsia="en-IN"/>
        </w:rPr>
        <w:t>Integration</w:t>
      </w:r>
      <w:r w:rsidRPr="00EA09A5">
        <w:rPr>
          <w:rFonts w:ascii="Times New Roman" w:eastAsia="Times New Roman" w:hAnsi="Times New Roman" w:cs="Times New Roman"/>
          <w:sz w:val="24"/>
          <w:szCs w:val="24"/>
          <w:lang w:eastAsia="en-IN"/>
        </w:rPr>
        <w:t>: API or SFTP to certification bodies (or manual human review pipeline).</w:t>
      </w:r>
    </w:p>
    <w:p w14:paraId="661EF8E5" w14:textId="77777777" w:rsidR="00EA09A5" w:rsidRPr="00EA09A5" w:rsidRDefault="00EA09A5">
      <w:pPr>
        <w:numPr>
          <w:ilvl w:val="0"/>
          <w:numId w:val="155"/>
        </w:numPr>
        <w:spacing w:before="100" w:beforeAutospacing="1" w:after="100" w:afterAutospacing="1"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b/>
          <w:bCs/>
          <w:sz w:val="24"/>
          <w:szCs w:val="24"/>
          <w:lang w:eastAsia="en-IN"/>
        </w:rPr>
        <w:t>Badge Generator</w:t>
      </w:r>
      <w:r w:rsidRPr="00EA09A5">
        <w:rPr>
          <w:rFonts w:ascii="Times New Roman" w:eastAsia="Times New Roman" w:hAnsi="Times New Roman" w:cs="Times New Roman"/>
          <w:sz w:val="24"/>
          <w:szCs w:val="24"/>
          <w:lang w:eastAsia="en-IN"/>
        </w:rPr>
        <w:t>: generate embeddable badge with verification URL (linking to certificate metadata).</w:t>
      </w:r>
    </w:p>
    <w:p w14:paraId="4D3F55C3" w14:textId="77777777" w:rsidR="00EA09A5" w:rsidRPr="00EA09A5" w:rsidRDefault="00EA09A5" w:rsidP="00EA09A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A09A5">
        <w:rPr>
          <w:rFonts w:ascii="Times New Roman" w:eastAsia="Times New Roman" w:hAnsi="Times New Roman" w:cs="Times New Roman"/>
          <w:b/>
          <w:bCs/>
          <w:sz w:val="27"/>
          <w:szCs w:val="27"/>
          <w:lang w:eastAsia="en-IN"/>
        </w:rPr>
        <w:t>Calculations / Logic</w:t>
      </w:r>
    </w:p>
    <w:p w14:paraId="11C9FB40" w14:textId="77777777" w:rsidR="00EA09A5" w:rsidRPr="00EA09A5" w:rsidRDefault="00EA09A5">
      <w:pPr>
        <w:numPr>
          <w:ilvl w:val="0"/>
          <w:numId w:val="156"/>
        </w:numPr>
        <w:spacing w:before="100" w:beforeAutospacing="1" w:after="100" w:afterAutospacing="1"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Verify reported reductions: compare baseline vs. current emissions; apply agreed methodology (e.g., SBTi rules).</w:t>
      </w:r>
    </w:p>
    <w:p w14:paraId="0CB87ED3" w14:textId="77777777" w:rsidR="00EA09A5" w:rsidRPr="00EA09A5" w:rsidRDefault="00EA09A5">
      <w:pPr>
        <w:numPr>
          <w:ilvl w:val="0"/>
          <w:numId w:val="156"/>
        </w:numPr>
        <w:spacing w:before="100" w:beforeAutospacing="1" w:after="100" w:afterAutospacing="1"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 xml:space="preserve">Create a </w:t>
      </w:r>
      <w:r w:rsidRPr="00EA09A5">
        <w:rPr>
          <w:rFonts w:ascii="Courier New" w:eastAsia="Times New Roman" w:hAnsi="Courier New" w:cs="Courier New"/>
          <w:sz w:val="20"/>
          <w:szCs w:val="20"/>
          <w:lang w:eastAsia="en-IN"/>
        </w:rPr>
        <w:t>certificate</w:t>
      </w:r>
      <w:r w:rsidRPr="00EA09A5">
        <w:rPr>
          <w:rFonts w:ascii="Times New Roman" w:eastAsia="Times New Roman" w:hAnsi="Times New Roman" w:cs="Times New Roman"/>
          <w:sz w:val="24"/>
          <w:szCs w:val="24"/>
          <w:lang w:eastAsia="en-IN"/>
        </w:rPr>
        <w:t xml:space="preserve"> object with a verifiable hash of reported data and signatures.</w:t>
      </w:r>
    </w:p>
    <w:p w14:paraId="1D480D8A" w14:textId="77777777" w:rsidR="00EA09A5" w:rsidRPr="00636CDC" w:rsidRDefault="00EA09A5" w:rsidP="00EA09A5">
      <w:pPr>
        <w:spacing w:before="100" w:beforeAutospacing="1" w:after="100" w:afterAutospacing="1" w:line="240" w:lineRule="auto"/>
        <w:rPr>
          <w:rFonts w:ascii="Times New Roman" w:eastAsia="Times New Roman" w:hAnsi="Times New Roman" w:cs="Times New Roman"/>
          <w:sz w:val="24"/>
          <w:szCs w:val="24"/>
          <w:lang w:eastAsia="en-IN"/>
        </w:rPr>
      </w:pPr>
    </w:p>
    <w:p w14:paraId="2F0E6103" w14:textId="77777777" w:rsidR="00970E8C" w:rsidRPr="00636CDC" w:rsidRDefault="00005484" w:rsidP="00970E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EFE0AA5">
          <v:rect id="_x0000_i1130" style="width:0;height:1.5pt" o:hralign="center" o:hrstd="t" o:hr="t" fillcolor="#a0a0a0" stroked="f"/>
        </w:pict>
      </w:r>
    </w:p>
    <w:p w14:paraId="4BFF774C" w14:textId="77777777" w:rsidR="00636CDC" w:rsidRPr="00636CDC" w:rsidRDefault="00636CDC" w:rsidP="00D70414">
      <w:pPr>
        <w:pStyle w:val="Heading3"/>
      </w:pPr>
      <w:bookmarkStart w:id="18" w:name="_Toc209966783"/>
      <w:r w:rsidRPr="00636CDC">
        <w:t>8. Green Ledger (CO₂ Ledger)</w:t>
      </w:r>
      <w:bookmarkEnd w:id="18"/>
    </w:p>
    <w:p w14:paraId="229086E9" w14:textId="77777777" w:rsidR="00636CDC" w:rsidRPr="00636CDC" w:rsidRDefault="00636CD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User Story:</w:t>
      </w:r>
      <w:r w:rsidRPr="00636CDC">
        <w:rPr>
          <w:rFonts w:ascii="Times New Roman" w:eastAsia="Times New Roman" w:hAnsi="Times New Roman" w:cs="Times New Roman"/>
          <w:sz w:val="24"/>
          <w:szCs w:val="24"/>
          <w:lang w:eastAsia="en-IN"/>
        </w:rPr>
        <w:br/>
        <w:t xml:space="preserve">As a </w:t>
      </w:r>
      <w:r w:rsidRPr="00636CDC">
        <w:rPr>
          <w:rFonts w:ascii="Times New Roman" w:eastAsia="Times New Roman" w:hAnsi="Times New Roman" w:cs="Times New Roman"/>
          <w:b/>
          <w:bCs/>
          <w:sz w:val="24"/>
          <w:szCs w:val="24"/>
          <w:lang w:eastAsia="en-IN"/>
        </w:rPr>
        <w:t>finance manager</w:t>
      </w:r>
      <w:r w:rsidRPr="00636CDC">
        <w:rPr>
          <w:rFonts w:ascii="Times New Roman" w:eastAsia="Times New Roman" w:hAnsi="Times New Roman" w:cs="Times New Roman"/>
          <w:sz w:val="24"/>
          <w:szCs w:val="24"/>
          <w:lang w:eastAsia="en-IN"/>
        </w:rPr>
        <w:t>, I want a carbon ledger similar to financial accounting so I can audit and reconcile emissions data with financial records.</w:t>
      </w:r>
    </w:p>
    <w:p w14:paraId="1D946C7E" w14:textId="77777777" w:rsidR="00636CDC" w:rsidRPr="00636CDC" w:rsidRDefault="00636CD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Elaboration:</w:t>
      </w:r>
    </w:p>
    <w:p w14:paraId="6212DB10" w14:textId="77777777" w:rsidR="00636CDC" w:rsidRPr="00636CDC" w:rsidRDefault="00636CDC">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Double-entry system for emissions (source vs. offsets).</w:t>
      </w:r>
    </w:p>
    <w:p w14:paraId="086AE4FC" w14:textId="77777777" w:rsidR="00636CDC" w:rsidRPr="00636CDC" w:rsidRDefault="00636CDC">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Transaction-level traceability (per invoice, per activity).</w:t>
      </w:r>
    </w:p>
    <w:p w14:paraId="07DF47CE" w14:textId="77777777" w:rsidR="00636CDC" w:rsidRPr="00636CDC" w:rsidRDefault="00636CDC">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Integration with ERP/finance systems.</w:t>
      </w:r>
    </w:p>
    <w:p w14:paraId="1BD25C6A" w14:textId="6D233D5E" w:rsidR="00636CDC" w:rsidRDefault="00636CDC">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Reports aligning financial and sustainability metrics.</w:t>
      </w:r>
    </w:p>
    <w:p w14:paraId="1C81C65D" w14:textId="77777777" w:rsidR="00970E8C" w:rsidRPr="00636CDC" w:rsidRDefault="00970E8C" w:rsidP="00D70414">
      <w:pPr>
        <w:pStyle w:val="Heading3"/>
      </w:pPr>
      <w:bookmarkStart w:id="19" w:name="_Toc209966784"/>
      <w:r w:rsidRPr="00636CDC">
        <w:t>Use Case 8: Green Ledger (CO₂ Ledger)</w:t>
      </w:r>
      <w:bookmarkEnd w:id="19"/>
    </w:p>
    <w:p w14:paraId="39A39D7A" w14:textId="77777777" w:rsidR="00970E8C" w:rsidRPr="00636CDC" w:rsidRDefault="00970E8C">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Actors:</w:t>
      </w:r>
      <w:r w:rsidRPr="00636CDC">
        <w:rPr>
          <w:rFonts w:ascii="Times New Roman" w:eastAsia="Times New Roman" w:hAnsi="Times New Roman" w:cs="Times New Roman"/>
          <w:sz w:val="24"/>
          <w:szCs w:val="24"/>
          <w:lang w:eastAsia="en-IN"/>
        </w:rPr>
        <w:t xml:space="preserve"> Finance Manager, System, ERP Integration</w:t>
      </w:r>
    </w:p>
    <w:p w14:paraId="54DD13EE" w14:textId="77777777" w:rsidR="00970E8C" w:rsidRPr="00636CDC" w:rsidRDefault="00970E8C">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Preconditions:</w:t>
      </w:r>
      <w:r w:rsidRPr="00636CDC">
        <w:rPr>
          <w:rFonts w:ascii="Times New Roman" w:eastAsia="Times New Roman" w:hAnsi="Times New Roman" w:cs="Times New Roman"/>
          <w:sz w:val="24"/>
          <w:szCs w:val="24"/>
          <w:lang w:eastAsia="en-IN"/>
        </w:rPr>
        <w:t xml:space="preserve"> Emission transactions recorded.</w:t>
      </w:r>
    </w:p>
    <w:p w14:paraId="40527DA8" w14:textId="77777777" w:rsidR="00970E8C" w:rsidRPr="00636CDC" w:rsidRDefault="00970E8C">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Trigger:</w:t>
      </w:r>
      <w:r w:rsidRPr="00636CDC">
        <w:rPr>
          <w:rFonts w:ascii="Times New Roman" w:eastAsia="Times New Roman" w:hAnsi="Times New Roman" w:cs="Times New Roman"/>
          <w:sz w:val="24"/>
          <w:szCs w:val="24"/>
          <w:lang w:eastAsia="en-IN"/>
        </w:rPr>
        <w:t xml:space="preserve"> Finance team opens </w:t>
      </w:r>
      <w:r w:rsidRPr="00636CDC">
        <w:rPr>
          <w:rFonts w:ascii="Times New Roman" w:eastAsia="Times New Roman" w:hAnsi="Times New Roman" w:cs="Times New Roman"/>
          <w:i/>
          <w:iCs/>
          <w:sz w:val="24"/>
          <w:szCs w:val="24"/>
          <w:lang w:eastAsia="en-IN"/>
        </w:rPr>
        <w:t>“Carbon Ledger”</w:t>
      </w:r>
      <w:r w:rsidRPr="00636CDC">
        <w:rPr>
          <w:rFonts w:ascii="Times New Roman" w:eastAsia="Times New Roman" w:hAnsi="Times New Roman" w:cs="Times New Roman"/>
          <w:sz w:val="24"/>
          <w:szCs w:val="24"/>
          <w:lang w:eastAsia="en-IN"/>
        </w:rPr>
        <w:t>.</w:t>
      </w:r>
    </w:p>
    <w:p w14:paraId="37AB7AF6" w14:textId="77777777" w:rsidR="00970E8C" w:rsidRPr="00636CDC" w:rsidRDefault="00970E8C">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Basic Flow:</w:t>
      </w:r>
    </w:p>
    <w:p w14:paraId="4898FC8B" w14:textId="77777777" w:rsidR="00970E8C" w:rsidRPr="00636CDC" w:rsidRDefault="00970E8C">
      <w:pPr>
        <w:numPr>
          <w:ilvl w:val="1"/>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System records emissions as debit, offsets as credit.</w:t>
      </w:r>
    </w:p>
    <w:p w14:paraId="301D3DC8" w14:textId="77777777" w:rsidR="00970E8C" w:rsidRPr="00636CDC" w:rsidRDefault="00970E8C">
      <w:pPr>
        <w:numPr>
          <w:ilvl w:val="1"/>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lastRenderedPageBreak/>
        <w:t>User can reconcile with financial records.</w:t>
      </w:r>
    </w:p>
    <w:p w14:paraId="6CD800F6" w14:textId="77777777" w:rsidR="00970E8C" w:rsidRPr="00636CDC" w:rsidRDefault="00970E8C">
      <w:pPr>
        <w:numPr>
          <w:ilvl w:val="1"/>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Reports generated by cost center, department, or project.</w:t>
      </w:r>
    </w:p>
    <w:p w14:paraId="35A9DF5E" w14:textId="1BE14575" w:rsidR="00970E8C" w:rsidRDefault="00970E8C">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Postcondition:</w:t>
      </w:r>
      <w:r w:rsidRPr="00636CDC">
        <w:rPr>
          <w:rFonts w:ascii="Times New Roman" w:eastAsia="Times New Roman" w:hAnsi="Times New Roman" w:cs="Times New Roman"/>
          <w:sz w:val="24"/>
          <w:szCs w:val="24"/>
          <w:lang w:eastAsia="en-IN"/>
        </w:rPr>
        <w:t xml:space="preserve"> Auditable ledger aligns finance and emissions.</w:t>
      </w:r>
    </w:p>
    <w:p w14:paraId="2C325B4B" w14:textId="22E51228" w:rsidR="00EA09A5" w:rsidRDefault="00EA09A5" w:rsidP="00EA09A5">
      <w:pPr>
        <w:spacing w:before="100" w:beforeAutospacing="1" w:after="100" w:afterAutospacing="1" w:line="240" w:lineRule="auto"/>
        <w:rPr>
          <w:rFonts w:ascii="Times New Roman" w:eastAsia="Times New Roman" w:hAnsi="Times New Roman" w:cs="Times New Roman"/>
          <w:sz w:val="24"/>
          <w:szCs w:val="24"/>
          <w:lang w:eastAsia="en-IN"/>
        </w:rPr>
      </w:pPr>
    </w:p>
    <w:p w14:paraId="1E98DFC2" w14:textId="77777777" w:rsidR="00EA09A5" w:rsidRPr="00EA09A5" w:rsidRDefault="00EA09A5" w:rsidP="00EA09A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spellStart"/>
      <w:r w:rsidRPr="00EA09A5">
        <w:rPr>
          <w:rFonts w:ascii="Times New Roman" w:eastAsia="Times New Roman" w:hAnsi="Times New Roman" w:cs="Times New Roman"/>
          <w:b/>
          <w:bCs/>
          <w:sz w:val="27"/>
          <w:szCs w:val="27"/>
          <w:lang w:eastAsia="en-IN"/>
        </w:rPr>
        <w:t>escriptive</w:t>
      </w:r>
      <w:proofErr w:type="spellEnd"/>
      <w:r w:rsidRPr="00EA09A5">
        <w:rPr>
          <w:rFonts w:ascii="Times New Roman" w:eastAsia="Times New Roman" w:hAnsi="Times New Roman" w:cs="Times New Roman"/>
          <w:b/>
          <w:bCs/>
          <w:sz w:val="27"/>
          <w:szCs w:val="27"/>
          <w:lang w:eastAsia="en-IN"/>
        </w:rPr>
        <w:t xml:space="preserve"> requirements</w:t>
      </w:r>
    </w:p>
    <w:p w14:paraId="69CCD696" w14:textId="77777777" w:rsidR="00EA09A5" w:rsidRPr="00EA09A5" w:rsidRDefault="00EA09A5" w:rsidP="00EA09A5">
      <w:pPr>
        <w:spacing w:before="100" w:beforeAutospacing="1" w:after="100" w:afterAutospacing="1"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 xml:space="preserve">Implement an auditable double-entry ledger for emissions and offsets mapping to financial accounts/cost </w:t>
      </w:r>
      <w:proofErr w:type="spellStart"/>
      <w:r w:rsidRPr="00EA09A5">
        <w:rPr>
          <w:rFonts w:ascii="Times New Roman" w:eastAsia="Times New Roman" w:hAnsi="Times New Roman" w:cs="Times New Roman"/>
          <w:sz w:val="24"/>
          <w:szCs w:val="24"/>
          <w:lang w:eastAsia="en-IN"/>
        </w:rPr>
        <w:t>centers</w:t>
      </w:r>
      <w:proofErr w:type="spellEnd"/>
      <w:r w:rsidRPr="00EA09A5">
        <w:rPr>
          <w:rFonts w:ascii="Times New Roman" w:eastAsia="Times New Roman" w:hAnsi="Times New Roman" w:cs="Times New Roman"/>
          <w:sz w:val="24"/>
          <w:szCs w:val="24"/>
          <w:lang w:eastAsia="en-IN"/>
        </w:rPr>
        <w:t>. Keep each transaction at activity/invoice level and support reconciliation with ERP.</w:t>
      </w:r>
    </w:p>
    <w:p w14:paraId="725132C6" w14:textId="77777777" w:rsidR="00EA09A5" w:rsidRPr="00EA09A5" w:rsidRDefault="00EA09A5" w:rsidP="00EA09A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A09A5">
        <w:rPr>
          <w:rFonts w:ascii="Times New Roman" w:eastAsia="Times New Roman" w:hAnsi="Times New Roman" w:cs="Times New Roman"/>
          <w:b/>
          <w:bCs/>
          <w:sz w:val="27"/>
          <w:szCs w:val="27"/>
          <w:lang w:eastAsia="en-IN"/>
        </w:rPr>
        <w:t>UI / UX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1703"/>
        <w:gridCol w:w="1783"/>
        <w:gridCol w:w="1361"/>
        <w:gridCol w:w="2564"/>
      </w:tblGrid>
      <w:tr w:rsidR="00EA09A5" w:rsidRPr="00EA09A5" w14:paraId="2B85BCCC" w14:textId="77777777" w:rsidTr="00EA09A5">
        <w:trPr>
          <w:tblHeader/>
          <w:tblCellSpacing w:w="15" w:type="dxa"/>
        </w:trPr>
        <w:tc>
          <w:tcPr>
            <w:tcW w:w="0" w:type="auto"/>
            <w:vAlign w:val="center"/>
            <w:hideMark/>
          </w:tcPr>
          <w:p w14:paraId="3015C08E" w14:textId="77777777" w:rsidR="00EA09A5" w:rsidRPr="00EA09A5" w:rsidRDefault="00EA09A5" w:rsidP="00EA09A5">
            <w:pPr>
              <w:spacing w:after="0" w:line="240" w:lineRule="auto"/>
              <w:jc w:val="center"/>
              <w:rPr>
                <w:rFonts w:ascii="Times New Roman" w:eastAsia="Times New Roman" w:hAnsi="Times New Roman" w:cs="Times New Roman"/>
                <w:b/>
                <w:bCs/>
                <w:sz w:val="24"/>
                <w:szCs w:val="24"/>
                <w:lang w:eastAsia="en-IN"/>
              </w:rPr>
            </w:pPr>
            <w:r w:rsidRPr="00EA09A5">
              <w:rPr>
                <w:rFonts w:ascii="Times New Roman" w:eastAsia="Times New Roman" w:hAnsi="Times New Roman" w:cs="Times New Roman"/>
                <w:b/>
                <w:bCs/>
                <w:sz w:val="24"/>
                <w:szCs w:val="24"/>
                <w:lang w:eastAsia="en-IN"/>
              </w:rPr>
              <w:t>Screen</w:t>
            </w:r>
          </w:p>
        </w:tc>
        <w:tc>
          <w:tcPr>
            <w:tcW w:w="0" w:type="auto"/>
            <w:vAlign w:val="center"/>
            <w:hideMark/>
          </w:tcPr>
          <w:p w14:paraId="4D88CD58" w14:textId="77777777" w:rsidR="00EA09A5" w:rsidRPr="00EA09A5" w:rsidRDefault="00EA09A5" w:rsidP="00EA09A5">
            <w:pPr>
              <w:spacing w:after="0" w:line="240" w:lineRule="auto"/>
              <w:jc w:val="center"/>
              <w:rPr>
                <w:rFonts w:ascii="Times New Roman" w:eastAsia="Times New Roman" w:hAnsi="Times New Roman" w:cs="Times New Roman"/>
                <w:b/>
                <w:bCs/>
                <w:sz w:val="24"/>
                <w:szCs w:val="24"/>
                <w:lang w:eastAsia="en-IN"/>
              </w:rPr>
            </w:pPr>
            <w:r w:rsidRPr="00EA09A5">
              <w:rPr>
                <w:rFonts w:ascii="Times New Roman" w:eastAsia="Times New Roman" w:hAnsi="Times New Roman" w:cs="Times New Roman"/>
                <w:b/>
                <w:bCs/>
                <w:sz w:val="24"/>
                <w:szCs w:val="24"/>
                <w:lang w:eastAsia="en-IN"/>
              </w:rPr>
              <w:t>Action</w:t>
            </w:r>
          </w:p>
        </w:tc>
        <w:tc>
          <w:tcPr>
            <w:tcW w:w="0" w:type="auto"/>
            <w:vAlign w:val="center"/>
            <w:hideMark/>
          </w:tcPr>
          <w:p w14:paraId="143A86EF" w14:textId="77777777" w:rsidR="00EA09A5" w:rsidRPr="00EA09A5" w:rsidRDefault="00EA09A5" w:rsidP="00EA09A5">
            <w:pPr>
              <w:spacing w:after="0" w:line="240" w:lineRule="auto"/>
              <w:jc w:val="center"/>
              <w:rPr>
                <w:rFonts w:ascii="Times New Roman" w:eastAsia="Times New Roman" w:hAnsi="Times New Roman" w:cs="Times New Roman"/>
                <w:b/>
                <w:bCs/>
                <w:sz w:val="24"/>
                <w:szCs w:val="24"/>
                <w:lang w:eastAsia="en-IN"/>
              </w:rPr>
            </w:pPr>
            <w:r w:rsidRPr="00EA09A5">
              <w:rPr>
                <w:rFonts w:ascii="Times New Roman" w:eastAsia="Times New Roman" w:hAnsi="Times New Roman" w:cs="Times New Roman"/>
                <w:b/>
                <w:bCs/>
                <w:sz w:val="24"/>
                <w:szCs w:val="24"/>
                <w:lang w:eastAsia="en-IN"/>
              </w:rPr>
              <w:t>Inputs</w:t>
            </w:r>
          </w:p>
        </w:tc>
        <w:tc>
          <w:tcPr>
            <w:tcW w:w="0" w:type="auto"/>
            <w:vAlign w:val="center"/>
            <w:hideMark/>
          </w:tcPr>
          <w:p w14:paraId="245729C3" w14:textId="77777777" w:rsidR="00EA09A5" w:rsidRPr="00EA09A5" w:rsidRDefault="00EA09A5" w:rsidP="00EA09A5">
            <w:pPr>
              <w:spacing w:after="0" w:line="240" w:lineRule="auto"/>
              <w:jc w:val="center"/>
              <w:rPr>
                <w:rFonts w:ascii="Times New Roman" w:eastAsia="Times New Roman" w:hAnsi="Times New Roman" w:cs="Times New Roman"/>
                <w:b/>
                <w:bCs/>
                <w:sz w:val="24"/>
                <w:szCs w:val="24"/>
                <w:lang w:eastAsia="en-IN"/>
              </w:rPr>
            </w:pPr>
            <w:r w:rsidRPr="00EA09A5">
              <w:rPr>
                <w:rFonts w:ascii="Times New Roman" w:eastAsia="Times New Roman" w:hAnsi="Times New Roman" w:cs="Times New Roman"/>
                <w:b/>
                <w:bCs/>
                <w:sz w:val="24"/>
                <w:szCs w:val="24"/>
                <w:lang w:eastAsia="en-IN"/>
              </w:rPr>
              <w:t>Validation</w:t>
            </w:r>
          </w:p>
        </w:tc>
        <w:tc>
          <w:tcPr>
            <w:tcW w:w="0" w:type="auto"/>
            <w:vAlign w:val="center"/>
            <w:hideMark/>
          </w:tcPr>
          <w:p w14:paraId="3EE9D463" w14:textId="77777777" w:rsidR="00EA09A5" w:rsidRPr="00EA09A5" w:rsidRDefault="00EA09A5" w:rsidP="00EA09A5">
            <w:pPr>
              <w:spacing w:after="0" w:line="240" w:lineRule="auto"/>
              <w:jc w:val="center"/>
              <w:rPr>
                <w:rFonts w:ascii="Times New Roman" w:eastAsia="Times New Roman" w:hAnsi="Times New Roman" w:cs="Times New Roman"/>
                <w:b/>
                <w:bCs/>
                <w:sz w:val="24"/>
                <w:szCs w:val="24"/>
                <w:lang w:eastAsia="en-IN"/>
              </w:rPr>
            </w:pPr>
            <w:r w:rsidRPr="00EA09A5">
              <w:rPr>
                <w:rFonts w:ascii="Times New Roman" w:eastAsia="Times New Roman" w:hAnsi="Times New Roman" w:cs="Times New Roman"/>
                <w:b/>
                <w:bCs/>
                <w:sz w:val="24"/>
                <w:szCs w:val="24"/>
                <w:lang w:eastAsia="en-IN"/>
              </w:rPr>
              <w:t>Output</w:t>
            </w:r>
          </w:p>
        </w:tc>
      </w:tr>
      <w:tr w:rsidR="00EA09A5" w:rsidRPr="00EA09A5" w14:paraId="51B909E6" w14:textId="77777777" w:rsidTr="00EA09A5">
        <w:trPr>
          <w:tblCellSpacing w:w="15" w:type="dxa"/>
        </w:trPr>
        <w:tc>
          <w:tcPr>
            <w:tcW w:w="0" w:type="auto"/>
            <w:vAlign w:val="center"/>
            <w:hideMark/>
          </w:tcPr>
          <w:p w14:paraId="44A8A7FD"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Ledger Overview</w:t>
            </w:r>
          </w:p>
        </w:tc>
        <w:tc>
          <w:tcPr>
            <w:tcW w:w="0" w:type="auto"/>
            <w:vAlign w:val="center"/>
            <w:hideMark/>
          </w:tcPr>
          <w:p w14:paraId="15417280"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View balances by period</w:t>
            </w:r>
          </w:p>
        </w:tc>
        <w:tc>
          <w:tcPr>
            <w:tcW w:w="0" w:type="auto"/>
            <w:vAlign w:val="center"/>
            <w:hideMark/>
          </w:tcPr>
          <w:p w14:paraId="0AD246F6"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 xml:space="preserve">date range, org, </w:t>
            </w:r>
            <w:proofErr w:type="spellStart"/>
            <w:r w:rsidRPr="00EA09A5">
              <w:rPr>
                <w:rFonts w:ascii="Times New Roman" w:eastAsia="Times New Roman" w:hAnsi="Times New Roman" w:cs="Times New Roman"/>
                <w:sz w:val="24"/>
                <w:szCs w:val="24"/>
                <w:lang w:eastAsia="en-IN"/>
              </w:rPr>
              <w:t>cost_center</w:t>
            </w:r>
            <w:proofErr w:type="spellEnd"/>
          </w:p>
        </w:tc>
        <w:tc>
          <w:tcPr>
            <w:tcW w:w="0" w:type="auto"/>
            <w:vAlign w:val="center"/>
            <w:hideMark/>
          </w:tcPr>
          <w:p w14:paraId="3FF8F028"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dates valid</w:t>
            </w:r>
          </w:p>
        </w:tc>
        <w:tc>
          <w:tcPr>
            <w:tcW w:w="0" w:type="auto"/>
            <w:vAlign w:val="center"/>
            <w:hideMark/>
          </w:tcPr>
          <w:p w14:paraId="4C220F7D"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ledger balances (debits/credits)</w:t>
            </w:r>
          </w:p>
        </w:tc>
      </w:tr>
      <w:tr w:rsidR="00EA09A5" w:rsidRPr="00EA09A5" w14:paraId="372E2DAD" w14:textId="77777777" w:rsidTr="00EA09A5">
        <w:trPr>
          <w:tblCellSpacing w:w="15" w:type="dxa"/>
        </w:trPr>
        <w:tc>
          <w:tcPr>
            <w:tcW w:w="0" w:type="auto"/>
            <w:vAlign w:val="center"/>
            <w:hideMark/>
          </w:tcPr>
          <w:p w14:paraId="42BD8E14"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Transaction Journal</w:t>
            </w:r>
          </w:p>
        </w:tc>
        <w:tc>
          <w:tcPr>
            <w:tcW w:w="0" w:type="auto"/>
            <w:vAlign w:val="center"/>
            <w:hideMark/>
          </w:tcPr>
          <w:p w14:paraId="7D0060B7"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Drill into transactions</w:t>
            </w:r>
          </w:p>
        </w:tc>
        <w:tc>
          <w:tcPr>
            <w:tcW w:w="0" w:type="auto"/>
            <w:vAlign w:val="center"/>
            <w:hideMark/>
          </w:tcPr>
          <w:p w14:paraId="128B4950"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proofErr w:type="spellStart"/>
            <w:r w:rsidRPr="00EA09A5">
              <w:rPr>
                <w:rFonts w:ascii="Times New Roman" w:eastAsia="Times New Roman" w:hAnsi="Times New Roman" w:cs="Times New Roman"/>
                <w:sz w:val="24"/>
                <w:szCs w:val="24"/>
                <w:lang w:eastAsia="en-IN"/>
              </w:rPr>
              <w:t>transaction_id</w:t>
            </w:r>
            <w:proofErr w:type="spellEnd"/>
          </w:p>
        </w:tc>
        <w:tc>
          <w:tcPr>
            <w:tcW w:w="0" w:type="auto"/>
            <w:vAlign w:val="center"/>
            <w:hideMark/>
          </w:tcPr>
          <w:p w14:paraId="04884D38"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w:t>
            </w:r>
          </w:p>
        </w:tc>
        <w:tc>
          <w:tcPr>
            <w:tcW w:w="0" w:type="auto"/>
            <w:vAlign w:val="center"/>
            <w:hideMark/>
          </w:tcPr>
          <w:p w14:paraId="7C0717EF"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view transaction lines (debit/credit), provenance links</w:t>
            </w:r>
          </w:p>
        </w:tc>
      </w:tr>
      <w:tr w:rsidR="00EA09A5" w:rsidRPr="00EA09A5" w14:paraId="4B021482" w14:textId="77777777" w:rsidTr="00EA09A5">
        <w:trPr>
          <w:tblCellSpacing w:w="15" w:type="dxa"/>
        </w:trPr>
        <w:tc>
          <w:tcPr>
            <w:tcW w:w="0" w:type="auto"/>
            <w:vAlign w:val="center"/>
            <w:hideMark/>
          </w:tcPr>
          <w:p w14:paraId="019B1773"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Reconciliation</w:t>
            </w:r>
          </w:p>
        </w:tc>
        <w:tc>
          <w:tcPr>
            <w:tcW w:w="0" w:type="auto"/>
            <w:vAlign w:val="center"/>
            <w:hideMark/>
          </w:tcPr>
          <w:p w14:paraId="35DF42D6"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Upload reconciliation file</w:t>
            </w:r>
          </w:p>
        </w:tc>
        <w:tc>
          <w:tcPr>
            <w:tcW w:w="0" w:type="auto"/>
            <w:vAlign w:val="center"/>
            <w:hideMark/>
          </w:tcPr>
          <w:p w14:paraId="5113DE17"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file CSV, mapping</w:t>
            </w:r>
          </w:p>
        </w:tc>
        <w:tc>
          <w:tcPr>
            <w:tcW w:w="0" w:type="auto"/>
            <w:vAlign w:val="center"/>
            <w:hideMark/>
          </w:tcPr>
          <w:p w14:paraId="023BEF34"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mapping validation</w:t>
            </w:r>
          </w:p>
        </w:tc>
        <w:tc>
          <w:tcPr>
            <w:tcW w:w="0" w:type="auto"/>
            <w:vAlign w:val="center"/>
            <w:hideMark/>
          </w:tcPr>
          <w:p w14:paraId="50543F02"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reconciliation report</w:t>
            </w:r>
          </w:p>
        </w:tc>
      </w:tr>
    </w:tbl>
    <w:p w14:paraId="29D99579" w14:textId="77777777" w:rsidR="00EA09A5" w:rsidRPr="00EA09A5" w:rsidRDefault="00EA09A5" w:rsidP="00EA09A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A09A5">
        <w:rPr>
          <w:rFonts w:ascii="Times New Roman" w:eastAsia="Times New Roman" w:hAnsi="Times New Roman" w:cs="Times New Roman"/>
          <w:b/>
          <w:bCs/>
          <w:sz w:val="27"/>
          <w:szCs w:val="27"/>
          <w:lang w:eastAsia="en-IN"/>
        </w:rPr>
        <w:t>Backend / Services</w:t>
      </w:r>
    </w:p>
    <w:p w14:paraId="1B47F90F" w14:textId="77777777" w:rsidR="00EA09A5" w:rsidRPr="00EA09A5" w:rsidRDefault="00EA09A5">
      <w:pPr>
        <w:numPr>
          <w:ilvl w:val="0"/>
          <w:numId w:val="157"/>
        </w:numPr>
        <w:spacing w:before="100" w:beforeAutospacing="1" w:after="100" w:afterAutospacing="1"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b/>
          <w:bCs/>
          <w:sz w:val="24"/>
          <w:szCs w:val="24"/>
          <w:lang w:eastAsia="en-IN"/>
        </w:rPr>
        <w:t>Ledger Service</w:t>
      </w:r>
      <w:r w:rsidRPr="00EA09A5">
        <w:rPr>
          <w:rFonts w:ascii="Times New Roman" w:eastAsia="Times New Roman" w:hAnsi="Times New Roman" w:cs="Times New Roman"/>
          <w:sz w:val="24"/>
          <w:szCs w:val="24"/>
          <w:lang w:eastAsia="en-IN"/>
        </w:rPr>
        <w:t xml:space="preserve">: stores </w:t>
      </w:r>
      <w:proofErr w:type="spellStart"/>
      <w:r w:rsidRPr="00EA09A5">
        <w:rPr>
          <w:rFonts w:ascii="Courier New" w:eastAsia="Times New Roman" w:hAnsi="Courier New" w:cs="Courier New"/>
          <w:sz w:val="20"/>
          <w:szCs w:val="20"/>
          <w:lang w:eastAsia="en-IN"/>
        </w:rPr>
        <w:t>ledger_transaction</w:t>
      </w:r>
      <w:proofErr w:type="spellEnd"/>
      <w:r w:rsidRPr="00EA09A5">
        <w:rPr>
          <w:rFonts w:ascii="Times New Roman" w:eastAsia="Times New Roman" w:hAnsi="Times New Roman" w:cs="Times New Roman"/>
          <w:sz w:val="24"/>
          <w:szCs w:val="24"/>
          <w:lang w:eastAsia="en-IN"/>
        </w:rPr>
        <w:t xml:space="preserve"> in double-entry form (debit account, credit account).</w:t>
      </w:r>
    </w:p>
    <w:p w14:paraId="332A6D79" w14:textId="77777777" w:rsidR="00EA09A5" w:rsidRPr="00EA09A5" w:rsidRDefault="00EA09A5">
      <w:pPr>
        <w:numPr>
          <w:ilvl w:val="0"/>
          <w:numId w:val="157"/>
        </w:numPr>
        <w:spacing w:before="100" w:beforeAutospacing="1" w:after="100" w:afterAutospacing="1"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b/>
          <w:bCs/>
          <w:sz w:val="24"/>
          <w:szCs w:val="24"/>
          <w:lang w:eastAsia="en-IN"/>
        </w:rPr>
        <w:t>Integration</w:t>
      </w:r>
      <w:r w:rsidRPr="00EA09A5">
        <w:rPr>
          <w:rFonts w:ascii="Times New Roman" w:eastAsia="Times New Roman" w:hAnsi="Times New Roman" w:cs="Times New Roman"/>
          <w:sz w:val="24"/>
          <w:szCs w:val="24"/>
          <w:lang w:eastAsia="en-IN"/>
        </w:rPr>
        <w:t xml:space="preserve">: sync with ERP GL entries; mapping table for cost </w:t>
      </w:r>
      <w:proofErr w:type="spellStart"/>
      <w:r w:rsidRPr="00EA09A5">
        <w:rPr>
          <w:rFonts w:ascii="Times New Roman" w:eastAsia="Times New Roman" w:hAnsi="Times New Roman" w:cs="Times New Roman"/>
          <w:sz w:val="24"/>
          <w:szCs w:val="24"/>
          <w:lang w:eastAsia="en-IN"/>
        </w:rPr>
        <w:t>centers</w:t>
      </w:r>
      <w:proofErr w:type="spellEnd"/>
      <w:r w:rsidRPr="00EA09A5">
        <w:rPr>
          <w:rFonts w:ascii="Times New Roman" w:eastAsia="Times New Roman" w:hAnsi="Times New Roman" w:cs="Times New Roman"/>
          <w:sz w:val="24"/>
          <w:szCs w:val="24"/>
          <w:lang w:eastAsia="en-IN"/>
        </w:rPr>
        <w:t xml:space="preserve"> → ledger accounts.</w:t>
      </w:r>
    </w:p>
    <w:p w14:paraId="7DB67732" w14:textId="77777777" w:rsidR="00EA09A5" w:rsidRPr="00EA09A5" w:rsidRDefault="00EA09A5">
      <w:pPr>
        <w:numPr>
          <w:ilvl w:val="0"/>
          <w:numId w:val="157"/>
        </w:numPr>
        <w:spacing w:before="100" w:beforeAutospacing="1" w:after="100" w:afterAutospacing="1"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b/>
          <w:bCs/>
          <w:sz w:val="24"/>
          <w:szCs w:val="24"/>
          <w:lang w:eastAsia="en-IN"/>
        </w:rPr>
        <w:t>Reports</w:t>
      </w:r>
      <w:r w:rsidRPr="00EA09A5">
        <w:rPr>
          <w:rFonts w:ascii="Times New Roman" w:eastAsia="Times New Roman" w:hAnsi="Times New Roman" w:cs="Times New Roman"/>
          <w:sz w:val="24"/>
          <w:szCs w:val="24"/>
          <w:lang w:eastAsia="en-IN"/>
        </w:rPr>
        <w:t xml:space="preserve">: produce transactions by period, cost </w:t>
      </w:r>
      <w:proofErr w:type="spellStart"/>
      <w:r w:rsidRPr="00EA09A5">
        <w:rPr>
          <w:rFonts w:ascii="Times New Roman" w:eastAsia="Times New Roman" w:hAnsi="Times New Roman" w:cs="Times New Roman"/>
          <w:sz w:val="24"/>
          <w:szCs w:val="24"/>
          <w:lang w:eastAsia="en-IN"/>
        </w:rPr>
        <w:t>center</w:t>
      </w:r>
      <w:proofErr w:type="spellEnd"/>
      <w:r w:rsidRPr="00EA09A5">
        <w:rPr>
          <w:rFonts w:ascii="Times New Roman" w:eastAsia="Times New Roman" w:hAnsi="Times New Roman" w:cs="Times New Roman"/>
          <w:sz w:val="24"/>
          <w:szCs w:val="24"/>
          <w:lang w:eastAsia="en-IN"/>
        </w:rPr>
        <w:t>, project; exportable to CSV/Excel.</w:t>
      </w:r>
    </w:p>
    <w:p w14:paraId="5C07BADD" w14:textId="77777777" w:rsidR="00EA09A5" w:rsidRPr="00EA09A5" w:rsidRDefault="00EA09A5" w:rsidP="00EA09A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A09A5">
        <w:rPr>
          <w:rFonts w:ascii="Times New Roman" w:eastAsia="Times New Roman" w:hAnsi="Times New Roman" w:cs="Times New Roman"/>
          <w:b/>
          <w:bCs/>
          <w:sz w:val="27"/>
          <w:szCs w:val="27"/>
          <w:lang w:eastAsia="en-IN"/>
        </w:rPr>
        <w:t>Calculations / Logic</w:t>
      </w:r>
    </w:p>
    <w:p w14:paraId="2F989A4F" w14:textId="77777777" w:rsidR="00EA09A5" w:rsidRPr="00EA09A5" w:rsidRDefault="00EA09A5">
      <w:pPr>
        <w:numPr>
          <w:ilvl w:val="0"/>
          <w:numId w:val="158"/>
        </w:numPr>
        <w:spacing w:before="100" w:beforeAutospacing="1" w:after="100" w:afterAutospacing="1"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 xml:space="preserve">Emission entry: debit </w:t>
      </w:r>
      <w:proofErr w:type="spellStart"/>
      <w:r w:rsidRPr="00EA09A5">
        <w:rPr>
          <w:rFonts w:ascii="Courier New" w:eastAsia="Times New Roman" w:hAnsi="Courier New" w:cs="Courier New"/>
          <w:sz w:val="20"/>
          <w:szCs w:val="20"/>
          <w:lang w:eastAsia="en-IN"/>
        </w:rPr>
        <w:t>Emissions:ScopeX</w:t>
      </w:r>
      <w:proofErr w:type="spellEnd"/>
      <w:r w:rsidRPr="00EA09A5">
        <w:rPr>
          <w:rFonts w:ascii="Times New Roman" w:eastAsia="Times New Roman" w:hAnsi="Times New Roman" w:cs="Times New Roman"/>
          <w:sz w:val="24"/>
          <w:szCs w:val="24"/>
          <w:lang w:eastAsia="en-IN"/>
        </w:rPr>
        <w:t xml:space="preserve"> account by tCO2e; credit </w:t>
      </w:r>
      <w:r w:rsidRPr="00EA09A5">
        <w:rPr>
          <w:rFonts w:ascii="Courier New" w:eastAsia="Times New Roman" w:hAnsi="Courier New" w:cs="Courier New"/>
          <w:sz w:val="20"/>
          <w:szCs w:val="20"/>
          <w:lang w:eastAsia="en-IN"/>
        </w:rPr>
        <w:t>Activity Source</w:t>
      </w:r>
      <w:r w:rsidRPr="00EA09A5">
        <w:rPr>
          <w:rFonts w:ascii="Times New Roman" w:eastAsia="Times New Roman" w:hAnsi="Times New Roman" w:cs="Times New Roman"/>
          <w:sz w:val="24"/>
          <w:szCs w:val="24"/>
          <w:lang w:eastAsia="en-IN"/>
        </w:rPr>
        <w:t xml:space="preserve"> account (or physical source).</w:t>
      </w:r>
    </w:p>
    <w:p w14:paraId="0C64A35E" w14:textId="77777777" w:rsidR="00EA09A5" w:rsidRPr="00EA09A5" w:rsidRDefault="00EA09A5">
      <w:pPr>
        <w:numPr>
          <w:ilvl w:val="0"/>
          <w:numId w:val="158"/>
        </w:numPr>
        <w:spacing w:before="100" w:beforeAutospacing="1" w:after="100" w:afterAutospacing="1"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 xml:space="preserve">Offset purchase: debit </w:t>
      </w:r>
      <w:r w:rsidRPr="00EA09A5">
        <w:rPr>
          <w:rFonts w:ascii="Courier New" w:eastAsia="Times New Roman" w:hAnsi="Courier New" w:cs="Courier New"/>
          <w:sz w:val="20"/>
          <w:szCs w:val="20"/>
          <w:lang w:eastAsia="en-IN"/>
        </w:rPr>
        <w:t>Offsets Purchased</w:t>
      </w:r>
      <w:r w:rsidRPr="00EA09A5">
        <w:rPr>
          <w:rFonts w:ascii="Times New Roman" w:eastAsia="Times New Roman" w:hAnsi="Times New Roman" w:cs="Times New Roman"/>
          <w:sz w:val="24"/>
          <w:szCs w:val="24"/>
          <w:lang w:eastAsia="en-IN"/>
        </w:rPr>
        <w:t xml:space="preserve"> (asset) and credit </w:t>
      </w:r>
      <w:r w:rsidRPr="00EA09A5">
        <w:rPr>
          <w:rFonts w:ascii="Courier New" w:eastAsia="Times New Roman" w:hAnsi="Courier New" w:cs="Courier New"/>
          <w:sz w:val="20"/>
          <w:szCs w:val="20"/>
          <w:lang w:eastAsia="en-IN"/>
        </w:rPr>
        <w:t>Cash/Payable</w:t>
      </w:r>
      <w:r w:rsidRPr="00EA09A5">
        <w:rPr>
          <w:rFonts w:ascii="Times New Roman" w:eastAsia="Times New Roman" w:hAnsi="Times New Roman" w:cs="Times New Roman"/>
          <w:sz w:val="24"/>
          <w:szCs w:val="24"/>
          <w:lang w:eastAsia="en-IN"/>
        </w:rPr>
        <w:t xml:space="preserve">; then apply offset: debit </w:t>
      </w:r>
      <w:r w:rsidRPr="00EA09A5">
        <w:rPr>
          <w:rFonts w:ascii="Courier New" w:eastAsia="Times New Roman" w:hAnsi="Courier New" w:cs="Courier New"/>
          <w:sz w:val="20"/>
          <w:szCs w:val="20"/>
          <w:lang w:eastAsia="en-IN"/>
        </w:rPr>
        <w:t>Offsets Applied</w:t>
      </w:r>
      <w:r w:rsidRPr="00EA09A5">
        <w:rPr>
          <w:rFonts w:ascii="Times New Roman" w:eastAsia="Times New Roman" w:hAnsi="Times New Roman" w:cs="Times New Roman"/>
          <w:sz w:val="24"/>
          <w:szCs w:val="24"/>
          <w:lang w:eastAsia="en-IN"/>
        </w:rPr>
        <w:t xml:space="preserve"> (offset reduction) and credit </w:t>
      </w:r>
      <w:r w:rsidRPr="00EA09A5">
        <w:rPr>
          <w:rFonts w:ascii="Courier New" w:eastAsia="Times New Roman" w:hAnsi="Courier New" w:cs="Courier New"/>
          <w:sz w:val="20"/>
          <w:szCs w:val="20"/>
          <w:lang w:eastAsia="en-IN"/>
        </w:rPr>
        <w:t>Offsets Purchased</w:t>
      </w:r>
      <w:r w:rsidRPr="00EA09A5">
        <w:rPr>
          <w:rFonts w:ascii="Times New Roman" w:eastAsia="Times New Roman" w:hAnsi="Times New Roman" w:cs="Times New Roman"/>
          <w:sz w:val="24"/>
          <w:szCs w:val="24"/>
          <w:lang w:eastAsia="en-IN"/>
        </w:rPr>
        <w:t xml:space="preserve"> (consumption).</w:t>
      </w:r>
    </w:p>
    <w:p w14:paraId="0BDBF863" w14:textId="77777777" w:rsidR="00EA09A5" w:rsidRPr="00EA09A5" w:rsidRDefault="00EA09A5">
      <w:pPr>
        <w:numPr>
          <w:ilvl w:val="0"/>
          <w:numId w:val="158"/>
        </w:numPr>
        <w:spacing w:before="100" w:beforeAutospacing="1" w:after="100" w:afterAutospacing="1"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 xml:space="preserve">Always record </w:t>
      </w:r>
      <w:proofErr w:type="spellStart"/>
      <w:r w:rsidRPr="00EA09A5">
        <w:rPr>
          <w:rFonts w:ascii="Courier New" w:eastAsia="Times New Roman" w:hAnsi="Courier New" w:cs="Courier New"/>
          <w:sz w:val="20"/>
          <w:szCs w:val="20"/>
          <w:lang w:eastAsia="en-IN"/>
        </w:rPr>
        <w:t>source_provenance</w:t>
      </w:r>
      <w:proofErr w:type="spellEnd"/>
      <w:r w:rsidRPr="00EA09A5">
        <w:rPr>
          <w:rFonts w:ascii="Times New Roman" w:eastAsia="Times New Roman" w:hAnsi="Times New Roman" w:cs="Times New Roman"/>
          <w:sz w:val="24"/>
          <w:szCs w:val="24"/>
          <w:lang w:eastAsia="en-IN"/>
        </w:rPr>
        <w:t xml:space="preserve"> linking to </w:t>
      </w:r>
      <w:proofErr w:type="spellStart"/>
      <w:r w:rsidRPr="00EA09A5">
        <w:rPr>
          <w:rFonts w:ascii="Courier New" w:eastAsia="Times New Roman" w:hAnsi="Courier New" w:cs="Courier New"/>
          <w:sz w:val="20"/>
          <w:szCs w:val="20"/>
          <w:lang w:eastAsia="en-IN"/>
        </w:rPr>
        <w:t>Emission_Activity</w:t>
      </w:r>
      <w:proofErr w:type="spellEnd"/>
      <w:r w:rsidRPr="00EA09A5">
        <w:rPr>
          <w:rFonts w:ascii="Times New Roman" w:eastAsia="Times New Roman" w:hAnsi="Times New Roman" w:cs="Times New Roman"/>
          <w:sz w:val="24"/>
          <w:szCs w:val="24"/>
          <w:lang w:eastAsia="en-IN"/>
        </w:rPr>
        <w:t xml:space="preserve"> / </w:t>
      </w:r>
      <w:proofErr w:type="spellStart"/>
      <w:r w:rsidRPr="00EA09A5">
        <w:rPr>
          <w:rFonts w:ascii="Courier New" w:eastAsia="Times New Roman" w:hAnsi="Courier New" w:cs="Courier New"/>
          <w:sz w:val="20"/>
          <w:szCs w:val="20"/>
          <w:lang w:eastAsia="en-IN"/>
        </w:rPr>
        <w:t>Report_Run</w:t>
      </w:r>
      <w:proofErr w:type="spellEnd"/>
      <w:r w:rsidRPr="00EA09A5">
        <w:rPr>
          <w:rFonts w:ascii="Times New Roman" w:eastAsia="Times New Roman" w:hAnsi="Times New Roman" w:cs="Times New Roman"/>
          <w:sz w:val="24"/>
          <w:szCs w:val="24"/>
          <w:lang w:eastAsia="en-IN"/>
        </w:rPr>
        <w:t xml:space="preserve"> / </w:t>
      </w:r>
      <w:proofErr w:type="spellStart"/>
      <w:r w:rsidRPr="00EA09A5">
        <w:rPr>
          <w:rFonts w:ascii="Courier New" w:eastAsia="Times New Roman" w:hAnsi="Courier New" w:cs="Courier New"/>
          <w:sz w:val="20"/>
          <w:szCs w:val="20"/>
          <w:lang w:eastAsia="en-IN"/>
        </w:rPr>
        <w:t>Offset_Purchase</w:t>
      </w:r>
      <w:proofErr w:type="spellEnd"/>
      <w:r w:rsidRPr="00EA09A5">
        <w:rPr>
          <w:rFonts w:ascii="Times New Roman" w:eastAsia="Times New Roman" w:hAnsi="Times New Roman" w:cs="Times New Roman"/>
          <w:sz w:val="24"/>
          <w:szCs w:val="24"/>
          <w:lang w:eastAsia="en-IN"/>
        </w:rPr>
        <w:t>.</w:t>
      </w:r>
    </w:p>
    <w:p w14:paraId="48F64E11" w14:textId="77777777" w:rsidR="00EA09A5" w:rsidRPr="00636CDC" w:rsidRDefault="00EA09A5" w:rsidP="00EA09A5">
      <w:pPr>
        <w:spacing w:before="100" w:beforeAutospacing="1" w:after="100" w:afterAutospacing="1" w:line="240" w:lineRule="auto"/>
        <w:rPr>
          <w:rFonts w:ascii="Times New Roman" w:eastAsia="Times New Roman" w:hAnsi="Times New Roman" w:cs="Times New Roman"/>
          <w:sz w:val="24"/>
          <w:szCs w:val="24"/>
          <w:lang w:eastAsia="en-IN"/>
        </w:rPr>
      </w:pPr>
    </w:p>
    <w:p w14:paraId="70301949" w14:textId="77777777" w:rsidR="00636CDC" w:rsidRPr="00636CDC" w:rsidRDefault="00005484" w:rsidP="00636CD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7C2D76D">
          <v:rect id="_x0000_i1131" style="width:0;height:1.5pt" o:hralign="center" o:hrstd="t" o:hr="t" fillcolor="#a0a0a0" stroked="f"/>
        </w:pict>
      </w:r>
    </w:p>
    <w:p w14:paraId="0046EA01" w14:textId="77777777" w:rsidR="00636CDC" w:rsidRPr="00636CDC" w:rsidRDefault="00636CDC" w:rsidP="00D70414">
      <w:pPr>
        <w:pStyle w:val="Heading3"/>
      </w:pPr>
      <w:bookmarkStart w:id="20" w:name="_Toc209966785"/>
      <w:r w:rsidRPr="00636CDC">
        <w:t>9. Employee &amp; Supplier Engagement</w:t>
      </w:r>
      <w:bookmarkEnd w:id="20"/>
    </w:p>
    <w:p w14:paraId="3B8BCBCE" w14:textId="77777777" w:rsidR="00636CDC" w:rsidRPr="00636CDC" w:rsidRDefault="00636CD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lastRenderedPageBreak/>
        <w:t>User Story:</w:t>
      </w:r>
      <w:r w:rsidRPr="00636CDC">
        <w:rPr>
          <w:rFonts w:ascii="Times New Roman" w:eastAsia="Times New Roman" w:hAnsi="Times New Roman" w:cs="Times New Roman"/>
          <w:sz w:val="24"/>
          <w:szCs w:val="24"/>
          <w:lang w:eastAsia="en-IN"/>
        </w:rPr>
        <w:br/>
        <w:t xml:space="preserve">As a </w:t>
      </w:r>
      <w:r w:rsidRPr="00636CDC">
        <w:rPr>
          <w:rFonts w:ascii="Times New Roman" w:eastAsia="Times New Roman" w:hAnsi="Times New Roman" w:cs="Times New Roman"/>
          <w:b/>
          <w:bCs/>
          <w:sz w:val="24"/>
          <w:szCs w:val="24"/>
          <w:lang w:eastAsia="en-IN"/>
        </w:rPr>
        <w:t>program coordinator</w:t>
      </w:r>
      <w:r w:rsidRPr="00636CDC">
        <w:rPr>
          <w:rFonts w:ascii="Times New Roman" w:eastAsia="Times New Roman" w:hAnsi="Times New Roman" w:cs="Times New Roman"/>
          <w:sz w:val="24"/>
          <w:szCs w:val="24"/>
          <w:lang w:eastAsia="en-IN"/>
        </w:rPr>
        <w:t>, I want tools to collect data from employees and suppliers so I can improve Scope 3 accuracy.</w:t>
      </w:r>
    </w:p>
    <w:p w14:paraId="7D167473" w14:textId="77777777" w:rsidR="00636CDC" w:rsidRPr="00636CDC" w:rsidRDefault="00636CD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Elaboration:</w:t>
      </w:r>
    </w:p>
    <w:p w14:paraId="617E6D77" w14:textId="77777777" w:rsidR="00636CDC" w:rsidRPr="00636CDC" w:rsidRDefault="00636CDC">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Employee commuting/WFH surveys (web/mobile link).</w:t>
      </w:r>
    </w:p>
    <w:p w14:paraId="4A3A5AA7" w14:textId="77777777" w:rsidR="00636CDC" w:rsidRPr="00636CDC" w:rsidRDefault="00636CDC">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Supplier sustainability data submission portal.</w:t>
      </w:r>
    </w:p>
    <w:p w14:paraId="3BB48C24" w14:textId="77777777" w:rsidR="00636CDC" w:rsidRPr="00636CDC" w:rsidRDefault="00636CDC">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Training/awareness modules integrated in platform.</w:t>
      </w:r>
    </w:p>
    <w:p w14:paraId="187101E5" w14:textId="4C5C8E35" w:rsidR="00636CDC" w:rsidRDefault="00636CDC">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Incentives tracking for engaged stakeholders.</w:t>
      </w:r>
    </w:p>
    <w:p w14:paraId="0676A677" w14:textId="77777777" w:rsidR="00970E8C" w:rsidRPr="00636CDC" w:rsidRDefault="00970E8C" w:rsidP="00D70414">
      <w:pPr>
        <w:pStyle w:val="Heading3"/>
      </w:pPr>
      <w:bookmarkStart w:id="21" w:name="_Toc209966786"/>
      <w:r w:rsidRPr="00636CDC">
        <w:t>Use Case 9: Employee &amp; Supplier Engagement</w:t>
      </w:r>
      <w:bookmarkEnd w:id="21"/>
    </w:p>
    <w:p w14:paraId="10DCDFED" w14:textId="77777777" w:rsidR="00970E8C" w:rsidRPr="00636CDC" w:rsidRDefault="00970E8C">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Actors:</w:t>
      </w:r>
      <w:r w:rsidRPr="00636CDC">
        <w:rPr>
          <w:rFonts w:ascii="Times New Roman" w:eastAsia="Times New Roman" w:hAnsi="Times New Roman" w:cs="Times New Roman"/>
          <w:sz w:val="24"/>
          <w:szCs w:val="24"/>
          <w:lang w:eastAsia="en-IN"/>
        </w:rPr>
        <w:t xml:space="preserve"> Program Coordinator, Employees, Suppliers, System</w:t>
      </w:r>
    </w:p>
    <w:p w14:paraId="04873F86" w14:textId="77777777" w:rsidR="00970E8C" w:rsidRPr="00636CDC" w:rsidRDefault="00970E8C">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Preconditions:</w:t>
      </w:r>
      <w:r w:rsidRPr="00636CDC">
        <w:rPr>
          <w:rFonts w:ascii="Times New Roman" w:eastAsia="Times New Roman" w:hAnsi="Times New Roman" w:cs="Times New Roman"/>
          <w:sz w:val="24"/>
          <w:szCs w:val="24"/>
          <w:lang w:eastAsia="en-IN"/>
        </w:rPr>
        <w:t xml:space="preserve"> Data collection module active.</w:t>
      </w:r>
    </w:p>
    <w:p w14:paraId="539CA28A" w14:textId="77777777" w:rsidR="00970E8C" w:rsidRPr="00636CDC" w:rsidRDefault="00970E8C">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Trigger:</w:t>
      </w:r>
      <w:r w:rsidRPr="00636CDC">
        <w:rPr>
          <w:rFonts w:ascii="Times New Roman" w:eastAsia="Times New Roman" w:hAnsi="Times New Roman" w:cs="Times New Roman"/>
          <w:sz w:val="24"/>
          <w:szCs w:val="24"/>
          <w:lang w:eastAsia="en-IN"/>
        </w:rPr>
        <w:t xml:space="preserve"> Coordinator launches survey.</w:t>
      </w:r>
    </w:p>
    <w:p w14:paraId="3B145E14" w14:textId="77777777" w:rsidR="00970E8C" w:rsidRPr="00636CDC" w:rsidRDefault="00970E8C">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Basic Flow:</w:t>
      </w:r>
    </w:p>
    <w:p w14:paraId="1769E5DB" w14:textId="77777777" w:rsidR="00970E8C" w:rsidRPr="00636CDC" w:rsidRDefault="00970E8C">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Employees/suppliers receive survey links.</w:t>
      </w:r>
    </w:p>
    <w:p w14:paraId="54A3CC10" w14:textId="77777777" w:rsidR="00970E8C" w:rsidRPr="00636CDC" w:rsidRDefault="00970E8C">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Data submitted (commute, supplier emissions, WFH patterns).</w:t>
      </w:r>
    </w:p>
    <w:p w14:paraId="2AD862EC" w14:textId="77777777" w:rsidR="00970E8C" w:rsidRPr="00636CDC" w:rsidRDefault="00970E8C">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System aggregates into Scope 3 calculations.</w:t>
      </w:r>
    </w:p>
    <w:p w14:paraId="4A57BACB" w14:textId="7BC2FD2D" w:rsidR="00970E8C" w:rsidRDefault="00970E8C">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Postcondition:</w:t>
      </w:r>
      <w:r w:rsidRPr="00636CDC">
        <w:rPr>
          <w:rFonts w:ascii="Times New Roman" w:eastAsia="Times New Roman" w:hAnsi="Times New Roman" w:cs="Times New Roman"/>
          <w:sz w:val="24"/>
          <w:szCs w:val="24"/>
          <w:lang w:eastAsia="en-IN"/>
        </w:rPr>
        <w:t xml:space="preserve"> Scope 3 data accuracy improves.</w:t>
      </w:r>
    </w:p>
    <w:p w14:paraId="27913E49" w14:textId="77777777" w:rsidR="00EA09A5" w:rsidRPr="00EA09A5" w:rsidRDefault="00EA09A5" w:rsidP="00EA09A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A09A5">
        <w:rPr>
          <w:rFonts w:ascii="Times New Roman" w:eastAsia="Times New Roman" w:hAnsi="Times New Roman" w:cs="Times New Roman"/>
          <w:b/>
          <w:bCs/>
          <w:sz w:val="27"/>
          <w:szCs w:val="27"/>
          <w:lang w:eastAsia="en-IN"/>
        </w:rPr>
        <w:t>Descriptive requirements</w:t>
      </w:r>
    </w:p>
    <w:p w14:paraId="0A0F3B75" w14:textId="77777777" w:rsidR="00EA09A5" w:rsidRPr="00EA09A5" w:rsidRDefault="00EA09A5" w:rsidP="00EA09A5">
      <w:pPr>
        <w:spacing w:before="100" w:beforeAutospacing="1" w:after="100" w:afterAutospacing="1"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A data collection module (surveys) for employees &amp; suppliers to improve Scope 3. Provide mobile-friendly forms, supplier portal, training modules, and engagement/incentive tracking.</w:t>
      </w:r>
    </w:p>
    <w:p w14:paraId="0568AF2E" w14:textId="77777777" w:rsidR="00EA09A5" w:rsidRPr="00EA09A5" w:rsidRDefault="00EA09A5" w:rsidP="00EA09A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A09A5">
        <w:rPr>
          <w:rFonts w:ascii="Times New Roman" w:eastAsia="Times New Roman" w:hAnsi="Times New Roman" w:cs="Times New Roman"/>
          <w:b/>
          <w:bCs/>
          <w:sz w:val="27"/>
          <w:szCs w:val="27"/>
          <w:lang w:eastAsia="en-IN"/>
        </w:rPr>
        <w:t>UI / UX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9"/>
        <w:gridCol w:w="1568"/>
        <w:gridCol w:w="2304"/>
        <w:gridCol w:w="1270"/>
        <w:gridCol w:w="2205"/>
      </w:tblGrid>
      <w:tr w:rsidR="00EA09A5" w:rsidRPr="00EA09A5" w14:paraId="02E8B390" w14:textId="77777777" w:rsidTr="00EA09A5">
        <w:trPr>
          <w:tblHeader/>
          <w:tblCellSpacing w:w="15" w:type="dxa"/>
        </w:trPr>
        <w:tc>
          <w:tcPr>
            <w:tcW w:w="0" w:type="auto"/>
            <w:vAlign w:val="center"/>
            <w:hideMark/>
          </w:tcPr>
          <w:p w14:paraId="1C15299E" w14:textId="77777777" w:rsidR="00EA09A5" w:rsidRPr="00EA09A5" w:rsidRDefault="00EA09A5" w:rsidP="00EA09A5">
            <w:pPr>
              <w:spacing w:after="0" w:line="240" w:lineRule="auto"/>
              <w:jc w:val="center"/>
              <w:rPr>
                <w:rFonts w:ascii="Times New Roman" w:eastAsia="Times New Roman" w:hAnsi="Times New Roman" w:cs="Times New Roman"/>
                <w:b/>
                <w:bCs/>
                <w:sz w:val="24"/>
                <w:szCs w:val="24"/>
                <w:lang w:eastAsia="en-IN"/>
              </w:rPr>
            </w:pPr>
            <w:r w:rsidRPr="00EA09A5">
              <w:rPr>
                <w:rFonts w:ascii="Times New Roman" w:eastAsia="Times New Roman" w:hAnsi="Times New Roman" w:cs="Times New Roman"/>
                <w:b/>
                <w:bCs/>
                <w:sz w:val="24"/>
                <w:szCs w:val="24"/>
                <w:lang w:eastAsia="en-IN"/>
              </w:rPr>
              <w:t>Screen</w:t>
            </w:r>
          </w:p>
        </w:tc>
        <w:tc>
          <w:tcPr>
            <w:tcW w:w="0" w:type="auto"/>
            <w:vAlign w:val="center"/>
            <w:hideMark/>
          </w:tcPr>
          <w:p w14:paraId="72EA44D3" w14:textId="77777777" w:rsidR="00EA09A5" w:rsidRPr="00EA09A5" w:rsidRDefault="00EA09A5" w:rsidP="00EA09A5">
            <w:pPr>
              <w:spacing w:after="0" w:line="240" w:lineRule="auto"/>
              <w:jc w:val="center"/>
              <w:rPr>
                <w:rFonts w:ascii="Times New Roman" w:eastAsia="Times New Roman" w:hAnsi="Times New Roman" w:cs="Times New Roman"/>
                <w:b/>
                <w:bCs/>
                <w:sz w:val="24"/>
                <w:szCs w:val="24"/>
                <w:lang w:eastAsia="en-IN"/>
              </w:rPr>
            </w:pPr>
            <w:r w:rsidRPr="00EA09A5">
              <w:rPr>
                <w:rFonts w:ascii="Times New Roman" w:eastAsia="Times New Roman" w:hAnsi="Times New Roman" w:cs="Times New Roman"/>
                <w:b/>
                <w:bCs/>
                <w:sz w:val="24"/>
                <w:szCs w:val="24"/>
                <w:lang w:eastAsia="en-IN"/>
              </w:rPr>
              <w:t>Action</w:t>
            </w:r>
          </w:p>
        </w:tc>
        <w:tc>
          <w:tcPr>
            <w:tcW w:w="0" w:type="auto"/>
            <w:vAlign w:val="center"/>
            <w:hideMark/>
          </w:tcPr>
          <w:p w14:paraId="205F35DC" w14:textId="77777777" w:rsidR="00EA09A5" w:rsidRPr="00EA09A5" w:rsidRDefault="00EA09A5" w:rsidP="00EA09A5">
            <w:pPr>
              <w:spacing w:after="0" w:line="240" w:lineRule="auto"/>
              <w:jc w:val="center"/>
              <w:rPr>
                <w:rFonts w:ascii="Times New Roman" w:eastAsia="Times New Roman" w:hAnsi="Times New Roman" w:cs="Times New Roman"/>
                <w:b/>
                <w:bCs/>
                <w:sz w:val="24"/>
                <w:szCs w:val="24"/>
                <w:lang w:eastAsia="en-IN"/>
              </w:rPr>
            </w:pPr>
            <w:r w:rsidRPr="00EA09A5">
              <w:rPr>
                <w:rFonts w:ascii="Times New Roman" w:eastAsia="Times New Roman" w:hAnsi="Times New Roman" w:cs="Times New Roman"/>
                <w:b/>
                <w:bCs/>
                <w:sz w:val="24"/>
                <w:szCs w:val="24"/>
                <w:lang w:eastAsia="en-IN"/>
              </w:rPr>
              <w:t>Inputs</w:t>
            </w:r>
          </w:p>
        </w:tc>
        <w:tc>
          <w:tcPr>
            <w:tcW w:w="0" w:type="auto"/>
            <w:vAlign w:val="center"/>
            <w:hideMark/>
          </w:tcPr>
          <w:p w14:paraId="7FA1FF47" w14:textId="77777777" w:rsidR="00EA09A5" w:rsidRPr="00EA09A5" w:rsidRDefault="00EA09A5" w:rsidP="00EA09A5">
            <w:pPr>
              <w:spacing w:after="0" w:line="240" w:lineRule="auto"/>
              <w:jc w:val="center"/>
              <w:rPr>
                <w:rFonts w:ascii="Times New Roman" w:eastAsia="Times New Roman" w:hAnsi="Times New Roman" w:cs="Times New Roman"/>
                <w:b/>
                <w:bCs/>
                <w:sz w:val="24"/>
                <w:szCs w:val="24"/>
                <w:lang w:eastAsia="en-IN"/>
              </w:rPr>
            </w:pPr>
            <w:r w:rsidRPr="00EA09A5">
              <w:rPr>
                <w:rFonts w:ascii="Times New Roman" w:eastAsia="Times New Roman" w:hAnsi="Times New Roman" w:cs="Times New Roman"/>
                <w:b/>
                <w:bCs/>
                <w:sz w:val="24"/>
                <w:szCs w:val="24"/>
                <w:lang w:eastAsia="en-IN"/>
              </w:rPr>
              <w:t>Validation</w:t>
            </w:r>
          </w:p>
        </w:tc>
        <w:tc>
          <w:tcPr>
            <w:tcW w:w="0" w:type="auto"/>
            <w:vAlign w:val="center"/>
            <w:hideMark/>
          </w:tcPr>
          <w:p w14:paraId="04CB3624" w14:textId="77777777" w:rsidR="00EA09A5" w:rsidRPr="00EA09A5" w:rsidRDefault="00EA09A5" w:rsidP="00EA09A5">
            <w:pPr>
              <w:spacing w:after="0" w:line="240" w:lineRule="auto"/>
              <w:jc w:val="center"/>
              <w:rPr>
                <w:rFonts w:ascii="Times New Roman" w:eastAsia="Times New Roman" w:hAnsi="Times New Roman" w:cs="Times New Roman"/>
                <w:b/>
                <w:bCs/>
                <w:sz w:val="24"/>
                <w:szCs w:val="24"/>
                <w:lang w:eastAsia="en-IN"/>
              </w:rPr>
            </w:pPr>
            <w:r w:rsidRPr="00EA09A5">
              <w:rPr>
                <w:rFonts w:ascii="Times New Roman" w:eastAsia="Times New Roman" w:hAnsi="Times New Roman" w:cs="Times New Roman"/>
                <w:b/>
                <w:bCs/>
                <w:sz w:val="24"/>
                <w:szCs w:val="24"/>
                <w:lang w:eastAsia="en-IN"/>
              </w:rPr>
              <w:t>Output</w:t>
            </w:r>
          </w:p>
        </w:tc>
      </w:tr>
      <w:tr w:rsidR="00EA09A5" w:rsidRPr="00EA09A5" w14:paraId="41EC642F" w14:textId="77777777" w:rsidTr="00EA09A5">
        <w:trPr>
          <w:tblCellSpacing w:w="15" w:type="dxa"/>
        </w:trPr>
        <w:tc>
          <w:tcPr>
            <w:tcW w:w="0" w:type="auto"/>
            <w:vAlign w:val="center"/>
            <w:hideMark/>
          </w:tcPr>
          <w:p w14:paraId="343D3C6F"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Survey Builder (Coordinator)</w:t>
            </w:r>
          </w:p>
        </w:tc>
        <w:tc>
          <w:tcPr>
            <w:tcW w:w="0" w:type="auto"/>
            <w:vAlign w:val="center"/>
            <w:hideMark/>
          </w:tcPr>
          <w:p w14:paraId="2C442CBE"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Create survey</w:t>
            </w:r>
          </w:p>
        </w:tc>
        <w:tc>
          <w:tcPr>
            <w:tcW w:w="0" w:type="auto"/>
            <w:vAlign w:val="center"/>
            <w:hideMark/>
          </w:tcPr>
          <w:p w14:paraId="4E754B44"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proofErr w:type="spellStart"/>
            <w:r w:rsidRPr="00EA09A5">
              <w:rPr>
                <w:rFonts w:ascii="Times New Roman" w:eastAsia="Times New Roman" w:hAnsi="Times New Roman" w:cs="Times New Roman"/>
                <w:sz w:val="24"/>
                <w:szCs w:val="24"/>
                <w:lang w:eastAsia="en-IN"/>
              </w:rPr>
              <w:t>survey_title</w:t>
            </w:r>
            <w:proofErr w:type="spellEnd"/>
            <w:r w:rsidRPr="00EA09A5">
              <w:rPr>
                <w:rFonts w:ascii="Times New Roman" w:eastAsia="Times New Roman" w:hAnsi="Times New Roman" w:cs="Times New Roman"/>
                <w:sz w:val="24"/>
                <w:szCs w:val="24"/>
                <w:lang w:eastAsia="en-IN"/>
              </w:rPr>
              <w:t>, questions, recipients, period</w:t>
            </w:r>
          </w:p>
        </w:tc>
        <w:tc>
          <w:tcPr>
            <w:tcW w:w="0" w:type="auto"/>
            <w:vAlign w:val="center"/>
            <w:hideMark/>
          </w:tcPr>
          <w:p w14:paraId="04D54C2B"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questions valid</w:t>
            </w:r>
          </w:p>
        </w:tc>
        <w:tc>
          <w:tcPr>
            <w:tcW w:w="0" w:type="auto"/>
            <w:vAlign w:val="center"/>
            <w:hideMark/>
          </w:tcPr>
          <w:p w14:paraId="05D7C6A5"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survey link / QR code</w:t>
            </w:r>
          </w:p>
        </w:tc>
      </w:tr>
      <w:tr w:rsidR="00EA09A5" w:rsidRPr="00EA09A5" w14:paraId="2941B7C5" w14:textId="77777777" w:rsidTr="00EA09A5">
        <w:trPr>
          <w:tblCellSpacing w:w="15" w:type="dxa"/>
        </w:trPr>
        <w:tc>
          <w:tcPr>
            <w:tcW w:w="0" w:type="auto"/>
            <w:vAlign w:val="center"/>
            <w:hideMark/>
          </w:tcPr>
          <w:p w14:paraId="24CC3A6A"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Respondent UI</w:t>
            </w:r>
          </w:p>
        </w:tc>
        <w:tc>
          <w:tcPr>
            <w:tcW w:w="0" w:type="auto"/>
            <w:vAlign w:val="center"/>
            <w:hideMark/>
          </w:tcPr>
          <w:p w14:paraId="49E9B818"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Fill survey</w:t>
            </w:r>
          </w:p>
        </w:tc>
        <w:tc>
          <w:tcPr>
            <w:tcW w:w="0" w:type="auto"/>
            <w:vAlign w:val="center"/>
            <w:hideMark/>
          </w:tcPr>
          <w:p w14:paraId="2648446A"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answers (</w:t>
            </w:r>
            <w:proofErr w:type="spellStart"/>
            <w:r w:rsidRPr="00EA09A5">
              <w:rPr>
                <w:rFonts w:ascii="Times New Roman" w:eastAsia="Times New Roman" w:hAnsi="Times New Roman" w:cs="Times New Roman"/>
                <w:sz w:val="24"/>
                <w:szCs w:val="24"/>
                <w:lang w:eastAsia="en-IN"/>
              </w:rPr>
              <w:t>commute_mode</w:t>
            </w:r>
            <w:proofErr w:type="spellEnd"/>
            <w:r w:rsidRPr="00EA09A5">
              <w:rPr>
                <w:rFonts w:ascii="Times New Roman" w:eastAsia="Times New Roman" w:hAnsi="Times New Roman" w:cs="Times New Roman"/>
                <w:sz w:val="24"/>
                <w:szCs w:val="24"/>
                <w:lang w:eastAsia="en-IN"/>
              </w:rPr>
              <w:t xml:space="preserve">, distance, </w:t>
            </w:r>
            <w:proofErr w:type="spellStart"/>
            <w:r w:rsidRPr="00EA09A5">
              <w:rPr>
                <w:rFonts w:ascii="Times New Roman" w:eastAsia="Times New Roman" w:hAnsi="Times New Roman" w:cs="Times New Roman"/>
                <w:sz w:val="24"/>
                <w:szCs w:val="24"/>
                <w:lang w:eastAsia="en-IN"/>
              </w:rPr>
              <w:t>WFH_days</w:t>
            </w:r>
            <w:proofErr w:type="spellEnd"/>
            <w:r w:rsidRPr="00EA09A5">
              <w:rPr>
                <w:rFonts w:ascii="Times New Roman" w:eastAsia="Times New Roman" w:hAnsi="Times New Roman" w:cs="Times New Roman"/>
                <w:sz w:val="24"/>
                <w:szCs w:val="24"/>
                <w:lang w:eastAsia="en-IN"/>
              </w:rPr>
              <w:t>)</w:t>
            </w:r>
          </w:p>
        </w:tc>
        <w:tc>
          <w:tcPr>
            <w:tcW w:w="0" w:type="auto"/>
            <w:vAlign w:val="center"/>
            <w:hideMark/>
          </w:tcPr>
          <w:p w14:paraId="3D756C3A"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required questions</w:t>
            </w:r>
          </w:p>
        </w:tc>
        <w:tc>
          <w:tcPr>
            <w:tcW w:w="0" w:type="auto"/>
            <w:vAlign w:val="center"/>
            <w:hideMark/>
          </w:tcPr>
          <w:p w14:paraId="5CC5BF1E"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submission confirmation</w:t>
            </w:r>
          </w:p>
        </w:tc>
      </w:tr>
      <w:tr w:rsidR="00EA09A5" w:rsidRPr="00EA09A5" w14:paraId="45AD2597" w14:textId="77777777" w:rsidTr="00EA09A5">
        <w:trPr>
          <w:tblCellSpacing w:w="15" w:type="dxa"/>
        </w:trPr>
        <w:tc>
          <w:tcPr>
            <w:tcW w:w="0" w:type="auto"/>
            <w:vAlign w:val="center"/>
            <w:hideMark/>
          </w:tcPr>
          <w:p w14:paraId="5933BA2F"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Supplier Portal</w:t>
            </w:r>
          </w:p>
        </w:tc>
        <w:tc>
          <w:tcPr>
            <w:tcW w:w="0" w:type="auto"/>
            <w:vAlign w:val="center"/>
            <w:hideMark/>
          </w:tcPr>
          <w:p w14:paraId="307A9111"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Submit sustainability data</w:t>
            </w:r>
          </w:p>
        </w:tc>
        <w:tc>
          <w:tcPr>
            <w:tcW w:w="0" w:type="auto"/>
            <w:vAlign w:val="center"/>
            <w:hideMark/>
          </w:tcPr>
          <w:p w14:paraId="691BF38B"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proofErr w:type="spellStart"/>
            <w:r w:rsidRPr="00EA09A5">
              <w:rPr>
                <w:rFonts w:ascii="Times New Roman" w:eastAsia="Times New Roman" w:hAnsi="Times New Roman" w:cs="Times New Roman"/>
                <w:sz w:val="24"/>
                <w:szCs w:val="24"/>
                <w:lang w:eastAsia="en-IN"/>
              </w:rPr>
              <w:t>supplier_id</w:t>
            </w:r>
            <w:proofErr w:type="spellEnd"/>
            <w:r w:rsidRPr="00EA09A5">
              <w:rPr>
                <w:rFonts w:ascii="Times New Roman" w:eastAsia="Times New Roman" w:hAnsi="Times New Roman" w:cs="Times New Roman"/>
                <w:sz w:val="24"/>
                <w:szCs w:val="24"/>
                <w:lang w:eastAsia="en-IN"/>
              </w:rPr>
              <w:t xml:space="preserve">, </w:t>
            </w:r>
            <w:proofErr w:type="spellStart"/>
            <w:r w:rsidRPr="00EA09A5">
              <w:rPr>
                <w:rFonts w:ascii="Times New Roman" w:eastAsia="Times New Roman" w:hAnsi="Times New Roman" w:cs="Times New Roman"/>
                <w:sz w:val="24"/>
                <w:szCs w:val="24"/>
                <w:lang w:eastAsia="en-IN"/>
              </w:rPr>
              <w:t>emissions_data</w:t>
            </w:r>
            <w:proofErr w:type="spellEnd"/>
            <w:r w:rsidRPr="00EA09A5">
              <w:rPr>
                <w:rFonts w:ascii="Times New Roman" w:eastAsia="Times New Roman" w:hAnsi="Times New Roman" w:cs="Times New Roman"/>
                <w:sz w:val="24"/>
                <w:szCs w:val="24"/>
                <w:lang w:eastAsia="en-IN"/>
              </w:rPr>
              <w:t>, attachments</w:t>
            </w:r>
          </w:p>
        </w:tc>
        <w:tc>
          <w:tcPr>
            <w:tcW w:w="0" w:type="auto"/>
            <w:vAlign w:val="center"/>
            <w:hideMark/>
          </w:tcPr>
          <w:p w14:paraId="705B0870"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validate numbers</w:t>
            </w:r>
          </w:p>
        </w:tc>
        <w:tc>
          <w:tcPr>
            <w:tcW w:w="0" w:type="auto"/>
            <w:vAlign w:val="center"/>
            <w:hideMark/>
          </w:tcPr>
          <w:p w14:paraId="6F5FB4EF"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supplier submission stored</w:t>
            </w:r>
          </w:p>
        </w:tc>
      </w:tr>
      <w:tr w:rsidR="00EA09A5" w:rsidRPr="00EA09A5" w14:paraId="13298905" w14:textId="77777777" w:rsidTr="00EA09A5">
        <w:trPr>
          <w:tblCellSpacing w:w="15" w:type="dxa"/>
        </w:trPr>
        <w:tc>
          <w:tcPr>
            <w:tcW w:w="0" w:type="auto"/>
            <w:vAlign w:val="center"/>
            <w:hideMark/>
          </w:tcPr>
          <w:p w14:paraId="1E87F9EF"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Engagement Dashboard</w:t>
            </w:r>
          </w:p>
        </w:tc>
        <w:tc>
          <w:tcPr>
            <w:tcW w:w="0" w:type="auto"/>
            <w:vAlign w:val="center"/>
            <w:hideMark/>
          </w:tcPr>
          <w:p w14:paraId="618C04C3"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Incentives &amp; training</w:t>
            </w:r>
          </w:p>
        </w:tc>
        <w:tc>
          <w:tcPr>
            <w:tcW w:w="0" w:type="auto"/>
            <w:vAlign w:val="center"/>
            <w:hideMark/>
          </w:tcPr>
          <w:p w14:paraId="539F9CDB"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date range</w:t>
            </w:r>
          </w:p>
        </w:tc>
        <w:tc>
          <w:tcPr>
            <w:tcW w:w="0" w:type="auto"/>
            <w:vAlign w:val="center"/>
            <w:hideMark/>
          </w:tcPr>
          <w:p w14:paraId="2D516C9B"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w:t>
            </w:r>
          </w:p>
        </w:tc>
        <w:tc>
          <w:tcPr>
            <w:tcW w:w="0" w:type="auto"/>
            <w:vAlign w:val="center"/>
            <w:hideMark/>
          </w:tcPr>
          <w:p w14:paraId="27C03121"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metrics: response rate, supplier coverage, improvements</w:t>
            </w:r>
          </w:p>
        </w:tc>
      </w:tr>
    </w:tbl>
    <w:p w14:paraId="3B7A49FA" w14:textId="77777777" w:rsidR="00EA09A5" w:rsidRPr="00EA09A5" w:rsidRDefault="00EA09A5" w:rsidP="00EA09A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A09A5">
        <w:rPr>
          <w:rFonts w:ascii="Times New Roman" w:eastAsia="Times New Roman" w:hAnsi="Times New Roman" w:cs="Times New Roman"/>
          <w:b/>
          <w:bCs/>
          <w:sz w:val="27"/>
          <w:szCs w:val="27"/>
          <w:lang w:eastAsia="en-IN"/>
        </w:rPr>
        <w:t>Backend / Services</w:t>
      </w:r>
    </w:p>
    <w:p w14:paraId="5D74C865" w14:textId="77777777" w:rsidR="00EA09A5" w:rsidRPr="00EA09A5" w:rsidRDefault="00EA09A5">
      <w:pPr>
        <w:numPr>
          <w:ilvl w:val="0"/>
          <w:numId w:val="159"/>
        </w:numPr>
        <w:spacing w:before="100" w:beforeAutospacing="1" w:after="100" w:afterAutospacing="1"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b/>
          <w:bCs/>
          <w:sz w:val="24"/>
          <w:szCs w:val="24"/>
          <w:lang w:eastAsia="en-IN"/>
        </w:rPr>
        <w:t>Survey Service</w:t>
      </w:r>
      <w:r w:rsidRPr="00EA09A5">
        <w:rPr>
          <w:rFonts w:ascii="Times New Roman" w:eastAsia="Times New Roman" w:hAnsi="Times New Roman" w:cs="Times New Roman"/>
          <w:sz w:val="24"/>
          <w:szCs w:val="24"/>
          <w:lang w:eastAsia="en-IN"/>
        </w:rPr>
        <w:t>: create surveys, send emails, track responses.</w:t>
      </w:r>
    </w:p>
    <w:p w14:paraId="6438BCF5" w14:textId="77777777" w:rsidR="00EA09A5" w:rsidRPr="00EA09A5" w:rsidRDefault="00EA09A5">
      <w:pPr>
        <w:numPr>
          <w:ilvl w:val="0"/>
          <w:numId w:val="159"/>
        </w:numPr>
        <w:spacing w:before="100" w:beforeAutospacing="1" w:after="100" w:afterAutospacing="1"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b/>
          <w:bCs/>
          <w:sz w:val="24"/>
          <w:szCs w:val="24"/>
          <w:lang w:eastAsia="en-IN"/>
        </w:rPr>
        <w:t>Supplier Portal</w:t>
      </w:r>
      <w:r w:rsidRPr="00EA09A5">
        <w:rPr>
          <w:rFonts w:ascii="Times New Roman" w:eastAsia="Times New Roman" w:hAnsi="Times New Roman" w:cs="Times New Roman"/>
          <w:sz w:val="24"/>
          <w:szCs w:val="24"/>
          <w:lang w:eastAsia="en-IN"/>
        </w:rPr>
        <w:t>: authenticated supplier accounts, file upload, validation pipeline.</w:t>
      </w:r>
    </w:p>
    <w:p w14:paraId="6FB5DCEA" w14:textId="77777777" w:rsidR="00EA09A5" w:rsidRPr="00EA09A5" w:rsidRDefault="00EA09A5">
      <w:pPr>
        <w:numPr>
          <w:ilvl w:val="0"/>
          <w:numId w:val="159"/>
        </w:numPr>
        <w:spacing w:before="100" w:beforeAutospacing="1" w:after="100" w:afterAutospacing="1"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b/>
          <w:bCs/>
          <w:sz w:val="24"/>
          <w:szCs w:val="24"/>
          <w:lang w:eastAsia="en-IN"/>
        </w:rPr>
        <w:t>Aggregation Service</w:t>
      </w:r>
      <w:r w:rsidRPr="00EA09A5">
        <w:rPr>
          <w:rFonts w:ascii="Times New Roman" w:eastAsia="Times New Roman" w:hAnsi="Times New Roman" w:cs="Times New Roman"/>
          <w:sz w:val="24"/>
          <w:szCs w:val="24"/>
          <w:lang w:eastAsia="en-IN"/>
        </w:rPr>
        <w:t>: map survey/supplier responses into Scope 3 emission activities and feed to calculation pipeline.</w:t>
      </w:r>
    </w:p>
    <w:p w14:paraId="2EE8FC03" w14:textId="77777777" w:rsidR="00EA09A5" w:rsidRPr="00EA09A5" w:rsidRDefault="00EA09A5" w:rsidP="00EA09A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A09A5">
        <w:rPr>
          <w:rFonts w:ascii="Times New Roman" w:eastAsia="Times New Roman" w:hAnsi="Times New Roman" w:cs="Times New Roman"/>
          <w:b/>
          <w:bCs/>
          <w:sz w:val="27"/>
          <w:szCs w:val="27"/>
          <w:lang w:eastAsia="en-IN"/>
        </w:rPr>
        <w:lastRenderedPageBreak/>
        <w:t>Calculations / Logic</w:t>
      </w:r>
    </w:p>
    <w:p w14:paraId="3B18D46F" w14:textId="77777777" w:rsidR="00EA09A5" w:rsidRPr="00EA09A5" w:rsidRDefault="00EA09A5">
      <w:pPr>
        <w:numPr>
          <w:ilvl w:val="0"/>
          <w:numId w:val="160"/>
        </w:numPr>
        <w:spacing w:before="100" w:beforeAutospacing="1" w:after="100" w:afterAutospacing="1"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 xml:space="preserve">Example employee commuting calc: </w:t>
      </w:r>
      <w:r w:rsidRPr="00EA09A5">
        <w:rPr>
          <w:rFonts w:ascii="Courier New" w:eastAsia="Times New Roman" w:hAnsi="Courier New" w:cs="Courier New"/>
          <w:sz w:val="20"/>
          <w:szCs w:val="20"/>
          <w:lang w:eastAsia="en-IN"/>
        </w:rPr>
        <w:t xml:space="preserve">emissions = </w:t>
      </w:r>
      <w:proofErr w:type="spellStart"/>
      <w:r w:rsidRPr="00EA09A5">
        <w:rPr>
          <w:rFonts w:ascii="Courier New" w:eastAsia="Times New Roman" w:hAnsi="Courier New" w:cs="Courier New"/>
          <w:sz w:val="20"/>
          <w:szCs w:val="20"/>
          <w:lang w:eastAsia="en-IN"/>
        </w:rPr>
        <w:t>distance_km</w:t>
      </w:r>
      <w:proofErr w:type="spellEnd"/>
      <w:r w:rsidRPr="00EA09A5">
        <w:rPr>
          <w:rFonts w:ascii="Courier New" w:eastAsia="Times New Roman" w:hAnsi="Courier New" w:cs="Courier New"/>
          <w:sz w:val="20"/>
          <w:szCs w:val="20"/>
          <w:lang w:eastAsia="en-IN"/>
        </w:rPr>
        <w:t xml:space="preserve"> * </w:t>
      </w:r>
      <w:proofErr w:type="spellStart"/>
      <w:r w:rsidRPr="00EA09A5">
        <w:rPr>
          <w:rFonts w:ascii="Courier New" w:eastAsia="Times New Roman" w:hAnsi="Courier New" w:cs="Courier New"/>
          <w:sz w:val="20"/>
          <w:szCs w:val="20"/>
          <w:lang w:eastAsia="en-IN"/>
        </w:rPr>
        <w:t>trips_per_period</w:t>
      </w:r>
      <w:proofErr w:type="spellEnd"/>
      <w:r w:rsidRPr="00EA09A5">
        <w:rPr>
          <w:rFonts w:ascii="Courier New" w:eastAsia="Times New Roman" w:hAnsi="Courier New" w:cs="Courier New"/>
          <w:sz w:val="20"/>
          <w:szCs w:val="20"/>
          <w:lang w:eastAsia="en-IN"/>
        </w:rPr>
        <w:t xml:space="preserve"> * </w:t>
      </w:r>
      <w:proofErr w:type="spellStart"/>
      <w:r w:rsidRPr="00EA09A5">
        <w:rPr>
          <w:rFonts w:ascii="Courier New" w:eastAsia="Times New Roman" w:hAnsi="Courier New" w:cs="Courier New"/>
          <w:sz w:val="20"/>
          <w:szCs w:val="20"/>
          <w:lang w:eastAsia="en-IN"/>
        </w:rPr>
        <w:t>EF_km</w:t>
      </w:r>
      <w:proofErr w:type="spellEnd"/>
      <w:r w:rsidRPr="00EA09A5">
        <w:rPr>
          <w:rFonts w:ascii="Times New Roman" w:eastAsia="Times New Roman" w:hAnsi="Times New Roman" w:cs="Times New Roman"/>
          <w:sz w:val="24"/>
          <w:szCs w:val="24"/>
          <w:lang w:eastAsia="en-IN"/>
        </w:rPr>
        <w:t xml:space="preserve"> (EF depends on transport mode).</w:t>
      </w:r>
    </w:p>
    <w:p w14:paraId="429A7BE4" w14:textId="77777777" w:rsidR="00EA09A5" w:rsidRPr="00EA09A5" w:rsidRDefault="00EA09A5">
      <w:pPr>
        <w:numPr>
          <w:ilvl w:val="0"/>
          <w:numId w:val="160"/>
        </w:numPr>
        <w:spacing w:before="100" w:beforeAutospacing="1" w:after="100" w:afterAutospacing="1"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Supplier data mapping: supplier-provided emission intensity * purchase value or quantity =&gt; Scope 3 emissions.</w:t>
      </w:r>
    </w:p>
    <w:p w14:paraId="02779B0B" w14:textId="4183937E" w:rsidR="00EA09A5" w:rsidRDefault="00EA09A5" w:rsidP="00EA09A5">
      <w:pPr>
        <w:spacing w:before="100" w:beforeAutospacing="1" w:after="100" w:afterAutospacing="1" w:line="240" w:lineRule="auto"/>
        <w:rPr>
          <w:rFonts w:ascii="Times New Roman" w:eastAsia="Times New Roman" w:hAnsi="Times New Roman" w:cs="Times New Roman"/>
          <w:sz w:val="24"/>
          <w:szCs w:val="24"/>
          <w:lang w:eastAsia="en-IN"/>
        </w:rPr>
      </w:pPr>
    </w:p>
    <w:p w14:paraId="6FBE1FD7" w14:textId="77777777" w:rsidR="00EA09A5" w:rsidRPr="00636CDC" w:rsidRDefault="00EA09A5" w:rsidP="00EA09A5">
      <w:pPr>
        <w:spacing w:before="100" w:beforeAutospacing="1" w:after="100" w:afterAutospacing="1" w:line="240" w:lineRule="auto"/>
        <w:rPr>
          <w:rFonts w:ascii="Times New Roman" w:eastAsia="Times New Roman" w:hAnsi="Times New Roman" w:cs="Times New Roman"/>
          <w:sz w:val="24"/>
          <w:szCs w:val="24"/>
          <w:lang w:eastAsia="en-IN"/>
        </w:rPr>
      </w:pPr>
    </w:p>
    <w:p w14:paraId="22A5ED64" w14:textId="77777777" w:rsidR="00970E8C" w:rsidRPr="00636CDC" w:rsidRDefault="00005484" w:rsidP="00970E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4A76FBE">
          <v:rect id="_x0000_i1132" style="width:0;height:1.5pt" o:hralign="center" o:hrstd="t" o:hr="t" fillcolor="#a0a0a0" stroked="f"/>
        </w:pict>
      </w:r>
    </w:p>
    <w:p w14:paraId="4262663D" w14:textId="6986DCA6" w:rsidR="00636CDC" w:rsidRPr="00636CDC" w:rsidRDefault="00636CDC" w:rsidP="00636CDC">
      <w:pPr>
        <w:spacing w:after="0" w:line="240" w:lineRule="auto"/>
        <w:rPr>
          <w:rFonts w:ascii="Times New Roman" w:eastAsia="Times New Roman" w:hAnsi="Times New Roman" w:cs="Times New Roman"/>
          <w:sz w:val="24"/>
          <w:szCs w:val="24"/>
          <w:lang w:eastAsia="en-IN"/>
        </w:rPr>
      </w:pPr>
    </w:p>
    <w:p w14:paraId="53F906E7" w14:textId="77777777" w:rsidR="00636CDC" w:rsidRPr="00636CDC" w:rsidRDefault="00636CDC" w:rsidP="00D70414">
      <w:pPr>
        <w:pStyle w:val="Heading3"/>
      </w:pPr>
      <w:bookmarkStart w:id="22" w:name="_Toc209966787"/>
      <w:r w:rsidRPr="00636CDC">
        <w:t>10. Expert Advisory &amp; Guidance</w:t>
      </w:r>
      <w:bookmarkEnd w:id="22"/>
    </w:p>
    <w:p w14:paraId="138AB678" w14:textId="77777777" w:rsidR="00636CDC" w:rsidRPr="00636CDC" w:rsidRDefault="00636CD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User Story:</w:t>
      </w:r>
      <w:r w:rsidRPr="00636CDC">
        <w:rPr>
          <w:rFonts w:ascii="Times New Roman" w:eastAsia="Times New Roman" w:hAnsi="Times New Roman" w:cs="Times New Roman"/>
          <w:sz w:val="24"/>
          <w:szCs w:val="24"/>
          <w:lang w:eastAsia="en-IN"/>
        </w:rPr>
        <w:br/>
        <w:t xml:space="preserve">As a </w:t>
      </w:r>
      <w:r w:rsidRPr="00636CDC">
        <w:rPr>
          <w:rFonts w:ascii="Times New Roman" w:eastAsia="Times New Roman" w:hAnsi="Times New Roman" w:cs="Times New Roman"/>
          <w:b/>
          <w:bCs/>
          <w:sz w:val="24"/>
          <w:szCs w:val="24"/>
          <w:lang w:eastAsia="en-IN"/>
        </w:rPr>
        <w:t>small business user</w:t>
      </w:r>
      <w:r w:rsidRPr="00636CDC">
        <w:rPr>
          <w:rFonts w:ascii="Times New Roman" w:eastAsia="Times New Roman" w:hAnsi="Times New Roman" w:cs="Times New Roman"/>
          <w:sz w:val="24"/>
          <w:szCs w:val="24"/>
          <w:lang w:eastAsia="en-IN"/>
        </w:rPr>
        <w:t>, I want access to expert advice alongside the tool so I can ensure my carbon accounting is accurate.</w:t>
      </w:r>
    </w:p>
    <w:p w14:paraId="4B86D84F" w14:textId="77777777" w:rsidR="00636CDC" w:rsidRPr="00636CDC" w:rsidRDefault="00636CD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Elaboration:</w:t>
      </w:r>
    </w:p>
    <w:p w14:paraId="0F2529D1" w14:textId="77777777" w:rsidR="00636CDC" w:rsidRPr="00636CDC" w:rsidRDefault="00636CDC">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Embedded chat/advisory support from sustainability experts.</w:t>
      </w:r>
    </w:p>
    <w:p w14:paraId="1FC1E59C" w14:textId="77777777" w:rsidR="00636CDC" w:rsidRPr="00636CDC" w:rsidRDefault="00636CDC">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Review &amp; validation of data entries.</w:t>
      </w:r>
    </w:p>
    <w:p w14:paraId="6C924B5D" w14:textId="75CBC29D" w:rsidR="00636CDC" w:rsidRDefault="00636CDC">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Custom recommendations for reduction strategies.</w:t>
      </w:r>
    </w:p>
    <w:p w14:paraId="0B837F88" w14:textId="77777777" w:rsidR="00970E8C" w:rsidRPr="00636CDC" w:rsidRDefault="00970E8C" w:rsidP="00D70414">
      <w:pPr>
        <w:pStyle w:val="Heading3"/>
      </w:pPr>
      <w:bookmarkStart w:id="23" w:name="_Toc209966788"/>
      <w:r w:rsidRPr="00636CDC">
        <w:t>Use Case 10: Expert Advisory &amp; Guidance</w:t>
      </w:r>
      <w:bookmarkEnd w:id="23"/>
    </w:p>
    <w:p w14:paraId="4EC02F1D" w14:textId="77777777" w:rsidR="00970E8C" w:rsidRPr="00636CDC" w:rsidRDefault="00970E8C">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Actors:</w:t>
      </w:r>
      <w:r w:rsidRPr="00636CDC">
        <w:rPr>
          <w:rFonts w:ascii="Times New Roman" w:eastAsia="Times New Roman" w:hAnsi="Times New Roman" w:cs="Times New Roman"/>
          <w:sz w:val="24"/>
          <w:szCs w:val="24"/>
          <w:lang w:eastAsia="en-IN"/>
        </w:rPr>
        <w:t xml:space="preserve"> SME User, Sustainability Expert, System</w:t>
      </w:r>
    </w:p>
    <w:p w14:paraId="3DDC59E8" w14:textId="77777777" w:rsidR="00970E8C" w:rsidRPr="00636CDC" w:rsidRDefault="00970E8C">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Preconditions:</w:t>
      </w:r>
      <w:r w:rsidRPr="00636CDC">
        <w:rPr>
          <w:rFonts w:ascii="Times New Roman" w:eastAsia="Times New Roman" w:hAnsi="Times New Roman" w:cs="Times New Roman"/>
          <w:sz w:val="24"/>
          <w:szCs w:val="24"/>
          <w:lang w:eastAsia="en-IN"/>
        </w:rPr>
        <w:t xml:space="preserve"> Core workflows running.</w:t>
      </w:r>
    </w:p>
    <w:p w14:paraId="4971E21C" w14:textId="77777777" w:rsidR="00970E8C" w:rsidRPr="00636CDC" w:rsidRDefault="00970E8C">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Trigger:</w:t>
      </w:r>
      <w:r w:rsidRPr="00636CDC">
        <w:rPr>
          <w:rFonts w:ascii="Times New Roman" w:eastAsia="Times New Roman" w:hAnsi="Times New Roman" w:cs="Times New Roman"/>
          <w:sz w:val="24"/>
          <w:szCs w:val="24"/>
          <w:lang w:eastAsia="en-IN"/>
        </w:rPr>
        <w:t xml:space="preserve"> User requests advisory support.</w:t>
      </w:r>
    </w:p>
    <w:p w14:paraId="30FC3B4B" w14:textId="77777777" w:rsidR="00970E8C" w:rsidRPr="00636CDC" w:rsidRDefault="00970E8C">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Basic Flow:</w:t>
      </w:r>
    </w:p>
    <w:p w14:paraId="577B6E08" w14:textId="77777777" w:rsidR="00970E8C" w:rsidRPr="00636CDC" w:rsidRDefault="00970E8C">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User raises query from within platform.</w:t>
      </w:r>
    </w:p>
    <w:p w14:paraId="3539152E" w14:textId="77777777" w:rsidR="00970E8C" w:rsidRPr="00636CDC" w:rsidRDefault="00970E8C">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System routes to in-app chat/advisory portal.</w:t>
      </w:r>
    </w:p>
    <w:p w14:paraId="69EE4B3E" w14:textId="77777777" w:rsidR="00970E8C" w:rsidRPr="00636CDC" w:rsidRDefault="00970E8C">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Expert reviews data and provides feedback.</w:t>
      </w:r>
    </w:p>
    <w:p w14:paraId="75C978F0" w14:textId="4371171C" w:rsidR="00970E8C" w:rsidRDefault="00970E8C">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Postcondition:</w:t>
      </w:r>
      <w:r w:rsidRPr="00636CDC">
        <w:rPr>
          <w:rFonts w:ascii="Times New Roman" w:eastAsia="Times New Roman" w:hAnsi="Times New Roman" w:cs="Times New Roman"/>
          <w:sz w:val="24"/>
          <w:szCs w:val="24"/>
          <w:lang w:eastAsia="en-IN"/>
        </w:rPr>
        <w:t xml:space="preserve"> User gets expert validation and tailored strategies.</w:t>
      </w:r>
    </w:p>
    <w:p w14:paraId="64907372" w14:textId="14A9DA4C" w:rsidR="00EA09A5" w:rsidRDefault="00EA09A5" w:rsidP="00EA09A5">
      <w:pPr>
        <w:spacing w:before="100" w:beforeAutospacing="1" w:after="100" w:afterAutospacing="1" w:line="240" w:lineRule="auto"/>
        <w:rPr>
          <w:rFonts w:ascii="Times New Roman" w:eastAsia="Times New Roman" w:hAnsi="Times New Roman" w:cs="Times New Roman"/>
          <w:sz w:val="24"/>
          <w:szCs w:val="24"/>
          <w:lang w:eastAsia="en-IN"/>
        </w:rPr>
      </w:pPr>
    </w:p>
    <w:p w14:paraId="05721E30" w14:textId="77777777" w:rsidR="00EA09A5" w:rsidRPr="00EA09A5" w:rsidRDefault="00EA09A5" w:rsidP="00EA09A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A09A5">
        <w:rPr>
          <w:rFonts w:ascii="Times New Roman" w:eastAsia="Times New Roman" w:hAnsi="Times New Roman" w:cs="Times New Roman"/>
          <w:b/>
          <w:bCs/>
          <w:sz w:val="27"/>
          <w:szCs w:val="27"/>
          <w:lang w:eastAsia="en-IN"/>
        </w:rPr>
        <w:t>Descriptive requirements</w:t>
      </w:r>
    </w:p>
    <w:p w14:paraId="05FCD99A" w14:textId="77777777" w:rsidR="00EA09A5" w:rsidRPr="00EA09A5" w:rsidRDefault="00EA09A5" w:rsidP="00EA09A5">
      <w:pPr>
        <w:spacing w:before="100" w:beforeAutospacing="1" w:after="100" w:afterAutospacing="1"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Embedded advisory channel connecting SMEs to experts. Support chat, data-sharing permissions, expert reviews, and action recommendations.</w:t>
      </w:r>
    </w:p>
    <w:p w14:paraId="5034AB55" w14:textId="77777777" w:rsidR="00EA09A5" w:rsidRPr="00EA09A5" w:rsidRDefault="00EA09A5" w:rsidP="00EA09A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A09A5">
        <w:rPr>
          <w:rFonts w:ascii="Times New Roman" w:eastAsia="Times New Roman" w:hAnsi="Times New Roman" w:cs="Times New Roman"/>
          <w:b/>
          <w:bCs/>
          <w:sz w:val="27"/>
          <w:szCs w:val="27"/>
          <w:lang w:eastAsia="en-IN"/>
        </w:rPr>
        <w:t>UI / UX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2"/>
        <w:gridCol w:w="1371"/>
        <w:gridCol w:w="1989"/>
        <w:gridCol w:w="1141"/>
        <w:gridCol w:w="2663"/>
      </w:tblGrid>
      <w:tr w:rsidR="00EA09A5" w:rsidRPr="00EA09A5" w14:paraId="414B6D88" w14:textId="77777777" w:rsidTr="00EA09A5">
        <w:trPr>
          <w:tblHeader/>
          <w:tblCellSpacing w:w="15" w:type="dxa"/>
        </w:trPr>
        <w:tc>
          <w:tcPr>
            <w:tcW w:w="0" w:type="auto"/>
            <w:vAlign w:val="center"/>
            <w:hideMark/>
          </w:tcPr>
          <w:p w14:paraId="0F9DB32C" w14:textId="77777777" w:rsidR="00EA09A5" w:rsidRPr="00EA09A5" w:rsidRDefault="00EA09A5" w:rsidP="00EA09A5">
            <w:pPr>
              <w:spacing w:after="0" w:line="240" w:lineRule="auto"/>
              <w:jc w:val="center"/>
              <w:rPr>
                <w:rFonts w:ascii="Times New Roman" w:eastAsia="Times New Roman" w:hAnsi="Times New Roman" w:cs="Times New Roman"/>
                <w:b/>
                <w:bCs/>
                <w:sz w:val="24"/>
                <w:szCs w:val="24"/>
                <w:lang w:eastAsia="en-IN"/>
              </w:rPr>
            </w:pPr>
            <w:r w:rsidRPr="00EA09A5">
              <w:rPr>
                <w:rFonts w:ascii="Times New Roman" w:eastAsia="Times New Roman" w:hAnsi="Times New Roman" w:cs="Times New Roman"/>
                <w:b/>
                <w:bCs/>
                <w:sz w:val="24"/>
                <w:szCs w:val="24"/>
                <w:lang w:eastAsia="en-IN"/>
              </w:rPr>
              <w:t>Screen</w:t>
            </w:r>
          </w:p>
        </w:tc>
        <w:tc>
          <w:tcPr>
            <w:tcW w:w="0" w:type="auto"/>
            <w:vAlign w:val="center"/>
            <w:hideMark/>
          </w:tcPr>
          <w:p w14:paraId="2FEF69EA" w14:textId="77777777" w:rsidR="00EA09A5" w:rsidRPr="00EA09A5" w:rsidRDefault="00EA09A5" w:rsidP="00EA09A5">
            <w:pPr>
              <w:spacing w:after="0" w:line="240" w:lineRule="auto"/>
              <w:jc w:val="center"/>
              <w:rPr>
                <w:rFonts w:ascii="Times New Roman" w:eastAsia="Times New Roman" w:hAnsi="Times New Roman" w:cs="Times New Roman"/>
                <w:b/>
                <w:bCs/>
                <w:sz w:val="24"/>
                <w:szCs w:val="24"/>
                <w:lang w:eastAsia="en-IN"/>
              </w:rPr>
            </w:pPr>
            <w:r w:rsidRPr="00EA09A5">
              <w:rPr>
                <w:rFonts w:ascii="Times New Roman" w:eastAsia="Times New Roman" w:hAnsi="Times New Roman" w:cs="Times New Roman"/>
                <w:b/>
                <w:bCs/>
                <w:sz w:val="24"/>
                <w:szCs w:val="24"/>
                <w:lang w:eastAsia="en-IN"/>
              </w:rPr>
              <w:t>Action</w:t>
            </w:r>
          </w:p>
        </w:tc>
        <w:tc>
          <w:tcPr>
            <w:tcW w:w="0" w:type="auto"/>
            <w:vAlign w:val="center"/>
            <w:hideMark/>
          </w:tcPr>
          <w:p w14:paraId="0EBF0210" w14:textId="77777777" w:rsidR="00EA09A5" w:rsidRPr="00EA09A5" w:rsidRDefault="00EA09A5" w:rsidP="00EA09A5">
            <w:pPr>
              <w:spacing w:after="0" w:line="240" w:lineRule="auto"/>
              <w:jc w:val="center"/>
              <w:rPr>
                <w:rFonts w:ascii="Times New Roman" w:eastAsia="Times New Roman" w:hAnsi="Times New Roman" w:cs="Times New Roman"/>
                <w:b/>
                <w:bCs/>
                <w:sz w:val="24"/>
                <w:szCs w:val="24"/>
                <w:lang w:eastAsia="en-IN"/>
              </w:rPr>
            </w:pPr>
            <w:r w:rsidRPr="00EA09A5">
              <w:rPr>
                <w:rFonts w:ascii="Times New Roman" w:eastAsia="Times New Roman" w:hAnsi="Times New Roman" w:cs="Times New Roman"/>
                <w:b/>
                <w:bCs/>
                <w:sz w:val="24"/>
                <w:szCs w:val="24"/>
                <w:lang w:eastAsia="en-IN"/>
              </w:rPr>
              <w:t>Inputs</w:t>
            </w:r>
          </w:p>
        </w:tc>
        <w:tc>
          <w:tcPr>
            <w:tcW w:w="0" w:type="auto"/>
            <w:vAlign w:val="center"/>
            <w:hideMark/>
          </w:tcPr>
          <w:p w14:paraId="50BEE14D" w14:textId="77777777" w:rsidR="00EA09A5" w:rsidRPr="00EA09A5" w:rsidRDefault="00EA09A5" w:rsidP="00EA09A5">
            <w:pPr>
              <w:spacing w:after="0" w:line="240" w:lineRule="auto"/>
              <w:jc w:val="center"/>
              <w:rPr>
                <w:rFonts w:ascii="Times New Roman" w:eastAsia="Times New Roman" w:hAnsi="Times New Roman" w:cs="Times New Roman"/>
                <w:b/>
                <w:bCs/>
                <w:sz w:val="24"/>
                <w:szCs w:val="24"/>
                <w:lang w:eastAsia="en-IN"/>
              </w:rPr>
            </w:pPr>
            <w:r w:rsidRPr="00EA09A5">
              <w:rPr>
                <w:rFonts w:ascii="Times New Roman" w:eastAsia="Times New Roman" w:hAnsi="Times New Roman" w:cs="Times New Roman"/>
                <w:b/>
                <w:bCs/>
                <w:sz w:val="24"/>
                <w:szCs w:val="24"/>
                <w:lang w:eastAsia="en-IN"/>
              </w:rPr>
              <w:t>Validation</w:t>
            </w:r>
          </w:p>
        </w:tc>
        <w:tc>
          <w:tcPr>
            <w:tcW w:w="0" w:type="auto"/>
            <w:vAlign w:val="center"/>
            <w:hideMark/>
          </w:tcPr>
          <w:p w14:paraId="45D6175F" w14:textId="77777777" w:rsidR="00EA09A5" w:rsidRPr="00EA09A5" w:rsidRDefault="00EA09A5" w:rsidP="00EA09A5">
            <w:pPr>
              <w:spacing w:after="0" w:line="240" w:lineRule="auto"/>
              <w:jc w:val="center"/>
              <w:rPr>
                <w:rFonts w:ascii="Times New Roman" w:eastAsia="Times New Roman" w:hAnsi="Times New Roman" w:cs="Times New Roman"/>
                <w:b/>
                <w:bCs/>
                <w:sz w:val="24"/>
                <w:szCs w:val="24"/>
                <w:lang w:eastAsia="en-IN"/>
              </w:rPr>
            </w:pPr>
            <w:r w:rsidRPr="00EA09A5">
              <w:rPr>
                <w:rFonts w:ascii="Times New Roman" w:eastAsia="Times New Roman" w:hAnsi="Times New Roman" w:cs="Times New Roman"/>
                <w:b/>
                <w:bCs/>
                <w:sz w:val="24"/>
                <w:szCs w:val="24"/>
                <w:lang w:eastAsia="en-IN"/>
              </w:rPr>
              <w:t>Output</w:t>
            </w:r>
          </w:p>
        </w:tc>
      </w:tr>
      <w:tr w:rsidR="00EA09A5" w:rsidRPr="00EA09A5" w14:paraId="6EE9F228" w14:textId="77777777" w:rsidTr="00EA09A5">
        <w:trPr>
          <w:tblCellSpacing w:w="15" w:type="dxa"/>
        </w:trPr>
        <w:tc>
          <w:tcPr>
            <w:tcW w:w="0" w:type="auto"/>
            <w:vAlign w:val="center"/>
            <w:hideMark/>
          </w:tcPr>
          <w:p w14:paraId="05B5C1F7"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Advisory Chat</w:t>
            </w:r>
          </w:p>
        </w:tc>
        <w:tc>
          <w:tcPr>
            <w:tcW w:w="0" w:type="auto"/>
            <w:vAlign w:val="center"/>
            <w:hideMark/>
          </w:tcPr>
          <w:p w14:paraId="28DEE61E"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Request help</w:t>
            </w:r>
          </w:p>
        </w:tc>
        <w:tc>
          <w:tcPr>
            <w:tcW w:w="0" w:type="auto"/>
            <w:vAlign w:val="center"/>
            <w:hideMark/>
          </w:tcPr>
          <w:p w14:paraId="0A2EC805"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 xml:space="preserve">question, </w:t>
            </w:r>
            <w:proofErr w:type="spellStart"/>
            <w:r w:rsidRPr="00EA09A5">
              <w:rPr>
                <w:rFonts w:ascii="Times New Roman" w:eastAsia="Times New Roman" w:hAnsi="Times New Roman" w:cs="Times New Roman"/>
                <w:sz w:val="24"/>
                <w:szCs w:val="24"/>
                <w:lang w:eastAsia="en-IN"/>
              </w:rPr>
              <w:t>attach_report_id</w:t>
            </w:r>
            <w:proofErr w:type="spellEnd"/>
          </w:p>
        </w:tc>
        <w:tc>
          <w:tcPr>
            <w:tcW w:w="0" w:type="auto"/>
            <w:vAlign w:val="center"/>
            <w:hideMark/>
          </w:tcPr>
          <w:p w14:paraId="3FBC275B"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w:t>
            </w:r>
          </w:p>
        </w:tc>
        <w:tc>
          <w:tcPr>
            <w:tcW w:w="0" w:type="auto"/>
            <w:vAlign w:val="center"/>
            <w:hideMark/>
          </w:tcPr>
          <w:p w14:paraId="303EA919"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 xml:space="preserve">ticket </w:t>
            </w:r>
            <w:proofErr w:type="gramStart"/>
            <w:r w:rsidRPr="00EA09A5">
              <w:rPr>
                <w:rFonts w:ascii="Times New Roman" w:eastAsia="Times New Roman" w:hAnsi="Times New Roman" w:cs="Times New Roman"/>
                <w:sz w:val="24"/>
                <w:szCs w:val="24"/>
                <w:lang w:eastAsia="en-IN"/>
              </w:rPr>
              <w:t>created,</w:t>
            </w:r>
            <w:proofErr w:type="gramEnd"/>
            <w:r w:rsidRPr="00EA09A5">
              <w:rPr>
                <w:rFonts w:ascii="Times New Roman" w:eastAsia="Times New Roman" w:hAnsi="Times New Roman" w:cs="Times New Roman"/>
                <w:sz w:val="24"/>
                <w:szCs w:val="24"/>
                <w:lang w:eastAsia="en-IN"/>
              </w:rPr>
              <w:t xml:space="preserve"> chat starts</w:t>
            </w:r>
          </w:p>
        </w:tc>
      </w:tr>
      <w:tr w:rsidR="00EA09A5" w:rsidRPr="00EA09A5" w14:paraId="257F936A" w14:textId="77777777" w:rsidTr="00EA09A5">
        <w:trPr>
          <w:tblCellSpacing w:w="15" w:type="dxa"/>
        </w:trPr>
        <w:tc>
          <w:tcPr>
            <w:tcW w:w="0" w:type="auto"/>
            <w:vAlign w:val="center"/>
            <w:hideMark/>
          </w:tcPr>
          <w:p w14:paraId="1FFBCCB6"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lastRenderedPageBreak/>
              <w:t>Expert Dashboard</w:t>
            </w:r>
          </w:p>
        </w:tc>
        <w:tc>
          <w:tcPr>
            <w:tcW w:w="0" w:type="auto"/>
            <w:vAlign w:val="center"/>
            <w:hideMark/>
          </w:tcPr>
          <w:p w14:paraId="19E9366A"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Review assignment</w:t>
            </w:r>
          </w:p>
        </w:tc>
        <w:tc>
          <w:tcPr>
            <w:tcW w:w="0" w:type="auto"/>
            <w:vAlign w:val="center"/>
            <w:hideMark/>
          </w:tcPr>
          <w:p w14:paraId="22D9413F"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proofErr w:type="spellStart"/>
            <w:r w:rsidRPr="00EA09A5">
              <w:rPr>
                <w:rFonts w:ascii="Times New Roman" w:eastAsia="Times New Roman" w:hAnsi="Times New Roman" w:cs="Times New Roman"/>
                <w:sz w:val="24"/>
                <w:szCs w:val="24"/>
                <w:lang w:eastAsia="en-IN"/>
              </w:rPr>
              <w:t>assigned_requests</w:t>
            </w:r>
            <w:proofErr w:type="spellEnd"/>
          </w:p>
        </w:tc>
        <w:tc>
          <w:tcPr>
            <w:tcW w:w="0" w:type="auto"/>
            <w:vAlign w:val="center"/>
            <w:hideMark/>
          </w:tcPr>
          <w:p w14:paraId="03A8E555"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w:t>
            </w:r>
          </w:p>
        </w:tc>
        <w:tc>
          <w:tcPr>
            <w:tcW w:w="0" w:type="auto"/>
            <w:vAlign w:val="center"/>
            <w:hideMark/>
          </w:tcPr>
          <w:p w14:paraId="0172A062"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notes, action items, validated results</w:t>
            </w:r>
          </w:p>
        </w:tc>
      </w:tr>
      <w:tr w:rsidR="00EA09A5" w:rsidRPr="00EA09A5" w14:paraId="45BBC23E" w14:textId="77777777" w:rsidTr="00EA09A5">
        <w:trPr>
          <w:tblCellSpacing w:w="15" w:type="dxa"/>
        </w:trPr>
        <w:tc>
          <w:tcPr>
            <w:tcW w:w="0" w:type="auto"/>
            <w:vAlign w:val="center"/>
            <w:hideMark/>
          </w:tcPr>
          <w:p w14:paraId="2A470BBF"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Recommendations</w:t>
            </w:r>
          </w:p>
        </w:tc>
        <w:tc>
          <w:tcPr>
            <w:tcW w:w="0" w:type="auto"/>
            <w:vAlign w:val="center"/>
            <w:hideMark/>
          </w:tcPr>
          <w:p w14:paraId="029A733F"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View suggestions</w:t>
            </w:r>
          </w:p>
        </w:tc>
        <w:tc>
          <w:tcPr>
            <w:tcW w:w="0" w:type="auto"/>
            <w:vAlign w:val="center"/>
            <w:hideMark/>
          </w:tcPr>
          <w:p w14:paraId="7A43F357"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w:t>
            </w:r>
          </w:p>
        </w:tc>
        <w:tc>
          <w:tcPr>
            <w:tcW w:w="0" w:type="auto"/>
            <w:vAlign w:val="center"/>
            <w:hideMark/>
          </w:tcPr>
          <w:p w14:paraId="1BDB42B0"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w:t>
            </w:r>
          </w:p>
        </w:tc>
        <w:tc>
          <w:tcPr>
            <w:tcW w:w="0" w:type="auto"/>
            <w:vAlign w:val="center"/>
            <w:hideMark/>
          </w:tcPr>
          <w:p w14:paraId="459A264A" w14:textId="77777777" w:rsidR="00EA09A5" w:rsidRPr="00EA09A5" w:rsidRDefault="00EA09A5" w:rsidP="00EA09A5">
            <w:pPr>
              <w:spacing w:after="0"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 xml:space="preserve">actionable recommendations, expected </w:t>
            </w:r>
            <w:proofErr w:type="spellStart"/>
            <w:r w:rsidRPr="00EA09A5">
              <w:rPr>
                <w:rFonts w:ascii="Times New Roman" w:eastAsia="Times New Roman" w:hAnsi="Times New Roman" w:cs="Times New Roman"/>
                <w:sz w:val="24"/>
                <w:szCs w:val="24"/>
                <w:lang w:eastAsia="en-IN"/>
              </w:rPr>
              <w:t>CO₂e</w:t>
            </w:r>
            <w:proofErr w:type="spellEnd"/>
            <w:r w:rsidRPr="00EA09A5">
              <w:rPr>
                <w:rFonts w:ascii="Times New Roman" w:eastAsia="Times New Roman" w:hAnsi="Times New Roman" w:cs="Times New Roman"/>
                <w:sz w:val="24"/>
                <w:szCs w:val="24"/>
                <w:lang w:eastAsia="en-IN"/>
              </w:rPr>
              <w:t xml:space="preserve"> impact</w:t>
            </w:r>
          </w:p>
        </w:tc>
      </w:tr>
    </w:tbl>
    <w:p w14:paraId="4F17AACD" w14:textId="77777777" w:rsidR="00EA09A5" w:rsidRPr="00EA09A5" w:rsidRDefault="00EA09A5" w:rsidP="00EA09A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A09A5">
        <w:rPr>
          <w:rFonts w:ascii="Times New Roman" w:eastAsia="Times New Roman" w:hAnsi="Times New Roman" w:cs="Times New Roman"/>
          <w:b/>
          <w:bCs/>
          <w:sz w:val="27"/>
          <w:szCs w:val="27"/>
          <w:lang w:eastAsia="en-IN"/>
        </w:rPr>
        <w:t>Backend / Services</w:t>
      </w:r>
    </w:p>
    <w:p w14:paraId="5A0051FD" w14:textId="77777777" w:rsidR="00EA09A5" w:rsidRPr="00EA09A5" w:rsidRDefault="00EA09A5">
      <w:pPr>
        <w:numPr>
          <w:ilvl w:val="0"/>
          <w:numId w:val="161"/>
        </w:numPr>
        <w:spacing w:before="100" w:beforeAutospacing="1" w:after="100" w:afterAutospacing="1"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b/>
          <w:bCs/>
          <w:sz w:val="24"/>
          <w:szCs w:val="24"/>
          <w:lang w:eastAsia="en-IN"/>
        </w:rPr>
        <w:t>Advisory Ticket Service</w:t>
      </w:r>
      <w:r w:rsidRPr="00EA09A5">
        <w:rPr>
          <w:rFonts w:ascii="Times New Roman" w:eastAsia="Times New Roman" w:hAnsi="Times New Roman" w:cs="Times New Roman"/>
          <w:sz w:val="24"/>
          <w:szCs w:val="24"/>
          <w:lang w:eastAsia="en-IN"/>
        </w:rPr>
        <w:t>: ticket lifecycle, priority, assignment.</w:t>
      </w:r>
    </w:p>
    <w:p w14:paraId="595636BE" w14:textId="77777777" w:rsidR="00EA09A5" w:rsidRPr="00EA09A5" w:rsidRDefault="00EA09A5">
      <w:pPr>
        <w:numPr>
          <w:ilvl w:val="0"/>
          <w:numId w:val="161"/>
        </w:numPr>
        <w:spacing w:before="100" w:beforeAutospacing="1" w:after="100" w:afterAutospacing="1"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b/>
          <w:bCs/>
          <w:sz w:val="24"/>
          <w:szCs w:val="24"/>
          <w:lang w:eastAsia="en-IN"/>
        </w:rPr>
        <w:t>Chat Integration</w:t>
      </w:r>
      <w:r w:rsidRPr="00EA09A5">
        <w:rPr>
          <w:rFonts w:ascii="Times New Roman" w:eastAsia="Times New Roman" w:hAnsi="Times New Roman" w:cs="Times New Roman"/>
          <w:sz w:val="24"/>
          <w:szCs w:val="24"/>
          <w:lang w:eastAsia="en-IN"/>
        </w:rPr>
        <w:t>: in-app chat or external (Zendesk/MS Teams) connector.</w:t>
      </w:r>
    </w:p>
    <w:p w14:paraId="5B7EFD13" w14:textId="77777777" w:rsidR="00EA09A5" w:rsidRPr="00EA09A5" w:rsidRDefault="00EA09A5">
      <w:pPr>
        <w:numPr>
          <w:ilvl w:val="0"/>
          <w:numId w:val="161"/>
        </w:numPr>
        <w:spacing w:before="100" w:beforeAutospacing="1" w:after="100" w:afterAutospacing="1"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b/>
          <w:bCs/>
          <w:sz w:val="24"/>
          <w:szCs w:val="24"/>
          <w:lang w:eastAsia="en-IN"/>
        </w:rPr>
        <w:t>Expert Workspace</w:t>
      </w:r>
      <w:r w:rsidRPr="00EA09A5">
        <w:rPr>
          <w:rFonts w:ascii="Times New Roman" w:eastAsia="Times New Roman" w:hAnsi="Times New Roman" w:cs="Times New Roman"/>
          <w:sz w:val="24"/>
          <w:szCs w:val="24"/>
          <w:lang w:eastAsia="en-IN"/>
        </w:rPr>
        <w:t>: ability to run scenario simulations for the client and produce recommendation documents.</w:t>
      </w:r>
    </w:p>
    <w:p w14:paraId="31BFAAE1" w14:textId="77777777" w:rsidR="00EA09A5" w:rsidRPr="00EA09A5" w:rsidRDefault="00EA09A5" w:rsidP="00EA09A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A09A5">
        <w:rPr>
          <w:rFonts w:ascii="Times New Roman" w:eastAsia="Times New Roman" w:hAnsi="Times New Roman" w:cs="Times New Roman"/>
          <w:b/>
          <w:bCs/>
          <w:sz w:val="27"/>
          <w:szCs w:val="27"/>
          <w:lang w:eastAsia="en-IN"/>
        </w:rPr>
        <w:t>Calculations / Logic</w:t>
      </w:r>
    </w:p>
    <w:p w14:paraId="210B3F93" w14:textId="77777777" w:rsidR="00EA09A5" w:rsidRPr="00EA09A5" w:rsidRDefault="00EA09A5">
      <w:pPr>
        <w:numPr>
          <w:ilvl w:val="0"/>
          <w:numId w:val="162"/>
        </w:numPr>
        <w:spacing w:before="100" w:beforeAutospacing="1" w:after="100" w:afterAutospacing="1" w:line="240" w:lineRule="auto"/>
        <w:rPr>
          <w:rFonts w:ascii="Times New Roman" w:eastAsia="Times New Roman" w:hAnsi="Times New Roman" w:cs="Times New Roman"/>
          <w:sz w:val="24"/>
          <w:szCs w:val="24"/>
          <w:lang w:eastAsia="en-IN"/>
        </w:rPr>
      </w:pPr>
      <w:r w:rsidRPr="00EA09A5">
        <w:rPr>
          <w:rFonts w:ascii="Times New Roman" w:eastAsia="Times New Roman" w:hAnsi="Times New Roman" w:cs="Times New Roman"/>
          <w:sz w:val="24"/>
          <w:szCs w:val="24"/>
          <w:lang w:eastAsia="en-IN"/>
        </w:rPr>
        <w:t>Experts may run deterministic scenario models (see Use Case 12) or sensitivity analyses.</w:t>
      </w:r>
    </w:p>
    <w:p w14:paraId="53284F14" w14:textId="77777777" w:rsidR="00EA09A5" w:rsidRPr="00636CDC" w:rsidRDefault="00EA09A5" w:rsidP="00EA09A5">
      <w:pPr>
        <w:spacing w:before="100" w:beforeAutospacing="1" w:after="100" w:afterAutospacing="1" w:line="240" w:lineRule="auto"/>
        <w:rPr>
          <w:rFonts w:ascii="Times New Roman" w:eastAsia="Times New Roman" w:hAnsi="Times New Roman" w:cs="Times New Roman"/>
          <w:sz w:val="24"/>
          <w:szCs w:val="24"/>
          <w:lang w:eastAsia="en-IN"/>
        </w:rPr>
      </w:pPr>
    </w:p>
    <w:p w14:paraId="436229BE" w14:textId="77777777" w:rsidR="00636CDC" w:rsidRPr="00636CDC" w:rsidRDefault="00005484" w:rsidP="00636CD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9B6F3C1">
          <v:rect id="_x0000_i1133" style="width:0;height:1.5pt" o:hralign="center" o:hrstd="t" o:hr="t" fillcolor="#a0a0a0" stroked="f"/>
        </w:pict>
      </w:r>
    </w:p>
    <w:p w14:paraId="27E83AB6" w14:textId="77777777" w:rsidR="00636CDC" w:rsidRPr="00636CDC" w:rsidRDefault="00636CDC" w:rsidP="00D70414">
      <w:pPr>
        <w:pStyle w:val="Heading3"/>
      </w:pPr>
      <w:bookmarkStart w:id="24" w:name="_Toc209966789"/>
      <w:r w:rsidRPr="00636CDC">
        <w:t>11. Integration with Enterprise Systems</w:t>
      </w:r>
      <w:bookmarkEnd w:id="24"/>
    </w:p>
    <w:p w14:paraId="1321260C" w14:textId="77777777" w:rsidR="00636CDC" w:rsidRPr="00636CDC" w:rsidRDefault="00636CD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User Story:</w:t>
      </w:r>
      <w:r w:rsidRPr="00636CDC">
        <w:rPr>
          <w:rFonts w:ascii="Times New Roman" w:eastAsia="Times New Roman" w:hAnsi="Times New Roman" w:cs="Times New Roman"/>
          <w:sz w:val="24"/>
          <w:szCs w:val="24"/>
          <w:lang w:eastAsia="en-IN"/>
        </w:rPr>
        <w:br/>
        <w:t xml:space="preserve">As an </w:t>
      </w:r>
      <w:r w:rsidRPr="00636CDC">
        <w:rPr>
          <w:rFonts w:ascii="Times New Roman" w:eastAsia="Times New Roman" w:hAnsi="Times New Roman" w:cs="Times New Roman"/>
          <w:b/>
          <w:bCs/>
          <w:sz w:val="24"/>
          <w:szCs w:val="24"/>
          <w:lang w:eastAsia="en-IN"/>
        </w:rPr>
        <w:t>IT administrator</w:t>
      </w:r>
      <w:r w:rsidRPr="00636CDC">
        <w:rPr>
          <w:rFonts w:ascii="Times New Roman" w:eastAsia="Times New Roman" w:hAnsi="Times New Roman" w:cs="Times New Roman"/>
          <w:sz w:val="24"/>
          <w:szCs w:val="24"/>
          <w:lang w:eastAsia="en-IN"/>
        </w:rPr>
        <w:t>, I want seamless integration with ERP, HR, procurement, and facility systems so that data entry is automated.</w:t>
      </w:r>
    </w:p>
    <w:p w14:paraId="79BD4A3C" w14:textId="77777777" w:rsidR="00636CDC" w:rsidRPr="00636CDC" w:rsidRDefault="00636CD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Elaboration:</w:t>
      </w:r>
    </w:p>
    <w:p w14:paraId="6DD5E29F" w14:textId="77777777" w:rsidR="00636CDC" w:rsidRPr="00636CDC" w:rsidRDefault="00636CDC">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API-based connections to SAP, Oracle, Microsoft Dynamics.</w:t>
      </w:r>
    </w:p>
    <w:p w14:paraId="4163CD4C" w14:textId="77777777" w:rsidR="00636CDC" w:rsidRPr="00636CDC" w:rsidRDefault="00636CDC">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HR data for headcount, locations, work-from-home patterns.</w:t>
      </w:r>
    </w:p>
    <w:p w14:paraId="2CC7A6DD" w14:textId="77777777" w:rsidR="00636CDC" w:rsidRPr="00636CDC" w:rsidRDefault="00636CDC">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Procurement data imports for supplier-related emissions.</w:t>
      </w:r>
    </w:p>
    <w:p w14:paraId="0259465A" w14:textId="477AD070" w:rsidR="00636CDC" w:rsidRDefault="00636CDC">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Cloud storage &amp; manual uploads as fallback.</w:t>
      </w:r>
    </w:p>
    <w:p w14:paraId="7C7DB6B9" w14:textId="77777777" w:rsidR="00F23847" w:rsidRPr="00636CDC" w:rsidRDefault="00F23847" w:rsidP="00D70414">
      <w:pPr>
        <w:pStyle w:val="Heading3"/>
      </w:pPr>
      <w:bookmarkStart w:id="25" w:name="_Toc209966790"/>
      <w:r w:rsidRPr="00636CDC">
        <w:t>Use Case 11: Integration with Enterprise Systems</w:t>
      </w:r>
      <w:bookmarkEnd w:id="25"/>
    </w:p>
    <w:p w14:paraId="7DD7CBB8" w14:textId="77777777" w:rsidR="00F23847" w:rsidRPr="00636CDC" w:rsidRDefault="00F23847">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Actors:</w:t>
      </w:r>
      <w:r w:rsidRPr="00636CDC">
        <w:rPr>
          <w:rFonts w:ascii="Times New Roman" w:eastAsia="Times New Roman" w:hAnsi="Times New Roman" w:cs="Times New Roman"/>
          <w:sz w:val="24"/>
          <w:szCs w:val="24"/>
          <w:lang w:eastAsia="en-IN"/>
        </w:rPr>
        <w:t xml:space="preserve"> IT Admin, ERP/HR/Procurement Systems, System</w:t>
      </w:r>
    </w:p>
    <w:p w14:paraId="5AAF3D11" w14:textId="77777777" w:rsidR="00F23847" w:rsidRPr="00636CDC" w:rsidRDefault="00F23847">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Preconditions:</w:t>
      </w:r>
      <w:r w:rsidRPr="00636CDC">
        <w:rPr>
          <w:rFonts w:ascii="Times New Roman" w:eastAsia="Times New Roman" w:hAnsi="Times New Roman" w:cs="Times New Roman"/>
          <w:sz w:val="24"/>
          <w:szCs w:val="24"/>
          <w:lang w:eastAsia="en-IN"/>
        </w:rPr>
        <w:t xml:space="preserve"> APIs enabled.</w:t>
      </w:r>
    </w:p>
    <w:p w14:paraId="0FC68C52" w14:textId="77777777" w:rsidR="00F23847" w:rsidRPr="00636CDC" w:rsidRDefault="00F23847">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Trigger:</w:t>
      </w:r>
      <w:r w:rsidRPr="00636CDC">
        <w:rPr>
          <w:rFonts w:ascii="Times New Roman" w:eastAsia="Times New Roman" w:hAnsi="Times New Roman" w:cs="Times New Roman"/>
          <w:sz w:val="24"/>
          <w:szCs w:val="24"/>
          <w:lang w:eastAsia="en-IN"/>
        </w:rPr>
        <w:t xml:space="preserve"> Admin configures integration.</w:t>
      </w:r>
    </w:p>
    <w:p w14:paraId="4F01E2C8" w14:textId="77777777" w:rsidR="00F23847" w:rsidRPr="00636CDC" w:rsidRDefault="00F23847">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Basic Flow:</w:t>
      </w:r>
    </w:p>
    <w:p w14:paraId="1665E6F4" w14:textId="77777777" w:rsidR="00F23847" w:rsidRPr="00636CDC" w:rsidRDefault="00F23847">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Admin selects system to connect (ERP, HR, Procurement).</w:t>
      </w:r>
    </w:p>
    <w:p w14:paraId="5E59DF61" w14:textId="77777777" w:rsidR="00F23847" w:rsidRPr="00636CDC" w:rsidRDefault="00F23847">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API credentials authenticated.</w:t>
      </w:r>
    </w:p>
    <w:p w14:paraId="38DB63AE" w14:textId="77777777" w:rsidR="00F23847" w:rsidRPr="00636CDC" w:rsidRDefault="00F23847">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Data auto-imported on schedule.</w:t>
      </w:r>
    </w:p>
    <w:p w14:paraId="538BE313" w14:textId="450654D4" w:rsidR="00F23847" w:rsidRDefault="00F23847">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Postcondition:</w:t>
      </w:r>
      <w:r w:rsidRPr="00636CDC">
        <w:rPr>
          <w:rFonts w:ascii="Times New Roman" w:eastAsia="Times New Roman" w:hAnsi="Times New Roman" w:cs="Times New Roman"/>
          <w:sz w:val="24"/>
          <w:szCs w:val="24"/>
          <w:lang w:eastAsia="en-IN"/>
        </w:rPr>
        <w:t xml:space="preserve"> Data pipeline established for automation.</w:t>
      </w:r>
    </w:p>
    <w:p w14:paraId="750D44F5" w14:textId="77777777" w:rsidR="007974F6" w:rsidRPr="007974F6" w:rsidRDefault="007974F6" w:rsidP="007974F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974F6">
        <w:rPr>
          <w:rFonts w:ascii="Times New Roman" w:eastAsia="Times New Roman" w:hAnsi="Times New Roman" w:cs="Times New Roman"/>
          <w:b/>
          <w:bCs/>
          <w:sz w:val="27"/>
          <w:szCs w:val="27"/>
          <w:lang w:eastAsia="en-IN"/>
        </w:rPr>
        <w:t>Descriptive requirements</w:t>
      </w:r>
    </w:p>
    <w:p w14:paraId="191B600B" w14:textId="77777777" w:rsidR="007974F6" w:rsidRPr="007974F6" w:rsidRDefault="007974F6" w:rsidP="007974F6">
      <w:pPr>
        <w:spacing w:before="100" w:beforeAutospacing="1" w:after="100" w:afterAutospacing="1" w:line="240" w:lineRule="auto"/>
        <w:rPr>
          <w:rFonts w:ascii="Times New Roman" w:eastAsia="Times New Roman" w:hAnsi="Times New Roman" w:cs="Times New Roman"/>
          <w:sz w:val="24"/>
          <w:szCs w:val="24"/>
          <w:lang w:eastAsia="en-IN"/>
        </w:rPr>
      </w:pPr>
      <w:r w:rsidRPr="007974F6">
        <w:rPr>
          <w:rFonts w:ascii="Times New Roman" w:eastAsia="Times New Roman" w:hAnsi="Times New Roman" w:cs="Times New Roman"/>
          <w:sz w:val="24"/>
          <w:szCs w:val="24"/>
          <w:lang w:eastAsia="en-IN"/>
        </w:rPr>
        <w:lastRenderedPageBreak/>
        <w:t>Provide connectors, templates, and secure API credentials to integrate with ERP, HR, Procurement, Facilities systems to automate data ingestion.</w:t>
      </w:r>
    </w:p>
    <w:p w14:paraId="4A405558" w14:textId="77777777" w:rsidR="007974F6" w:rsidRPr="007974F6" w:rsidRDefault="007974F6" w:rsidP="007974F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974F6">
        <w:rPr>
          <w:rFonts w:ascii="Times New Roman" w:eastAsia="Times New Roman" w:hAnsi="Times New Roman" w:cs="Times New Roman"/>
          <w:b/>
          <w:bCs/>
          <w:sz w:val="27"/>
          <w:szCs w:val="27"/>
          <w:lang w:eastAsia="en-IN"/>
        </w:rPr>
        <w:t>UI / UX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0"/>
        <w:gridCol w:w="1384"/>
        <w:gridCol w:w="3201"/>
        <w:gridCol w:w="1454"/>
        <w:gridCol w:w="1647"/>
      </w:tblGrid>
      <w:tr w:rsidR="007974F6" w:rsidRPr="007974F6" w14:paraId="3CCF2EAC" w14:textId="77777777" w:rsidTr="00FE44AA">
        <w:trPr>
          <w:tblHeader/>
          <w:tblCellSpacing w:w="15" w:type="dxa"/>
        </w:trPr>
        <w:tc>
          <w:tcPr>
            <w:tcW w:w="0" w:type="auto"/>
            <w:vAlign w:val="center"/>
            <w:hideMark/>
          </w:tcPr>
          <w:p w14:paraId="2116F886" w14:textId="77777777" w:rsidR="007974F6" w:rsidRPr="007974F6" w:rsidRDefault="007974F6" w:rsidP="00FE44AA">
            <w:pPr>
              <w:spacing w:after="0" w:line="240" w:lineRule="auto"/>
              <w:jc w:val="center"/>
              <w:rPr>
                <w:rFonts w:ascii="Times New Roman" w:eastAsia="Times New Roman" w:hAnsi="Times New Roman" w:cs="Times New Roman"/>
                <w:b/>
                <w:bCs/>
                <w:sz w:val="24"/>
                <w:szCs w:val="24"/>
                <w:lang w:eastAsia="en-IN"/>
              </w:rPr>
            </w:pPr>
            <w:r w:rsidRPr="007974F6">
              <w:rPr>
                <w:rFonts w:ascii="Times New Roman" w:eastAsia="Times New Roman" w:hAnsi="Times New Roman" w:cs="Times New Roman"/>
                <w:b/>
                <w:bCs/>
                <w:sz w:val="24"/>
                <w:szCs w:val="24"/>
                <w:lang w:eastAsia="en-IN"/>
              </w:rPr>
              <w:t>Screen</w:t>
            </w:r>
          </w:p>
        </w:tc>
        <w:tc>
          <w:tcPr>
            <w:tcW w:w="0" w:type="auto"/>
            <w:vAlign w:val="center"/>
            <w:hideMark/>
          </w:tcPr>
          <w:p w14:paraId="0948E135" w14:textId="77777777" w:rsidR="007974F6" w:rsidRPr="007974F6" w:rsidRDefault="007974F6" w:rsidP="00FE44AA">
            <w:pPr>
              <w:spacing w:after="0" w:line="240" w:lineRule="auto"/>
              <w:jc w:val="center"/>
              <w:rPr>
                <w:rFonts w:ascii="Times New Roman" w:eastAsia="Times New Roman" w:hAnsi="Times New Roman" w:cs="Times New Roman"/>
                <w:b/>
                <w:bCs/>
                <w:sz w:val="24"/>
                <w:szCs w:val="24"/>
                <w:lang w:eastAsia="en-IN"/>
              </w:rPr>
            </w:pPr>
            <w:r w:rsidRPr="007974F6">
              <w:rPr>
                <w:rFonts w:ascii="Times New Roman" w:eastAsia="Times New Roman" w:hAnsi="Times New Roman" w:cs="Times New Roman"/>
                <w:b/>
                <w:bCs/>
                <w:sz w:val="24"/>
                <w:szCs w:val="24"/>
                <w:lang w:eastAsia="en-IN"/>
              </w:rPr>
              <w:t>Action</w:t>
            </w:r>
          </w:p>
        </w:tc>
        <w:tc>
          <w:tcPr>
            <w:tcW w:w="0" w:type="auto"/>
            <w:vAlign w:val="center"/>
            <w:hideMark/>
          </w:tcPr>
          <w:p w14:paraId="4BF46E64" w14:textId="77777777" w:rsidR="007974F6" w:rsidRPr="007974F6" w:rsidRDefault="007974F6" w:rsidP="00FE44AA">
            <w:pPr>
              <w:spacing w:after="0" w:line="240" w:lineRule="auto"/>
              <w:jc w:val="center"/>
              <w:rPr>
                <w:rFonts w:ascii="Times New Roman" w:eastAsia="Times New Roman" w:hAnsi="Times New Roman" w:cs="Times New Roman"/>
                <w:b/>
                <w:bCs/>
                <w:sz w:val="24"/>
                <w:szCs w:val="24"/>
                <w:lang w:eastAsia="en-IN"/>
              </w:rPr>
            </w:pPr>
            <w:r w:rsidRPr="007974F6">
              <w:rPr>
                <w:rFonts w:ascii="Times New Roman" w:eastAsia="Times New Roman" w:hAnsi="Times New Roman" w:cs="Times New Roman"/>
                <w:b/>
                <w:bCs/>
                <w:sz w:val="24"/>
                <w:szCs w:val="24"/>
                <w:lang w:eastAsia="en-IN"/>
              </w:rPr>
              <w:t>Inputs</w:t>
            </w:r>
          </w:p>
        </w:tc>
        <w:tc>
          <w:tcPr>
            <w:tcW w:w="0" w:type="auto"/>
            <w:vAlign w:val="center"/>
            <w:hideMark/>
          </w:tcPr>
          <w:p w14:paraId="7B3BDEBF" w14:textId="77777777" w:rsidR="007974F6" w:rsidRPr="007974F6" w:rsidRDefault="007974F6" w:rsidP="00FE44AA">
            <w:pPr>
              <w:spacing w:after="0" w:line="240" w:lineRule="auto"/>
              <w:jc w:val="center"/>
              <w:rPr>
                <w:rFonts w:ascii="Times New Roman" w:eastAsia="Times New Roman" w:hAnsi="Times New Roman" w:cs="Times New Roman"/>
                <w:b/>
                <w:bCs/>
                <w:sz w:val="24"/>
                <w:szCs w:val="24"/>
                <w:lang w:eastAsia="en-IN"/>
              </w:rPr>
            </w:pPr>
            <w:r w:rsidRPr="007974F6">
              <w:rPr>
                <w:rFonts w:ascii="Times New Roman" w:eastAsia="Times New Roman" w:hAnsi="Times New Roman" w:cs="Times New Roman"/>
                <w:b/>
                <w:bCs/>
                <w:sz w:val="24"/>
                <w:szCs w:val="24"/>
                <w:lang w:eastAsia="en-IN"/>
              </w:rPr>
              <w:t>Validation</w:t>
            </w:r>
          </w:p>
        </w:tc>
        <w:tc>
          <w:tcPr>
            <w:tcW w:w="0" w:type="auto"/>
            <w:vAlign w:val="center"/>
            <w:hideMark/>
          </w:tcPr>
          <w:p w14:paraId="42DD3F38" w14:textId="77777777" w:rsidR="007974F6" w:rsidRPr="007974F6" w:rsidRDefault="007974F6" w:rsidP="00FE44AA">
            <w:pPr>
              <w:spacing w:after="0" w:line="240" w:lineRule="auto"/>
              <w:jc w:val="center"/>
              <w:rPr>
                <w:rFonts w:ascii="Times New Roman" w:eastAsia="Times New Roman" w:hAnsi="Times New Roman" w:cs="Times New Roman"/>
                <w:b/>
                <w:bCs/>
                <w:sz w:val="24"/>
                <w:szCs w:val="24"/>
                <w:lang w:eastAsia="en-IN"/>
              </w:rPr>
            </w:pPr>
            <w:r w:rsidRPr="007974F6">
              <w:rPr>
                <w:rFonts w:ascii="Times New Roman" w:eastAsia="Times New Roman" w:hAnsi="Times New Roman" w:cs="Times New Roman"/>
                <w:b/>
                <w:bCs/>
                <w:sz w:val="24"/>
                <w:szCs w:val="24"/>
                <w:lang w:eastAsia="en-IN"/>
              </w:rPr>
              <w:t>Output</w:t>
            </w:r>
          </w:p>
        </w:tc>
      </w:tr>
      <w:tr w:rsidR="007974F6" w:rsidRPr="007974F6" w14:paraId="2651E1D8" w14:textId="77777777" w:rsidTr="00FE44AA">
        <w:trPr>
          <w:tblCellSpacing w:w="15" w:type="dxa"/>
        </w:trPr>
        <w:tc>
          <w:tcPr>
            <w:tcW w:w="0" w:type="auto"/>
            <w:vAlign w:val="center"/>
            <w:hideMark/>
          </w:tcPr>
          <w:p w14:paraId="733E4277" w14:textId="77777777" w:rsidR="007974F6" w:rsidRPr="007974F6" w:rsidRDefault="007974F6" w:rsidP="00FE44AA">
            <w:pPr>
              <w:spacing w:after="0" w:line="240" w:lineRule="auto"/>
              <w:rPr>
                <w:rFonts w:ascii="Times New Roman" w:eastAsia="Times New Roman" w:hAnsi="Times New Roman" w:cs="Times New Roman"/>
                <w:sz w:val="24"/>
                <w:szCs w:val="24"/>
                <w:lang w:eastAsia="en-IN"/>
              </w:rPr>
            </w:pPr>
            <w:r w:rsidRPr="007974F6">
              <w:rPr>
                <w:rFonts w:ascii="Times New Roman" w:eastAsia="Times New Roman" w:hAnsi="Times New Roman" w:cs="Times New Roman"/>
                <w:sz w:val="24"/>
                <w:szCs w:val="24"/>
                <w:lang w:eastAsia="en-IN"/>
              </w:rPr>
              <w:t>Integration Setup</w:t>
            </w:r>
          </w:p>
        </w:tc>
        <w:tc>
          <w:tcPr>
            <w:tcW w:w="0" w:type="auto"/>
            <w:vAlign w:val="center"/>
            <w:hideMark/>
          </w:tcPr>
          <w:p w14:paraId="3688C219" w14:textId="77777777" w:rsidR="007974F6" w:rsidRPr="007974F6" w:rsidRDefault="007974F6" w:rsidP="00FE44AA">
            <w:pPr>
              <w:spacing w:after="0" w:line="240" w:lineRule="auto"/>
              <w:rPr>
                <w:rFonts w:ascii="Times New Roman" w:eastAsia="Times New Roman" w:hAnsi="Times New Roman" w:cs="Times New Roman"/>
                <w:sz w:val="24"/>
                <w:szCs w:val="24"/>
                <w:lang w:eastAsia="en-IN"/>
              </w:rPr>
            </w:pPr>
            <w:r w:rsidRPr="007974F6">
              <w:rPr>
                <w:rFonts w:ascii="Times New Roman" w:eastAsia="Times New Roman" w:hAnsi="Times New Roman" w:cs="Times New Roman"/>
                <w:sz w:val="24"/>
                <w:szCs w:val="24"/>
                <w:lang w:eastAsia="en-IN"/>
              </w:rPr>
              <w:t>Configure connector</w:t>
            </w:r>
          </w:p>
        </w:tc>
        <w:tc>
          <w:tcPr>
            <w:tcW w:w="0" w:type="auto"/>
            <w:vAlign w:val="center"/>
            <w:hideMark/>
          </w:tcPr>
          <w:p w14:paraId="378AFE18" w14:textId="77777777" w:rsidR="007974F6" w:rsidRPr="007974F6" w:rsidRDefault="007974F6" w:rsidP="00FE44AA">
            <w:pPr>
              <w:spacing w:after="0" w:line="240" w:lineRule="auto"/>
              <w:rPr>
                <w:rFonts w:ascii="Times New Roman" w:eastAsia="Times New Roman" w:hAnsi="Times New Roman" w:cs="Times New Roman"/>
                <w:sz w:val="24"/>
                <w:szCs w:val="24"/>
                <w:lang w:eastAsia="en-IN"/>
              </w:rPr>
            </w:pPr>
            <w:proofErr w:type="spellStart"/>
            <w:r w:rsidRPr="007974F6">
              <w:rPr>
                <w:rFonts w:ascii="Times New Roman" w:eastAsia="Times New Roman" w:hAnsi="Times New Roman" w:cs="Times New Roman"/>
                <w:sz w:val="24"/>
                <w:szCs w:val="24"/>
                <w:lang w:eastAsia="en-IN"/>
              </w:rPr>
              <w:t>system_type</w:t>
            </w:r>
            <w:proofErr w:type="spellEnd"/>
            <w:r w:rsidRPr="007974F6">
              <w:rPr>
                <w:rFonts w:ascii="Times New Roman" w:eastAsia="Times New Roman" w:hAnsi="Times New Roman" w:cs="Times New Roman"/>
                <w:sz w:val="24"/>
                <w:szCs w:val="24"/>
                <w:lang w:eastAsia="en-IN"/>
              </w:rPr>
              <w:t>, endpoint, credentials, mapping</w:t>
            </w:r>
          </w:p>
        </w:tc>
        <w:tc>
          <w:tcPr>
            <w:tcW w:w="0" w:type="auto"/>
            <w:vAlign w:val="center"/>
            <w:hideMark/>
          </w:tcPr>
          <w:p w14:paraId="6A429D5B" w14:textId="77777777" w:rsidR="007974F6" w:rsidRPr="007974F6" w:rsidRDefault="007974F6" w:rsidP="00FE44AA">
            <w:pPr>
              <w:spacing w:after="0" w:line="240" w:lineRule="auto"/>
              <w:rPr>
                <w:rFonts w:ascii="Times New Roman" w:eastAsia="Times New Roman" w:hAnsi="Times New Roman" w:cs="Times New Roman"/>
                <w:sz w:val="24"/>
                <w:szCs w:val="24"/>
                <w:lang w:eastAsia="en-IN"/>
              </w:rPr>
            </w:pPr>
            <w:r w:rsidRPr="007974F6">
              <w:rPr>
                <w:rFonts w:ascii="Times New Roman" w:eastAsia="Times New Roman" w:hAnsi="Times New Roman" w:cs="Times New Roman"/>
                <w:sz w:val="24"/>
                <w:szCs w:val="24"/>
                <w:lang w:eastAsia="en-IN"/>
              </w:rPr>
              <w:t>credentials validated</w:t>
            </w:r>
          </w:p>
        </w:tc>
        <w:tc>
          <w:tcPr>
            <w:tcW w:w="0" w:type="auto"/>
            <w:vAlign w:val="center"/>
            <w:hideMark/>
          </w:tcPr>
          <w:p w14:paraId="189BA692" w14:textId="77777777" w:rsidR="007974F6" w:rsidRPr="007974F6" w:rsidRDefault="007974F6" w:rsidP="00FE44AA">
            <w:pPr>
              <w:spacing w:after="0" w:line="240" w:lineRule="auto"/>
              <w:rPr>
                <w:rFonts w:ascii="Times New Roman" w:eastAsia="Times New Roman" w:hAnsi="Times New Roman" w:cs="Times New Roman"/>
                <w:sz w:val="24"/>
                <w:szCs w:val="24"/>
                <w:lang w:eastAsia="en-IN"/>
              </w:rPr>
            </w:pPr>
            <w:r w:rsidRPr="007974F6">
              <w:rPr>
                <w:rFonts w:ascii="Times New Roman" w:eastAsia="Times New Roman" w:hAnsi="Times New Roman" w:cs="Times New Roman"/>
                <w:sz w:val="24"/>
                <w:szCs w:val="24"/>
                <w:lang w:eastAsia="en-IN"/>
              </w:rPr>
              <w:t>scheduled connector created</w:t>
            </w:r>
          </w:p>
        </w:tc>
      </w:tr>
      <w:tr w:rsidR="007974F6" w:rsidRPr="007974F6" w14:paraId="7CB6A5BE" w14:textId="77777777" w:rsidTr="00FE44AA">
        <w:trPr>
          <w:tblCellSpacing w:w="15" w:type="dxa"/>
        </w:trPr>
        <w:tc>
          <w:tcPr>
            <w:tcW w:w="0" w:type="auto"/>
            <w:vAlign w:val="center"/>
            <w:hideMark/>
          </w:tcPr>
          <w:p w14:paraId="2E51D4CA" w14:textId="77777777" w:rsidR="007974F6" w:rsidRPr="007974F6" w:rsidRDefault="007974F6" w:rsidP="00FE44AA">
            <w:pPr>
              <w:spacing w:after="0" w:line="240" w:lineRule="auto"/>
              <w:rPr>
                <w:rFonts w:ascii="Times New Roman" w:eastAsia="Times New Roman" w:hAnsi="Times New Roman" w:cs="Times New Roman"/>
                <w:sz w:val="24"/>
                <w:szCs w:val="24"/>
                <w:lang w:eastAsia="en-IN"/>
              </w:rPr>
            </w:pPr>
            <w:r w:rsidRPr="007974F6">
              <w:rPr>
                <w:rFonts w:ascii="Times New Roman" w:eastAsia="Times New Roman" w:hAnsi="Times New Roman" w:cs="Times New Roman"/>
                <w:sz w:val="24"/>
                <w:szCs w:val="24"/>
                <w:lang w:eastAsia="en-IN"/>
              </w:rPr>
              <w:t>Mapping Editor</w:t>
            </w:r>
          </w:p>
        </w:tc>
        <w:tc>
          <w:tcPr>
            <w:tcW w:w="0" w:type="auto"/>
            <w:vAlign w:val="center"/>
            <w:hideMark/>
          </w:tcPr>
          <w:p w14:paraId="145D2180" w14:textId="77777777" w:rsidR="007974F6" w:rsidRPr="007974F6" w:rsidRDefault="007974F6" w:rsidP="00FE44AA">
            <w:pPr>
              <w:spacing w:after="0" w:line="240" w:lineRule="auto"/>
              <w:rPr>
                <w:rFonts w:ascii="Times New Roman" w:eastAsia="Times New Roman" w:hAnsi="Times New Roman" w:cs="Times New Roman"/>
                <w:sz w:val="24"/>
                <w:szCs w:val="24"/>
                <w:lang w:eastAsia="en-IN"/>
              </w:rPr>
            </w:pPr>
            <w:r w:rsidRPr="007974F6">
              <w:rPr>
                <w:rFonts w:ascii="Times New Roman" w:eastAsia="Times New Roman" w:hAnsi="Times New Roman" w:cs="Times New Roman"/>
                <w:sz w:val="24"/>
                <w:szCs w:val="24"/>
                <w:lang w:eastAsia="en-IN"/>
              </w:rPr>
              <w:t>Map fields</w:t>
            </w:r>
          </w:p>
        </w:tc>
        <w:tc>
          <w:tcPr>
            <w:tcW w:w="0" w:type="auto"/>
            <w:vAlign w:val="center"/>
            <w:hideMark/>
          </w:tcPr>
          <w:p w14:paraId="53DAF65A" w14:textId="77777777" w:rsidR="007974F6" w:rsidRPr="007974F6" w:rsidRDefault="007974F6" w:rsidP="00FE44AA">
            <w:pPr>
              <w:spacing w:after="0" w:line="240" w:lineRule="auto"/>
              <w:rPr>
                <w:rFonts w:ascii="Times New Roman" w:eastAsia="Times New Roman" w:hAnsi="Times New Roman" w:cs="Times New Roman"/>
                <w:sz w:val="24"/>
                <w:szCs w:val="24"/>
                <w:lang w:eastAsia="en-IN"/>
              </w:rPr>
            </w:pPr>
            <w:proofErr w:type="spellStart"/>
            <w:r w:rsidRPr="007974F6">
              <w:rPr>
                <w:rFonts w:ascii="Times New Roman" w:eastAsia="Times New Roman" w:hAnsi="Times New Roman" w:cs="Times New Roman"/>
                <w:sz w:val="24"/>
                <w:szCs w:val="24"/>
                <w:lang w:eastAsia="en-IN"/>
              </w:rPr>
              <w:t>source_field→target_field</w:t>
            </w:r>
            <w:proofErr w:type="spellEnd"/>
            <w:r w:rsidRPr="007974F6">
              <w:rPr>
                <w:rFonts w:ascii="Times New Roman" w:eastAsia="Times New Roman" w:hAnsi="Times New Roman" w:cs="Times New Roman"/>
                <w:sz w:val="24"/>
                <w:szCs w:val="24"/>
                <w:lang w:eastAsia="en-IN"/>
              </w:rPr>
              <w:t xml:space="preserve"> mapping</w:t>
            </w:r>
          </w:p>
        </w:tc>
        <w:tc>
          <w:tcPr>
            <w:tcW w:w="0" w:type="auto"/>
            <w:vAlign w:val="center"/>
            <w:hideMark/>
          </w:tcPr>
          <w:p w14:paraId="1229C625" w14:textId="77777777" w:rsidR="007974F6" w:rsidRPr="007974F6" w:rsidRDefault="007974F6" w:rsidP="00FE44AA">
            <w:pPr>
              <w:spacing w:after="0" w:line="240" w:lineRule="auto"/>
              <w:rPr>
                <w:rFonts w:ascii="Times New Roman" w:eastAsia="Times New Roman" w:hAnsi="Times New Roman" w:cs="Times New Roman"/>
                <w:sz w:val="24"/>
                <w:szCs w:val="24"/>
                <w:lang w:eastAsia="en-IN"/>
              </w:rPr>
            </w:pPr>
            <w:r w:rsidRPr="007974F6">
              <w:rPr>
                <w:rFonts w:ascii="Times New Roman" w:eastAsia="Times New Roman" w:hAnsi="Times New Roman" w:cs="Times New Roman"/>
                <w:sz w:val="24"/>
                <w:szCs w:val="24"/>
                <w:lang w:eastAsia="en-IN"/>
              </w:rPr>
              <w:t>mapping validations</w:t>
            </w:r>
          </w:p>
        </w:tc>
        <w:tc>
          <w:tcPr>
            <w:tcW w:w="0" w:type="auto"/>
            <w:vAlign w:val="center"/>
            <w:hideMark/>
          </w:tcPr>
          <w:p w14:paraId="67A33F0C" w14:textId="77777777" w:rsidR="007974F6" w:rsidRPr="007974F6" w:rsidRDefault="007974F6" w:rsidP="00FE44AA">
            <w:pPr>
              <w:spacing w:after="0" w:line="240" w:lineRule="auto"/>
              <w:rPr>
                <w:rFonts w:ascii="Times New Roman" w:eastAsia="Times New Roman" w:hAnsi="Times New Roman" w:cs="Times New Roman"/>
                <w:sz w:val="24"/>
                <w:szCs w:val="24"/>
                <w:lang w:eastAsia="en-IN"/>
              </w:rPr>
            </w:pPr>
            <w:r w:rsidRPr="007974F6">
              <w:rPr>
                <w:rFonts w:ascii="Times New Roman" w:eastAsia="Times New Roman" w:hAnsi="Times New Roman" w:cs="Times New Roman"/>
                <w:sz w:val="24"/>
                <w:szCs w:val="24"/>
                <w:lang w:eastAsia="en-IN"/>
              </w:rPr>
              <w:t>mapping saved</w:t>
            </w:r>
          </w:p>
        </w:tc>
      </w:tr>
      <w:tr w:rsidR="007974F6" w:rsidRPr="007974F6" w14:paraId="25AE843A" w14:textId="77777777" w:rsidTr="00FE44AA">
        <w:trPr>
          <w:tblCellSpacing w:w="15" w:type="dxa"/>
        </w:trPr>
        <w:tc>
          <w:tcPr>
            <w:tcW w:w="0" w:type="auto"/>
            <w:vAlign w:val="center"/>
            <w:hideMark/>
          </w:tcPr>
          <w:p w14:paraId="060169EE" w14:textId="77777777" w:rsidR="007974F6" w:rsidRPr="007974F6" w:rsidRDefault="007974F6" w:rsidP="00FE44AA">
            <w:pPr>
              <w:spacing w:after="0" w:line="240" w:lineRule="auto"/>
              <w:rPr>
                <w:rFonts w:ascii="Times New Roman" w:eastAsia="Times New Roman" w:hAnsi="Times New Roman" w:cs="Times New Roman"/>
                <w:sz w:val="24"/>
                <w:szCs w:val="24"/>
                <w:lang w:eastAsia="en-IN"/>
              </w:rPr>
            </w:pPr>
            <w:r w:rsidRPr="007974F6">
              <w:rPr>
                <w:rFonts w:ascii="Times New Roman" w:eastAsia="Times New Roman" w:hAnsi="Times New Roman" w:cs="Times New Roman"/>
                <w:sz w:val="24"/>
                <w:szCs w:val="24"/>
                <w:lang w:eastAsia="en-IN"/>
              </w:rPr>
              <w:t>Monitor</w:t>
            </w:r>
          </w:p>
        </w:tc>
        <w:tc>
          <w:tcPr>
            <w:tcW w:w="0" w:type="auto"/>
            <w:vAlign w:val="center"/>
            <w:hideMark/>
          </w:tcPr>
          <w:p w14:paraId="7F498555" w14:textId="77777777" w:rsidR="007974F6" w:rsidRPr="007974F6" w:rsidRDefault="007974F6" w:rsidP="00FE44AA">
            <w:pPr>
              <w:spacing w:after="0" w:line="240" w:lineRule="auto"/>
              <w:rPr>
                <w:rFonts w:ascii="Times New Roman" w:eastAsia="Times New Roman" w:hAnsi="Times New Roman" w:cs="Times New Roman"/>
                <w:sz w:val="24"/>
                <w:szCs w:val="24"/>
                <w:lang w:eastAsia="en-IN"/>
              </w:rPr>
            </w:pPr>
            <w:r w:rsidRPr="007974F6">
              <w:rPr>
                <w:rFonts w:ascii="Times New Roman" w:eastAsia="Times New Roman" w:hAnsi="Times New Roman" w:cs="Times New Roman"/>
                <w:sz w:val="24"/>
                <w:szCs w:val="24"/>
                <w:lang w:eastAsia="en-IN"/>
              </w:rPr>
              <w:t>View sync status</w:t>
            </w:r>
          </w:p>
        </w:tc>
        <w:tc>
          <w:tcPr>
            <w:tcW w:w="0" w:type="auto"/>
            <w:vAlign w:val="center"/>
            <w:hideMark/>
          </w:tcPr>
          <w:p w14:paraId="428CFEB9" w14:textId="77777777" w:rsidR="007974F6" w:rsidRPr="007974F6" w:rsidRDefault="007974F6" w:rsidP="00FE44AA">
            <w:pPr>
              <w:spacing w:after="0" w:line="240" w:lineRule="auto"/>
              <w:rPr>
                <w:rFonts w:ascii="Times New Roman" w:eastAsia="Times New Roman" w:hAnsi="Times New Roman" w:cs="Times New Roman"/>
                <w:sz w:val="24"/>
                <w:szCs w:val="24"/>
                <w:lang w:eastAsia="en-IN"/>
              </w:rPr>
            </w:pPr>
            <w:r w:rsidRPr="007974F6">
              <w:rPr>
                <w:rFonts w:ascii="Times New Roman" w:eastAsia="Times New Roman" w:hAnsi="Times New Roman" w:cs="Times New Roman"/>
                <w:sz w:val="24"/>
                <w:szCs w:val="24"/>
                <w:lang w:eastAsia="en-IN"/>
              </w:rPr>
              <w:t>date range</w:t>
            </w:r>
          </w:p>
        </w:tc>
        <w:tc>
          <w:tcPr>
            <w:tcW w:w="0" w:type="auto"/>
            <w:vAlign w:val="center"/>
            <w:hideMark/>
          </w:tcPr>
          <w:p w14:paraId="3614C7F7" w14:textId="77777777" w:rsidR="007974F6" w:rsidRPr="007974F6" w:rsidRDefault="007974F6" w:rsidP="00FE44AA">
            <w:pPr>
              <w:spacing w:after="0" w:line="240" w:lineRule="auto"/>
              <w:rPr>
                <w:rFonts w:ascii="Times New Roman" w:eastAsia="Times New Roman" w:hAnsi="Times New Roman" w:cs="Times New Roman"/>
                <w:sz w:val="24"/>
                <w:szCs w:val="24"/>
                <w:lang w:eastAsia="en-IN"/>
              </w:rPr>
            </w:pPr>
            <w:r w:rsidRPr="007974F6">
              <w:rPr>
                <w:rFonts w:ascii="Times New Roman" w:eastAsia="Times New Roman" w:hAnsi="Times New Roman" w:cs="Times New Roman"/>
                <w:sz w:val="24"/>
                <w:szCs w:val="24"/>
                <w:lang w:eastAsia="en-IN"/>
              </w:rPr>
              <w:t>—</w:t>
            </w:r>
          </w:p>
        </w:tc>
        <w:tc>
          <w:tcPr>
            <w:tcW w:w="0" w:type="auto"/>
            <w:vAlign w:val="center"/>
            <w:hideMark/>
          </w:tcPr>
          <w:p w14:paraId="56481084" w14:textId="77777777" w:rsidR="007974F6" w:rsidRPr="007974F6" w:rsidRDefault="007974F6" w:rsidP="00FE44AA">
            <w:pPr>
              <w:spacing w:after="0" w:line="240" w:lineRule="auto"/>
              <w:rPr>
                <w:rFonts w:ascii="Times New Roman" w:eastAsia="Times New Roman" w:hAnsi="Times New Roman" w:cs="Times New Roman"/>
                <w:sz w:val="24"/>
                <w:szCs w:val="24"/>
                <w:lang w:eastAsia="en-IN"/>
              </w:rPr>
            </w:pPr>
            <w:r w:rsidRPr="007974F6">
              <w:rPr>
                <w:rFonts w:ascii="Times New Roman" w:eastAsia="Times New Roman" w:hAnsi="Times New Roman" w:cs="Times New Roman"/>
                <w:sz w:val="24"/>
                <w:szCs w:val="24"/>
                <w:lang w:eastAsia="en-IN"/>
              </w:rPr>
              <w:t>logs, errors</w:t>
            </w:r>
          </w:p>
        </w:tc>
      </w:tr>
    </w:tbl>
    <w:p w14:paraId="33136A9B" w14:textId="77777777" w:rsidR="007974F6" w:rsidRPr="007974F6" w:rsidRDefault="007974F6" w:rsidP="007974F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974F6">
        <w:rPr>
          <w:rFonts w:ascii="Times New Roman" w:eastAsia="Times New Roman" w:hAnsi="Times New Roman" w:cs="Times New Roman"/>
          <w:b/>
          <w:bCs/>
          <w:sz w:val="27"/>
          <w:szCs w:val="27"/>
          <w:lang w:eastAsia="en-IN"/>
        </w:rPr>
        <w:t>Backend / Services</w:t>
      </w:r>
    </w:p>
    <w:p w14:paraId="0AED855E" w14:textId="77777777" w:rsidR="007974F6" w:rsidRPr="007974F6" w:rsidRDefault="007974F6">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7974F6">
        <w:rPr>
          <w:rFonts w:ascii="Times New Roman" w:eastAsia="Times New Roman" w:hAnsi="Times New Roman" w:cs="Times New Roman"/>
          <w:b/>
          <w:bCs/>
          <w:sz w:val="24"/>
          <w:szCs w:val="24"/>
          <w:lang w:eastAsia="en-IN"/>
        </w:rPr>
        <w:t>Connector Framework</w:t>
      </w:r>
      <w:r w:rsidRPr="007974F6">
        <w:rPr>
          <w:rFonts w:ascii="Times New Roman" w:eastAsia="Times New Roman" w:hAnsi="Times New Roman" w:cs="Times New Roman"/>
          <w:sz w:val="24"/>
          <w:szCs w:val="24"/>
          <w:lang w:eastAsia="en-IN"/>
        </w:rPr>
        <w:t>: reusable connectors for SAP, Oracle, Dynamics using REST/SOAP/ODATA.</w:t>
      </w:r>
    </w:p>
    <w:p w14:paraId="55221E72" w14:textId="77777777" w:rsidR="007974F6" w:rsidRPr="007974F6" w:rsidRDefault="007974F6">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7974F6">
        <w:rPr>
          <w:rFonts w:ascii="Times New Roman" w:eastAsia="Times New Roman" w:hAnsi="Times New Roman" w:cs="Times New Roman"/>
          <w:b/>
          <w:bCs/>
          <w:sz w:val="24"/>
          <w:szCs w:val="24"/>
          <w:lang w:eastAsia="en-IN"/>
        </w:rPr>
        <w:t>ETL Engine</w:t>
      </w:r>
      <w:r w:rsidRPr="007974F6">
        <w:rPr>
          <w:rFonts w:ascii="Times New Roman" w:eastAsia="Times New Roman" w:hAnsi="Times New Roman" w:cs="Times New Roman"/>
          <w:sz w:val="24"/>
          <w:szCs w:val="24"/>
          <w:lang w:eastAsia="en-IN"/>
        </w:rPr>
        <w:t>: schedule + transform data to internal schema.</w:t>
      </w:r>
    </w:p>
    <w:p w14:paraId="18F6D734" w14:textId="77777777" w:rsidR="007974F6" w:rsidRPr="007974F6" w:rsidRDefault="007974F6">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7974F6">
        <w:rPr>
          <w:rFonts w:ascii="Times New Roman" w:eastAsia="Times New Roman" w:hAnsi="Times New Roman" w:cs="Times New Roman"/>
          <w:b/>
          <w:bCs/>
          <w:sz w:val="24"/>
          <w:szCs w:val="24"/>
          <w:lang w:eastAsia="en-IN"/>
        </w:rPr>
        <w:t>Security</w:t>
      </w:r>
      <w:r w:rsidRPr="007974F6">
        <w:rPr>
          <w:rFonts w:ascii="Times New Roman" w:eastAsia="Times New Roman" w:hAnsi="Times New Roman" w:cs="Times New Roman"/>
          <w:sz w:val="24"/>
          <w:szCs w:val="24"/>
          <w:lang w:eastAsia="en-IN"/>
        </w:rPr>
        <w:t>: encrypted credentials store, OAuth 2.0 / SAML support.</w:t>
      </w:r>
    </w:p>
    <w:p w14:paraId="50AAACEC" w14:textId="77777777" w:rsidR="007974F6" w:rsidRPr="007974F6" w:rsidRDefault="007974F6" w:rsidP="007974F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974F6">
        <w:rPr>
          <w:rFonts w:ascii="Times New Roman" w:eastAsia="Times New Roman" w:hAnsi="Times New Roman" w:cs="Times New Roman"/>
          <w:b/>
          <w:bCs/>
          <w:sz w:val="27"/>
          <w:szCs w:val="27"/>
          <w:lang w:eastAsia="en-IN"/>
        </w:rPr>
        <w:t>Calculations / Logic</w:t>
      </w:r>
    </w:p>
    <w:p w14:paraId="3EB8BB11" w14:textId="77777777" w:rsidR="007974F6" w:rsidRPr="007974F6" w:rsidRDefault="007974F6">
      <w:pPr>
        <w:numPr>
          <w:ilvl w:val="0"/>
          <w:numId w:val="164"/>
        </w:numPr>
        <w:spacing w:before="100" w:beforeAutospacing="1" w:after="100" w:afterAutospacing="1" w:line="240" w:lineRule="auto"/>
        <w:rPr>
          <w:rFonts w:ascii="Times New Roman" w:eastAsia="Times New Roman" w:hAnsi="Times New Roman" w:cs="Times New Roman"/>
          <w:sz w:val="24"/>
          <w:szCs w:val="24"/>
          <w:lang w:eastAsia="en-IN"/>
        </w:rPr>
      </w:pPr>
      <w:r w:rsidRPr="007974F6">
        <w:rPr>
          <w:rFonts w:ascii="Times New Roman" w:eastAsia="Times New Roman" w:hAnsi="Times New Roman" w:cs="Times New Roman"/>
          <w:sz w:val="24"/>
          <w:szCs w:val="24"/>
          <w:lang w:eastAsia="en-IN"/>
        </w:rPr>
        <w:t xml:space="preserve">Import mapping must include </w:t>
      </w:r>
      <w:proofErr w:type="gramStart"/>
      <w:r w:rsidRPr="007974F6">
        <w:rPr>
          <w:rFonts w:ascii="Times New Roman" w:eastAsia="Times New Roman" w:hAnsi="Times New Roman" w:cs="Times New Roman"/>
          <w:sz w:val="24"/>
          <w:szCs w:val="24"/>
          <w:lang w:eastAsia="en-IN"/>
        </w:rPr>
        <w:t>units</w:t>
      </w:r>
      <w:proofErr w:type="gramEnd"/>
      <w:r w:rsidRPr="007974F6">
        <w:rPr>
          <w:rFonts w:ascii="Times New Roman" w:eastAsia="Times New Roman" w:hAnsi="Times New Roman" w:cs="Times New Roman"/>
          <w:sz w:val="24"/>
          <w:szCs w:val="24"/>
          <w:lang w:eastAsia="en-IN"/>
        </w:rPr>
        <w:t xml:space="preserve"> normalization (e.g., convert kWh to kWh, </w:t>
      </w:r>
      <w:proofErr w:type="spellStart"/>
      <w:r w:rsidRPr="007974F6">
        <w:rPr>
          <w:rFonts w:ascii="Times New Roman" w:eastAsia="Times New Roman" w:hAnsi="Times New Roman" w:cs="Times New Roman"/>
          <w:sz w:val="24"/>
          <w:szCs w:val="24"/>
          <w:lang w:eastAsia="en-IN"/>
        </w:rPr>
        <w:t>liters</w:t>
      </w:r>
      <w:proofErr w:type="spellEnd"/>
      <w:r w:rsidRPr="007974F6">
        <w:rPr>
          <w:rFonts w:ascii="Times New Roman" w:eastAsia="Times New Roman" w:hAnsi="Times New Roman" w:cs="Times New Roman"/>
          <w:sz w:val="24"/>
          <w:szCs w:val="24"/>
          <w:lang w:eastAsia="en-IN"/>
        </w:rPr>
        <w:t xml:space="preserve"> to </w:t>
      </w:r>
      <w:proofErr w:type="spellStart"/>
      <w:r w:rsidRPr="007974F6">
        <w:rPr>
          <w:rFonts w:ascii="Times New Roman" w:eastAsia="Times New Roman" w:hAnsi="Times New Roman" w:cs="Times New Roman"/>
          <w:sz w:val="24"/>
          <w:szCs w:val="24"/>
          <w:lang w:eastAsia="en-IN"/>
        </w:rPr>
        <w:t>liters</w:t>
      </w:r>
      <w:proofErr w:type="spellEnd"/>
      <w:r w:rsidRPr="007974F6">
        <w:rPr>
          <w:rFonts w:ascii="Times New Roman" w:eastAsia="Times New Roman" w:hAnsi="Times New Roman" w:cs="Times New Roman"/>
          <w:sz w:val="24"/>
          <w:szCs w:val="24"/>
          <w:lang w:eastAsia="en-IN"/>
        </w:rPr>
        <w:t>) and currency/</w:t>
      </w:r>
      <w:proofErr w:type="spellStart"/>
      <w:r w:rsidRPr="007974F6">
        <w:rPr>
          <w:rFonts w:ascii="Times New Roman" w:eastAsia="Times New Roman" w:hAnsi="Times New Roman" w:cs="Times New Roman"/>
          <w:sz w:val="24"/>
          <w:szCs w:val="24"/>
          <w:lang w:eastAsia="en-IN"/>
        </w:rPr>
        <w:t>timezone</w:t>
      </w:r>
      <w:proofErr w:type="spellEnd"/>
      <w:r w:rsidRPr="007974F6">
        <w:rPr>
          <w:rFonts w:ascii="Times New Roman" w:eastAsia="Times New Roman" w:hAnsi="Times New Roman" w:cs="Times New Roman"/>
          <w:sz w:val="24"/>
          <w:szCs w:val="24"/>
          <w:lang w:eastAsia="en-IN"/>
        </w:rPr>
        <w:t xml:space="preserve"> conversions for financial integrations.</w:t>
      </w:r>
    </w:p>
    <w:p w14:paraId="1EF111EC" w14:textId="21495A76" w:rsidR="007974F6" w:rsidRDefault="007974F6" w:rsidP="007974F6">
      <w:pPr>
        <w:spacing w:before="100" w:beforeAutospacing="1" w:after="100" w:afterAutospacing="1" w:line="240" w:lineRule="auto"/>
        <w:rPr>
          <w:rFonts w:ascii="Times New Roman" w:eastAsia="Times New Roman" w:hAnsi="Times New Roman" w:cs="Times New Roman"/>
          <w:sz w:val="24"/>
          <w:szCs w:val="24"/>
          <w:lang w:eastAsia="en-IN"/>
        </w:rPr>
      </w:pPr>
    </w:p>
    <w:p w14:paraId="16201E89" w14:textId="77777777" w:rsidR="007974F6" w:rsidRPr="00636CDC" w:rsidRDefault="007974F6" w:rsidP="007974F6">
      <w:pPr>
        <w:spacing w:before="100" w:beforeAutospacing="1" w:after="100" w:afterAutospacing="1" w:line="240" w:lineRule="auto"/>
        <w:rPr>
          <w:rFonts w:ascii="Times New Roman" w:eastAsia="Times New Roman" w:hAnsi="Times New Roman" w:cs="Times New Roman"/>
          <w:sz w:val="24"/>
          <w:szCs w:val="24"/>
          <w:lang w:eastAsia="en-IN"/>
        </w:rPr>
      </w:pPr>
    </w:p>
    <w:p w14:paraId="35ECAAE9" w14:textId="77777777" w:rsidR="00636CDC" w:rsidRPr="00636CDC" w:rsidRDefault="00005484" w:rsidP="00636CD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AB2053D">
          <v:rect id="_x0000_i1134" style="width:0;height:1.5pt" o:hralign="center" o:hrstd="t" o:hr="t" fillcolor="#a0a0a0" stroked="f"/>
        </w:pict>
      </w:r>
    </w:p>
    <w:p w14:paraId="536579AC" w14:textId="77777777" w:rsidR="00636CDC" w:rsidRPr="00636CDC" w:rsidRDefault="00636CDC" w:rsidP="00D70414">
      <w:pPr>
        <w:pStyle w:val="Heading3"/>
      </w:pPr>
      <w:bookmarkStart w:id="26" w:name="_Toc209966791"/>
      <w:r w:rsidRPr="00636CDC">
        <w:t>12. Scenario Planning &amp; Forecasting</w:t>
      </w:r>
      <w:bookmarkEnd w:id="26"/>
    </w:p>
    <w:p w14:paraId="76F9A1D5" w14:textId="77777777" w:rsidR="00636CDC" w:rsidRPr="00636CDC" w:rsidRDefault="00636CD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User Story:</w:t>
      </w:r>
      <w:r w:rsidRPr="00636CDC">
        <w:rPr>
          <w:rFonts w:ascii="Times New Roman" w:eastAsia="Times New Roman" w:hAnsi="Times New Roman" w:cs="Times New Roman"/>
          <w:sz w:val="24"/>
          <w:szCs w:val="24"/>
          <w:lang w:eastAsia="en-IN"/>
        </w:rPr>
        <w:br/>
        <w:t xml:space="preserve">As a </w:t>
      </w:r>
      <w:r w:rsidRPr="00636CDC">
        <w:rPr>
          <w:rFonts w:ascii="Times New Roman" w:eastAsia="Times New Roman" w:hAnsi="Times New Roman" w:cs="Times New Roman"/>
          <w:b/>
          <w:bCs/>
          <w:sz w:val="24"/>
          <w:szCs w:val="24"/>
          <w:lang w:eastAsia="en-IN"/>
        </w:rPr>
        <w:t>strategy manager</w:t>
      </w:r>
      <w:r w:rsidRPr="00636CDC">
        <w:rPr>
          <w:rFonts w:ascii="Times New Roman" w:eastAsia="Times New Roman" w:hAnsi="Times New Roman" w:cs="Times New Roman"/>
          <w:sz w:val="24"/>
          <w:szCs w:val="24"/>
          <w:lang w:eastAsia="en-IN"/>
        </w:rPr>
        <w:t>, I want to simulate how strategic decisions affect future emissions so I can evaluate trade-offs.</w:t>
      </w:r>
    </w:p>
    <w:p w14:paraId="61C26D3A" w14:textId="77777777" w:rsidR="00636CDC" w:rsidRPr="00636CDC" w:rsidRDefault="00636CD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Elaboration:</w:t>
      </w:r>
    </w:p>
    <w:p w14:paraId="7AE525DB" w14:textId="77777777" w:rsidR="00636CDC" w:rsidRPr="00636CDC" w:rsidRDefault="00636CDC">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What-if analysis: switch to renewable, change supplier, adopt EV fleet.</w:t>
      </w:r>
    </w:p>
    <w:p w14:paraId="43EA2FF4" w14:textId="77777777" w:rsidR="00636CDC" w:rsidRPr="00636CDC" w:rsidRDefault="00636CDC">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Forecasting models to show impact on emission reduction targets.</w:t>
      </w:r>
    </w:p>
    <w:p w14:paraId="0A3E84FA" w14:textId="7FFB092C" w:rsidR="00636CDC" w:rsidRDefault="00636CDC">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AI/ML models for predictive analysis.</w:t>
      </w:r>
    </w:p>
    <w:p w14:paraId="6483D51C" w14:textId="77777777" w:rsidR="00F23847" w:rsidRPr="00636CDC" w:rsidRDefault="00F23847" w:rsidP="00D70414">
      <w:pPr>
        <w:pStyle w:val="Heading3"/>
      </w:pPr>
      <w:bookmarkStart w:id="27" w:name="_Toc209966792"/>
      <w:r w:rsidRPr="00636CDC">
        <w:t>Use Case 12: Scenario Planning &amp; Forecasting</w:t>
      </w:r>
      <w:bookmarkEnd w:id="27"/>
    </w:p>
    <w:p w14:paraId="309371BC" w14:textId="77777777" w:rsidR="00F23847" w:rsidRPr="00636CDC" w:rsidRDefault="00F23847">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Actors:</w:t>
      </w:r>
      <w:r w:rsidRPr="00636CDC">
        <w:rPr>
          <w:rFonts w:ascii="Times New Roman" w:eastAsia="Times New Roman" w:hAnsi="Times New Roman" w:cs="Times New Roman"/>
          <w:sz w:val="24"/>
          <w:szCs w:val="24"/>
          <w:lang w:eastAsia="en-IN"/>
        </w:rPr>
        <w:t xml:space="preserve"> Strategy Manager, System</w:t>
      </w:r>
    </w:p>
    <w:p w14:paraId="237EF59E" w14:textId="77777777" w:rsidR="00F23847" w:rsidRPr="00636CDC" w:rsidRDefault="00F23847">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Preconditions:</w:t>
      </w:r>
      <w:r w:rsidRPr="00636CDC">
        <w:rPr>
          <w:rFonts w:ascii="Times New Roman" w:eastAsia="Times New Roman" w:hAnsi="Times New Roman" w:cs="Times New Roman"/>
          <w:sz w:val="24"/>
          <w:szCs w:val="24"/>
          <w:lang w:eastAsia="en-IN"/>
        </w:rPr>
        <w:t xml:space="preserve"> Emission data &amp; reduction options available.</w:t>
      </w:r>
    </w:p>
    <w:p w14:paraId="58A16A57" w14:textId="77777777" w:rsidR="00F23847" w:rsidRPr="00636CDC" w:rsidRDefault="00F23847">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Trigger:</w:t>
      </w:r>
      <w:r w:rsidRPr="00636CDC">
        <w:rPr>
          <w:rFonts w:ascii="Times New Roman" w:eastAsia="Times New Roman" w:hAnsi="Times New Roman" w:cs="Times New Roman"/>
          <w:sz w:val="24"/>
          <w:szCs w:val="24"/>
          <w:lang w:eastAsia="en-IN"/>
        </w:rPr>
        <w:t xml:space="preserve"> User selects </w:t>
      </w:r>
      <w:r w:rsidRPr="00636CDC">
        <w:rPr>
          <w:rFonts w:ascii="Times New Roman" w:eastAsia="Times New Roman" w:hAnsi="Times New Roman" w:cs="Times New Roman"/>
          <w:i/>
          <w:iCs/>
          <w:sz w:val="24"/>
          <w:szCs w:val="24"/>
          <w:lang w:eastAsia="en-IN"/>
        </w:rPr>
        <w:t>“Forecast Scenarios”</w:t>
      </w:r>
      <w:r w:rsidRPr="00636CDC">
        <w:rPr>
          <w:rFonts w:ascii="Times New Roman" w:eastAsia="Times New Roman" w:hAnsi="Times New Roman" w:cs="Times New Roman"/>
          <w:sz w:val="24"/>
          <w:szCs w:val="24"/>
          <w:lang w:eastAsia="en-IN"/>
        </w:rPr>
        <w:t>.</w:t>
      </w:r>
    </w:p>
    <w:p w14:paraId="4379716F" w14:textId="77777777" w:rsidR="00F23847" w:rsidRPr="00636CDC" w:rsidRDefault="00F23847">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Basic Flow:</w:t>
      </w:r>
    </w:p>
    <w:p w14:paraId="25018365" w14:textId="77777777" w:rsidR="00F23847" w:rsidRPr="00636CDC" w:rsidRDefault="00F23847">
      <w:pPr>
        <w:numPr>
          <w:ilvl w:val="1"/>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lastRenderedPageBreak/>
        <w:t>User chooses strategy options (renewables, offsets, supplier switch).</w:t>
      </w:r>
    </w:p>
    <w:p w14:paraId="461A8BE3" w14:textId="77777777" w:rsidR="00F23847" w:rsidRPr="00636CDC" w:rsidRDefault="00F23847">
      <w:pPr>
        <w:numPr>
          <w:ilvl w:val="1"/>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System simulates future emissions under each option.</w:t>
      </w:r>
    </w:p>
    <w:p w14:paraId="03756746" w14:textId="77777777" w:rsidR="00F23847" w:rsidRPr="00636CDC" w:rsidRDefault="00F23847">
      <w:pPr>
        <w:numPr>
          <w:ilvl w:val="1"/>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Forecast graph generated (e.g., 2025–2040).</w:t>
      </w:r>
    </w:p>
    <w:p w14:paraId="4A0799CF" w14:textId="6940340D" w:rsidR="00F23847" w:rsidRDefault="00F23847">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Postcondition:</w:t>
      </w:r>
      <w:r w:rsidRPr="00636CDC">
        <w:rPr>
          <w:rFonts w:ascii="Times New Roman" w:eastAsia="Times New Roman" w:hAnsi="Times New Roman" w:cs="Times New Roman"/>
          <w:sz w:val="24"/>
          <w:szCs w:val="24"/>
          <w:lang w:eastAsia="en-IN"/>
        </w:rPr>
        <w:t xml:space="preserve"> User evaluates impact before decision-making.</w:t>
      </w:r>
    </w:p>
    <w:p w14:paraId="5F19BF19" w14:textId="4FED5324" w:rsidR="007974F6" w:rsidRDefault="007974F6" w:rsidP="007974F6">
      <w:pPr>
        <w:spacing w:before="100" w:beforeAutospacing="1" w:after="100" w:afterAutospacing="1" w:line="240" w:lineRule="auto"/>
        <w:rPr>
          <w:rFonts w:ascii="Times New Roman" w:eastAsia="Times New Roman" w:hAnsi="Times New Roman" w:cs="Times New Roman"/>
          <w:sz w:val="24"/>
          <w:szCs w:val="24"/>
          <w:lang w:eastAsia="en-IN"/>
        </w:rPr>
      </w:pPr>
    </w:p>
    <w:p w14:paraId="71F31D80" w14:textId="77777777" w:rsidR="007974F6" w:rsidRPr="007974F6" w:rsidRDefault="007974F6" w:rsidP="007974F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974F6">
        <w:rPr>
          <w:rFonts w:ascii="Times New Roman" w:eastAsia="Times New Roman" w:hAnsi="Times New Roman" w:cs="Times New Roman"/>
          <w:b/>
          <w:bCs/>
          <w:sz w:val="27"/>
          <w:szCs w:val="27"/>
          <w:lang w:eastAsia="en-IN"/>
        </w:rPr>
        <w:t>Descriptive requirements</w:t>
      </w:r>
    </w:p>
    <w:p w14:paraId="16BFABB7" w14:textId="77777777" w:rsidR="007974F6" w:rsidRPr="007974F6" w:rsidRDefault="007974F6" w:rsidP="007974F6">
      <w:pPr>
        <w:spacing w:before="100" w:beforeAutospacing="1" w:after="100" w:afterAutospacing="1" w:line="240" w:lineRule="auto"/>
        <w:rPr>
          <w:rFonts w:ascii="Times New Roman" w:eastAsia="Times New Roman" w:hAnsi="Times New Roman" w:cs="Times New Roman"/>
          <w:sz w:val="24"/>
          <w:szCs w:val="24"/>
          <w:lang w:eastAsia="en-IN"/>
        </w:rPr>
      </w:pPr>
      <w:r w:rsidRPr="007974F6">
        <w:rPr>
          <w:rFonts w:ascii="Times New Roman" w:eastAsia="Times New Roman" w:hAnsi="Times New Roman" w:cs="Times New Roman"/>
          <w:sz w:val="24"/>
          <w:szCs w:val="24"/>
          <w:lang w:eastAsia="en-IN"/>
        </w:rPr>
        <w:t>Allow strategy managers to run deterministic and probabilistic scenario models (what-if). Provide UI for composing scenarios, selecting levers (renewable share, supplier mix, EV adoption), run simulations over horizon (e.g., 2025–2040), and compare with BAU and target trajectories.</w:t>
      </w:r>
    </w:p>
    <w:p w14:paraId="522B5AD4" w14:textId="77777777" w:rsidR="007974F6" w:rsidRPr="007974F6" w:rsidRDefault="007974F6" w:rsidP="007974F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974F6">
        <w:rPr>
          <w:rFonts w:ascii="Times New Roman" w:eastAsia="Times New Roman" w:hAnsi="Times New Roman" w:cs="Times New Roman"/>
          <w:b/>
          <w:bCs/>
          <w:sz w:val="27"/>
          <w:szCs w:val="27"/>
          <w:lang w:eastAsia="en-IN"/>
        </w:rPr>
        <w:t>UI / UX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8"/>
        <w:gridCol w:w="1482"/>
        <w:gridCol w:w="2528"/>
        <w:gridCol w:w="1391"/>
        <w:gridCol w:w="2177"/>
      </w:tblGrid>
      <w:tr w:rsidR="007974F6" w:rsidRPr="007974F6" w14:paraId="20A377A2" w14:textId="77777777" w:rsidTr="007974F6">
        <w:trPr>
          <w:tblHeader/>
          <w:tblCellSpacing w:w="15" w:type="dxa"/>
        </w:trPr>
        <w:tc>
          <w:tcPr>
            <w:tcW w:w="0" w:type="auto"/>
            <w:vAlign w:val="center"/>
            <w:hideMark/>
          </w:tcPr>
          <w:p w14:paraId="64485E91" w14:textId="77777777" w:rsidR="007974F6" w:rsidRPr="007974F6" w:rsidRDefault="007974F6" w:rsidP="007974F6">
            <w:pPr>
              <w:spacing w:after="0" w:line="240" w:lineRule="auto"/>
              <w:jc w:val="center"/>
              <w:rPr>
                <w:rFonts w:ascii="Times New Roman" w:eastAsia="Times New Roman" w:hAnsi="Times New Roman" w:cs="Times New Roman"/>
                <w:b/>
                <w:bCs/>
                <w:sz w:val="24"/>
                <w:szCs w:val="24"/>
                <w:lang w:eastAsia="en-IN"/>
              </w:rPr>
            </w:pPr>
            <w:r w:rsidRPr="007974F6">
              <w:rPr>
                <w:rFonts w:ascii="Times New Roman" w:eastAsia="Times New Roman" w:hAnsi="Times New Roman" w:cs="Times New Roman"/>
                <w:b/>
                <w:bCs/>
                <w:sz w:val="24"/>
                <w:szCs w:val="24"/>
                <w:lang w:eastAsia="en-IN"/>
              </w:rPr>
              <w:t>Screen</w:t>
            </w:r>
          </w:p>
        </w:tc>
        <w:tc>
          <w:tcPr>
            <w:tcW w:w="0" w:type="auto"/>
            <w:vAlign w:val="center"/>
            <w:hideMark/>
          </w:tcPr>
          <w:p w14:paraId="4760BB90" w14:textId="77777777" w:rsidR="007974F6" w:rsidRPr="007974F6" w:rsidRDefault="007974F6" w:rsidP="007974F6">
            <w:pPr>
              <w:spacing w:after="0" w:line="240" w:lineRule="auto"/>
              <w:jc w:val="center"/>
              <w:rPr>
                <w:rFonts w:ascii="Times New Roman" w:eastAsia="Times New Roman" w:hAnsi="Times New Roman" w:cs="Times New Roman"/>
                <w:b/>
                <w:bCs/>
                <w:sz w:val="24"/>
                <w:szCs w:val="24"/>
                <w:lang w:eastAsia="en-IN"/>
              </w:rPr>
            </w:pPr>
            <w:r w:rsidRPr="007974F6">
              <w:rPr>
                <w:rFonts w:ascii="Times New Roman" w:eastAsia="Times New Roman" w:hAnsi="Times New Roman" w:cs="Times New Roman"/>
                <w:b/>
                <w:bCs/>
                <w:sz w:val="24"/>
                <w:szCs w:val="24"/>
                <w:lang w:eastAsia="en-IN"/>
              </w:rPr>
              <w:t>Action</w:t>
            </w:r>
          </w:p>
        </w:tc>
        <w:tc>
          <w:tcPr>
            <w:tcW w:w="0" w:type="auto"/>
            <w:vAlign w:val="center"/>
            <w:hideMark/>
          </w:tcPr>
          <w:p w14:paraId="650869D0" w14:textId="77777777" w:rsidR="007974F6" w:rsidRPr="007974F6" w:rsidRDefault="007974F6" w:rsidP="007974F6">
            <w:pPr>
              <w:spacing w:after="0" w:line="240" w:lineRule="auto"/>
              <w:jc w:val="center"/>
              <w:rPr>
                <w:rFonts w:ascii="Times New Roman" w:eastAsia="Times New Roman" w:hAnsi="Times New Roman" w:cs="Times New Roman"/>
                <w:b/>
                <w:bCs/>
                <w:sz w:val="24"/>
                <w:szCs w:val="24"/>
                <w:lang w:eastAsia="en-IN"/>
              </w:rPr>
            </w:pPr>
            <w:r w:rsidRPr="007974F6">
              <w:rPr>
                <w:rFonts w:ascii="Times New Roman" w:eastAsia="Times New Roman" w:hAnsi="Times New Roman" w:cs="Times New Roman"/>
                <w:b/>
                <w:bCs/>
                <w:sz w:val="24"/>
                <w:szCs w:val="24"/>
                <w:lang w:eastAsia="en-IN"/>
              </w:rPr>
              <w:t>Inputs</w:t>
            </w:r>
          </w:p>
        </w:tc>
        <w:tc>
          <w:tcPr>
            <w:tcW w:w="0" w:type="auto"/>
            <w:vAlign w:val="center"/>
            <w:hideMark/>
          </w:tcPr>
          <w:p w14:paraId="0ED03CFD" w14:textId="77777777" w:rsidR="007974F6" w:rsidRPr="007974F6" w:rsidRDefault="007974F6" w:rsidP="007974F6">
            <w:pPr>
              <w:spacing w:after="0" w:line="240" w:lineRule="auto"/>
              <w:jc w:val="center"/>
              <w:rPr>
                <w:rFonts w:ascii="Times New Roman" w:eastAsia="Times New Roman" w:hAnsi="Times New Roman" w:cs="Times New Roman"/>
                <w:b/>
                <w:bCs/>
                <w:sz w:val="24"/>
                <w:szCs w:val="24"/>
                <w:lang w:eastAsia="en-IN"/>
              </w:rPr>
            </w:pPr>
            <w:r w:rsidRPr="007974F6">
              <w:rPr>
                <w:rFonts w:ascii="Times New Roman" w:eastAsia="Times New Roman" w:hAnsi="Times New Roman" w:cs="Times New Roman"/>
                <w:b/>
                <w:bCs/>
                <w:sz w:val="24"/>
                <w:szCs w:val="24"/>
                <w:lang w:eastAsia="en-IN"/>
              </w:rPr>
              <w:t>Validation</w:t>
            </w:r>
          </w:p>
        </w:tc>
        <w:tc>
          <w:tcPr>
            <w:tcW w:w="0" w:type="auto"/>
            <w:vAlign w:val="center"/>
            <w:hideMark/>
          </w:tcPr>
          <w:p w14:paraId="65C06304" w14:textId="77777777" w:rsidR="007974F6" w:rsidRPr="007974F6" w:rsidRDefault="007974F6" w:rsidP="007974F6">
            <w:pPr>
              <w:spacing w:after="0" w:line="240" w:lineRule="auto"/>
              <w:jc w:val="center"/>
              <w:rPr>
                <w:rFonts w:ascii="Times New Roman" w:eastAsia="Times New Roman" w:hAnsi="Times New Roman" w:cs="Times New Roman"/>
                <w:b/>
                <w:bCs/>
                <w:sz w:val="24"/>
                <w:szCs w:val="24"/>
                <w:lang w:eastAsia="en-IN"/>
              </w:rPr>
            </w:pPr>
            <w:r w:rsidRPr="007974F6">
              <w:rPr>
                <w:rFonts w:ascii="Times New Roman" w:eastAsia="Times New Roman" w:hAnsi="Times New Roman" w:cs="Times New Roman"/>
                <w:b/>
                <w:bCs/>
                <w:sz w:val="24"/>
                <w:szCs w:val="24"/>
                <w:lang w:eastAsia="en-IN"/>
              </w:rPr>
              <w:t>Output</w:t>
            </w:r>
          </w:p>
        </w:tc>
      </w:tr>
      <w:tr w:rsidR="007974F6" w:rsidRPr="007974F6" w14:paraId="3389F510" w14:textId="77777777" w:rsidTr="007974F6">
        <w:trPr>
          <w:tblCellSpacing w:w="15" w:type="dxa"/>
        </w:trPr>
        <w:tc>
          <w:tcPr>
            <w:tcW w:w="0" w:type="auto"/>
            <w:vAlign w:val="center"/>
            <w:hideMark/>
          </w:tcPr>
          <w:p w14:paraId="3A3139E6" w14:textId="77777777" w:rsidR="007974F6" w:rsidRPr="007974F6" w:rsidRDefault="007974F6" w:rsidP="007974F6">
            <w:pPr>
              <w:spacing w:after="0" w:line="240" w:lineRule="auto"/>
              <w:rPr>
                <w:rFonts w:ascii="Times New Roman" w:eastAsia="Times New Roman" w:hAnsi="Times New Roman" w:cs="Times New Roman"/>
                <w:sz w:val="24"/>
                <w:szCs w:val="24"/>
                <w:lang w:eastAsia="en-IN"/>
              </w:rPr>
            </w:pPr>
            <w:r w:rsidRPr="007974F6">
              <w:rPr>
                <w:rFonts w:ascii="Times New Roman" w:eastAsia="Times New Roman" w:hAnsi="Times New Roman" w:cs="Times New Roman"/>
                <w:sz w:val="24"/>
                <w:szCs w:val="24"/>
                <w:lang w:eastAsia="en-IN"/>
              </w:rPr>
              <w:t>Scenario Builder</w:t>
            </w:r>
          </w:p>
        </w:tc>
        <w:tc>
          <w:tcPr>
            <w:tcW w:w="0" w:type="auto"/>
            <w:vAlign w:val="center"/>
            <w:hideMark/>
          </w:tcPr>
          <w:p w14:paraId="0D87014D" w14:textId="77777777" w:rsidR="007974F6" w:rsidRPr="007974F6" w:rsidRDefault="007974F6" w:rsidP="007974F6">
            <w:pPr>
              <w:spacing w:after="0" w:line="240" w:lineRule="auto"/>
              <w:rPr>
                <w:rFonts w:ascii="Times New Roman" w:eastAsia="Times New Roman" w:hAnsi="Times New Roman" w:cs="Times New Roman"/>
                <w:sz w:val="24"/>
                <w:szCs w:val="24"/>
                <w:lang w:eastAsia="en-IN"/>
              </w:rPr>
            </w:pPr>
            <w:r w:rsidRPr="007974F6">
              <w:rPr>
                <w:rFonts w:ascii="Times New Roman" w:eastAsia="Times New Roman" w:hAnsi="Times New Roman" w:cs="Times New Roman"/>
                <w:sz w:val="24"/>
                <w:szCs w:val="24"/>
                <w:lang w:eastAsia="en-IN"/>
              </w:rPr>
              <w:t>Define levers</w:t>
            </w:r>
          </w:p>
        </w:tc>
        <w:tc>
          <w:tcPr>
            <w:tcW w:w="0" w:type="auto"/>
            <w:vAlign w:val="center"/>
            <w:hideMark/>
          </w:tcPr>
          <w:p w14:paraId="0F49AB29" w14:textId="77777777" w:rsidR="007974F6" w:rsidRPr="007974F6" w:rsidRDefault="007974F6" w:rsidP="007974F6">
            <w:pPr>
              <w:spacing w:after="0" w:line="240" w:lineRule="auto"/>
              <w:rPr>
                <w:rFonts w:ascii="Times New Roman" w:eastAsia="Times New Roman" w:hAnsi="Times New Roman" w:cs="Times New Roman"/>
                <w:sz w:val="24"/>
                <w:szCs w:val="24"/>
                <w:lang w:eastAsia="en-IN"/>
              </w:rPr>
            </w:pPr>
            <w:proofErr w:type="spellStart"/>
            <w:r w:rsidRPr="007974F6">
              <w:rPr>
                <w:rFonts w:ascii="Times New Roman" w:eastAsia="Times New Roman" w:hAnsi="Times New Roman" w:cs="Times New Roman"/>
                <w:sz w:val="24"/>
                <w:szCs w:val="24"/>
                <w:lang w:eastAsia="en-IN"/>
              </w:rPr>
              <w:t>lever_type</w:t>
            </w:r>
            <w:proofErr w:type="spellEnd"/>
            <w:r w:rsidRPr="007974F6">
              <w:rPr>
                <w:rFonts w:ascii="Times New Roman" w:eastAsia="Times New Roman" w:hAnsi="Times New Roman" w:cs="Times New Roman"/>
                <w:sz w:val="24"/>
                <w:szCs w:val="24"/>
                <w:lang w:eastAsia="en-IN"/>
              </w:rPr>
              <w:t xml:space="preserve">, timeline, </w:t>
            </w:r>
            <w:proofErr w:type="spellStart"/>
            <w:r w:rsidRPr="007974F6">
              <w:rPr>
                <w:rFonts w:ascii="Times New Roman" w:eastAsia="Times New Roman" w:hAnsi="Times New Roman" w:cs="Times New Roman"/>
                <w:sz w:val="24"/>
                <w:szCs w:val="24"/>
                <w:lang w:eastAsia="en-IN"/>
              </w:rPr>
              <w:t>adoption_rate</w:t>
            </w:r>
            <w:proofErr w:type="spellEnd"/>
          </w:p>
        </w:tc>
        <w:tc>
          <w:tcPr>
            <w:tcW w:w="0" w:type="auto"/>
            <w:vAlign w:val="center"/>
            <w:hideMark/>
          </w:tcPr>
          <w:p w14:paraId="1838029D" w14:textId="77777777" w:rsidR="007974F6" w:rsidRPr="007974F6" w:rsidRDefault="007974F6" w:rsidP="007974F6">
            <w:pPr>
              <w:spacing w:after="0" w:line="240" w:lineRule="auto"/>
              <w:rPr>
                <w:rFonts w:ascii="Times New Roman" w:eastAsia="Times New Roman" w:hAnsi="Times New Roman" w:cs="Times New Roman"/>
                <w:sz w:val="24"/>
                <w:szCs w:val="24"/>
                <w:lang w:eastAsia="en-IN"/>
              </w:rPr>
            </w:pPr>
            <w:r w:rsidRPr="007974F6">
              <w:rPr>
                <w:rFonts w:ascii="Times New Roman" w:eastAsia="Times New Roman" w:hAnsi="Times New Roman" w:cs="Times New Roman"/>
                <w:sz w:val="24"/>
                <w:szCs w:val="24"/>
                <w:lang w:eastAsia="en-IN"/>
              </w:rPr>
              <w:t xml:space="preserve">% </w:t>
            </w:r>
            <w:proofErr w:type="gramStart"/>
            <w:r w:rsidRPr="007974F6">
              <w:rPr>
                <w:rFonts w:ascii="Times New Roman" w:eastAsia="Times New Roman" w:hAnsi="Times New Roman" w:cs="Times New Roman"/>
                <w:sz w:val="24"/>
                <w:szCs w:val="24"/>
                <w:lang w:eastAsia="en-IN"/>
              </w:rPr>
              <w:t>ranges</w:t>
            </w:r>
            <w:proofErr w:type="gramEnd"/>
            <w:r w:rsidRPr="007974F6">
              <w:rPr>
                <w:rFonts w:ascii="Times New Roman" w:eastAsia="Times New Roman" w:hAnsi="Times New Roman" w:cs="Times New Roman"/>
                <w:sz w:val="24"/>
                <w:szCs w:val="24"/>
                <w:lang w:eastAsia="en-IN"/>
              </w:rPr>
              <w:t xml:space="preserve"> valid</w:t>
            </w:r>
          </w:p>
        </w:tc>
        <w:tc>
          <w:tcPr>
            <w:tcW w:w="0" w:type="auto"/>
            <w:vAlign w:val="center"/>
            <w:hideMark/>
          </w:tcPr>
          <w:p w14:paraId="37C8F5C9" w14:textId="77777777" w:rsidR="007974F6" w:rsidRPr="007974F6" w:rsidRDefault="007974F6" w:rsidP="007974F6">
            <w:pPr>
              <w:spacing w:after="0" w:line="240" w:lineRule="auto"/>
              <w:rPr>
                <w:rFonts w:ascii="Times New Roman" w:eastAsia="Times New Roman" w:hAnsi="Times New Roman" w:cs="Times New Roman"/>
                <w:sz w:val="24"/>
                <w:szCs w:val="24"/>
                <w:lang w:eastAsia="en-IN"/>
              </w:rPr>
            </w:pPr>
            <w:r w:rsidRPr="007974F6">
              <w:rPr>
                <w:rFonts w:ascii="Times New Roman" w:eastAsia="Times New Roman" w:hAnsi="Times New Roman" w:cs="Times New Roman"/>
                <w:sz w:val="24"/>
                <w:szCs w:val="24"/>
                <w:lang w:eastAsia="en-IN"/>
              </w:rPr>
              <w:t>scenario saved</w:t>
            </w:r>
          </w:p>
        </w:tc>
      </w:tr>
      <w:tr w:rsidR="007974F6" w:rsidRPr="007974F6" w14:paraId="296B24D9" w14:textId="77777777" w:rsidTr="007974F6">
        <w:trPr>
          <w:tblCellSpacing w:w="15" w:type="dxa"/>
        </w:trPr>
        <w:tc>
          <w:tcPr>
            <w:tcW w:w="0" w:type="auto"/>
            <w:vAlign w:val="center"/>
            <w:hideMark/>
          </w:tcPr>
          <w:p w14:paraId="4E8B46DF" w14:textId="77777777" w:rsidR="007974F6" w:rsidRPr="007974F6" w:rsidRDefault="007974F6" w:rsidP="007974F6">
            <w:pPr>
              <w:spacing w:after="0" w:line="240" w:lineRule="auto"/>
              <w:rPr>
                <w:rFonts w:ascii="Times New Roman" w:eastAsia="Times New Roman" w:hAnsi="Times New Roman" w:cs="Times New Roman"/>
                <w:sz w:val="24"/>
                <w:szCs w:val="24"/>
                <w:lang w:eastAsia="en-IN"/>
              </w:rPr>
            </w:pPr>
            <w:r w:rsidRPr="007974F6">
              <w:rPr>
                <w:rFonts w:ascii="Times New Roman" w:eastAsia="Times New Roman" w:hAnsi="Times New Roman" w:cs="Times New Roman"/>
                <w:sz w:val="24"/>
                <w:szCs w:val="24"/>
                <w:lang w:eastAsia="en-IN"/>
              </w:rPr>
              <w:t>Run Simulation</w:t>
            </w:r>
          </w:p>
        </w:tc>
        <w:tc>
          <w:tcPr>
            <w:tcW w:w="0" w:type="auto"/>
            <w:vAlign w:val="center"/>
            <w:hideMark/>
          </w:tcPr>
          <w:p w14:paraId="502AAD9B" w14:textId="77777777" w:rsidR="007974F6" w:rsidRPr="007974F6" w:rsidRDefault="007974F6" w:rsidP="007974F6">
            <w:pPr>
              <w:spacing w:after="0" w:line="240" w:lineRule="auto"/>
              <w:rPr>
                <w:rFonts w:ascii="Times New Roman" w:eastAsia="Times New Roman" w:hAnsi="Times New Roman" w:cs="Times New Roman"/>
                <w:sz w:val="24"/>
                <w:szCs w:val="24"/>
                <w:lang w:eastAsia="en-IN"/>
              </w:rPr>
            </w:pPr>
            <w:r w:rsidRPr="007974F6">
              <w:rPr>
                <w:rFonts w:ascii="Times New Roman" w:eastAsia="Times New Roman" w:hAnsi="Times New Roman" w:cs="Times New Roman"/>
                <w:sz w:val="24"/>
                <w:szCs w:val="24"/>
                <w:lang w:eastAsia="en-IN"/>
              </w:rPr>
              <w:t>Execute model</w:t>
            </w:r>
          </w:p>
        </w:tc>
        <w:tc>
          <w:tcPr>
            <w:tcW w:w="0" w:type="auto"/>
            <w:vAlign w:val="center"/>
            <w:hideMark/>
          </w:tcPr>
          <w:p w14:paraId="1052EFEC" w14:textId="77777777" w:rsidR="007974F6" w:rsidRPr="007974F6" w:rsidRDefault="007974F6" w:rsidP="007974F6">
            <w:pPr>
              <w:spacing w:after="0" w:line="240" w:lineRule="auto"/>
              <w:rPr>
                <w:rFonts w:ascii="Times New Roman" w:eastAsia="Times New Roman" w:hAnsi="Times New Roman" w:cs="Times New Roman"/>
                <w:sz w:val="24"/>
                <w:szCs w:val="24"/>
                <w:lang w:eastAsia="en-IN"/>
              </w:rPr>
            </w:pPr>
            <w:proofErr w:type="spellStart"/>
            <w:r w:rsidRPr="007974F6">
              <w:rPr>
                <w:rFonts w:ascii="Times New Roman" w:eastAsia="Times New Roman" w:hAnsi="Times New Roman" w:cs="Times New Roman"/>
                <w:sz w:val="24"/>
                <w:szCs w:val="24"/>
                <w:lang w:eastAsia="en-IN"/>
              </w:rPr>
              <w:t>scenario_id</w:t>
            </w:r>
            <w:proofErr w:type="spellEnd"/>
            <w:r w:rsidRPr="007974F6">
              <w:rPr>
                <w:rFonts w:ascii="Times New Roman" w:eastAsia="Times New Roman" w:hAnsi="Times New Roman" w:cs="Times New Roman"/>
                <w:sz w:val="24"/>
                <w:szCs w:val="24"/>
                <w:lang w:eastAsia="en-IN"/>
              </w:rPr>
              <w:t xml:space="preserve">, </w:t>
            </w:r>
            <w:proofErr w:type="spellStart"/>
            <w:r w:rsidRPr="007974F6">
              <w:rPr>
                <w:rFonts w:ascii="Times New Roman" w:eastAsia="Times New Roman" w:hAnsi="Times New Roman" w:cs="Times New Roman"/>
                <w:sz w:val="24"/>
                <w:szCs w:val="24"/>
                <w:lang w:eastAsia="en-IN"/>
              </w:rPr>
              <w:t>baseline_id</w:t>
            </w:r>
            <w:proofErr w:type="spellEnd"/>
          </w:p>
        </w:tc>
        <w:tc>
          <w:tcPr>
            <w:tcW w:w="0" w:type="auto"/>
            <w:vAlign w:val="center"/>
            <w:hideMark/>
          </w:tcPr>
          <w:p w14:paraId="58CAF7B1" w14:textId="77777777" w:rsidR="007974F6" w:rsidRPr="007974F6" w:rsidRDefault="007974F6" w:rsidP="007974F6">
            <w:pPr>
              <w:spacing w:after="0" w:line="240" w:lineRule="auto"/>
              <w:rPr>
                <w:rFonts w:ascii="Times New Roman" w:eastAsia="Times New Roman" w:hAnsi="Times New Roman" w:cs="Times New Roman"/>
                <w:sz w:val="24"/>
                <w:szCs w:val="24"/>
                <w:lang w:eastAsia="en-IN"/>
              </w:rPr>
            </w:pPr>
            <w:r w:rsidRPr="007974F6">
              <w:rPr>
                <w:rFonts w:ascii="Times New Roman" w:eastAsia="Times New Roman" w:hAnsi="Times New Roman" w:cs="Times New Roman"/>
                <w:sz w:val="24"/>
                <w:szCs w:val="24"/>
                <w:lang w:eastAsia="en-IN"/>
              </w:rPr>
              <w:t>data sufficiency</w:t>
            </w:r>
          </w:p>
        </w:tc>
        <w:tc>
          <w:tcPr>
            <w:tcW w:w="0" w:type="auto"/>
            <w:vAlign w:val="center"/>
            <w:hideMark/>
          </w:tcPr>
          <w:p w14:paraId="7D8D1BA9" w14:textId="77777777" w:rsidR="007974F6" w:rsidRPr="007974F6" w:rsidRDefault="007974F6" w:rsidP="007974F6">
            <w:pPr>
              <w:spacing w:after="0" w:line="240" w:lineRule="auto"/>
              <w:rPr>
                <w:rFonts w:ascii="Times New Roman" w:eastAsia="Times New Roman" w:hAnsi="Times New Roman" w:cs="Times New Roman"/>
                <w:sz w:val="24"/>
                <w:szCs w:val="24"/>
                <w:lang w:eastAsia="en-IN"/>
              </w:rPr>
            </w:pPr>
            <w:r w:rsidRPr="007974F6">
              <w:rPr>
                <w:rFonts w:ascii="Times New Roman" w:eastAsia="Times New Roman" w:hAnsi="Times New Roman" w:cs="Times New Roman"/>
                <w:sz w:val="24"/>
                <w:szCs w:val="24"/>
                <w:lang w:eastAsia="en-IN"/>
              </w:rPr>
              <w:t>projection graphs, tables</w:t>
            </w:r>
          </w:p>
        </w:tc>
      </w:tr>
      <w:tr w:rsidR="007974F6" w:rsidRPr="007974F6" w14:paraId="5DB780BA" w14:textId="77777777" w:rsidTr="007974F6">
        <w:trPr>
          <w:tblCellSpacing w:w="15" w:type="dxa"/>
        </w:trPr>
        <w:tc>
          <w:tcPr>
            <w:tcW w:w="0" w:type="auto"/>
            <w:vAlign w:val="center"/>
            <w:hideMark/>
          </w:tcPr>
          <w:p w14:paraId="0E715574" w14:textId="77777777" w:rsidR="007974F6" w:rsidRPr="007974F6" w:rsidRDefault="007974F6" w:rsidP="007974F6">
            <w:pPr>
              <w:spacing w:after="0" w:line="240" w:lineRule="auto"/>
              <w:rPr>
                <w:rFonts w:ascii="Times New Roman" w:eastAsia="Times New Roman" w:hAnsi="Times New Roman" w:cs="Times New Roman"/>
                <w:sz w:val="24"/>
                <w:szCs w:val="24"/>
                <w:lang w:eastAsia="en-IN"/>
              </w:rPr>
            </w:pPr>
            <w:r w:rsidRPr="007974F6">
              <w:rPr>
                <w:rFonts w:ascii="Times New Roman" w:eastAsia="Times New Roman" w:hAnsi="Times New Roman" w:cs="Times New Roman"/>
                <w:sz w:val="24"/>
                <w:szCs w:val="24"/>
                <w:lang w:eastAsia="en-IN"/>
              </w:rPr>
              <w:t>Compare View</w:t>
            </w:r>
          </w:p>
        </w:tc>
        <w:tc>
          <w:tcPr>
            <w:tcW w:w="0" w:type="auto"/>
            <w:vAlign w:val="center"/>
            <w:hideMark/>
          </w:tcPr>
          <w:p w14:paraId="2CE7F498" w14:textId="77777777" w:rsidR="007974F6" w:rsidRPr="007974F6" w:rsidRDefault="007974F6" w:rsidP="007974F6">
            <w:pPr>
              <w:spacing w:after="0" w:line="240" w:lineRule="auto"/>
              <w:rPr>
                <w:rFonts w:ascii="Times New Roman" w:eastAsia="Times New Roman" w:hAnsi="Times New Roman" w:cs="Times New Roman"/>
                <w:sz w:val="24"/>
                <w:szCs w:val="24"/>
                <w:lang w:eastAsia="en-IN"/>
              </w:rPr>
            </w:pPr>
            <w:r w:rsidRPr="007974F6">
              <w:rPr>
                <w:rFonts w:ascii="Times New Roman" w:eastAsia="Times New Roman" w:hAnsi="Times New Roman" w:cs="Times New Roman"/>
                <w:sz w:val="24"/>
                <w:szCs w:val="24"/>
                <w:lang w:eastAsia="en-IN"/>
              </w:rPr>
              <w:t>Compare scenarios</w:t>
            </w:r>
          </w:p>
        </w:tc>
        <w:tc>
          <w:tcPr>
            <w:tcW w:w="0" w:type="auto"/>
            <w:vAlign w:val="center"/>
            <w:hideMark/>
          </w:tcPr>
          <w:p w14:paraId="599F4090" w14:textId="77777777" w:rsidR="007974F6" w:rsidRPr="007974F6" w:rsidRDefault="007974F6" w:rsidP="007974F6">
            <w:pPr>
              <w:spacing w:after="0" w:line="240" w:lineRule="auto"/>
              <w:rPr>
                <w:rFonts w:ascii="Times New Roman" w:eastAsia="Times New Roman" w:hAnsi="Times New Roman" w:cs="Times New Roman"/>
                <w:sz w:val="24"/>
                <w:szCs w:val="24"/>
                <w:lang w:eastAsia="en-IN"/>
              </w:rPr>
            </w:pPr>
            <w:proofErr w:type="spellStart"/>
            <w:r w:rsidRPr="007974F6">
              <w:rPr>
                <w:rFonts w:ascii="Times New Roman" w:eastAsia="Times New Roman" w:hAnsi="Times New Roman" w:cs="Times New Roman"/>
                <w:sz w:val="24"/>
                <w:szCs w:val="24"/>
                <w:lang w:eastAsia="en-IN"/>
              </w:rPr>
              <w:t>scenario_ids</w:t>
            </w:r>
            <w:proofErr w:type="spellEnd"/>
          </w:p>
        </w:tc>
        <w:tc>
          <w:tcPr>
            <w:tcW w:w="0" w:type="auto"/>
            <w:vAlign w:val="center"/>
            <w:hideMark/>
          </w:tcPr>
          <w:p w14:paraId="4D7CA9E1" w14:textId="77777777" w:rsidR="007974F6" w:rsidRPr="007974F6" w:rsidRDefault="007974F6" w:rsidP="007974F6">
            <w:pPr>
              <w:spacing w:after="0" w:line="240" w:lineRule="auto"/>
              <w:rPr>
                <w:rFonts w:ascii="Times New Roman" w:eastAsia="Times New Roman" w:hAnsi="Times New Roman" w:cs="Times New Roman"/>
                <w:sz w:val="24"/>
                <w:szCs w:val="24"/>
                <w:lang w:eastAsia="en-IN"/>
              </w:rPr>
            </w:pPr>
            <w:r w:rsidRPr="007974F6">
              <w:rPr>
                <w:rFonts w:ascii="Times New Roman" w:eastAsia="Times New Roman" w:hAnsi="Times New Roman" w:cs="Times New Roman"/>
                <w:sz w:val="24"/>
                <w:szCs w:val="24"/>
                <w:lang w:eastAsia="en-IN"/>
              </w:rPr>
              <w:t>at least two</w:t>
            </w:r>
          </w:p>
        </w:tc>
        <w:tc>
          <w:tcPr>
            <w:tcW w:w="0" w:type="auto"/>
            <w:vAlign w:val="center"/>
            <w:hideMark/>
          </w:tcPr>
          <w:p w14:paraId="428E0736" w14:textId="77777777" w:rsidR="007974F6" w:rsidRPr="007974F6" w:rsidRDefault="007974F6" w:rsidP="007974F6">
            <w:pPr>
              <w:spacing w:after="0" w:line="240" w:lineRule="auto"/>
              <w:rPr>
                <w:rFonts w:ascii="Times New Roman" w:eastAsia="Times New Roman" w:hAnsi="Times New Roman" w:cs="Times New Roman"/>
                <w:sz w:val="24"/>
                <w:szCs w:val="24"/>
                <w:lang w:eastAsia="en-IN"/>
              </w:rPr>
            </w:pPr>
            <w:r w:rsidRPr="007974F6">
              <w:rPr>
                <w:rFonts w:ascii="Times New Roman" w:eastAsia="Times New Roman" w:hAnsi="Times New Roman" w:cs="Times New Roman"/>
                <w:sz w:val="24"/>
                <w:szCs w:val="24"/>
                <w:lang w:eastAsia="en-IN"/>
              </w:rPr>
              <w:t>overlay charts; difference table</w:t>
            </w:r>
          </w:p>
        </w:tc>
      </w:tr>
    </w:tbl>
    <w:p w14:paraId="63D23ECD" w14:textId="77777777" w:rsidR="007974F6" w:rsidRPr="007974F6" w:rsidRDefault="007974F6" w:rsidP="007974F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974F6">
        <w:rPr>
          <w:rFonts w:ascii="Times New Roman" w:eastAsia="Times New Roman" w:hAnsi="Times New Roman" w:cs="Times New Roman"/>
          <w:b/>
          <w:bCs/>
          <w:sz w:val="27"/>
          <w:szCs w:val="27"/>
          <w:lang w:eastAsia="en-IN"/>
        </w:rPr>
        <w:t>Backend / Services</w:t>
      </w:r>
    </w:p>
    <w:p w14:paraId="13C03982" w14:textId="77777777" w:rsidR="007974F6" w:rsidRPr="007974F6" w:rsidRDefault="007974F6">
      <w:pPr>
        <w:numPr>
          <w:ilvl w:val="0"/>
          <w:numId w:val="165"/>
        </w:numPr>
        <w:spacing w:before="100" w:beforeAutospacing="1" w:after="100" w:afterAutospacing="1" w:line="240" w:lineRule="auto"/>
        <w:rPr>
          <w:rFonts w:ascii="Times New Roman" w:eastAsia="Times New Roman" w:hAnsi="Times New Roman" w:cs="Times New Roman"/>
          <w:sz w:val="24"/>
          <w:szCs w:val="24"/>
          <w:lang w:eastAsia="en-IN"/>
        </w:rPr>
      </w:pPr>
      <w:r w:rsidRPr="007974F6">
        <w:rPr>
          <w:rFonts w:ascii="Times New Roman" w:eastAsia="Times New Roman" w:hAnsi="Times New Roman" w:cs="Times New Roman"/>
          <w:b/>
          <w:bCs/>
          <w:sz w:val="24"/>
          <w:szCs w:val="24"/>
          <w:lang w:eastAsia="en-IN"/>
        </w:rPr>
        <w:t>Scenario Engine</w:t>
      </w:r>
      <w:r w:rsidRPr="007974F6">
        <w:rPr>
          <w:rFonts w:ascii="Times New Roman" w:eastAsia="Times New Roman" w:hAnsi="Times New Roman" w:cs="Times New Roman"/>
          <w:sz w:val="24"/>
          <w:szCs w:val="24"/>
          <w:lang w:eastAsia="en-IN"/>
        </w:rPr>
        <w:t>: apply reduction %s per lever to baseline emissions and generate yearly projections.</w:t>
      </w:r>
    </w:p>
    <w:p w14:paraId="506AED71" w14:textId="77777777" w:rsidR="007974F6" w:rsidRPr="007974F6" w:rsidRDefault="007974F6">
      <w:pPr>
        <w:numPr>
          <w:ilvl w:val="0"/>
          <w:numId w:val="165"/>
        </w:numPr>
        <w:spacing w:before="100" w:beforeAutospacing="1" w:after="100" w:afterAutospacing="1" w:line="240" w:lineRule="auto"/>
        <w:rPr>
          <w:rFonts w:ascii="Times New Roman" w:eastAsia="Times New Roman" w:hAnsi="Times New Roman" w:cs="Times New Roman"/>
          <w:sz w:val="24"/>
          <w:szCs w:val="24"/>
          <w:lang w:eastAsia="en-IN"/>
        </w:rPr>
      </w:pPr>
      <w:r w:rsidRPr="007974F6">
        <w:rPr>
          <w:rFonts w:ascii="Times New Roman" w:eastAsia="Times New Roman" w:hAnsi="Times New Roman" w:cs="Times New Roman"/>
          <w:b/>
          <w:bCs/>
          <w:sz w:val="24"/>
          <w:szCs w:val="24"/>
          <w:lang w:eastAsia="en-IN"/>
        </w:rPr>
        <w:t>ML Forecasting</w:t>
      </w:r>
      <w:r w:rsidRPr="007974F6">
        <w:rPr>
          <w:rFonts w:ascii="Times New Roman" w:eastAsia="Times New Roman" w:hAnsi="Times New Roman" w:cs="Times New Roman"/>
          <w:sz w:val="24"/>
          <w:szCs w:val="24"/>
          <w:lang w:eastAsia="en-IN"/>
        </w:rPr>
        <w:t xml:space="preserve"> (optional): use time-series models to forecast activity drivers (e.g., energy consumption growth).</w:t>
      </w:r>
    </w:p>
    <w:p w14:paraId="3123F140" w14:textId="77777777" w:rsidR="007974F6" w:rsidRPr="007974F6" w:rsidRDefault="007974F6">
      <w:pPr>
        <w:numPr>
          <w:ilvl w:val="0"/>
          <w:numId w:val="165"/>
        </w:numPr>
        <w:spacing w:before="100" w:beforeAutospacing="1" w:after="100" w:afterAutospacing="1" w:line="240" w:lineRule="auto"/>
        <w:rPr>
          <w:rFonts w:ascii="Times New Roman" w:eastAsia="Times New Roman" w:hAnsi="Times New Roman" w:cs="Times New Roman"/>
          <w:sz w:val="24"/>
          <w:szCs w:val="24"/>
          <w:lang w:eastAsia="en-IN"/>
        </w:rPr>
      </w:pPr>
      <w:r w:rsidRPr="007974F6">
        <w:rPr>
          <w:rFonts w:ascii="Times New Roman" w:eastAsia="Times New Roman" w:hAnsi="Times New Roman" w:cs="Times New Roman"/>
          <w:b/>
          <w:bCs/>
          <w:sz w:val="24"/>
          <w:szCs w:val="24"/>
          <w:lang w:eastAsia="en-IN"/>
        </w:rPr>
        <w:t>Reporting</w:t>
      </w:r>
      <w:r w:rsidRPr="007974F6">
        <w:rPr>
          <w:rFonts w:ascii="Times New Roman" w:eastAsia="Times New Roman" w:hAnsi="Times New Roman" w:cs="Times New Roman"/>
          <w:sz w:val="24"/>
          <w:szCs w:val="24"/>
          <w:lang w:eastAsia="en-IN"/>
        </w:rPr>
        <w:t>: export scenario outputs to CSV/Excel, integrate with dashboards.</w:t>
      </w:r>
    </w:p>
    <w:p w14:paraId="4AEAFEFD" w14:textId="77777777" w:rsidR="007974F6" w:rsidRPr="007974F6" w:rsidRDefault="007974F6" w:rsidP="007974F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974F6">
        <w:rPr>
          <w:rFonts w:ascii="Times New Roman" w:eastAsia="Times New Roman" w:hAnsi="Times New Roman" w:cs="Times New Roman"/>
          <w:b/>
          <w:bCs/>
          <w:sz w:val="27"/>
          <w:szCs w:val="27"/>
          <w:lang w:eastAsia="en-IN"/>
        </w:rPr>
        <w:t>Calculations / Logic</w:t>
      </w:r>
    </w:p>
    <w:p w14:paraId="3445087A" w14:textId="77777777" w:rsidR="007974F6" w:rsidRPr="007974F6" w:rsidRDefault="007974F6">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7974F6">
        <w:rPr>
          <w:rFonts w:ascii="Times New Roman" w:eastAsia="Times New Roman" w:hAnsi="Times New Roman" w:cs="Times New Roman"/>
          <w:sz w:val="24"/>
          <w:szCs w:val="24"/>
          <w:lang w:eastAsia="en-IN"/>
        </w:rPr>
        <w:t xml:space="preserve">Yearly projection: </w:t>
      </w:r>
      <w:proofErr w:type="spellStart"/>
      <w:r w:rsidRPr="007974F6">
        <w:rPr>
          <w:rFonts w:ascii="Courier New" w:eastAsia="Times New Roman" w:hAnsi="Courier New" w:cs="Courier New"/>
          <w:sz w:val="20"/>
          <w:szCs w:val="20"/>
          <w:lang w:eastAsia="en-IN"/>
        </w:rPr>
        <w:t>emissions_year</w:t>
      </w:r>
      <w:proofErr w:type="spellEnd"/>
      <w:r w:rsidRPr="007974F6">
        <w:rPr>
          <w:rFonts w:ascii="Courier New" w:eastAsia="Times New Roman" w:hAnsi="Courier New" w:cs="Courier New"/>
          <w:sz w:val="20"/>
          <w:szCs w:val="20"/>
          <w:lang w:eastAsia="en-IN"/>
        </w:rPr>
        <w:t xml:space="preserve"> = </w:t>
      </w:r>
      <w:proofErr w:type="spellStart"/>
      <w:r w:rsidRPr="007974F6">
        <w:rPr>
          <w:rFonts w:ascii="Courier New" w:eastAsia="Times New Roman" w:hAnsi="Courier New" w:cs="Courier New"/>
          <w:sz w:val="20"/>
          <w:szCs w:val="20"/>
          <w:lang w:eastAsia="en-IN"/>
        </w:rPr>
        <w:t>baseline_year_emissions</w:t>
      </w:r>
      <w:proofErr w:type="spellEnd"/>
      <w:r w:rsidRPr="007974F6">
        <w:rPr>
          <w:rFonts w:ascii="Courier New" w:eastAsia="Times New Roman" w:hAnsi="Courier New" w:cs="Courier New"/>
          <w:sz w:val="20"/>
          <w:szCs w:val="20"/>
          <w:lang w:eastAsia="en-IN"/>
        </w:rPr>
        <w:t xml:space="preserve"> * (1 - </w:t>
      </w:r>
      <w:proofErr w:type="spellStart"/>
      <w:r w:rsidRPr="007974F6">
        <w:rPr>
          <w:rFonts w:ascii="Courier New" w:eastAsia="Times New Roman" w:hAnsi="Courier New" w:cs="Courier New"/>
          <w:sz w:val="20"/>
          <w:szCs w:val="20"/>
          <w:lang w:eastAsia="en-IN"/>
        </w:rPr>
        <w:t>cumulative_reduction_by_levers</w:t>
      </w:r>
      <w:proofErr w:type="spellEnd"/>
      <w:r w:rsidRPr="007974F6">
        <w:rPr>
          <w:rFonts w:ascii="Courier New" w:eastAsia="Times New Roman" w:hAnsi="Courier New" w:cs="Courier New"/>
          <w:sz w:val="20"/>
          <w:szCs w:val="20"/>
          <w:lang w:eastAsia="en-IN"/>
        </w:rPr>
        <w:t>)</w:t>
      </w:r>
    </w:p>
    <w:p w14:paraId="5762FE9F" w14:textId="77777777" w:rsidR="007974F6" w:rsidRPr="007974F6" w:rsidRDefault="007974F6">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7974F6">
        <w:rPr>
          <w:rFonts w:ascii="Times New Roman" w:eastAsia="Times New Roman" w:hAnsi="Times New Roman" w:cs="Times New Roman"/>
          <w:sz w:val="24"/>
          <w:szCs w:val="24"/>
          <w:lang w:eastAsia="en-IN"/>
        </w:rPr>
        <w:t>When combining levers, apply multiplicative or prioritized stacking rules (document default stacking method and allow sensitivity options).</w:t>
      </w:r>
    </w:p>
    <w:p w14:paraId="5E9B6F5B" w14:textId="77777777" w:rsidR="007974F6" w:rsidRDefault="007974F6" w:rsidP="007974F6">
      <w:pPr>
        <w:spacing w:before="100" w:beforeAutospacing="1" w:after="100" w:afterAutospacing="1" w:line="240" w:lineRule="auto"/>
        <w:rPr>
          <w:rFonts w:ascii="Times New Roman" w:eastAsia="Times New Roman" w:hAnsi="Times New Roman" w:cs="Times New Roman"/>
          <w:sz w:val="24"/>
          <w:szCs w:val="24"/>
          <w:lang w:eastAsia="en-IN"/>
        </w:rPr>
      </w:pPr>
    </w:p>
    <w:p w14:paraId="1526BCBA" w14:textId="77777777" w:rsidR="007974F6" w:rsidRPr="00636CDC" w:rsidRDefault="007974F6" w:rsidP="007974F6">
      <w:pPr>
        <w:spacing w:before="100" w:beforeAutospacing="1" w:after="100" w:afterAutospacing="1" w:line="240" w:lineRule="auto"/>
        <w:rPr>
          <w:rFonts w:ascii="Times New Roman" w:eastAsia="Times New Roman" w:hAnsi="Times New Roman" w:cs="Times New Roman"/>
          <w:sz w:val="24"/>
          <w:szCs w:val="24"/>
          <w:lang w:eastAsia="en-IN"/>
        </w:rPr>
      </w:pPr>
    </w:p>
    <w:p w14:paraId="1B801C6D" w14:textId="77777777" w:rsidR="00636CDC" w:rsidRPr="00636CDC" w:rsidRDefault="00005484" w:rsidP="00636CD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A7FABA2">
          <v:rect id="_x0000_i1135" style="width:0;height:1.5pt" o:hralign="center" o:hrstd="t" o:hr="t" fillcolor="#a0a0a0" stroked="f"/>
        </w:pict>
      </w:r>
    </w:p>
    <w:p w14:paraId="22443A91" w14:textId="2F839BBB" w:rsidR="00636CDC" w:rsidRPr="00636CDC" w:rsidRDefault="00493A74" w:rsidP="00636CD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User</w:t>
      </w:r>
      <w:r w:rsidR="00636CDC" w:rsidRPr="00636CDC">
        <w:rPr>
          <w:rFonts w:ascii="Times New Roman" w:eastAsia="Times New Roman" w:hAnsi="Times New Roman" w:cs="Times New Roman"/>
          <w:b/>
          <w:bCs/>
          <w:sz w:val="24"/>
          <w:szCs w:val="24"/>
          <w:lang w:eastAsia="en-IN"/>
        </w:rPr>
        <w:t xml:space="preserve"> stories </w:t>
      </w:r>
      <w:r>
        <w:rPr>
          <w:rFonts w:ascii="Times New Roman" w:eastAsia="Times New Roman" w:hAnsi="Times New Roman" w:cs="Times New Roman"/>
          <w:b/>
          <w:bCs/>
          <w:sz w:val="24"/>
          <w:szCs w:val="24"/>
          <w:lang w:eastAsia="en-IN"/>
        </w:rPr>
        <w:t xml:space="preserve">are converted </w:t>
      </w:r>
      <w:r w:rsidR="00636CDC" w:rsidRPr="00636CDC">
        <w:rPr>
          <w:rFonts w:ascii="Times New Roman" w:eastAsia="Times New Roman" w:hAnsi="Times New Roman" w:cs="Times New Roman"/>
          <w:b/>
          <w:bCs/>
          <w:sz w:val="24"/>
          <w:szCs w:val="24"/>
          <w:lang w:eastAsia="en-IN"/>
        </w:rPr>
        <w:t>into a structured product backlog</w:t>
      </w:r>
      <w:r w:rsidR="00636CDC" w:rsidRPr="00636CDC">
        <w:rPr>
          <w:rFonts w:ascii="Times New Roman" w:eastAsia="Times New Roman" w:hAnsi="Times New Roman" w:cs="Times New Roman"/>
          <w:sz w:val="24"/>
          <w:szCs w:val="24"/>
          <w:lang w:eastAsia="en-IN"/>
        </w:rPr>
        <w:t xml:space="preserve"> with priorities, dependencies, and sprint-level planning. </w:t>
      </w:r>
      <w:r>
        <w:rPr>
          <w:rFonts w:ascii="Times New Roman" w:eastAsia="Times New Roman" w:hAnsi="Times New Roman" w:cs="Times New Roman"/>
          <w:sz w:val="24"/>
          <w:szCs w:val="24"/>
          <w:lang w:eastAsia="en-IN"/>
        </w:rPr>
        <w:t xml:space="preserve">It will be </w:t>
      </w:r>
      <w:r w:rsidR="00636CDC" w:rsidRPr="00636CDC">
        <w:rPr>
          <w:rFonts w:ascii="Times New Roman" w:eastAsia="Times New Roman" w:hAnsi="Times New Roman" w:cs="Times New Roman"/>
          <w:sz w:val="24"/>
          <w:szCs w:val="24"/>
          <w:lang w:eastAsia="en-IN"/>
        </w:rPr>
        <w:t xml:space="preserve">an </w:t>
      </w:r>
      <w:r w:rsidR="00636CDC" w:rsidRPr="00636CDC">
        <w:rPr>
          <w:rFonts w:ascii="Times New Roman" w:eastAsia="Times New Roman" w:hAnsi="Times New Roman" w:cs="Times New Roman"/>
          <w:b/>
          <w:bCs/>
          <w:sz w:val="24"/>
          <w:szCs w:val="24"/>
          <w:lang w:eastAsia="en-IN"/>
        </w:rPr>
        <w:t>Agile Scrum approach</w:t>
      </w:r>
      <w:r w:rsidR="00636CDC" w:rsidRPr="00636CDC">
        <w:rPr>
          <w:rFonts w:ascii="Times New Roman" w:eastAsia="Times New Roman" w:hAnsi="Times New Roman" w:cs="Times New Roman"/>
          <w:sz w:val="24"/>
          <w:szCs w:val="24"/>
          <w:lang w:eastAsia="en-IN"/>
        </w:rPr>
        <w:t xml:space="preserve"> with ~2-week </w:t>
      </w:r>
      <w:r w:rsidR="00636CDC" w:rsidRPr="00636CDC">
        <w:rPr>
          <w:rFonts w:ascii="Times New Roman" w:eastAsia="Times New Roman" w:hAnsi="Times New Roman" w:cs="Times New Roman"/>
          <w:sz w:val="24"/>
          <w:szCs w:val="24"/>
          <w:lang w:eastAsia="en-IN"/>
        </w:rPr>
        <w:lastRenderedPageBreak/>
        <w:t xml:space="preserve">sprints, 6–8 months development window, and a balance between </w:t>
      </w:r>
      <w:r w:rsidR="00636CDC" w:rsidRPr="00636CDC">
        <w:rPr>
          <w:rFonts w:ascii="Times New Roman" w:eastAsia="Times New Roman" w:hAnsi="Times New Roman" w:cs="Times New Roman"/>
          <w:b/>
          <w:bCs/>
          <w:sz w:val="24"/>
          <w:szCs w:val="24"/>
          <w:lang w:eastAsia="en-IN"/>
        </w:rPr>
        <w:t>foundational platform features</w:t>
      </w:r>
      <w:r w:rsidR="00636CDC" w:rsidRPr="00636CDC">
        <w:rPr>
          <w:rFonts w:ascii="Times New Roman" w:eastAsia="Times New Roman" w:hAnsi="Times New Roman" w:cs="Times New Roman"/>
          <w:sz w:val="24"/>
          <w:szCs w:val="24"/>
          <w:lang w:eastAsia="en-IN"/>
        </w:rPr>
        <w:t xml:space="preserve"> and </w:t>
      </w:r>
      <w:r w:rsidR="00636CDC" w:rsidRPr="00636CDC">
        <w:rPr>
          <w:rFonts w:ascii="Times New Roman" w:eastAsia="Times New Roman" w:hAnsi="Times New Roman" w:cs="Times New Roman"/>
          <w:b/>
          <w:bCs/>
          <w:sz w:val="24"/>
          <w:szCs w:val="24"/>
          <w:lang w:eastAsia="en-IN"/>
        </w:rPr>
        <w:t>progressive enhancements</w:t>
      </w:r>
      <w:r w:rsidR="00636CDC" w:rsidRPr="00636CDC">
        <w:rPr>
          <w:rFonts w:ascii="Times New Roman" w:eastAsia="Times New Roman" w:hAnsi="Times New Roman" w:cs="Times New Roman"/>
          <w:sz w:val="24"/>
          <w:szCs w:val="24"/>
          <w:lang w:eastAsia="en-IN"/>
        </w:rPr>
        <w:t>.</w:t>
      </w:r>
    </w:p>
    <w:p w14:paraId="2E878147" w14:textId="77777777" w:rsidR="00636CDC" w:rsidRPr="00636CDC" w:rsidRDefault="00005484" w:rsidP="00636CD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F2DD77B">
          <v:rect id="_x0000_i1136" style="width:0;height:1.5pt" o:hralign="center" o:hrstd="t" o:hr="t" fillcolor="#a0a0a0" stroked="f"/>
        </w:pict>
      </w:r>
    </w:p>
    <w:p w14:paraId="3E0E2ADB" w14:textId="5C24BA2C" w:rsidR="00636CDC" w:rsidRPr="00636CDC" w:rsidRDefault="00636CDC" w:rsidP="00D70414">
      <w:pPr>
        <w:pStyle w:val="Heading2"/>
        <w:rPr>
          <w:sz w:val="24"/>
          <w:szCs w:val="24"/>
        </w:rPr>
      </w:pPr>
      <w:bookmarkStart w:id="28" w:name="_Toc209966793"/>
      <w:r w:rsidRPr="00493A74">
        <w:t>Product Backlog for Carbon Accounting Platform</w:t>
      </w:r>
      <w:bookmarkEnd w:id="28"/>
    </w:p>
    <w:p w14:paraId="408EE767" w14:textId="77777777" w:rsidR="00636CDC" w:rsidRPr="008B1C9A" w:rsidRDefault="00636CDC" w:rsidP="00D70414">
      <w:pPr>
        <w:pStyle w:val="Heading3"/>
      </w:pPr>
      <w:bookmarkStart w:id="29" w:name="_Toc209966794"/>
      <w:r w:rsidRPr="008B1C9A">
        <w:t>Priority Levels</w:t>
      </w:r>
      <w:bookmarkEnd w:id="29"/>
    </w:p>
    <w:p w14:paraId="45503E13" w14:textId="77777777" w:rsidR="00636CDC" w:rsidRPr="00636CDC" w:rsidRDefault="00636CD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P1 (Must Have):</w:t>
      </w:r>
      <w:r w:rsidRPr="00636CDC">
        <w:rPr>
          <w:rFonts w:ascii="Times New Roman" w:eastAsia="Times New Roman" w:hAnsi="Times New Roman" w:cs="Times New Roman"/>
          <w:sz w:val="24"/>
          <w:szCs w:val="24"/>
          <w:lang w:eastAsia="en-IN"/>
        </w:rPr>
        <w:t xml:space="preserve"> Core platform functionality required for MVP and compliance.</w:t>
      </w:r>
    </w:p>
    <w:p w14:paraId="326A28B5" w14:textId="77777777" w:rsidR="00636CDC" w:rsidRPr="00636CDC" w:rsidRDefault="00636CD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P2 (Should Have):</w:t>
      </w:r>
      <w:r w:rsidRPr="00636CDC">
        <w:rPr>
          <w:rFonts w:ascii="Times New Roman" w:eastAsia="Times New Roman" w:hAnsi="Times New Roman" w:cs="Times New Roman"/>
          <w:sz w:val="24"/>
          <w:szCs w:val="24"/>
          <w:lang w:eastAsia="en-IN"/>
        </w:rPr>
        <w:t xml:space="preserve"> Important features that strengthen user adoption.</w:t>
      </w:r>
    </w:p>
    <w:p w14:paraId="2DA87E5F" w14:textId="77777777" w:rsidR="00636CDC" w:rsidRPr="00636CDC" w:rsidRDefault="00636CD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P3 (Nice to Have):</w:t>
      </w:r>
      <w:r w:rsidRPr="00636CDC">
        <w:rPr>
          <w:rFonts w:ascii="Times New Roman" w:eastAsia="Times New Roman" w:hAnsi="Times New Roman" w:cs="Times New Roman"/>
          <w:sz w:val="24"/>
          <w:szCs w:val="24"/>
          <w:lang w:eastAsia="en-IN"/>
        </w:rPr>
        <w:t xml:space="preserve"> Value-added features for scaling and differentiation.</w:t>
      </w:r>
    </w:p>
    <w:p w14:paraId="3963BBEB" w14:textId="77777777" w:rsidR="00636CDC" w:rsidRPr="00636CDC" w:rsidRDefault="00636CDC" w:rsidP="00D70414">
      <w:pPr>
        <w:pStyle w:val="Heading3"/>
      </w:pPr>
      <w:bookmarkStart w:id="30" w:name="_Toc209966795"/>
      <w:r w:rsidRPr="00636CDC">
        <w:t>Epics, Stories, and Dependencies</w:t>
      </w:r>
      <w:bookmarkEnd w:id="30"/>
    </w:p>
    <w:p w14:paraId="422D0ADA" w14:textId="77777777" w:rsidR="00636CDC" w:rsidRPr="00636CDC" w:rsidRDefault="00636CDC" w:rsidP="00636CD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bookmarkStart w:id="31" w:name="_Toc209966796"/>
      <w:r w:rsidRPr="00636CDC">
        <w:rPr>
          <w:rFonts w:ascii="Times New Roman" w:eastAsia="Times New Roman" w:hAnsi="Times New Roman" w:cs="Times New Roman"/>
          <w:b/>
          <w:bCs/>
          <w:sz w:val="27"/>
          <w:szCs w:val="27"/>
          <w:lang w:eastAsia="en-IN"/>
        </w:rPr>
        <w:t>Epic 1: Core Carbon Measurement</w:t>
      </w:r>
      <w:bookmarkEnd w:id="31"/>
    </w:p>
    <w:p w14:paraId="550616EC" w14:textId="77777777" w:rsidR="00636CDC" w:rsidRPr="00636CDC" w:rsidRDefault="00636CD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US1. Track Scope 1, 2, and 3 emissions (P1)</w:t>
      </w:r>
      <w:r w:rsidRPr="00636CDC">
        <w:rPr>
          <w:rFonts w:ascii="Times New Roman" w:eastAsia="Times New Roman" w:hAnsi="Times New Roman" w:cs="Times New Roman"/>
          <w:sz w:val="24"/>
          <w:szCs w:val="24"/>
          <w:lang w:eastAsia="en-IN"/>
        </w:rPr>
        <w:br/>
        <w:t>Dependency: Emission factor library.</w:t>
      </w:r>
    </w:p>
    <w:p w14:paraId="65AA51BF" w14:textId="77777777" w:rsidR="00636CDC" w:rsidRPr="00636CDC" w:rsidRDefault="00636CD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US5. Comprehensive emission factor library (P1)</w:t>
      </w:r>
      <w:r w:rsidRPr="00636CDC">
        <w:rPr>
          <w:rFonts w:ascii="Times New Roman" w:eastAsia="Times New Roman" w:hAnsi="Times New Roman" w:cs="Times New Roman"/>
          <w:sz w:val="24"/>
          <w:szCs w:val="24"/>
          <w:lang w:eastAsia="en-IN"/>
        </w:rPr>
        <w:br/>
        <w:t>Dependency: Data integration APIs.</w:t>
      </w:r>
    </w:p>
    <w:p w14:paraId="520EE972" w14:textId="77777777" w:rsidR="00636CDC" w:rsidRPr="00636CDC" w:rsidRDefault="00636CDC" w:rsidP="00636CDC">
      <w:p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Segoe UI Emoji" w:eastAsia="Times New Roman" w:hAnsi="Segoe UI Emoji" w:cs="Segoe UI Emoji"/>
          <w:sz w:val="24"/>
          <w:szCs w:val="24"/>
          <w:lang w:eastAsia="en-IN"/>
        </w:rPr>
        <w:t>➡️</w:t>
      </w:r>
      <w:r w:rsidRPr="00636CDC">
        <w:rPr>
          <w:rFonts w:ascii="Times New Roman" w:eastAsia="Times New Roman" w:hAnsi="Times New Roman" w:cs="Times New Roman"/>
          <w:sz w:val="24"/>
          <w:szCs w:val="24"/>
          <w:lang w:eastAsia="en-IN"/>
        </w:rPr>
        <w:t xml:space="preserve"> </w:t>
      </w:r>
      <w:r w:rsidRPr="00636CDC">
        <w:rPr>
          <w:rFonts w:ascii="Times New Roman" w:eastAsia="Times New Roman" w:hAnsi="Times New Roman" w:cs="Times New Roman"/>
          <w:b/>
          <w:bCs/>
          <w:sz w:val="24"/>
          <w:szCs w:val="24"/>
          <w:lang w:eastAsia="en-IN"/>
        </w:rPr>
        <w:t>Sprint 1–2:</w:t>
      </w:r>
      <w:r w:rsidRPr="00636CDC">
        <w:rPr>
          <w:rFonts w:ascii="Times New Roman" w:eastAsia="Times New Roman" w:hAnsi="Times New Roman" w:cs="Times New Roman"/>
          <w:sz w:val="24"/>
          <w:szCs w:val="24"/>
          <w:lang w:eastAsia="en-IN"/>
        </w:rPr>
        <w:t xml:space="preserve"> Build data ingestion (manual upload + APIs), core emission factor DB, Scope 1 &amp; 2 calculation.</w:t>
      </w:r>
      <w:r w:rsidRPr="00636CDC">
        <w:rPr>
          <w:rFonts w:ascii="Times New Roman" w:eastAsia="Times New Roman" w:hAnsi="Times New Roman" w:cs="Times New Roman"/>
          <w:sz w:val="24"/>
          <w:szCs w:val="24"/>
          <w:lang w:eastAsia="en-IN"/>
        </w:rPr>
        <w:br/>
      </w:r>
      <w:r w:rsidRPr="00636CDC">
        <w:rPr>
          <w:rFonts w:ascii="Segoe UI Emoji" w:eastAsia="Times New Roman" w:hAnsi="Segoe UI Emoji" w:cs="Segoe UI Emoji"/>
          <w:sz w:val="24"/>
          <w:szCs w:val="24"/>
          <w:lang w:eastAsia="en-IN"/>
        </w:rPr>
        <w:t>➡️</w:t>
      </w:r>
      <w:r w:rsidRPr="00636CDC">
        <w:rPr>
          <w:rFonts w:ascii="Times New Roman" w:eastAsia="Times New Roman" w:hAnsi="Times New Roman" w:cs="Times New Roman"/>
          <w:sz w:val="24"/>
          <w:szCs w:val="24"/>
          <w:lang w:eastAsia="en-IN"/>
        </w:rPr>
        <w:t xml:space="preserve"> </w:t>
      </w:r>
      <w:r w:rsidRPr="00636CDC">
        <w:rPr>
          <w:rFonts w:ascii="Times New Roman" w:eastAsia="Times New Roman" w:hAnsi="Times New Roman" w:cs="Times New Roman"/>
          <w:b/>
          <w:bCs/>
          <w:sz w:val="24"/>
          <w:szCs w:val="24"/>
          <w:lang w:eastAsia="en-IN"/>
        </w:rPr>
        <w:t>Sprint 3:</w:t>
      </w:r>
      <w:r w:rsidRPr="00636CDC">
        <w:rPr>
          <w:rFonts w:ascii="Times New Roman" w:eastAsia="Times New Roman" w:hAnsi="Times New Roman" w:cs="Times New Roman"/>
          <w:sz w:val="24"/>
          <w:szCs w:val="24"/>
          <w:lang w:eastAsia="en-IN"/>
        </w:rPr>
        <w:t xml:space="preserve"> Add Scope 3 (activity-based, supplier input).</w:t>
      </w:r>
    </w:p>
    <w:p w14:paraId="211EAB2F" w14:textId="77777777" w:rsidR="00636CDC" w:rsidRPr="00636CDC" w:rsidRDefault="00005484" w:rsidP="00636CD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7273C2B">
          <v:rect id="_x0000_i1137" style="width:0;height:1.5pt" o:hralign="center" o:hrstd="t" o:hr="t" fillcolor="#a0a0a0" stroked="f"/>
        </w:pict>
      </w:r>
    </w:p>
    <w:p w14:paraId="3099EBB6" w14:textId="77777777" w:rsidR="00636CDC" w:rsidRPr="00636CDC" w:rsidRDefault="00636CDC" w:rsidP="00636CD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bookmarkStart w:id="32" w:name="_Toc209966797"/>
      <w:r w:rsidRPr="00636CDC">
        <w:rPr>
          <w:rFonts w:ascii="Times New Roman" w:eastAsia="Times New Roman" w:hAnsi="Times New Roman" w:cs="Times New Roman"/>
          <w:b/>
          <w:bCs/>
          <w:sz w:val="27"/>
          <w:szCs w:val="27"/>
          <w:lang w:eastAsia="en-IN"/>
        </w:rPr>
        <w:t>Epic 2: Data Analysis &amp; Insights</w:t>
      </w:r>
      <w:bookmarkEnd w:id="32"/>
    </w:p>
    <w:p w14:paraId="1BF48374" w14:textId="77777777" w:rsidR="00636CDC" w:rsidRPr="00636CDC" w:rsidRDefault="00636CD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US2. Emission hotspot identification (P1)</w:t>
      </w:r>
      <w:r w:rsidRPr="00636CDC">
        <w:rPr>
          <w:rFonts w:ascii="Times New Roman" w:eastAsia="Times New Roman" w:hAnsi="Times New Roman" w:cs="Times New Roman"/>
          <w:sz w:val="24"/>
          <w:szCs w:val="24"/>
          <w:lang w:eastAsia="en-IN"/>
        </w:rPr>
        <w:br/>
        <w:t>Dependency: Scope 1–3 tracking.</w:t>
      </w:r>
    </w:p>
    <w:p w14:paraId="0E63C6EB" w14:textId="77777777" w:rsidR="00636CDC" w:rsidRPr="00636CDC" w:rsidRDefault="00636CD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US12. Scenario planning &amp; forecasting (P2)</w:t>
      </w:r>
      <w:r w:rsidRPr="00636CDC">
        <w:rPr>
          <w:rFonts w:ascii="Times New Roman" w:eastAsia="Times New Roman" w:hAnsi="Times New Roman" w:cs="Times New Roman"/>
          <w:sz w:val="24"/>
          <w:szCs w:val="24"/>
          <w:lang w:eastAsia="en-IN"/>
        </w:rPr>
        <w:br/>
        <w:t>Dependency: Emission hotspot dashboards.</w:t>
      </w:r>
    </w:p>
    <w:p w14:paraId="24D2EDAE" w14:textId="77777777" w:rsidR="00636CDC" w:rsidRPr="00636CDC" w:rsidRDefault="00636CDC" w:rsidP="00636CDC">
      <w:p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Segoe UI Emoji" w:eastAsia="Times New Roman" w:hAnsi="Segoe UI Emoji" w:cs="Segoe UI Emoji"/>
          <w:sz w:val="24"/>
          <w:szCs w:val="24"/>
          <w:lang w:eastAsia="en-IN"/>
        </w:rPr>
        <w:t>➡️</w:t>
      </w:r>
      <w:r w:rsidRPr="00636CDC">
        <w:rPr>
          <w:rFonts w:ascii="Times New Roman" w:eastAsia="Times New Roman" w:hAnsi="Times New Roman" w:cs="Times New Roman"/>
          <w:sz w:val="24"/>
          <w:szCs w:val="24"/>
          <w:lang w:eastAsia="en-IN"/>
        </w:rPr>
        <w:t xml:space="preserve"> </w:t>
      </w:r>
      <w:r w:rsidRPr="00636CDC">
        <w:rPr>
          <w:rFonts w:ascii="Times New Roman" w:eastAsia="Times New Roman" w:hAnsi="Times New Roman" w:cs="Times New Roman"/>
          <w:b/>
          <w:bCs/>
          <w:sz w:val="24"/>
          <w:szCs w:val="24"/>
          <w:lang w:eastAsia="en-IN"/>
        </w:rPr>
        <w:t>Sprint 3–4:</w:t>
      </w:r>
      <w:r w:rsidRPr="00636CDC">
        <w:rPr>
          <w:rFonts w:ascii="Times New Roman" w:eastAsia="Times New Roman" w:hAnsi="Times New Roman" w:cs="Times New Roman"/>
          <w:sz w:val="24"/>
          <w:szCs w:val="24"/>
          <w:lang w:eastAsia="en-IN"/>
        </w:rPr>
        <w:t xml:space="preserve"> Build dashboards, hotspot analytics.</w:t>
      </w:r>
      <w:r w:rsidRPr="00636CDC">
        <w:rPr>
          <w:rFonts w:ascii="Times New Roman" w:eastAsia="Times New Roman" w:hAnsi="Times New Roman" w:cs="Times New Roman"/>
          <w:sz w:val="24"/>
          <w:szCs w:val="24"/>
          <w:lang w:eastAsia="en-IN"/>
        </w:rPr>
        <w:br/>
      </w:r>
      <w:r w:rsidRPr="00636CDC">
        <w:rPr>
          <w:rFonts w:ascii="Segoe UI Emoji" w:eastAsia="Times New Roman" w:hAnsi="Segoe UI Emoji" w:cs="Segoe UI Emoji"/>
          <w:sz w:val="24"/>
          <w:szCs w:val="24"/>
          <w:lang w:eastAsia="en-IN"/>
        </w:rPr>
        <w:t>➡️</w:t>
      </w:r>
      <w:r w:rsidRPr="00636CDC">
        <w:rPr>
          <w:rFonts w:ascii="Times New Roman" w:eastAsia="Times New Roman" w:hAnsi="Times New Roman" w:cs="Times New Roman"/>
          <w:sz w:val="24"/>
          <w:szCs w:val="24"/>
          <w:lang w:eastAsia="en-IN"/>
        </w:rPr>
        <w:t xml:space="preserve"> </w:t>
      </w:r>
      <w:r w:rsidRPr="00636CDC">
        <w:rPr>
          <w:rFonts w:ascii="Times New Roman" w:eastAsia="Times New Roman" w:hAnsi="Times New Roman" w:cs="Times New Roman"/>
          <w:b/>
          <w:bCs/>
          <w:sz w:val="24"/>
          <w:szCs w:val="24"/>
          <w:lang w:eastAsia="en-IN"/>
        </w:rPr>
        <w:t>Sprint 5:</w:t>
      </w:r>
      <w:r w:rsidRPr="00636CDC">
        <w:rPr>
          <w:rFonts w:ascii="Times New Roman" w:eastAsia="Times New Roman" w:hAnsi="Times New Roman" w:cs="Times New Roman"/>
          <w:sz w:val="24"/>
          <w:szCs w:val="24"/>
          <w:lang w:eastAsia="en-IN"/>
        </w:rPr>
        <w:t xml:space="preserve"> Add forecasting engine with what-if scenarios.</w:t>
      </w:r>
    </w:p>
    <w:p w14:paraId="4AF4EA8D" w14:textId="77777777" w:rsidR="00636CDC" w:rsidRPr="00636CDC" w:rsidRDefault="00005484" w:rsidP="00636CD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73BF67E">
          <v:rect id="_x0000_i1138" style="width:0;height:1.5pt" o:hralign="center" o:hrstd="t" o:hr="t" fillcolor="#a0a0a0" stroked="f"/>
        </w:pict>
      </w:r>
    </w:p>
    <w:p w14:paraId="30D701DC" w14:textId="77777777" w:rsidR="00636CDC" w:rsidRPr="00636CDC" w:rsidRDefault="00636CDC" w:rsidP="00636CD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bookmarkStart w:id="33" w:name="_Toc209966798"/>
      <w:r w:rsidRPr="00636CDC">
        <w:rPr>
          <w:rFonts w:ascii="Times New Roman" w:eastAsia="Times New Roman" w:hAnsi="Times New Roman" w:cs="Times New Roman"/>
          <w:b/>
          <w:bCs/>
          <w:sz w:val="27"/>
          <w:szCs w:val="27"/>
          <w:lang w:eastAsia="en-IN"/>
        </w:rPr>
        <w:t>Epic 3: Compliance &amp; Reporting</w:t>
      </w:r>
      <w:bookmarkEnd w:id="33"/>
    </w:p>
    <w:p w14:paraId="436F1835" w14:textId="77777777" w:rsidR="00636CDC" w:rsidRPr="00636CDC" w:rsidRDefault="00636CD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US4. Automated compliance-ready reporting (P1)</w:t>
      </w:r>
      <w:r w:rsidRPr="00636CDC">
        <w:rPr>
          <w:rFonts w:ascii="Times New Roman" w:eastAsia="Times New Roman" w:hAnsi="Times New Roman" w:cs="Times New Roman"/>
          <w:sz w:val="24"/>
          <w:szCs w:val="24"/>
          <w:lang w:eastAsia="en-IN"/>
        </w:rPr>
        <w:br/>
        <w:t>Dependency: Core carbon measurement.</w:t>
      </w:r>
    </w:p>
    <w:p w14:paraId="18008771" w14:textId="77777777" w:rsidR="00636CDC" w:rsidRPr="00636CDC" w:rsidRDefault="00636CD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US11. Integration with enterprise systems (ERP, HR, Procurement) (P2)</w:t>
      </w:r>
      <w:r w:rsidRPr="00636CDC">
        <w:rPr>
          <w:rFonts w:ascii="Times New Roman" w:eastAsia="Times New Roman" w:hAnsi="Times New Roman" w:cs="Times New Roman"/>
          <w:sz w:val="24"/>
          <w:szCs w:val="24"/>
          <w:lang w:eastAsia="en-IN"/>
        </w:rPr>
        <w:br/>
        <w:t>Dependency: Core platform data model.</w:t>
      </w:r>
    </w:p>
    <w:p w14:paraId="6758B9E3" w14:textId="77777777" w:rsidR="00636CDC" w:rsidRPr="00636CDC" w:rsidRDefault="00636CDC" w:rsidP="00636CDC">
      <w:p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Segoe UI Emoji" w:eastAsia="Times New Roman" w:hAnsi="Segoe UI Emoji" w:cs="Segoe UI Emoji"/>
          <w:sz w:val="24"/>
          <w:szCs w:val="24"/>
          <w:lang w:eastAsia="en-IN"/>
        </w:rPr>
        <w:lastRenderedPageBreak/>
        <w:t>➡️</w:t>
      </w:r>
      <w:r w:rsidRPr="00636CDC">
        <w:rPr>
          <w:rFonts w:ascii="Times New Roman" w:eastAsia="Times New Roman" w:hAnsi="Times New Roman" w:cs="Times New Roman"/>
          <w:sz w:val="24"/>
          <w:szCs w:val="24"/>
          <w:lang w:eastAsia="en-IN"/>
        </w:rPr>
        <w:t xml:space="preserve"> </w:t>
      </w:r>
      <w:r w:rsidRPr="00636CDC">
        <w:rPr>
          <w:rFonts w:ascii="Times New Roman" w:eastAsia="Times New Roman" w:hAnsi="Times New Roman" w:cs="Times New Roman"/>
          <w:b/>
          <w:bCs/>
          <w:sz w:val="24"/>
          <w:szCs w:val="24"/>
          <w:lang w:eastAsia="en-IN"/>
        </w:rPr>
        <w:t>Sprint 2–3:</w:t>
      </w:r>
      <w:r w:rsidRPr="00636CDC">
        <w:rPr>
          <w:rFonts w:ascii="Times New Roman" w:eastAsia="Times New Roman" w:hAnsi="Times New Roman" w:cs="Times New Roman"/>
          <w:sz w:val="24"/>
          <w:szCs w:val="24"/>
          <w:lang w:eastAsia="en-IN"/>
        </w:rPr>
        <w:t xml:space="preserve"> Build reporting templates (SECR, GHG Protocol).</w:t>
      </w:r>
      <w:r w:rsidRPr="00636CDC">
        <w:rPr>
          <w:rFonts w:ascii="Times New Roman" w:eastAsia="Times New Roman" w:hAnsi="Times New Roman" w:cs="Times New Roman"/>
          <w:sz w:val="24"/>
          <w:szCs w:val="24"/>
          <w:lang w:eastAsia="en-IN"/>
        </w:rPr>
        <w:br/>
      </w:r>
      <w:r w:rsidRPr="00636CDC">
        <w:rPr>
          <w:rFonts w:ascii="Segoe UI Emoji" w:eastAsia="Times New Roman" w:hAnsi="Segoe UI Emoji" w:cs="Segoe UI Emoji"/>
          <w:sz w:val="24"/>
          <w:szCs w:val="24"/>
          <w:lang w:eastAsia="en-IN"/>
        </w:rPr>
        <w:t>➡️</w:t>
      </w:r>
      <w:r w:rsidRPr="00636CDC">
        <w:rPr>
          <w:rFonts w:ascii="Times New Roman" w:eastAsia="Times New Roman" w:hAnsi="Times New Roman" w:cs="Times New Roman"/>
          <w:sz w:val="24"/>
          <w:szCs w:val="24"/>
          <w:lang w:eastAsia="en-IN"/>
        </w:rPr>
        <w:t xml:space="preserve"> </w:t>
      </w:r>
      <w:r w:rsidRPr="00636CDC">
        <w:rPr>
          <w:rFonts w:ascii="Times New Roman" w:eastAsia="Times New Roman" w:hAnsi="Times New Roman" w:cs="Times New Roman"/>
          <w:b/>
          <w:bCs/>
          <w:sz w:val="24"/>
          <w:szCs w:val="24"/>
          <w:lang w:eastAsia="en-IN"/>
        </w:rPr>
        <w:t>Sprint 4–5:</w:t>
      </w:r>
      <w:r w:rsidRPr="00636CDC">
        <w:rPr>
          <w:rFonts w:ascii="Times New Roman" w:eastAsia="Times New Roman" w:hAnsi="Times New Roman" w:cs="Times New Roman"/>
          <w:sz w:val="24"/>
          <w:szCs w:val="24"/>
          <w:lang w:eastAsia="en-IN"/>
        </w:rPr>
        <w:t xml:space="preserve"> Integrate with ERP/HR systems for automated data pulls.</w:t>
      </w:r>
    </w:p>
    <w:p w14:paraId="51E03060" w14:textId="77777777" w:rsidR="00636CDC" w:rsidRPr="00636CDC" w:rsidRDefault="00005484" w:rsidP="00636CD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26C1472">
          <v:rect id="_x0000_i1139" style="width:0;height:1.5pt" o:hralign="center" o:hrstd="t" o:hr="t" fillcolor="#a0a0a0" stroked="f"/>
        </w:pict>
      </w:r>
    </w:p>
    <w:p w14:paraId="20ACB6D5" w14:textId="77777777" w:rsidR="00636CDC" w:rsidRPr="00636CDC" w:rsidRDefault="00636CDC" w:rsidP="00636CD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bookmarkStart w:id="34" w:name="_Toc209966799"/>
      <w:r w:rsidRPr="00636CDC">
        <w:rPr>
          <w:rFonts w:ascii="Times New Roman" w:eastAsia="Times New Roman" w:hAnsi="Times New Roman" w:cs="Times New Roman"/>
          <w:b/>
          <w:bCs/>
          <w:sz w:val="27"/>
          <w:szCs w:val="27"/>
          <w:lang w:eastAsia="en-IN"/>
        </w:rPr>
        <w:t>Epic 4: Net Zero Strategy</w:t>
      </w:r>
      <w:bookmarkEnd w:id="34"/>
    </w:p>
    <w:p w14:paraId="1CEEC8B2" w14:textId="77777777" w:rsidR="00636CDC" w:rsidRPr="00636CDC" w:rsidRDefault="00636CD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US3. Net Zero target setting &amp; scenario modelling (P2)</w:t>
      </w:r>
      <w:r w:rsidRPr="00636CDC">
        <w:rPr>
          <w:rFonts w:ascii="Times New Roman" w:eastAsia="Times New Roman" w:hAnsi="Times New Roman" w:cs="Times New Roman"/>
          <w:sz w:val="24"/>
          <w:szCs w:val="24"/>
          <w:lang w:eastAsia="en-IN"/>
        </w:rPr>
        <w:br/>
        <w:t>Dependency: Scope tracking + dashboards.</w:t>
      </w:r>
    </w:p>
    <w:p w14:paraId="0F961ACD" w14:textId="77777777" w:rsidR="00636CDC" w:rsidRPr="00636CDC" w:rsidRDefault="00636CD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US6. Investment in climate projects (offset marketplace) (P3)</w:t>
      </w:r>
      <w:r w:rsidRPr="00636CDC">
        <w:rPr>
          <w:rFonts w:ascii="Times New Roman" w:eastAsia="Times New Roman" w:hAnsi="Times New Roman" w:cs="Times New Roman"/>
          <w:sz w:val="24"/>
          <w:szCs w:val="24"/>
          <w:lang w:eastAsia="en-IN"/>
        </w:rPr>
        <w:br/>
        <w:t>Dependency: Net Zero module.</w:t>
      </w:r>
    </w:p>
    <w:p w14:paraId="0C8EDE8D" w14:textId="77777777" w:rsidR="00636CDC" w:rsidRPr="00636CDC" w:rsidRDefault="00636CDC" w:rsidP="00636CDC">
      <w:p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Segoe UI Emoji" w:eastAsia="Times New Roman" w:hAnsi="Segoe UI Emoji" w:cs="Segoe UI Emoji"/>
          <w:sz w:val="24"/>
          <w:szCs w:val="24"/>
          <w:lang w:eastAsia="en-IN"/>
        </w:rPr>
        <w:t>➡️</w:t>
      </w:r>
      <w:r w:rsidRPr="00636CDC">
        <w:rPr>
          <w:rFonts w:ascii="Times New Roman" w:eastAsia="Times New Roman" w:hAnsi="Times New Roman" w:cs="Times New Roman"/>
          <w:sz w:val="24"/>
          <w:szCs w:val="24"/>
          <w:lang w:eastAsia="en-IN"/>
        </w:rPr>
        <w:t xml:space="preserve"> </w:t>
      </w:r>
      <w:r w:rsidRPr="00636CDC">
        <w:rPr>
          <w:rFonts w:ascii="Times New Roman" w:eastAsia="Times New Roman" w:hAnsi="Times New Roman" w:cs="Times New Roman"/>
          <w:b/>
          <w:bCs/>
          <w:sz w:val="24"/>
          <w:szCs w:val="24"/>
          <w:lang w:eastAsia="en-IN"/>
        </w:rPr>
        <w:t>Sprint 5–6:</w:t>
      </w:r>
      <w:r w:rsidRPr="00636CDC">
        <w:rPr>
          <w:rFonts w:ascii="Times New Roman" w:eastAsia="Times New Roman" w:hAnsi="Times New Roman" w:cs="Times New Roman"/>
          <w:sz w:val="24"/>
          <w:szCs w:val="24"/>
          <w:lang w:eastAsia="en-IN"/>
        </w:rPr>
        <w:t xml:space="preserve"> Develop net-zero modelling tool.</w:t>
      </w:r>
      <w:r w:rsidRPr="00636CDC">
        <w:rPr>
          <w:rFonts w:ascii="Times New Roman" w:eastAsia="Times New Roman" w:hAnsi="Times New Roman" w:cs="Times New Roman"/>
          <w:sz w:val="24"/>
          <w:szCs w:val="24"/>
          <w:lang w:eastAsia="en-IN"/>
        </w:rPr>
        <w:br/>
      </w:r>
      <w:r w:rsidRPr="00636CDC">
        <w:rPr>
          <w:rFonts w:ascii="Segoe UI Emoji" w:eastAsia="Times New Roman" w:hAnsi="Segoe UI Emoji" w:cs="Segoe UI Emoji"/>
          <w:sz w:val="24"/>
          <w:szCs w:val="24"/>
          <w:lang w:eastAsia="en-IN"/>
        </w:rPr>
        <w:t>➡️</w:t>
      </w:r>
      <w:r w:rsidRPr="00636CDC">
        <w:rPr>
          <w:rFonts w:ascii="Times New Roman" w:eastAsia="Times New Roman" w:hAnsi="Times New Roman" w:cs="Times New Roman"/>
          <w:sz w:val="24"/>
          <w:szCs w:val="24"/>
          <w:lang w:eastAsia="en-IN"/>
        </w:rPr>
        <w:t xml:space="preserve"> </w:t>
      </w:r>
      <w:r w:rsidRPr="00636CDC">
        <w:rPr>
          <w:rFonts w:ascii="Times New Roman" w:eastAsia="Times New Roman" w:hAnsi="Times New Roman" w:cs="Times New Roman"/>
          <w:b/>
          <w:bCs/>
          <w:sz w:val="24"/>
          <w:szCs w:val="24"/>
          <w:lang w:eastAsia="en-IN"/>
        </w:rPr>
        <w:t>Sprint 7:</w:t>
      </w:r>
      <w:r w:rsidRPr="00636CDC">
        <w:rPr>
          <w:rFonts w:ascii="Times New Roman" w:eastAsia="Times New Roman" w:hAnsi="Times New Roman" w:cs="Times New Roman"/>
          <w:sz w:val="24"/>
          <w:szCs w:val="24"/>
          <w:lang w:eastAsia="en-IN"/>
        </w:rPr>
        <w:t xml:space="preserve"> Add marketplace for offsets and investment ledger.</w:t>
      </w:r>
    </w:p>
    <w:p w14:paraId="5FFC83EA" w14:textId="77777777" w:rsidR="00636CDC" w:rsidRPr="00636CDC" w:rsidRDefault="00005484" w:rsidP="00636CD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75916A1">
          <v:rect id="_x0000_i1140" style="width:0;height:1.5pt" o:hralign="center" o:hrstd="t" o:hr="t" fillcolor="#a0a0a0" stroked="f"/>
        </w:pict>
      </w:r>
    </w:p>
    <w:p w14:paraId="755D86CA" w14:textId="77777777" w:rsidR="00636CDC" w:rsidRPr="00636CDC" w:rsidRDefault="00636CDC" w:rsidP="00636CD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bookmarkStart w:id="35" w:name="_Toc209966800"/>
      <w:r w:rsidRPr="00636CDC">
        <w:rPr>
          <w:rFonts w:ascii="Times New Roman" w:eastAsia="Times New Roman" w:hAnsi="Times New Roman" w:cs="Times New Roman"/>
          <w:b/>
          <w:bCs/>
          <w:sz w:val="27"/>
          <w:szCs w:val="27"/>
          <w:lang w:eastAsia="en-IN"/>
        </w:rPr>
        <w:t>Epic 5: Green Ledger (Finance Alignment)</w:t>
      </w:r>
      <w:bookmarkEnd w:id="35"/>
    </w:p>
    <w:p w14:paraId="2008EAF8" w14:textId="77777777" w:rsidR="00636CDC" w:rsidRPr="00636CDC" w:rsidRDefault="00636CD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US8. Green Ledger / CO₂ Ledger (P2)</w:t>
      </w:r>
      <w:r w:rsidRPr="00636CDC">
        <w:rPr>
          <w:rFonts w:ascii="Times New Roman" w:eastAsia="Times New Roman" w:hAnsi="Times New Roman" w:cs="Times New Roman"/>
          <w:sz w:val="24"/>
          <w:szCs w:val="24"/>
          <w:lang w:eastAsia="en-IN"/>
        </w:rPr>
        <w:br/>
        <w:t>Dependency: Core emissions + reporting + ERP integration.</w:t>
      </w:r>
    </w:p>
    <w:p w14:paraId="112B020A" w14:textId="77777777" w:rsidR="00636CDC" w:rsidRPr="00636CDC" w:rsidRDefault="00636CDC" w:rsidP="00636CDC">
      <w:p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Segoe UI Emoji" w:eastAsia="Times New Roman" w:hAnsi="Segoe UI Emoji" w:cs="Segoe UI Emoji"/>
          <w:sz w:val="24"/>
          <w:szCs w:val="24"/>
          <w:lang w:eastAsia="en-IN"/>
        </w:rPr>
        <w:t>➡️</w:t>
      </w:r>
      <w:r w:rsidRPr="00636CDC">
        <w:rPr>
          <w:rFonts w:ascii="Times New Roman" w:eastAsia="Times New Roman" w:hAnsi="Times New Roman" w:cs="Times New Roman"/>
          <w:sz w:val="24"/>
          <w:szCs w:val="24"/>
          <w:lang w:eastAsia="en-IN"/>
        </w:rPr>
        <w:t xml:space="preserve"> </w:t>
      </w:r>
      <w:r w:rsidRPr="00636CDC">
        <w:rPr>
          <w:rFonts w:ascii="Times New Roman" w:eastAsia="Times New Roman" w:hAnsi="Times New Roman" w:cs="Times New Roman"/>
          <w:b/>
          <w:bCs/>
          <w:sz w:val="24"/>
          <w:szCs w:val="24"/>
          <w:lang w:eastAsia="en-IN"/>
        </w:rPr>
        <w:t>Sprint 6–7:</w:t>
      </w:r>
      <w:r w:rsidRPr="00636CDC">
        <w:rPr>
          <w:rFonts w:ascii="Times New Roman" w:eastAsia="Times New Roman" w:hAnsi="Times New Roman" w:cs="Times New Roman"/>
          <w:sz w:val="24"/>
          <w:szCs w:val="24"/>
          <w:lang w:eastAsia="en-IN"/>
        </w:rPr>
        <w:t xml:space="preserve"> Develop carbon ledger with double-entry approach.</w:t>
      </w:r>
      <w:r w:rsidRPr="00636CDC">
        <w:rPr>
          <w:rFonts w:ascii="Times New Roman" w:eastAsia="Times New Roman" w:hAnsi="Times New Roman" w:cs="Times New Roman"/>
          <w:sz w:val="24"/>
          <w:szCs w:val="24"/>
          <w:lang w:eastAsia="en-IN"/>
        </w:rPr>
        <w:br/>
      </w:r>
      <w:r w:rsidRPr="00636CDC">
        <w:rPr>
          <w:rFonts w:ascii="Segoe UI Emoji" w:eastAsia="Times New Roman" w:hAnsi="Segoe UI Emoji" w:cs="Segoe UI Emoji"/>
          <w:sz w:val="24"/>
          <w:szCs w:val="24"/>
          <w:lang w:eastAsia="en-IN"/>
        </w:rPr>
        <w:t>➡️</w:t>
      </w:r>
      <w:r w:rsidRPr="00636CDC">
        <w:rPr>
          <w:rFonts w:ascii="Times New Roman" w:eastAsia="Times New Roman" w:hAnsi="Times New Roman" w:cs="Times New Roman"/>
          <w:sz w:val="24"/>
          <w:szCs w:val="24"/>
          <w:lang w:eastAsia="en-IN"/>
        </w:rPr>
        <w:t xml:space="preserve"> </w:t>
      </w:r>
      <w:r w:rsidRPr="00636CDC">
        <w:rPr>
          <w:rFonts w:ascii="Times New Roman" w:eastAsia="Times New Roman" w:hAnsi="Times New Roman" w:cs="Times New Roman"/>
          <w:b/>
          <w:bCs/>
          <w:sz w:val="24"/>
          <w:szCs w:val="24"/>
          <w:lang w:eastAsia="en-IN"/>
        </w:rPr>
        <w:t>Sprint 8:</w:t>
      </w:r>
      <w:r w:rsidRPr="00636CDC">
        <w:rPr>
          <w:rFonts w:ascii="Times New Roman" w:eastAsia="Times New Roman" w:hAnsi="Times New Roman" w:cs="Times New Roman"/>
          <w:sz w:val="24"/>
          <w:szCs w:val="24"/>
          <w:lang w:eastAsia="en-IN"/>
        </w:rPr>
        <w:t xml:space="preserve"> Integrate with financial accounting system (SAP, Oracle).</w:t>
      </w:r>
    </w:p>
    <w:p w14:paraId="39F9FA39" w14:textId="77777777" w:rsidR="00636CDC" w:rsidRPr="00636CDC" w:rsidRDefault="00005484" w:rsidP="00636CD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FC607B0">
          <v:rect id="_x0000_i1141" style="width:0;height:1.5pt" o:hralign="center" o:hrstd="t" o:hr="t" fillcolor="#a0a0a0" stroked="f"/>
        </w:pict>
      </w:r>
    </w:p>
    <w:p w14:paraId="46012636" w14:textId="77777777" w:rsidR="00636CDC" w:rsidRPr="00636CDC" w:rsidRDefault="00636CDC" w:rsidP="00636CD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bookmarkStart w:id="36" w:name="_Toc209966801"/>
      <w:r w:rsidRPr="00636CDC">
        <w:rPr>
          <w:rFonts w:ascii="Times New Roman" w:eastAsia="Times New Roman" w:hAnsi="Times New Roman" w:cs="Times New Roman"/>
          <w:b/>
          <w:bCs/>
          <w:sz w:val="27"/>
          <w:szCs w:val="27"/>
          <w:lang w:eastAsia="en-IN"/>
        </w:rPr>
        <w:t>Epic 6: Engagement &amp; Certification</w:t>
      </w:r>
      <w:bookmarkEnd w:id="36"/>
    </w:p>
    <w:p w14:paraId="3523C6BA" w14:textId="77777777" w:rsidR="00636CDC" w:rsidRPr="00636CDC" w:rsidRDefault="00636CD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US9. Employee &amp; supplier engagement tools (P2)</w:t>
      </w:r>
      <w:r w:rsidRPr="00636CDC">
        <w:rPr>
          <w:rFonts w:ascii="Times New Roman" w:eastAsia="Times New Roman" w:hAnsi="Times New Roman" w:cs="Times New Roman"/>
          <w:sz w:val="24"/>
          <w:szCs w:val="24"/>
          <w:lang w:eastAsia="en-IN"/>
        </w:rPr>
        <w:br/>
        <w:t>Dependency: Scope 3 measurement.</w:t>
      </w:r>
    </w:p>
    <w:p w14:paraId="388B90A2" w14:textId="77777777" w:rsidR="00636CDC" w:rsidRPr="00636CDC" w:rsidRDefault="00636CD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US7. Certification &amp; recognition (P3)</w:t>
      </w:r>
      <w:r w:rsidRPr="00636CDC">
        <w:rPr>
          <w:rFonts w:ascii="Times New Roman" w:eastAsia="Times New Roman" w:hAnsi="Times New Roman" w:cs="Times New Roman"/>
          <w:sz w:val="24"/>
          <w:szCs w:val="24"/>
          <w:lang w:eastAsia="en-IN"/>
        </w:rPr>
        <w:br/>
        <w:t>Dependency: Verified reports + expert validation.</w:t>
      </w:r>
    </w:p>
    <w:p w14:paraId="5D386021" w14:textId="77777777" w:rsidR="00636CDC" w:rsidRPr="00636CDC" w:rsidRDefault="00636CD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US10. Expert advisory &amp; guidance (P3)</w:t>
      </w:r>
      <w:r w:rsidRPr="00636CDC">
        <w:rPr>
          <w:rFonts w:ascii="Times New Roman" w:eastAsia="Times New Roman" w:hAnsi="Times New Roman" w:cs="Times New Roman"/>
          <w:sz w:val="24"/>
          <w:szCs w:val="24"/>
          <w:lang w:eastAsia="en-IN"/>
        </w:rPr>
        <w:br/>
        <w:t>Dependency: Core workflows live.</w:t>
      </w:r>
    </w:p>
    <w:p w14:paraId="56CCC48D" w14:textId="77777777" w:rsidR="00636CDC" w:rsidRPr="00636CDC" w:rsidRDefault="00636CDC" w:rsidP="00636CDC">
      <w:p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Segoe UI Emoji" w:eastAsia="Times New Roman" w:hAnsi="Segoe UI Emoji" w:cs="Segoe UI Emoji"/>
          <w:sz w:val="24"/>
          <w:szCs w:val="24"/>
          <w:lang w:eastAsia="en-IN"/>
        </w:rPr>
        <w:t>➡️</w:t>
      </w:r>
      <w:r w:rsidRPr="00636CDC">
        <w:rPr>
          <w:rFonts w:ascii="Times New Roman" w:eastAsia="Times New Roman" w:hAnsi="Times New Roman" w:cs="Times New Roman"/>
          <w:sz w:val="24"/>
          <w:szCs w:val="24"/>
          <w:lang w:eastAsia="en-IN"/>
        </w:rPr>
        <w:t xml:space="preserve"> </w:t>
      </w:r>
      <w:r w:rsidRPr="00636CDC">
        <w:rPr>
          <w:rFonts w:ascii="Times New Roman" w:eastAsia="Times New Roman" w:hAnsi="Times New Roman" w:cs="Times New Roman"/>
          <w:b/>
          <w:bCs/>
          <w:sz w:val="24"/>
          <w:szCs w:val="24"/>
          <w:lang w:eastAsia="en-IN"/>
        </w:rPr>
        <w:t>Sprint 4–5:</w:t>
      </w:r>
      <w:r w:rsidRPr="00636CDC">
        <w:rPr>
          <w:rFonts w:ascii="Times New Roman" w:eastAsia="Times New Roman" w:hAnsi="Times New Roman" w:cs="Times New Roman"/>
          <w:sz w:val="24"/>
          <w:szCs w:val="24"/>
          <w:lang w:eastAsia="en-IN"/>
        </w:rPr>
        <w:t xml:space="preserve"> Deploy employee/supplier survey module.</w:t>
      </w:r>
      <w:r w:rsidRPr="00636CDC">
        <w:rPr>
          <w:rFonts w:ascii="Times New Roman" w:eastAsia="Times New Roman" w:hAnsi="Times New Roman" w:cs="Times New Roman"/>
          <w:sz w:val="24"/>
          <w:szCs w:val="24"/>
          <w:lang w:eastAsia="en-IN"/>
        </w:rPr>
        <w:br/>
      </w:r>
      <w:r w:rsidRPr="00636CDC">
        <w:rPr>
          <w:rFonts w:ascii="Segoe UI Emoji" w:eastAsia="Times New Roman" w:hAnsi="Segoe UI Emoji" w:cs="Segoe UI Emoji"/>
          <w:sz w:val="24"/>
          <w:szCs w:val="24"/>
          <w:lang w:eastAsia="en-IN"/>
        </w:rPr>
        <w:t>➡️</w:t>
      </w:r>
      <w:r w:rsidRPr="00636CDC">
        <w:rPr>
          <w:rFonts w:ascii="Times New Roman" w:eastAsia="Times New Roman" w:hAnsi="Times New Roman" w:cs="Times New Roman"/>
          <w:sz w:val="24"/>
          <w:szCs w:val="24"/>
          <w:lang w:eastAsia="en-IN"/>
        </w:rPr>
        <w:t xml:space="preserve"> </w:t>
      </w:r>
      <w:r w:rsidRPr="00636CDC">
        <w:rPr>
          <w:rFonts w:ascii="Times New Roman" w:eastAsia="Times New Roman" w:hAnsi="Times New Roman" w:cs="Times New Roman"/>
          <w:b/>
          <w:bCs/>
          <w:sz w:val="24"/>
          <w:szCs w:val="24"/>
          <w:lang w:eastAsia="en-IN"/>
        </w:rPr>
        <w:t>Sprint 7–8:</w:t>
      </w:r>
      <w:r w:rsidRPr="00636CDC">
        <w:rPr>
          <w:rFonts w:ascii="Times New Roman" w:eastAsia="Times New Roman" w:hAnsi="Times New Roman" w:cs="Times New Roman"/>
          <w:sz w:val="24"/>
          <w:szCs w:val="24"/>
          <w:lang w:eastAsia="en-IN"/>
        </w:rPr>
        <w:t xml:space="preserve"> Certification workflows + advisory integration.</w:t>
      </w:r>
    </w:p>
    <w:p w14:paraId="089D4B03" w14:textId="77777777" w:rsidR="00636CDC" w:rsidRPr="00636CDC" w:rsidRDefault="00005484" w:rsidP="00636CD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B21C5AD">
          <v:rect id="_x0000_i1142" style="width:0;height:1.5pt" o:hralign="center" o:hrstd="t" o:hr="t" fillcolor="#a0a0a0" stroked="f"/>
        </w:pict>
      </w:r>
    </w:p>
    <w:p w14:paraId="15537A40" w14:textId="77777777" w:rsidR="00636CDC" w:rsidRPr="00636CDC" w:rsidRDefault="00636CDC" w:rsidP="00636CD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bookmarkStart w:id="37" w:name="_Toc209966802"/>
      <w:r w:rsidRPr="00636CDC">
        <w:rPr>
          <w:rFonts w:ascii="Times New Roman" w:eastAsia="Times New Roman" w:hAnsi="Times New Roman" w:cs="Times New Roman"/>
          <w:b/>
          <w:bCs/>
          <w:sz w:val="36"/>
          <w:szCs w:val="36"/>
          <w:lang w:eastAsia="en-IN"/>
        </w:rPr>
        <w:t>Sprint Plan (High-Level)</w:t>
      </w:r>
      <w:bookmarkEnd w:id="3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81"/>
        <w:gridCol w:w="1293"/>
        <w:gridCol w:w="6842"/>
      </w:tblGrid>
      <w:tr w:rsidR="00636CDC" w:rsidRPr="00636CDC" w14:paraId="4F4FC2EB" w14:textId="77777777" w:rsidTr="00CF081C">
        <w:trPr>
          <w:tblHeader/>
          <w:tblCellSpacing w:w="15" w:type="dxa"/>
        </w:trPr>
        <w:tc>
          <w:tcPr>
            <w:tcW w:w="0" w:type="auto"/>
            <w:vAlign w:val="center"/>
            <w:hideMark/>
          </w:tcPr>
          <w:p w14:paraId="3E8599A7" w14:textId="77777777" w:rsidR="00636CDC" w:rsidRPr="00636CDC" w:rsidRDefault="00636CDC" w:rsidP="00636CDC">
            <w:pPr>
              <w:spacing w:after="0" w:line="240" w:lineRule="auto"/>
              <w:jc w:val="center"/>
              <w:rPr>
                <w:rFonts w:ascii="Times New Roman" w:eastAsia="Times New Roman" w:hAnsi="Times New Roman" w:cs="Times New Roman"/>
                <w:b/>
                <w:bCs/>
                <w:sz w:val="24"/>
                <w:szCs w:val="24"/>
                <w:lang w:eastAsia="en-IN"/>
              </w:rPr>
            </w:pPr>
            <w:r w:rsidRPr="00636CDC">
              <w:rPr>
                <w:rFonts w:ascii="Times New Roman" w:eastAsia="Times New Roman" w:hAnsi="Times New Roman" w:cs="Times New Roman"/>
                <w:b/>
                <w:bCs/>
                <w:sz w:val="24"/>
                <w:szCs w:val="24"/>
                <w:lang w:eastAsia="en-IN"/>
              </w:rPr>
              <w:t>Sprint</w:t>
            </w:r>
          </w:p>
        </w:tc>
        <w:tc>
          <w:tcPr>
            <w:tcW w:w="0" w:type="auto"/>
            <w:vAlign w:val="center"/>
            <w:hideMark/>
          </w:tcPr>
          <w:p w14:paraId="2664828C" w14:textId="77777777" w:rsidR="00636CDC" w:rsidRPr="00636CDC" w:rsidRDefault="00636CDC" w:rsidP="00636CDC">
            <w:pPr>
              <w:spacing w:after="0" w:line="240" w:lineRule="auto"/>
              <w:jc w:val="center"/>
              <w:rPr>
                <w:rFonts w:ascii="Times New Roman" w:eastAsia="Times New Roman" w:hAnsi="Times New Roman" w:cs="Times New Roman"/>
                <w:b/>
                <w:bCs/>
                <w:sz w:val="24"/>
                <w:szCs w:val="24"/>
                <w:lang w:eastAsia="en-IN"/>
              </w:rPr>
            </w:pPr>
            <w:r w:rsidRPr="00636CDC">
              <w:rPr>
                <w:rFonts w:ascii="Times New Roman" w:eastAsia="Times New Roman" w:hAnsi="Times New Roman" w:cs="Times New Roman"/>
                <w:b/>
                <w:bCs/>
                <w:sz w:val="24"/>
                <w:szCs w:val="24"/>
                <w:lang w:eastAsia="en-IN"/>
              </w:rPr>
              <w:t>Duration</w:t>
            </w:r>
          </w:p>
        </w:tc>
        <w:tc>
          <w:tcPr>
            <w:tcW w:w="0" w:type="auto"/>
            <w:vAlign w:val="center"/>
            <w:hideMark/>
          </w:tcPr>
          <w:p w14:paraId="78F0F764" w14:textId="77777777" w:rsidR="00636CDC" w:rsidRPr="00636CDC" w:rsidRDefault="00636CDC" w:rsidP="00636CDC">
            <w:pPr>
              <w:spacing w:after="0" w:line="240" w:lineRule="auto"/>
              <w:jc w:val="center"/>
              <w:rPr>
                <w:rFonts w:ascii="Times New Roman" w:eastAsia="Times New Roman" w:hAnsi="Times New Roman" w:cs="Times New Roman"/>
                <w:b/>
                <w:bCs/>
                <w:sz w:val="24"/>
                <w:szCs w:val="24"/>
                <w:lang w:eastAsia="en-IN"/>
              </w:rPr>
            </w:pPr>
            <w:r w:rsidRPr="00636CDC">
              <w:rPr>
                <w:rFonts w:ascii="Times New Roman" w:eastAsia="Times New Roman" w:hAnsi="Times New Roman" w:cs="Times New Roman"/>
                <w:b/>
                <w:bCs/>
                <w:sz w:val="24"/>
                <w:szCs w:val="24"/>
                <w:lang w:eastAsia="en-IN"/>
              </w:rPr>
              <w:t>Goals (Key Deliverables)</w:t>
            </w:r>
          </w:p>
        </w:tc>
      </w:tr>
      <w:tr w:rsidR="00636CDC" w:rsidRPr="00636CDC" w14:paraId="5B0D0D05" w14:textId="77777777" w:rsidTr="00CF081C">
        <w:trPr>
          <w:tblCellSpacing w:w="15" w:type="dxa"/>
        </w:trPr>
        <w:tc>
          <w:tcPr>
            <w:tcW w:w="0" w:type="auto"/>
            <w:vAlign w:val="center"/>
            <w:hideMark/>
          </w:tcPr>
          <w:p w14:paraId="41F59A7F" w14:textId="77777777" w:rsidR="00636CDC" w:rsidRPr="00636CDC" w:rsidRDefault="00636CDC" w:rsidP="00636CDC">
            <w:pPr>
              <w:spacing w:after="0"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Sprint 1</w:t>
            </w:r>
          </w:p>
        </w:tc>
        <w:tc>
          <w:tcPr>
            <w:tcW w:w="0" w:type="auto"/>
            <w:vAlign w:val="center"/>
            <w:hideMark/>
          </w:tcPr>
          <w:p w14:paraId="0634CDE9" w14:textId="77777777" w:rsidR="00636CDC" w:rsidRPr="00636CDC" w:rsidRDefault="00636CDC" w:rsidP="00636CDC">
            <w:pPr>
              <w:spacing w:after="0"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Weeks 1–2</w:t>
            </w:r>
          </w:p>
        </w:tc>
        <w:tc>
          <w:tcPr>
            <w:tcW w:w="0" w:type="auto"/>
            <w:vAlign w:val="center"/>
            <w:hideMark/>
          </w:tcPr>
          <w:p w14:paraId="32CC19F8" w14:textId="77777777" w:rsidR="00636CDC" w:rsidRPr="00636CDC" w:rsidRDefault="00636CDC" w:rsidP="00636CDC">
            <w:pPr>
              <w:spacing w:after="0"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Build emission factor library, set up core DB schema, manual data upload (Scope 1 &amp; 2).</w:t>
            </w:r>
          </w:p>
        </w:tc>
      </w:tr>
      <w:tr w:rsidR="00636CDC" w:rsidRPr="00636CDC" w14:paraId="1A880F27" w14:textId="77777777" w:rsidTr="00CF081C">
        <w:trPr>
          <w:tblCellSpacing w:w="15" w:type="dxa"/>
        </w:trPr>
        <w:tc>
          <w:tcPr>
            <w:tcW w:w="0" w:type="auto"/>
            <w:vAlign w:val="center"/>
            <w:hideMark/>
          </w:tcPr>
          <w:p w14:paraId="1EB94F10" w14:textId="77777777" w:rsidR="00636CDC" w:rsidRPr="00636CDC" w:rsidRDefault="00636CDC" w:rsidP="00636CDC">
            <w:pPr>
              <w:spacing w:after="0"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lastRenderedPageBreak/>
              <w:t>Sprint 2</w:t>
            </w:r>
          </w:p>
        </w:tc>
        <w:tc>
          <w:tcPr>
            <w:tcW w:w="0" w:type="auto"/>
            <w:vAlign w:val="center"/>
            <w:hideMark/>
          </w:tcPr>
          <w:p w14:paraId="461ACEE9" w14:textId="77777777" w:rsidR="00636CDC" w:rsidRPr="00636CDC" w:rsidRDefault="00636CDC" w:rsidP="00636CDC">
            <w:pPr>
              <w:spacing w:after="0"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Weeks 3–4</w:t>
            </w:r>
          </w:p>
        </w:tc>
        <w:tc>
          <w:tcPr>
            <w:tcW w:w="0" w:type="auto"/>
            <w:vAlign w:val="center"/>
            <w:hideMark/>
          </w:tcPr>
          <w:p w14:paraId="0D80A008" w14:textId="77777777" w:rsidR="00636CDC" w:rsidRPr="00636CDC" w:rsidRDefault="00636CDC" w:rsidP="00636CDC">
            <w:pPr>
              <w:spacing w:after="0"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Scope 1 &amp; 2 calculation engine, compliance-ready reporting (basic templates).</w:t>
            </w:r>
          </w:p>
        </w:tc>
      </w:tr>
      <w:tr w:rsidR="00636CDC" w:rsidRPr="00636CDC" w14:paraId="38BB209F" w14:textId="77777777" w:rsidTr="00CF081C">
        <w:trPr>
          <w:tblCellSpacing w:w="15" w:type="dxa"/>
        </w:trPr>
        <w:tc>
          <w:tcPr>
            <w:tcW w:w="0" w:type="auto"/>
            <w:vAlign w:val="center"/>
            <w:hideMark/>
          </w:tcPr>
          <w:p w14:paraId="70BA0024" w14:textId="77777777" w:rsidR="00636CDC" w:rsidRPr="00636CDC" w:rsidRDefault="00636CDC" w:rsidP="00636CDC">
            <w:pPr>
              <w:spacing w:after="0"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Sprint 3</w:t>
            </w:r>
          </w:p>
        </w:tc>
        <w:tc>
          <w:tcPr>
            <w:tcW w:w="0" w:type="auto"/>
            <w:vAlign w:val="center"/>
            <w:hideMark/>
          </w:tcPr>
          <w:p w14:paraId="2AA44F07" w14:textId="77777777" w:rsidR="00636CDC" w:rsidRPr="00636CDC" w:rsidRDefault="00636CDC" w:rsidP="00636CDC">
            <w:pPr>
              <w:spacing w:after="0"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Weeks 5–6</w:t>
            </w:r>
          </w:p>
        </w:tc>
        <w:tc>
          <w:tcPr>
            <w:tcW w:w="0" w:type="auto"/>
            <w:vAlign w:val="center"/>
            <w:hideMark/>
          </w:tcPr>
          <w:p w14:paraId="7C789362" w14:textId="77777777" w:rsidR="00636CDC" w:rsidRPr="00636CDC" w:rsidRDefault="00636CDC" w:rsidP="00636CDC">
            <w:pPr>
              <w:spacing w:after="0"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Scope 3 activity-based tracking, hotspot dashboards.</w:t>
            </w:r>
          </w:p>
        </w:tc>
      </w:tr>
      <w:tr w:rsidR="00636CDC" w:rsidRPr="00636CDC" w14:paraId="32EB6470" w14:textId="77777777" w:rsidTr="00CF081C">
        <w:trPr>
          <w:tblCellSpacing w:w="15" w:type="dxa"/>
        </w:trPr>
        <w:tc>
          <w:tcPr>
            <w:tcW w:w="0" w:type="auto"/>
            <w:vAlign w:val="center"/>
            <w:hideMark/>
          </w:tcPr>
          <w:p w14:paraId="7DDF3DB6" w14:textId="77777777" w:rsidR="00636CDC" w:rsidRPr="00636CDC" w:rsidRDefault="00636CDC" w:rsidP="00636CDC">
            <w:pPr>
              <w:spacing w:after="0"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Sprint 4</w:t>
            </w:r>
          </w:p>
        </w:tc>
        <w:tc>
          <w:tcPr>
            <w:tcW w:w="0" w:type="auto"/>
            <w:vAlign w:val="center"/>
            <w:hideMark/>
          </w:tcPr>
          <w:p w14:paraId="784F7A08" w14:textId="77777777" w:rsidR="00636CDC" w:rsidRPr="00636CDC" w:rsidRDefault="00636CDC" w:rsidP="00636CDC">
            <w:pPr>
              <w:spacing w:after="0"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Weeks 7–8</w:t>
            </w:r>
          </w:p>
        </w:tc>
        <w:tc>
          <w:tcPr>
            <w:tcW w:w="0" w:type="auto"/>
            <w:vAlign w:val="center"/>
            <w:hideMark/>
          </w:tcPr>
          <w:p w14:paraId="1C097C1F" w14:textId="77777777" w:rsidR="00636CDC" w:rsidRPr="00636CDC" w:rsidRDefault="00636CDC" w:rsidP="00636CDC">
            <w:pPr>
              <w:spacing w:after="0"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Advanced dashboards, ERP/HR integration (data automation), employee survey tools.</w:t>
            </w:r>
          </w:p>
        </w:tc>
      </w:tr>
      <w:tr w:rsidR="00636CDC" w:rsidRPr="00636CDC" w14:paraId="7BA63A85" w14:textId="77777777" w:rsidTr="00CF081C">
        <w:trPr>
          <w:tblCellSpacing w:w="15" w:type="dxa"/>
        </w:trPr>
        <w:tc>
          <w:tcPr>
            <w:tcW w:w="0" w:type="auto"/>
            <w:vAlign w:val="center"/>
            <w:hideMark/>
          </w:tcPr>
          <w:p w14:paraId="0B78F8DA" w14:textId="77777777" w:rsidR="00636CDC" w:rsidRPr="00636CDC" w:rsidRDefault="00636CDC" w:rsidP="00636CDC">
            <w:pPr>
              <w:spacing w:after="0"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Sprint 5</w:t>
            </w:r>
          </w:p>
        </w:tc>
        <w:tc>
          <w:tcPr>
            <w:tcW w:w="0" w:type="auto"/>
            <w:vAlign w:val="center"/>
            <w:hideMark/>
          </w:tcPr>
          <w:p w14:paraId="3AEF86B5" w14:textId="77777777" w:rsidR="00636CDC" w:rsidRPr="00636CDC" w:rsidRDefault="00636CDC" w:rsidP="00636CDC">
            <w:pPr>
              <w:spacing w:after="0"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Weeks 9–10</w:t>
            </w:r>
          </w:p>
        </w:tc>
        <w:tc>
          <w:tcPr>
            <w:tcW w:w="0" w:type="auto"/>
            <w:vAlign w:val="center"/>
            <w:hideMark/>
          </w:tcPr>
          <w:p w14:paraId="120F9A7C" w14:textId="77777777" w:rsidR="00636CDC" w:rsidRPr="00636CDC" w:rsidRDefault="00636CDC" w:rsidP="00636CDC">
            <w:pPr>
              <w:spacing w:after="0"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Forecasting engine, what-if scenario planning, supplier engagement tools.</w:t>
            </w:r>
          </w:p>
        </w:tc>
      </w:tr>
      <w:tr w:rsidR="00636CDC" w:rsidRPr="00636CDC" w14:paraId="74E2D406" w14:textId="77777777" w:rsidTr="00CF081C">
        <w:trPr>
          <w:tblCellSpacing w:w="15" w:type="dxa"/>
        </w:trPr>
        <w:tc>
          <w:tcPr>
            <w:tcW w:w="0" w:type="auto"/>
            <w:vAlign w:val="center"/>
            <w:hideMark/>
          </w:tcPr>
          <w:p w14:paraId="331FF85A" w14:textId="77777777" w:rsidR="00636CDC" w:rsidRPr="00636CDC" w:rsidRDefault="00636CDC" w:rsidP="00636CDC">
            <w:pPr>
              <w:spacing w:after="0"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Sprint 6</w:t>
            </w:r>
          </w:p>
        </w:tc>
        <w:tc>
          <w:tcPr>
            <w:tcW w:w="0" w:type="auto"/>
            <w:vAlign w:val="center"/>
            <w:hideMark/>
          </w:tcPr>
          <w:p w14:paraId="6C876E3B" w14:textId="77777777" w:rsidR="00636CDC" w:rsidRPr="00636CDC" w:rsidRDefault="00636CDC" w:rsidP="00636CDC">
            <w:pPr>
              <w:spacing w:after="0"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Weeks 11–12</w:t>
            </w:r>
          </w:p>
        </w:tc>
        <w:tc>
          <w:tcPr>
            <w:tcW w:w="0" w:type="auto"/>
            <w:vAlign w:val="center"/>
            <w:hideMark/>
          </w:tcPr>
          <w:p w14:paraId="229CCFF6" w14:textId="77777777" w:rsidR="00636CDC" w:rsidRPr="00636CDC" w:rsidRDefault="00636CDC" w:rsidP="00636CDC">
            <w:pPr>
              <w:spacing w:after="0"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Net-zero target modelling, Green Ledger foundation (double-entry system).</w:t>
            </w:r>
          </w:p>
        </w:tc>
      </w:tr>
      <w:tr w:rsidR="00636CDC" w:rsidRPr="00636CDC" w14:paraId="6584A586" w14:textId="77777777" w:rsidTr="00CF081C">
        <w:trPr>
          <w:tblCellSpacing w:w="15" w:type="dxa"/>
        </w:trPr>
        <w:tc>
          <w:tcPr>
            <w:tcW w:w="0" w:type="auto"/>
            <w:vAlign w:val="center"/>
            <w:hideMark/>
          </w:tcPr>
          <w:p w14:paraId="3CECEB35" w14:textId="77777777" w:rsidR="00636CDC" w:rsidRPr="00636CDC" w:rsidRDefault="00636CDC" w:rsidP="00636CDC">
            <w:pPr>
              <w:spacing w:after="0"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Sprint 7</w:t>
            </w:r>
          </w:p>
        </w:tc>
        <w:tc>
          <w:tcPr>
            <w:tcW w:w="0" w:type="auto"/>
            <w:vAlign w:val="center"/>
            <w:hideMark/>
          </w:tcPr>
          <w:p w14:paraId="68082200" w14:textId="77777777" w:rsidR="00636CDC" w:rsidRPr="00636CDC" w:rsidRDefault="00636CDC" w:rsidP="00636CDC">
            <w:pPr>
              <w:spacing w:after="0"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Weeks 13–14</w:t>
            </w:r>
          </w:p>
        </w:tc>
        <w:tc>
          <w:tcPr>
            <w:tcW w:w="0" w:type="auto"/>
            <w:vAlign w:val="center"/>
            <w:hideMark/>
          </w:tcPr>
          <w:p w14:paraId="1B0D3A5C" w14:textId="77777777" w:rsidR="00636CDC" w:rsidRPr="00636CDC" w:rsidRDefault="00636CDC" w:rsidP="00636CDC">
            <w:pPr>
              <w:spacing w:after="0"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Carbon offset investment platform, certification workflow, Green Ledger ERP integration.</w:t>
            </w:r>
          </w:p>
        </w:tc>
      </w:tr>
      <w:tr w:rsidR="00636CDC" w:rsidRPr="00636CDC" w14:paraId="088993E9" w14:textId="77777777" w:rsidTr="00CF081C">
        <w:trPr>
          <w:tblCellSpacing w:w="15" w:type="dxa"/>
        </w:trPr>
        <w:tc>
          <w:tcPr>
            <w:tcW w:w="0" w:type="auto"/>
            <w:vAlign w:val="center"/>
            <w:hideMark/>
          </w:tcPr>
          <w:p w14:paraId="2CCEF82C" w14:textId="77777777" w:rsidR="00636CDC" w:rsidRPr="00636CDC" w:rsidRDefault="00636CDC" w:rsidP="00636CDC">
            <w:pPr>
              <w:spacing w:after="0"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Sprint 8</w:t>
            </w:r>
          </w:p>
        </w:tc>
        <w:tc>
          <w:tcPr>
            <w:tcW w:w="0" w:type="auto"/>
            <w:vAlign w:val="center"/>
            <w:hideMark/>
          </w:tcPr>
          <w:p w14:paraId="1B137871" w14:textId="77777777" w:rsidR="00636CDC" w:rsidRPr="00636CDC" w:rsidRDefault="00636CDC" w:rsidP="00636CDC">
            <w:pPr>
              <w:spacing w:after="0"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Weeks 15–16</w:t>
            </w:r>
          </w:p>
        </w:tc>
        <w:tc>
          <w:tcPr>
            <w:tcW w:w="0" w:type="auto"/>
            <w:vAlign w:val="center"/>
            <w:hideMark/>
          </w:tcPr>
          <w:p w14:paraId="55005354" w14:textId="77777777" w:rsidR="00636CDC" w:rsidRPr="00636CDC" w:rsidRDefault="00636CDC" w:rsidP="00636CDC">
            <w:pPr>
              <w:spacing w:after="0"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Expert advisory integration, audit workflows, refinements, UX polish.</w:t>
            </w:r>
          </w:p>
        </w:tc>
      </w:tr>
    </w:tbl>
    <w:p w14:paraId="01D88B5B" w14:textId="77777777" w:rsidR="00636CDC" w:rsidRPr="00636CDC" w:rsidRDefault="00636CDC" w:rsidP="00636CD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bookmarkStart w:id="38" w:name="_Toc209966803"/>
      <w:r w:rsidRPr="00636CDC">
        <w:rPr>
          <w:rFonts w:ascii="Times New Roman" w:eastAsia="Times New Roman" w:hAnsi="Times New Roman" w:cs="Times New Roman"/>
          <w:b/>
          <w:bCs/>
          <w:sz w:val="36"/>
          <w:szCs w:val="36"/>
          <w:lang w:eastAsia="en-IN"/>
        </w:rPr>
        <w:t>Release Strategy</w:t>
      </w:r>
      <w:bookmarkEnd w:id="38"/>
    </w:p>
    <w:p w14:paraId="6B66DF0C" w14:textId="77777777" w:rsidR="00636CDC" w:rsidRPr="00636CDC" w:rsidRDefault="00636CD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MVP Release (End of Sprint 3–4):</w:t>
      </w:r>
      <w:r w:rsidRPr="00636CDC">
        <w:rPr>
          <w:rFonts w:ascii="Times New Roman" w:eastAsia="Times New Roman" w:hAnsi="Times New Roman" w:cs="Times New Roman"/>
          <w:sz w:val="24"/>
          <w:szCs w:val="24"/>
          <w:lang w:eastAsia="en-IN"/>
        </w:rPr>
        <w:br/>
        <w:t>Core carbon measurement, emission hotspots, compliance-ready reports.</w:t>
      </w:r>
    </w:p>
    <w:p w14:paraId="6487CA04" w14:textId="77777777" w:rsidR="00636CDC" w:rsidRPr="00636CDC" w:rsidRDefault="00636CD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Version 1.0 (End of Sprint 6):</w:t>
      </w:r>
      <w:r w:rsidRPr="00636CDC">
        <w:rPr>
          <w:rFonts w:ascii="Times New Roman" w:eastAsia="Times New Roman" w:hAnsi="Times New Roman" w:cs="Times New Roman"/>
          <w:sz w:val="24"/>
          <w:szCs w:val="24"/>
          <w:lang w:eastAsia="en-IN"/>
        </w:rPr>
        <w:br/>
        <w:t>Net-zero strategy tools, enterprise integrations, forecasting.</w:t>
      </w:r>
    </w:p>
    <w:p w14:paraId="485DF98F" w14:textId="77777777" w:rsidR="00636CDC" w:rsidRPr="00636CDC" w:rsidRDefault="00636CD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b/>
          <w:bCs/>
          <w:sz w:val="24"/>
          <w:szCs w:val="24"/>
          <w:lang w:eastAsia="en-IN"/>
        </w:rPr>
        <w:t>Version 1.5 (End of Sprint 8):</w:t>
      </w:r>
      <w:r w:rsidRPr="00636CDC">
        <w:rPr>
          <w:rFonts w:ascii="Times New Roman" w:eastAsia="Times New Roman" w:hAnsi="Times New Roman" w:cs="Times New Roman"/>
          <w:sz w:val="24"/>
          <w:szCs w:val="24"/>
          <w:lang w:eastAsia="en-IN"/>
        </w:rPr>
        <w:br/>
        <w:t>Green Ledger, certification, offset marketplace, advisory services.</w:t>
      </w:r>
    </w:p>
    <w:p w14:paraId="050E96D8" w14:textId="00A6E7A3" w:rsidR="00636CDC" w:rsidRPr="00636CDC" w:rsidRDefault="00636CDC" w:rsidP="00636CDC">
      <w:pPr>
        <w:spacing w:before="100" w:beforeAutospacing="1" w:after="100" w:afterAutospacing="1" w:line="240" w:lineRule="auto"/>
        <w:rPr>
          <w:rFonts w:ascii="Times New Roman" w:eastAsia="Times New Roman" w:hAnsi="Times New Roman" w:cs="Times New Roman"/>
          <w:sz w:val="24"/>
          <w:szCs w:val="24"/>
          <w:lang w:eastAsia="en-IN"/>
        </w:rPr>
      </w:pPr>
      <w:r w:rsidRPr="00636CDC">
        <w:rPr>
          <w:rFonts w:ascii="Times New Roman" w:eastAsia="Times New Roman" w:hAnsi="Times New Roman" w:cs="Times New Roman"/>
          <w:sz w:val="24"/>
          <w:szCs w:val="24"/>
          <w:lang w:eastAsia="en-IN"/>
        </w:rPr>
        <w:t xml:space="preserve">This backlog ensures that the MVP is compliance-driven (to meet urgent reporting needs) while later sprints add </w:t>
      </w:r>
      <w:r w:rsidRPr="00636CDC">
        <w:rPr>
          <w:rFonts w:ascii="Times New Roman" w:eastAsia="Times New Roman" w:hAnsi="Times New Roman" w:cs="Times New Roman"/>
          <w:b/>
          <w:bCs/>
          <w:sz w:val="24"/>
          <w:szCs w:val="24"/>
          <w:lang w:eastAsia="en-IN"/>
        </w:rPr>
        <w:t>strategic differentiators</w:t>
      </w:r>
      <w:r w:rsidRPr="00636CDC">
        <w:rPr>
          <w:rFonts w:ascii="Times New Roman" w:eastAsia="Times New Roman" w:hAnsi="Times New Roman" w:cs="Times New Roman"/>
          <w:sz w:val="24"/>
          <w:szCs w:val="24"/>
          <w:lang w:eastAsia="en-IN"/>
        </w:rPr>
        <w:t xml:space="preserve"> like scenario planning, offsets, and finance integration.</w:t>
      </w:r>
    </w:p>
    <w:p w14:paraId="5B9B9865" w14:textId="7D4E1293" w:rsidR="00636CDC" w:rsidRPr="00636CDC" w:rsidRDefault="00CF081C" w:rsidP="00636CD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xml:space="preserve">Add </w:t>
      </w:r>
      <w:r w:rsidR="00636CDC" w:rsidRPr="00636CDC">
        <w:rPr>
          <w:rFonts w:ascii="Times New Roman" w:eastAsia="Times New Roman" w:hAnsi="Times New Roman" w:cs="Times New Roman"/>
          <w:b/>
          <w:bCs/>
          <w:sz w:val="24"/>
          <w:szCs w:val="24"/>
          <w:lang w:eastAsia="en-IN"/>
        </w:rPr>
        <w:t>epic grouping, story points, and effort estimates</w:t>
      </w:r>
      <w:r w:rsidR="00636CDC" w:rsidRPr="00636CDC">
        <w:rPr>
          <w:rFonts w:ascii="Times New Roman" w:eastAsia="Times New Roman" w:hAnsi="Times New Roman" w:cs="Times New Roman"/>
          <w:sz w:val="24"/>
          <w:szCs w:val="24"/>
          <w:lang w:eastAsia="en-IN"/>
        </w:rPr>
        <w:t xml:space="preserve"> to make it directly usable in Jira or Azure DevOps</w:t>
      </w:r>
      <w:r w:rsidR="003B4E45">
        <w:rPr>
          <w:rFonts w:ascii="Times New Roman" w:eastAsia="Times New Roman" w:hAnsi="Times New Roman" w:cs="Times New Roman"/>
          <w:sz w:val="24"/>
          <w:szCs w:val="24"/>
          <w:lang w:eastAsia="en-IN"/>
        </w:rPr>
        <w:t>.</w:t>
      </w:r>
      <w:r w:rsidR="00636CDC" w:rsidRPr="00636CDC">
        <w:rPr>
          <w:rFonts w:ascii="Times New Roman" w:eastAsia="Times New Roman" w:hAnsi="Times New Roman" w:cs="Times New Roman"/>
          <w:sz w:val="24"/>
          <w:szCs w:val="24"/>
          <w:lang w:eastAsia="en-IN"/>
        </w:rPr>
        <w:t xml:space="preserve"> </w:t>
      </w:r>
    </w:p>
    <w:p w14:paraId="74A4A52C" w14:textId="77777777" w:rsidR="00636CDC" w:rsidRPr="00636CDC" w:rsidRDefault="00005484" w:rsidP="00636CD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B2A4DEC">
          <v:rect id="_x0000_i1143" style="width:0;height:1.5pt" o:hralign="center" o:hrstd="t" o:hr="t" fillcolor="#a0a0a0" stroked="f"/>
        </w:pict>
      </w:r>
    </w:p>
    <w:sectPr w:rsidR="00636CDC" w:rsidRPr="00636CDC">
      <w:headerReference w:type="default" r:id="rId30"/>
      <w:footerReference w:type="default" r:id="rId3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39D715" w14:textId="77777777" w:rsidR="00FA4E3A" w:rsidRDefault="00FA4E3A" w:rsidP="00EB2689">
      <w:pPr>
        <w:spacing w:after="0" w:line="240" w:lineRule="auto"/>
      </w:pPr>
      <w:r>
        <w:separator/>
      </w:r>
    </w:p>
  </w:endnote>
  <w:endnote w:type="continuationSeparator" w:id="0">
    <w:p w14:paraId="002FB351" w14:textId="77777777" w:rsidR="00FA4E3A" w:rsidRDefault="00FA4E3A" w:rsidP="00EB26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BFE775" w14:textId="77777777" w:rsidR="00056F7A" w:rsidRDefault="00056F7A">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p>
  <w:p w14:paraId="321C6735" w14:textId="77777777" w:rsidR="00056F7A" w:rsidRDefault="00056F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5D2DA1" w14:textId="77777777" w:rsidR="00FA4E3A" w:rsidRDefault="00FA4E3A" w:rsidP="00EB2689">
      <w:pPr>
        <w:spacing w:after="0" w:line="240" w:lineRule="auto"/>
      </w:pPr>
      <w:r>
        <w:separator/>
      </w:r>
    </w:p>
  </w:footnote>
  <w:footnote w:type="continuationSeparator" w:id="0">
    <w:p w14:paraId="6B80FE1D" w14:textId="77777777" w:rsidR="00FA4E3A" w:rsidRDefault="00FA4E3A" w:rsidP="00EB26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8CB275" w14:textId="77777777" w:rsidR="009F21FA" w:rsidRDefault="009F21FA" w:rsidP="009F21FA">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9F21FA">
      <w:rPr>
        <w:rFonts w:ascii="Times New Roman" w:eastAsia="Times New Roman" w:hAnsi="Times New Roman" w:cs="Times New Roman"/>
        <w:b/>
        <w:bCs/>
        <w:sz w:val="28"/>
        <w:szCs w:val="28"/>
        <w:lang w:eastAsia="en-IN"/>
      </w:rPr>
      <w:t xml:space="preserve"> </w:t>
    </w:r>
    <w:r w:rsidRPr="008F1046">
      <w:rPr>
        <w:rFonts w:ascii="Times New Roman" w:eastAsia="Times New Roman" w:hAnsi="Times New Roman" w:cs="Times New Roman"/>
        <w:b/>
        <w:bCs/>
        <w:sz w:val="28"/>
        <w:szCs w:val="28"/>
        <w:lang w:eastAsia="en-IN"/>
      </w:rPr>
      <w:t xml:space="preserve">User Stories </w:t>
    </w:r>
    <w:r>
      <w:rPr>
        <w:rFonts w:ascii="Times New Roman" w:eastAsia="Times New Roman" w:hAnsi="Times New Roman" w:cs="Times New Roman"/>
        <w:b/>
        <w:bCs/>
        <w:sz w:val="28"/>
        <w:szCs w:val="28"/>
        <w:lang w:eastAsia="en-IN"/>
      </w:rPr>
      <w:t>&amp;</w:t>
    </w:r>
    <w:r w:rsidRPr="008F1046">
      <w:rPr>
        <w:rFonts w:ascii="Times New Roman" w:eastAsia="Times New Roman" w:hAnsi="Times New Roman" w:cs="Times New Roman"/>
        <w:b/>
        <w:bCs/>
        <w:sz w:val="28"/>
        <w:szCs w:val="28"/>
        <w:lang w:eastAsia="en-IN"/>
      </w:rPr>
      <w:t xml:space="preserve"> Use Cases for Carbon Accounting </w:t>
    </w:r>
    <w:r>
      <w:rPr>
        <w:rFonts w:ascii="Times New Roman" w:eastAsia="Times New Roman" w:hAnsi="Times New Roman" w:cs="Times New Roman"/>
        <w:b/>
        <w:bCs/>
        <w:sz w:val="28"/>
        <w:szCs w:val="28"/>
        <w:lang w:eastAsia="en-IN"/>
      </w:rPr>
      <w:t>Platform</w:t>
    </w:r>
  </w:p>
  <w:p w14:paraId="57293089" w14:textId="71289A5F" w:rsidR="00EB2689" w:rsidRDefault="00056F7A">
    <w:pPr>
      <w:pStyle w:val="Header"/>
    </w:pPr>
    <w:r w:rsidRPr="00056F7A">
      <w:ptab w:relativeTo="margin" w:alignment="right" w:leader="none"/>
    </w:r>
    <w:r>
      <w:t>Visalya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C05A8"/>
    <w:multiLevelType w:val="multilevel"/>
    <w:tmpl w:val="5DEA5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A254CE"/>
    <w:multiLevelType w:val="multilevel"/>
    <w:tmpl w:val="67545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A5B84"/>
    <w:multiLevelType w:val="multilevel"/>
    <w:tmpl w:val="1C28B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120F5"/>
    <w:multiLevelType w:val="multilevel"/>
    <w:tmpl w:val="29B69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4A6A3E"/>
    <w:multiLevelType w:val="multilevel"/>
    <w:tmpl w:val="30F47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4D3C37"/>
    <w:multiLevelType w:val="multilevel"/>
    <w:tmpl w:val="80D26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7407CC"/>
    <w:multiLevelType w:val="multilevel"/>
    <w:tmpl w:val="80D26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7C27EF"/>
    <w:multiLevelType w:val="multilevel"/>
    <w:tmpl w:val="4CFCC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0D63D8"/>
    <w:multiLevelType w:val="multilevel"/>
    <w:tmpl w:val="2F88D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0D679C"/>
    <w:multiLevelType w:val="multilevel"/>
    <w:tmpl w:val="10C83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61C191D"/>
    <w:multiLevelType w:val="multilevel"/>
    <w:tmpl w:val="465CC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ED6A15"/>
    <w:multiLevelType w:val="multilevel"/>
    <w:tmpl w:val="80D26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993BE5"/>
    <w:multiLevelType w:val="multilevel"/>
    <w:tmpl w:val="FE16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2F7394"/>
    <w:multiLevelType w:val="multilevel"/>
    <w:tmpl w:val="AF968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FD6A8E"/>
    <w:multiLevelType w:val="multilevel"/>
    <w:tmpl w:val="23164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5C6296"/>
    <w:multiLevelType w:val="multilevel"/>
    <w:tmpl w:val="A620B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2E428E"/>
    <w:multiLevelType w:val="multilevel"/>
    <w:tmpl w:val="140EA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343506"/>
    <w:multiLevelType w:val="multilevel"/>
    <w:tmpl w:val="C1E4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924A2A"/>
    <w:multiLevelType w:val="multilevel"/>
    <w:tmpl w:val="F11AF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B5103F"/>
    <w:multiLevelType w:val="multilevel"/>
    <w:tmpl w:val="DA4891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AA3C9A"/>
    <w:multiLevelType w:val="multilevel"/>
    <w:tmpl w:val="39560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D061A1"/>
    <w:multiLevelType w:val="multilevel"/>
    <w:tmpl w:val="80D26D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8B553E"/>
    <w:multiLevelType w:val="multilevel"/>
    <w:tmpl w:val="CC80C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C21191"/>
    <w:multiLevelType w:val="multilevel"/>
    <w:tmpl w:val="13BA3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A21D6F"/>
    <w:multiLevelType w:val="multilevel"/>
    <w:tmpl w:val="B3AA2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CF74BC"/>
    <w:multiLevelType w:val="multilevel"/>
    <w:tmpl w:val="4C048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915D7C"/>
    <w:multiLevelType w:val="multilevel"/>
    <w:tmpl w:val="80D26D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8E431F"/>
    <w:multiLevelType w:val="multilevel"/>
    <w:tmpl w:val="7EE6C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B52280"/>
    <w:multiLevelType w:val="multilevel"/>
    <w:tmpl w:val="74068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436C62"/>
    <w:multiLevelType w:val="multilevel"/>
    <w:tmpl w:val="645C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BD7891"/>
    <w:multiLevelType w:val="multilevel"/>
    <w:tmpl w:val="80D26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B124F2"/>
    <w:multiLevelType w:val="multilevel"/>
    <w:tmpl w:val="2C58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B666EE"/>
    <w:multiLevelType w:val="multilevel"/>
    <w:tmpl w:val="EE7CB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4A58EB"/>
    <w:multiLevelType w:val="multilevel"/>
    <w:tmpl w:val="80D26D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7A04D6"/>
    <w:multiLevelType w:val="multilevel"/>
    <w:tmpl w:val="5CF47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98A6930"/>
    <w:multiLevelType w:val="multilevel"/>
    <w:tmpl w:val="37B0D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9C2451"/>
    <w:multiLevelType w:val="multilevel"/>
    <w:tmpl w:val="E83A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961F12"/>
    <w:multiLevelType w:val="multilevel"/>
    <w:tmpl w:val="4E7C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EE6121"/>
    <w:multiLevelType w:val="multilevel"/>
    <w:tmpl w:val="DAD81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B485E71"/>
    <w:multiLevelType w:val="multilevel"/>
    <w:tmpl w:val="9C200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B804054"/>
    <w:multiLevelType w:val="multilevel"/>
    <w:tmpl w:val="80D26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8433A2"/>
    <w:multiLevelType w:val="multilevel"/>
    <w:tmpl w:val="19448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5D34F1"/>
    <w:multiLevelType w:val="multilevel"/>
    <w:tmpl w:val="61C63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1F4CF7"/>
    <w:multiLevelType w:val="multilevel"/>
    <w:tmpl w:val="80D26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ECC314F"/>
    <w:multiLevelType w:val="multilevel"/>
    <w:tmpl w:val="DD80F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EDE5196"/>
    <w:multiLevelType w:val="multilevel"/>
    <w:tmpl w:val="80D26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FC16D63"/>
    <w:multiLevelType w:val="multilevel"/>
    <w:tmpl w:val="89308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07A2164"/>
    <w:multiLevelType w:val="multilevel"/>
    <w:tmpl w:val="61406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17115AF"/>
    <w:multiLevelType w:val="multilevel"/>
    <w:tmpl w:val="80D26D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26F3438"/>
    <w:multiLevelType w:val="multilevel"/>
    <w:tmpl w:val="EB942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2A83D69"/>
    <w:multiLevelType w:val="multilevel"/>
    <w:tmpl w:val="31CE1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3842CF2"/>
    <w:multiLevelType w:val="multilevel"/>
    <w:tmpl w:val="80D26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3C15823"/>
    <w:multiLevelType w:val="multilevel"/>
    <w:tmpl w:val="04CA0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5D7531F"/>
    <w:multiLevelType w:val="multilevel"/>
    <w:tmpl w:val="80D26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2D4516"/>
    <w:multiLevelType w:val="multilevel"/>
    <w:tmpl w:val="64AEB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65C47E9"/>
    <w:multiLevelType w:val="multilevel"/>
    <w:tmpl w:val="80D26D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9D16E4"/>
    <w:multiLevelType w:val="multilevel"/>
    <w:tmpl w:val="C4DA5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91D017A"/>
    <w:multiLevelType w:val="multilevel"/>
    <w:tmpl w:val="8F229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97F3165"/>
    <w:multiLevelType w:val="hybridMultilevel"/>
    <w:tmpl w:val="02526E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2A7C13E6"/>
    <w:multiLevelType w:val="multilevel"/>
    <w:tmpl w:val="80D26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B0468B1"/>
    <w:multiLevelType w:val="multilevel"/>
    <w:tmpl w:val="80D26D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B6C0C33"/>
    <w:multiLevelType w:val="multilevel"/>
    <w:tmpl w:val="560C6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D71769C"/>
    <w:multiLevelType w:val="multilevel"/>
    <w:tmpl w:val="1AAA5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DCF0994"/>
    <w:multiLevelType w:val="multilevel"/>
    <w:tmpl w:val="4048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F0809F8"/>
    <w:multiLevelType w:val="multilevel"/>
    <w:tmpl w:val="80D26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F650486"/>
    <w:multiLevelType w:val="multilevel"/>
    <w:tmpl w:val="57BEAF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1AD6DC9"/>
    <w:multiLevelType w:val="multilevel"/>
    <w:tmpl w:val="80D26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4ED1FF5"/>
    <w:multiLevelType w:val="multilevel"/>
    <w:tmpl w:val="80D26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6285E9A"/>
    <w:multiLevelType w:val="multilevel"/>
    <w:tmpl w:val="F510F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6F50E94"/>
    <w:multiLevelType w:val="multilevel"/>
    <w:tmpl w:val="D84A3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8A71EDB"/>
    <w:multiLevelType w:val="multilevel"/>
    <w:tmpl w:val="80D26D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8C8191A"/>
    <w:multiLevelType w:val="multilevel"/>
    <w:tmpl w:val="5B16F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93322F5"/>
    <w:multiLevelType w:val="multilevel"/>
    <w:tmpl w:val="94C6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974554A"/>
    <w:multiLevelType w:val="multilevel"/>
    <w:tmpl w:val="7C54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AA34CB5"/>
    <w:multiLevelType w:val="multilevel"/>
    <w:tmpl w:val="80D26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B685355"/>
    <w:multiLevelType w:val="multilevel"/>
    <w:tmpl w:val="80D26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B766D90"/>
    <w:multiLevelType w:val="multilevel"/>
    <w:tmpl w:val="80D26D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C4C7FDE"/>
    <w:multiLevelType w:val="multilevel"/>
    <w:tmpl w:val="80D26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CEA2271"/>
    <w:multiLevelType w:val="multilevel"/>
    <w:tmpl w:val="1DBC1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D883DFB"/>
    <w:multiLevelType w:val="multilevel"/>
    <w:tmpl w:val="023C1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DD42AF7"/>
    <w:multiLevelType w:val="multilevel"/>
    <w:tmpl w:val="26F28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ECE37E3"/>
    <w:multiLevelType w:val="multilevel"/>
    <w:tmpl w:val="7B96A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141146D"/>
    <w:multiLevelType w:val="multilevel"/>
    <w:tmpl w:val="80D26D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28B01F8"/>
    <w:multiLevelType w:val="multilevel"/>
    <w:tmpl w:val="80D26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41770C5"/>
    <w:multiLevelType w:val="multilevel"/>
    <w:tmpl w:val="80D26D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48448C0"/>
    <w:multiLevelType w:val="multilevel"/>
    <w:tmpl w:val="4C5E4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6340780"/>
    <w:multiLevelType w:val="multilevel"/>
    <w:tmpl w:val="E534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68D6595"/>
    <w:multiLevelType w:val="multilevel"/>
    <w:tmpl w:val="B7C47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77A57F5"/>
    <w:multiLevelType w:val="multilevel"/>
    <w:tmpl w:val="80D26D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8495489"/>
    <w:multiLevelType w:val="multilevel"/>
    <w:tmpl w:val="A2145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8A36C32"/>
    <w:multiLevelType w:val="multilevel"/>
    <w:tmpl w:val="80D26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8BA44A3"/>
    <w:multiLevelType w:val="multilevel"/>
    <w:tmpl w:val="C7BE7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8C45E44"/>
    <w:multiLevelType w:val="multilevel"/>
    <w:tmpl w:val="80D26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8F11450"/>
    <w:multiLevelType w:val="multilevel"/>
    <w:tmpl w:val="0000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A043094"/>
    <w:multiLevelType w:val="multilevel"/>
    <w:tmpl w:val="D04A2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AA85241"/>
    <w:multiLevelType w:val="multilevel"/>
    <w:tmpl w:val="80A0E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B845509"/>
    <w:multiLevelType w:val="multilevel"/>
    <w:tmpl w:val="23C8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B874152"/>
    <w:multiLevelType w:val="multilevel"/>
    <w:tmpl w:val="74321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BA65F51"/>
    <w:multiLevelType w:val="multilevel"/>
    <w:tmpl w:val="D8327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C5A5818"/>
    <w:multiLevelType w:val="multilevel"/>
    <w:tmpl w:val="80D26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CA05667"/>
    <w:multiLevelType w:val="multilevel"/>
    <w:tmpl w:val="C54800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CD8392B"/>
    <w:multiLevelType w:val="multilevel"/>
    <w:tmpl w:val="80D26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D114A6A"/>
    <w:multiLevelType w:val="multilevel"/>
    <w:tmpl w:val="313C4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1A73D46"/>
    <w:multiLevelType w:val="multilevel"/>
    <w:tmpl w:val="BD7E0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1C54C7A"/>
    <w:multiLevelType w:val="multilevel"/>
    <w:tmpl w:val="80D26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1E802E2"/>
    <w:multiLevelType w:val="multilevel"/>
    <w:tmpl w:val="9FE49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24B3B0B"/>
    <w:multiLevelType w:val="multilevel"/>
    <w:tmpl w:val="AF98D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2BD58E5"/>
    <w:multiLevelType w:val="multilevel"/>
    <w:tmpl w:val="1228D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31F24CE"/>
    <w:multiLevelType w:val="multilevel"/>
    <w:tmpl w:val="80D26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45338C2"/>
    <w:multiLevelType w:val="multilevel"/>
    <w:tmpl w:val="4178EB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52D6266"/>
    <w:multiLevelType w:val="multilevel"/>
    <w:tmpl w:val="42E227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56B4264"/>
    <w:multiLevelType w:val="multilevel"/>
    <w:tmpl w:val="80D26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5AE31B8"/>
    <w:multiLevelType w:val="multilevel"/>
    <w:tmpl w:val="39F0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5E161FB"/>
    <w:multiLevelType w:val="multilevel"/>
    <w:tmpl w:val="5AACD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6473130"/>
    <w:multiLevelType w:val="multilevel"/>
    <w:tmpl w:val="5748E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7941832"/>
    <w:multiLevelType w:val="multilevel"/>
    <w:tmpl w:val="D996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8382C76"/>
    <w:multiLevelType w:val="multilevel"/>
    <w:tmpl w:val="AEFE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9D75918"/>
    <w:multiLevelType w:val="multilevel"/>
    <w:tmpl w:val="82D00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A815458"/>
    <w:multiLevelType w:val="multilevel"/>
    <w:tmpl w:val="D592C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B1C7F19"/>
    <w:multiLevelType w:val="multilevel"/>
    <w:tmpl w:val="63726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C1430AA"/>
    <w:multiLevelType w:val="multilevel"/>
    <w:tmpl w:val="58705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EA821C3"/>
    <w:multiLevelType w:val="multilevel"/>
    <w:tmpl w:val="ED9C1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EDD127E"/>
    <w:multiLevelType w:val="multilevel"/>
    <w:tmpl w:val="1D1CF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F8E1B80"/>
    <w:multiLevelType w:val="multilevel"/>
    <w:tmpl w:val="6534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1B949C7"/>
    <w:multiLevelType w:val="multilevel"/>
    <w:tmpl w:val="2180A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1C4740F"/>
    <w:multiLevelType w:val="multilevel"/>
    <w:tmpl w:val="80D26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30E53E6"/>
    <w:multiLevelType w:val="multilevel"/>
    <w:tmpl w:val="DFEA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592609E"/>
    <w:multiLevelType w:val="multilevel"/>
    <w:tmpl w:val="97925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5A35B2F"/>
    <w:multiLevelType w:val="multilevel"/>
    <w:tmpl w:val="E79C0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5FA03C6"/>
    <w:multiLevelType w:val="multilevel"/>
    <w:tmpl w:val="80D26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68F47C0"/>
    <w:multiLevelType w:val="multilevel"/>
    <w:tmpl w:val="BCA80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6DE214A"/>
    <w:multiLevelType w:val="multilevel"/>
    <w:tmpl w:val="9E9AE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7270FEC"/>
    <w:multiLevelType w:val="multilevel"/>
    <w:tmpl w:val="04D00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7C11D62"/>
    <w:multiLevelType w:val="multilevel"/>
    <w:tmpl w:val="DADEF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8026AFC"/>
    <w:multiLevelType w:val="multilevel"/>
    <w:tmpl w:val="36269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8A266A1"/>
    <w:multiLevelType w:val="multilevel"/>
    <w:tmpl w:val="E346A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978605B"/>
    <w:multiLevelType w:val="multilevel"/>
    <w:tmpl w:val="B4247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A0D4654"/>
    <w:multiLevelType w:val="multilevel"/>
    <w:tmpl w:val="A26A2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A1A2F3F"/>
    <w:multiLevelType w:val="multilevel"/>
    <w:tmpl w:val="97A08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BC353B7"/>
    <w:multiLevelType w:val="multilevel"/>
    <w:tmpl w:val="A5AE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BE0313C"/>
    <w:multiLevelType w:val="multilevel"/>
    <w:tmpl w:val="244E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C5950B9"/>
    <w:multiLevelType w:val="multilevel"/>
    <w:tmpl w:val="32660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C9274B5"/>
    <w:multiLevelType w:val="multilevel"/>
    <w:tmpl w:val="80D26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FEB4ED8"/>
    <w:multiLevelType w:val="multilevel"/>
    <w:tmpl w:val="DABCE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2447E34"/>
    <w:multiLevelType w:val="multilevel"/>
    <w:tmpl w:val="EC16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2724F46"/>
    <w:multiLevelType w:val="multilevel"/>
    <w:tmpl w:val="80D26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39E4065"/>
    <w:multiLevelType w:val="multilevel"/>
    <w:tmpl w:val="41024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3C465B8"/>
    <w:multiLevelType w:val="hybridMultilevel"/>
    <w:tmpl w:val="92A67228"/>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8" w15:restartNumberingAfterBreak="0">
    <w:nsid w:val="75935F56"/>
    <w:multiLevelType w:val="multilevel"/>
    <w:tmpl w:val="80D26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59939C5"/>
    <w:multiLevelType w:val="hybridMultilevel"/>
    <w:tmpl w:val="FB86C5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0" w15:restartNumberingAfterBreak="0">
    <w:nsid w:val="773800B8"/>
    <w:multiLevelType w:val="multilevel"/>
    <w:tmpl w:val="80D26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92F5DC4"/>
    <w:multiLevelType w:val="multilevel"/>
    <w:tmpl w:val="CB867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93C3EE3"/>
    <w:multiLevelType w:val="multilevel"/>
    <w:tmpl w:val="AD4A9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9A74626"/>
    <w:multiLevelType w:val="multilevel"/>
    <w:tmpl w:val="C0F0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9AA325A"/>
    <w:multiLevelType w:val="multilevel"/>
    <w:tmpl w:val="C2FCC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9D11CF6"/>
    <w:multiLevelType w:val="multilevel"/>
    <w:tmpl w:val="72464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A612D4D"/>
    <w:multiLevelType w:val="multilevel"/>
    <w:tmpl w:val="4676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A6A74CD"/>
    <w:multiLevelType w:val="multilevel"/>
    <w:tmpl w:val="76BA1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7B5256A9"/>
    <w:multiLevelType w:val="multilevel"/>
    <w:tmpl w:val="997E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C4A7816"/>
    <w:multiLevelType w:val="multilevel"/>
    <w:tmpl w:val="8BEC6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D782D78"/>
    <w:multiLevelType w:val="multilevel"/>
    <w:tmpl w:val="3DB22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7DE055AF"/>
    <w:multiLevelType w:val="multilevel"/>
    <w:tmpl w:val="B148B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E0D1CDD"/>
    <w:multiLevelType w:val="multilevel"/>
    <w:tmpl w:val="1DB4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E485F02"/>
    <w:multiLevelType w:val="multilevel"/>
    <w:tmpl w:val="2456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EC522B5"/>
    <w:multiLevelType w:val="multilevel"/>
    <w:tmpl w:val="80D26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9065757">
    <w:abstractNumId w:val="129"/>
  </w:num>
  <w:num w:numId="2" w16cid:durableId="1593196200">
    <w:abstractNumId w:val="111"/>
  </w:num>
  <w:num w:numId="3" w16cid:durableId="1902911368">
    <w:abstractNumId w:val="148"/>
  </w:num>
  <w:num w:numId="4" w16cid:durableId="1327050428">
    <w:abstractNumId w:val="145"/>
  </w:num>
  <w:num w:numId="5" w16cid:durableId="577053595">
    <w:abstractNumId w:val="6"/>
  </w:num>
  <w:num w:numId="6" w16cid:durableId="1005012166">
    <w:abstractNumId w:val="92"/>
  </w:num>
  <w:num w:numId="7" w16cid:durableId="1822232041">
    <w:abstractNumId w:val="45"/>
  </w:num>
  <w:num w:numId="8" w16cid:durableId="1421298253">
    <w:abstractNumId w:val="108"/>
  </w:num>
  <w:num w:numId="9" w16cid:durableId="666834243">
    <w:abstractNumId w:val="150"/>
  </w:num>
  <w:num w:numId="10" w16cid:durableId="1855608717">
    <w:abstractNumId w:val="43"/>
  </w:num>
  <w:num w:numId="11" w16cid:durableId="2070691222">
    <w:abstractNumId w:val="83"/>
  </w:num>
  <w:num w:numId="12" w16cid:durableId="1486361926">
    <w:abstractNumId w:val="74"/>
  </w:num>
  <w:num w:numId="13" w16cid:durableId="1154486382">
    <w:abstractNumId w:val="53"/>
  </w:num>
  <w:num w:numId="14" w16cid:durableId="1901213804">
    <w:abstractNumId w:val="11"/>
  </w:num>
  <w:num w:numId="15" w16cid:durableId="1241673191">
    <w:abstractNumId w:val="99"/>
  </w:num>
  <w:num w:numId="16" w16cid:durableId="90786671">
    <w:abstractNumId w:val="67"/>
  </w:num>
  <w:num w:numId="17" w16cid:durableId="676271085">
    <w:abstractNumId w:val="104"/>
  </w:num>
  <w:num w:numId="18" w16cid:durableId="772941557">
    <w:abstractNumId w:val="101"/>
  </w:num>
  <w:num w:numId="19" w16cid:durableId="1164862029">
    <w:abstractNumId w:val="51"/>
  </w:num>
  <w:num w:numId="20" w16cid:durableId="1727989380">
    <w:abstractNumId w:val="66"/>
  </w:num>
  <w:num w:numId="21" w16cid:durableId="1778482039">
    <w:abstractNumId w:val="33"/>
  </w:num>
  <w:num w:numId="22" w16cid:durableId="1458990364">
    <w:abstractNumId w:val="26"/>
  </w:num>
  <w:num w:numId="23" w16cid:durableId="574821021">
    <w:abstractNumId w:val="82"/>
  </w:num>
  <w:num w:numId="24" w16cid:durableId="1431390977">
    <w:abstractNumId w:val="70"/>
  </w:num>
  <w:num w:numId="25" w16cid:durableId="907155703">
    <w:abstractNumId w:val="76"/>
  </w:num>
  <w:num w:numId="26" w16cid:durableId="1890073761">
    <w:abstractNumId w:val="60"/>
  </w:num>
  <w:num w:numId="27" w16cid:durableId="551773239">
    <w:abstractNumId w:val="21"/>
  </w:num>
  <w:num w:numId="28" w16cid:durableId="1867521075">
    <w:abstractNumId w:val="84"/>
  </w:num>
  <w:num w:numId="29" w16cid:durableId="439838992">
    <w:abstractNumId w:val="55"/>
  </w:num>
  <w:num w:numId="30" w16cid:durableId="1667200417">
    <w:abstractNumId w:val="48"/>
  </w:num>
  <w:num w:numId="31" w16cid:durableId="1712535855">
    <w:abstractNumId w:val="142"/>
  </w:num>
  <w:num w:numId="32" w16cid:durableId="2015568225">
    <w:abstractNumId w:val="114"/>
  </w:num>
  <w:num w:numId="33" w16cid:durableId="804280062">
    <w:abstractNumId w:val="77"/>
  </w:num>
  <w:num w:numId="34" w16cid:durableId="193543303">
    <w:abstractNumId w:val="59"/>
  </w:num>
  <w:num w:numId="35" w16cid:durableId="1147474173">
    <w:abstractNumId w:val="164"/>
  </w:num>
  <w:num w:numId="36" w16cid:durableId="1902980216">
    <w:abstractNumId w:val="90"/>
  </w:num>
  <w:num w:numId="37" w16cid:durableId="588543607">
    <w:abstractNumId w:val="125"/>
  </w:num>
  <w:num w:numId="38" w16cid:durableId="246496288">
    <w:abstractNumId w:val="40"/>
  </w:num>
  <w:num w:numId="39" w16cid:durableId="1629823255">
    <w:abstractNumId w:val="64"/>
  </w:num>
  <w:num w:numId="40" w16cid:durableId="352345904">
    <w:abstractNumId w:val="30"/>
  </w:num>
  <w:num w:numId="41" w16cid:durableId="1821119533">
    <w:abstractNumId w:val="5"/>
  </w:num>
  <w:num w:numId="42" w16cid:durableId="1396968407">
    <w:abstractNumId w:val="75"/>
  </w:num>
  <w:num w:numId="43" w16cid:durableId="1994135393">
    <w:abstractNumId w:val="88"/>
  </w:num>
  <w:num w:numId="44" w16cid:durableId="428965734">
    <w:abstractNumId w:val="88"/>
  </w:num>
  <w:num w:numId="45" w16cid:durableId="511989073">
    <w:abstractNumId w:val="122"/>
  </w:num>
  <w:num w:numId="46" w16cid:durableId="1498233403">
    <w:abstractNumId w:val="23"/>
  </w:num>
  <w:num w:numId="47" w16cid:durableId="1333337530">
    <w:abstractNumId w:val="156"/>
  </w:num>
  <w:num w:numId="48" w16cid:durableId="1950695454">
    <w:abstractNumId w:val="144"/>
  </w:num>
  <w:num w:numId="49" w16cid:durableId="324169114">
    <w:abstractNumId w:val="97"/>
  </w:num>
  <w:num w:numId="50" w16cid:durableId="122625486">
    <w:abstractNumId w:val="94"/>
  </w:num>
  <w:num w:numId="51" w16cid:durableId="816724058">
    <w:abstractNumId w:val="100"/>
  </w:num>
  <w:num w:numId="52" w16cid:durableId="191266252">
    <w:abstractNumId w:val="134"/>
  </w:num>
  <w:num w:numId="53" w16cid:durableId="1636987493">
    <w:abstractNumId w:val="162"/>
  </w:num>
  <w:num w:numId="54" w16cid:durableId="2087796691">
    <w:abstractNumId w:val="4"/>
  </w:num>
  <w:num w:numId="55" w16cid:durableId="1401250273">
    <w:abstractNumId w:val="151"/>
  </w:num>
  <w:num w:numId="56" w16cid:durableId="1225675485">
    <w:abstractNumId w:val="0"/>
  </w:num>
  <w:num w:numId="57" w16cid:durableId="772896396">
    <w:abstractNumId w:val="57"/>
  </w:num>
  <w:num w:numId="58" w16cid:durableId="640767710">
    <w:abstractNumId w:val="25"/>
  </w:num>
  <w:num w:numId="59" w16cid:durableId="1052270766">
    <w:abstractNumId w:val="19"/>
  </w:num>
  <w:num w:numId="60" w16cid:durableId="969357843">
    <w:abstractNumId w:val="34"/>
  </w:num>
  <w:num w:numId="61" w16cid:durableId="796409764">
    <w:abstractNumId w:val="107"/>
  </w:num>
  <w:num w:numId="62" w16cid:durableId="694767094">
    <w:abstractNumId w:val="139"/>
  </w:num>
  <w:num w:numId="63" w16cid:durableId="771511990">
    <w:abstractNumId w:val="20"/>
  </w:num>
  <w:num w:numId="64" w16cid:durableId="1186167310">
    <w:abstractNumId w:val="91"/>
  </w:num>
  <w:num w:numId="65" w16cid:durableId="950168544">
    <w:abstractNumId w:val="158"/>
  </w:num>
  <w:num w:numId="66" w16cid:durableId="1027022194">
    <w:abstractNumId w:val="132"/>
  </w:num>
  <w:num w:numId="67" w16cid:durableId="1265727941">
    <w:abstractNumId w:val="121"/>
  </w:num>
  <w:num w:numId="68" w16cid:durableId="1597906786">
    <w:abstractNumId w:val="37"/>
  </w:num>
  <w:num w:numId="69" w16cid:durableId="1010983969">
    <w:abstractNumId w:val="47"/>
  </w:num>
  <w:num w:numId="70" w16cid:durableId="403795515">
    <w:abstractNumId w:val="157"/>
  </w:num>
  <w:num w:numId="71" w16cid:durableId="935870761">
    <w:abstractNumId w:val="65"/>
  </w:num>
  <w:num w:numId="72" w16cid:durableId="2041085912">
    <w:abstractNumId w:val="138"/>
  </w:num>
  <w:num w:numId="73" w16cid:durableId="1150053992">
    <w:abstractNumId w:val="154"/>
  </w:num>
  <w:num w:numId="74" w16cid:durableId="1743599759">
    <w:abstractNumId w:val="42"/>
  </w:num>
  <w:num w:numId="75" w16cid:durableId="1838764988">
    <w:abstractNumId w:val="69"/>
  </w:num>
  <w:num w:numId="76" w16cid:durableId="351735372">
    <w:abstractNumId w:val="1"/>
  </w:num>
  <w:num w:numId="77" w16cid:durableId="646055108">
    <w:abstractNumId w:val="127"/>
  </w:num>
  <w:num w:numId="78" w16cid:durableId="235477957">
    <w:abstractNumId w:val="78"/>
  </w:num>
  <w:num w:numId="79" w16cid:durableId="130486400">
    <w:abstractNumId w:val="143"/>
  </w:num>
  <w:num w:numId="80" w16cid:durableId="747194417">
    <w:abstractNumId w:val="140"/>
  </w:num>
  <w:num w:numId="81" w16cid:durableId="1360618773">
    <w:abstractNumId w:val="118"/>
  </w:num>
  <w:num w:numId="82" w16cid:durableId="479466876">
    <w:abstractNumId w:val="79"/>
  </w:num>
  <w:num w:numId="83" w16cid:durableId="1851286637">
    <w:abstractNumId w:val="3"/>
  </w:num>
  <w:num w:numId="84" w16cid:durableId="1155417658">
    <w:abstractNumId w:val="12"/>
  </w:num>
  <w:num w:numId="85" w16cid:durableId="1888879957">
    <w:abstractNumId w:val="71"/>
  </w:num>
  <w:num w:numId="86" w16cid:durableId="728652866">
    <w:abstractNumId w:val="98"/>
  </w:num>
  <w:num w:numId="87" w16cid:durableId="1449659705">
    <w:abstractNumId w:val="22"/>
  </w:num>
  <w:num w:numId="88" w16cid:durableId="1684278423">
    <w:abstractNumId w:val="103"/>
  </w:num>
  <w:num w:numId="89" w16cid:durableId="792596873">
    <w:abstractNumId w:val="36"/>
  </w:num>
  <w:num w:numId="90" w16cid:durableId="1673020873">
    <w:abstractNumId w:val="113"/>
  </w:num>
  <w:num w:numId="91" w16cid:durableId="1258293696">
    <w:abstractNumId w:val="52"/>
  </w:num>
  <w:num w:numId="92" w16cid:durableId="1159660578">
    <w:abstractNumId w:val="110"/>
  </w:num>
  <w:num w:numId="93" w16cid:durableId="771053048">
    <w:abstractNumId w:val="15"/>
  </w:num>
  <w:num w:numId="94" w16cid:durableId="1339456189">
    <w:abstractNumId w:val="7"/>
  </w:num>
  <w:num w:numId="95" w16cid:durableId="1858807342">
    <w:abstractNumId w:val="68"/>
  </w:num>
  <w:num w:numId="96" w16cid:durableId="459494181">
    <w:abstractNumId w:val="49"/>
  </w:num>
  <w:num w:numId="97" w16cid:durableId="2033532314">
    <w:abstractNumId w:val="106"/>
  </w:num>
  <w:num w:numId="98" w16cid:durableId="1821532729">
    <w:abstractNumId w:val="136"/>
  </w:num>
  <w:num w:numId="99" w16cid:durableId="1648778412">
    <w:abstractNumId w:val="54"/>
  </w:num>
  <w:num w:numId="100" w16cid:durableId="580414691">
    <w:abstractNumId w:val="163"/>
  </w:num>
  <w:num w:numId="101" w16cid:durableId="7412708">
    <w:abstractNumId w:val="61"/>
  </w:num>
  <w:num w:numId="102" w16cid:durableId="1011493546">
    <w:abstractNumId w:val="117"/>
  </w:num>
  <w:num w:numId="103" w16cid:durableId="2027518319">
    <w:abstractNumId w:val="159"/>
  </w:num>
  <w:num w:numId="104" w16cid:durableId="1466460506">
    <w:abstractNumId w:val="95"/>
  </w:num>
  <w:num w:numId="105" w16cid:durableId="1726637307">
    <w:abstractNumId w:val="80"/>
  </w:num>
  <w:num w:numId="106" w16cid:durableId="808404585">
    <w:abstractNumId w:val="62"/>
  </w:num>
  <w:num w:numId="107" w16cid:durableId="1952742661">
    <w:abstractNumId w:val="18"/>
  </w:num>
  <w:num w:numId="108" w16cid:durableId="1820222801">
    <w:abstractNumId w:val="32"/>
  </w:num>
  <w:num w:numId="109" w16cid:durableId="855458232">
    <w:abstractNumId w:val="63"/>
  </w:num>
  <w:num w:numId="110" w16cid:durableId="1830436525">
    <w:abstractNumId w:val="16"/>
  </w:num>
  <w:num w:numId="111" w16cid:durableId="650905693">
    <w:abstractNumId w:val="126"/>
  </w:num>
  <w:num w:numId="112" w16cid:durableId="116799584">
    <w:abstractNumId w:val="14"/>
  </w:num>
  <w:num w:numId="113" w16cid:durableId="83767640">
    <w:abstractNumId w:val="46"/>
  </w:num>
  <w:num w:numId="114" w16cid:durableId="907812782">
    <w:abstractNumId w:val="85"/>
  </w:num>
  <w:num w:numId="115" w16cid:durableId="499739907">
    <w:abstractNumId w:val="56"/>
  </w:num>
  <w:num w:numId="116" w16cid:durableId="1835099693">
    <w:abstractNumId w:val="141"/>
  </w:num>
  <w:num w:numId="117" w16cid:durableId="489367288">
    <w:abstractNumId w:val="87"/>
  </w:num>
  <w:num w:numId="118" w16cid:durableId="1131439418">
    <w:abstractNumId w:val="160"/>
  </w:num>
  <w:num w:numId="119" w16cid:durableId="1059284888">
    <w:abstractNumId w:val="116"/>
  </w:num>
  <w:num w:numId="120" w16cid:durableId="188227701">
    <w:abstractNumId w:val="81"/>
  </w:num>
  <w:num w:numId="121" w16cid:durableId="1468359694">
    <w:abstractNumId w:val="161"/>
  </w:num>
  <w:num w:numId="122" w16cid:durableId="677314685">
    <w:abstractNumId w:val="9"/>
  </w:num>
  <w:num w:numId="123" w16cid:durableId="1465463813">
    <w:abstractNumId w:val="137"/>
  </w:num>
  <w:num w:numId="124" w16cid:durableId="1716654796">
    <w:abstractNumId w:val="124"/>
  </w:num>
  <w:num w:numId="125" w16cid:durableId="1084641574">
    <w:abstractNumId w:val="130"/>
  </w:num>
  <w:num w:numId="126" w16cid:durableId="1977561260">
    <w:abstractNumId w:val="8"/>
  </w:num>
  <w:num w:numId="127" w16cid:durableId="585305886">
    <w:abstractNumId w:val="58"/>
  </w:num>
  <w:num w:numId="128" w16cid:durableId="1742555587">
    <w:abstractNumId w:val="50"/>
  </w:num>
  <w:num w:numId="129" w16cid:durableId="82536307">
    <w:abstractNumId w:val="147"/>
  </w:num>
  <w:num w:numId="130" w16cid:durableId="1931814653">
    <w:abstractNumId w:val="149"/>
  </w:num>
  <w:num w:numId="131" w16cid:durableId="618805402">
    <w:abstractNumId w:val="152"/>
  </w:num>
  <w:num w:numId="132" w16cid:durableId="816385562">
    <w:abstractNumId w:val="102"/>
  </w:num>
  <w:num w:numId="133" w16cid:durableId="97406441">
    <w:abstractNumId w:val="120"/>
  </w:num>
  <w:num w:numId="134" w16cid:durableId="848182266">
    <w:abstractNumId w:val="135"/>
  </w:num>
  <w:num w:numId="135" w16cid:durableId="404760156">
    <w:abstractNumId w:val="146"/>
  </w:num>
  <w:num w:numId="136" w16cid:durableId="1122112368">
    <w:abstractNumId w:val="13"/>
  </w:num>
  <w:num w:numId="137" w16cid:durableId="1819495466">
    <w:abstractNumId w:val="73"/>
  </w:num>
  <w:num w:numId="138" w16cid:durableId="726419514">
    <w:abstractNumId w:val="39"/>
  </w:num>
  <w:num w:numId="139" w16cid:durableId="334113657">
    <w:abstractNumId w:val="24"/>
  </w:num>
  <w:num w:numId="140" w16cid:durableId="1793665067">
    <w:abstractNumId w:val="105"/>
  </w:num>
  <w:num w:numId="141" w16cid:durableId="348871106">
    <w:abstractNumId w:val="133"/>
  </w:num>
  <w:num w:numId="142" w16cid:durableId="963265552">
    <w:abstractNumId w:val="2"/>
  </w:num>
  <w:num w:numId="143" w16cid:durableId="738939808">
    <w:abstractNumId w:val="35"/>
  </w:num>
  <w:num w:numId="144" w16cid:durableId="1816870231">
    <w:abstractNumId w:val="93"/>
  </w:num>
  <w:num w:numId="145" w16cid:durableId="1917979271">
    <w:abstractNumId w:val="115"/>
  </w:num>
  <w:num w:numId="146" w16cid:durableId="18892907">
    <w:abstractNumId w:val="10"/>
  </w:num>
  <w:num w:numId="147" w16cid:durableId="1851795179">
    <w:abstractNumId w:val="153"/>
  </w:num>
  <w:num w:numId="148" w16cid:durableId="1081103572">
    <w:abstractNumId w:val="96"/>
  </w:num>
  <w:num w:numId="149" w16cid:durableId="108360305">
    <w:abstractNumId w:val="38"/>
  </w:num>
  <w:num w:numId="150" w16cid:durableId="1575971050">
    <w:abstractNumId w:val="128"/>
  </w:num>
  <w:num w:numId="151" w16cid:durableId="1910578596">
    <w:abstractNumId w:val="41"/>
  </w:num>
  <w:num w:numId="152" w16cid:durableId="1371569874">
    <w:abstractNumId w:val="109"/>
  </w:num>
  <w:num w:numId="153" w16cid:durableId="1124881068">
    <w:abstractNumId w:val="119"/>
  </w:num>
  <w:num w:numId="154" w16cid:durableId="1367948422">
    <w:abstractNumId w:val="112"/>
  </w:num>
  <w:num w:numId="155" w16cid:durableId="1148209424">
    <w:abstractNumId w:val="86"/>
  </w:num>
  <w:num w:numId="156" w16cid:durableId="615866456">
    <w:abstractNumId w:val="29"/>
  </w:num>
  <w:num w:numId="157" w16cid:durableId="623467174">
    <w:abstractNumId w:val="27"/>
  </w:num>
  <w:num w:numId="158" w16cid:durableId="1544247703">
    <w:abstractNumId w:val="123"/>
  </w:num>
  <w:num w:numId="159" w16cid:durableId="1526410158">
    <w:abstractNumId w:val="131"/>
  </w:num>
  <w:num w:numId="160" w16cid:durableId="1980454594">
    <w:abstractNumId w:val="89"/>
  </w:num>
  <w:num w:numId="161" w16cid:durableId="2121491115">
    <w:abstractNumId w:val="31"/>
  </w:num>
  <w:num w:numId="162" w16cid:durableId="387807196">
    <w:abstractNumId w:val="44"/>
  </w:num>
  <w:num w:numId="163" w16cid:durableId="1746225104">
    <w:abstractNumId w:val="155"/>
  </w:num>
  <w:num w:numId="164" w16cid:durableId="1048604289">
    <w:abstractNumId w:val="17"/>
  </w:num>
  <w:num w:numId="165" w16cid:durableId="270168295">
    <w:abstractNumId w:val="72"/>
  </w:num>
  <w:num w:numId="166" w16cid:durableId="394596585">
    <w:abstractNumId w:val="28"/>
  </w:num>
  <w:numIdMacAtCleanup w:val="1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CDC"/>
    <w:rsid w:val="00005484"/>
    <w:rsid w:val="00005540"/>
    <w:rsid w:val="00006659"/>
    <w:rsid w:val="00023A98"/>
    <w:rsid w:val="000262C5"/>
    <w:rsid w:val="00056F7A"/>
    <w:rsid w:val="000749C0"/>
    <w:rsid w:val="00080FB2"/>
    <w:rsid w:val="000947AB"/>
    <w:rsid w:val="00096B8E"/>
    <w:rsid w:val="000B0727"/>
    <w:rsid w:val="000B3F6F"/>
    <w:rsid w:val="000B5ED5"/>
    <w:rsid w:val="000C18E7"/>
    <w:rsid w:val="000D73AF"/>
    <w:rsid w:val="000E3A39"/>
    <w:rsid w:val="000F0109"/>
    <w:rsid w:val="000F05CA"/>
    <w:rsid w:val="000F364F"/>
    <w:rsid w:val="00101DF6"/>
    <w:rsid w:val="00116842"/>
    <w:rsid w:val="001214B4"/>
    <w:rsid w:val="001247EE"/>
    <w:rsid w:val="00131FAB"/>
    <w:rsid w:val="00136E4B"/>
    <w:rsid w:val="0015635F"/>
    <w:rsid w:val="0016386F"/>
    <w:rsid w:val="00181F68"/>
    <w:rsid w:val="00186EDC"/>
    <w:rsid w:val="001A3C9D"/>
    <w:rsid w:val="001A4218"/>
    <w:rsid w:val="001B199C"/>
    <w:rsid w:val="001B4DB3"/>
    <w:rsid w:val="001B57DF"/>
    <w:rsid w:val="002134BB"/>
    <w:rsid w:val="002233FF"/>
    <w:rsid w:val="00224A50"/>
    <w:rsid w:val="002316DB"/>
    <w:rsid w:val="002479D6"/>
    <w:rsid w:val="002547B9"/>
    <w:rsid w:val="00256981"/>
    <w:rsid w:val="00260272"/>
    <w:rsid w:val="002673F5"/>
    <w:rsid w:val="00270248"/>
    <w:rsid w:val="00271A14"/>
    <w:rsid w:val="00274264"/>
    <w:rsid w:val="00284C4B"/>
    <w:rsid w:val="0028687F"/>
    <w:rsid w:val="002877E9"/>
    <w:rsid w:val="002A68D0"/>
    <w:rsid w:val="002B3DAD"/>
    <w:rsid w:val="002C5F68"/>
    <w:rsid w:val="002E0205"/>
    <w:rsid w:val="002E40AF"/>
    <w:rsid w:val="00302470"/>
    <w:rsid w:val="00304D39"/>
    <w:rsid w:val="00334F52"/>
    <w:rsid w:val="0035444E"/>
    <w:rsid w:val="00364548"/>
    <w:rsid w:val="00377C83"/>
    <w:rsid w:val="003851BC"/>
    <w:rsid w:val="003A5B98"/>
    <w:rsid w:val="003B4E45"/>
    <w:rsid w:val="003D3791"/>
    <w:rsid w:val="003D3AAD"/>
    <w:rsid w:val="003D4CFD"/>
    <w:rsid w:val="003D57A9"/>
    <w:rsid w:val="00402714"/>
    <w:rsid w:val="004042A1"/>
    <w:rsid w:val="00407F59"/>
    <w:rsid w:val="00436AF1"/>
    <w:rsid w:val="0044700F"/>
    <w:rsid w:val="004843F1"/>
    <w:rsid w:val="00491365"/>
    <w:rsid w:val="00493A74"/>
    <w:rsid w:val="004B48BA"/>
    <w:rsid w:val="004D2848"/>
    <w:rsid w:val="004F6910"/>
    <w:rsid w:val="004F7D31"/>
    <w:rsid w:val="00501606"/>
    <w:rsid w:val="00517D52"/>
    <w:rsid w:val="0054273C"/>
    <w:rsid w:val="00542FE0"/>
    <w:rsid w:val="00570C68"/>
    <w:rsid w:val="005808BA"/>
    <w:rsid w:val="005A4DDC"/>
    <w:rsid w:val="005B0908"/>
    <w:rsid w:val="005C37FB"/>
    <w:rsid w:val="005C631D"/>
    <w:rsid w:val="005C68D0"/>
    <w:rsid w:val="005E2E71"/>
    <w:rsid w:val="005F2A6A"/>
    <w:rsid w:val="00604952"/>
    <w:rsid w:val="00615FBE"/>
    <w:rsid w:val="00623EFC"/>
    <w:rsid w:val="00624C16"/>
    <w:rsid w:val="00630BA9"/>
    <w:rsid w:val="00631F68"/>
    <w:rsid w:val="006328CA"/>
    <w:rsid w:val="00636CDC"/>
    <w:rsid w:val="00641CCA"/>
    <w:rsid w:val="00647CEC"/>
    <w:rsid w:val="006908EA"/>
    <w:rsid w:val="00690B74"/>
    <w:rsid w:val="00695742"/>
    <w:rsid w:val="006A6C32"/>
    <w:rsid w:val="006B0F80"/>
    <w:rsid w:val="006C7328"/>
    <w:rsid w:val="006D2615"/>
    <w:rsid w:val="006E1645"/>
    <w:rsid w:val="006E3477"/>
    <w:rsid w:val="006F3927"/>
    <w:rsid w:val="006F477B"/>
    <w:rsid w:val="00707121"/>
    <w:rsid w:val="00730E0D"/>
    <w:rsid w:val="00751D9E"/>
    <w:rsid w:val="00761BBE"/>
    <w:rsid w:val="007630D4"/>
    <w:rsid w:val="0077709B"/>
    <w:rsid w:val="007819CE"/>
    <w:rsid w:val="00787ED0"/>
    <w:rsid w:val="007974F6"/>
    <w:rsid w:val="007A0D24"/>
    <w:rsid w:val="007A5469"/>
    <w:rsid w:val="007D08A1"/>
    <w:rsid w:val="007D15B5"/>
    <w:rsid w:val="007E4A55"/>
    <w:rsid w:val="00811BE3"/>
    <w:rsid w:val="00815F14"/>
    <w:rsid w:val="00821626"/>
    <w:rsid w:val="008410F3"/>
    <w:rsid w:val="008429FC"/>
    <w:rsid w:val="00857377"/>
    <w:rsid w:val="008621C0"/>
    <w:rsid w:val="008671E4"/>
    <w:rsid w:val="0087358A"/>
    <w:rsid w:val="0087455F"/>
    <w:rsid w:val="00882FB8"/>
    <w:rsid w:val="00883990"/>
    <w:rsid w:val="00884689"/>
    <w:rsid w:val="00887653"/>
    <w:rsid w:val="00892B16"/>
    <w:rsid w:val="008A4DD1"/>
    <w:rsid w:val="008B1C9A"/>
    <w:rsid w:val="008D1A05"/>
    <w:rsid w:val="008D51CA"/>
    <w:rsid w:val="008F1046"/>
    <w:rsid w:val="008F24C8"/>
    <w:rsid w:val="00903FEB"/>
    <w:rsid w:val="009102C6"/>
    <w:rsid w:val="00941FEB"/>
    <w:rsid w:val="00970E8C"/>
    <w:rsid w:val="0098190C"/>
    <w:rsid w:val="00986D04"/>
    <w:rsid w:val="00994859"/>
    <w:rsid w:val="009B344C"/>
    <w:rsid w:val="009D5AAA"/>
    <w:rsid w:val="009E130A"/>
    <w:rsid w:val="009E491C"/>
    <w:rsid w:val="009F21FA"/>
    <w:rsid w:val="00A07D41"/>
    <w:rsid w:val="00A12CCE"/>
    <w:rsid w:val="00A2569C"/>
    <w:rsid w:val="00A40E5B"/>
    <w:rsid w:val="00A43ACE"/>
    <w:rsid w:val="00A52752"/>
    <w:rsid w:val="00A64AFC"/>
    <w:rsid w:val="00A70076"/>
    <w:rsid w:val="00A77CDD"/>
    <w:rsid w:val="00A9773B"/>
    <w:rsid w:val="00AA3645"/>
    <w:rsid w:val="00AC5292"/>
    <w:rsid w:val="00AC567C"/>
    <w:rsid w:val="00AF1261"/>
    <w:rsid w:val="00AF1600"/>
    <w:rsid w:val="00B00264"/>
    <w:rsid w:val="00B032FB"/>
    <w:rsid w:val="00B23D50"/>
    <w:rsid w:val="00B44111"/>
    <w:rsid w:val="00B57C54"/>
    <w:rsid w:val="00B620D0"/>
    <w:rsid w:val="00B6262D"/>
    <w:rsid w:val="00B852A0"/>
    <w:rsid w:val="00B93BE5"/>
    <w:rsid w:val="00B965F7"/>
    <w:rsid w:val="00BA752F"/>
    <w:rsid w:val="00BC037E"/>
    <w:rsid w:val="00BD3309"/>
    <w:rsid w:val="00BE7931"/>
    <w:rsid w:val="00BF1C6A"/>
    <w:rsid w:val="00BF7502"/>
    <w:rsid w:val="00C06FF6"/>
    <w:rsid w:val="00C2370B"/>
    <w:rsid w:val="00C30424"/>
    <w:rsid w:val="00C453BD"/>
    <w:rsid w:val="00C50E7E"/>
    <w:rsid w:val="00C6270B"/>
    <w:rsid w:val="00C73D0C"/>
    <w:rsid w:val="00CC1A6A"/>
    <w:rsid w:val="00CC2DCB"/>
    <w:rsid w:val="00CC511F"/>
    <w:rsid w:val="00CE52A3"/>
    <w:rsid w:val="00CF081C"/>
    <w:rsid w:val="00CF3095"/>
    <w:rsid w:val="00D118AC"/>
    <w:rsid w:val="00D16948"/>
    <w:rsid w:val="00D216E3"/>
    <w:rsid w:val="00D30C12"/>
    <w:rsid w:val="00D45FF0"/>
    <w:rsid w:val="00D474EB"/>
    <w:rsid w:val="00D70414"/>
    <w:rsid w:val="00D73264"/>
    <w:rsid w:val="00DD5E2F"/>
    <w:rsid w:val="00DF5D9F"/>
    <w:rsid w:val="00E031F0"/>
    <w:rsid w:val="00E042E0"/>
    <w:rsid w:val="00E1256B"/>
    <w:rsid w:val="00E1617F"/>
    <w:rsid w:val="00E26068"/>
    <w:rsid w:val="00E72D1D"/>
    <w:rsid w:val="00E8273A"/>
    <w:rsid w:val="00EA09A5"/>
    <w:rsid w:val="00EA586F"/>
    <w:rsid w:val="00EB2689"/>
    <w:rsid w:val="00EE7D41"/>
    <w:rsid w:val="00EF676A"/>
    <w:rsid w:val="00F028F8"/>
    <w:rsid w:val="00F152D3"/>
    <w:rsid w:val="00F23847"/>
    <w:rsid w:val="00F35483"/>
    <w:rsid w:val="00F4434F"/>
    <w:rsid w:val="00F65228"/>
    <w:rsid w:val="00F726AE"/>
    <w:rsid w:val="00F92313"/>
    <w:rsid w:val="00F92B51"/>
    <w:rsid w:val="00F93F17"/>
    <w:rsid w:val="00FA4E3A"/>
    <w:rsid w:val="00FB3EA6"/>
    <w:rsid w:val="00FC1DDA"/>
    <w:rsid w:val="00FC639B"/>
    <w:rsid w:val="00FF47B4"/>
    <w:rsid w:val="00FF7D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769D06"/>
  <w15:docId w15:val="{B74D1F3E-E66E-4AD4-A8B1-775862D65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36CD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636CD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36CD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unhideWhenUsed/>
    <w:qFormat/>
    <w:rsid w:val="0035444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link w:val="Heading5Char"/>
    <w:uiPriority w:val="9"/>
    <w:qFormat/>
    <w:rsid w:val="00636CDC"/>
    <w:pPr>
      <w:spacing w:before="100" w:beforeAutospacing="1" w:after="100" w:afterAutospacing="1" w:line="240" w:lineRule="auto"/>
      <w:outlineLvl w:val="4"/>
    </w:pPr>
    <w:rPr>
      <w:rFonts w:ascii="Times New Roman" w:eastAsia="Times New Roman" w:hAnsi="Times New Roman" w:cs="Times New Roman"/>
      <w:b/>
      <w:bCs/>
      <w:sz w:val="20"/>
      <w:szCs w:val="20"/>
      <w:lang w:eastAsia="en-IN"/>
    </w:rPr>
  </w:style>
  <w:style w:type="paragraph" w:styleId="Heading6">
    <w:name w:val="heading 6"/>
    <w:basedOn w:val="Normal"/>
    <w:link w:val="Heading6Char"/>
    <w:uiPriority w:val="9"/>
    <w:qFormat/>
    <w:rsid w:val="00636CDC"/>
    <w:pPr>
      <w:spacing w:before="100" w:beforeAutospacing="1" w:after="100" w:afterAutospacing="1" w:line="240" w:lineRule="auto"/>
      <w:outlineLvl w:val="5"/>
    </w:pPr>
    <w:rPr>
      <w:rFonts w:ascii="Times New Roman" w:eastAsia="Times New Roman" w:hAnsi="Times New Roman" w:cs="Times New Roman"/>
      <w:b/>
      <w:bCs/>
      <w:sz w:val="15"/>
      <w:szCs w:val="15"/>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6CDC"/>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636CD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36CDC"/>
    <w:rPr>
      <w:rFonts w:ascii="Times New Roman" w:eastAsia="Times New Roman" w:hAnsi="Times New Roman" w:cs="Times New Roman"/>
      <w:b/>
      <w:bCs/>
      <w:sz w:val="27"/>
      <w:szCs w:val="27"/>
      <w:lang w:eastAsia="en-IN"/>
    </w:rPr>
  </w:style>
  <w:style w:type="character" w:customStyle="1" w:styleId="Heading5Char">
    <w:name w:val="Heading 5 Char"/>
    <w:basedOn w:val="DefaultParagraphFont"/>
    <w:link w:val="Heading5"/>
    <w:uiPriority w:val="9"/>
    <w:rsid w:val="00636CDC"/>
    <w:rPr>
      <w:rFonts w:ascii="Times New Roman" w:eastAsia="Times New Roman" w:hAnsi="Times New Roman" w:cs="Times New Roman"/>
      <w:b/>
      <w:bCs/>
      <w:sz w:val="20"/>
      <w:szCs w:val="20"/>
      <w:lang w:eastAsia="en-IN"/>
    </w:rPr>
  </w:style>
  <w:style w:type="character" w:customStyle="1" w:styleId="Heading6Char">
    <w:name w:val="Heading 6 Char"/>
    <w:basedOn w:val="DefaultParagraphFont"/>
    <w:link w:val="Heading6"/>
    <w:uiPriority w:val="9"/>
    <w:rsid w:val="00636CDC"/>
    <w:rPr>
      <w:rFonts w:ascii="Times New Roman" w:eastAsia="Times New Roman" w:hAnsi="Times New Roman" w:cs="Times New Roman"/>
      <w:b/>
      <w:bCs/>
      <w:sz w:val="15"/>
      <w:szCs w:val="15"/>
      <w:lang w:eastAsia="en-IN"/>
    </w:rPr>
  </w:style>
  <w:style w:type="paragraph" w:styleId="NormalWeb">
    <w:name w:val="Normal (Web)"/>
    <w:basedOn w:val="Normal"/>
    <w:uiPriority w:val="99"/>
    <w:unhideWhenUsed/>
    <w:rsid w:val="00636CD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36CDC"/>
    <w:rPr>
      <w:b/>
      <w:bCs/>
    </w:rPr>
  </w:style>
  <w:style w:type="character" w:styleId="Emphasis">
    <w:name w:val="Emphasis"/>
    <w:basedOn w:val="DefaultParagraphFont"/>
    <w:uiPriority w:val="20"/>
    <w:qFormat/>
    <w:rsid w:val="00636CDC"/>
    <w:rPr>
      <w:i/>
      <w:iCs/>
    </w:rPr>
  </w:style>
  <w:style w:type="paragraph" w:styleId="HTMLPreformatted">
    <w:name w:val="HTML Preformatted"/>
    <w:basedOn w:val="Normal"/>
    <w:link w:val="HTMLPreformattedChar"/>
    <w:uiPriority w:val="99"/>
    <w:semiHidden/>
    <w:unhideWhenUsed/>
    <w:rsid w:val="00636C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36CDC"/>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636CDC"/>
    <w:rPr>
      <w:rFonts w:ascii="Courier New" w:eastAsia="Times New Roman" w:hAnsi="Courier New" w:cs="Courier New"/>
      <w:sz w:val="20"/>
      <w:szCs w:val="20"/>
    </w:rPr>
  </w:style>
  <w:style w:type="character" w:customStyle="1" w:styleId="hljs-comment">
    <w:name w:val="hljs-comment"/>
    <w:basedOn w:val="DefaultParagraphFont"/>
    <w:rsid w:val="00636CDC"/>
  </w:style>
  <w:style w:type="character" w:customStyle="1" w:styleId="Heading4Char">
    <w:name w:val="Heading 4 Char"/>
    <w:basedOn w:val="DefaultParagraphFont"/>
    <w:link w:val="Heading4"/>
    <w:uiPriority w:val="9"/>
    <w:rsid w:val="0035444E"/>
    <w:rPr>
      <w:rFonts w:asciiTheme="majorHAnsi" w:eastAsiaTheme="majorEastAsia" w:hAnsiTheme="majorHAnsi" w:cstheme="majorBidi"/>
      <w:i/>
      <w:iCs/>
      <w:color w:val="2F5496" w:themeColor="accent1" w:themeShade="BF"/>
    </w:rPr>
  </w:style>
  <w:style w:type="character" w:customStyle="1" w:styleId="hljs-keyword">
    <w:name w:val="hljs-keyword"/>
    <w:basedOn w:val="DefaultParagraphFont"/>
    <w:rsid w:val="004042A1"/>
  </w:style>
  <w:style w:type="character" w:customStyle="1" w:styleId="hljs-type">
    <w:name w:val="hljs-type"/>
    <w:basedOn w:val="DefaultParagraphFont"/>
    <w:rsid w:val="004042A1"/>
  </w:style>
  <w:style w:type="character" w:customStyle="1" w:styleId="hljs-operator">
    <w:name w:val="hljs-operator"/>
    <w:basedOn w:val="DefaultParagraphFont"/>
    <w:rsid w:val="004042A1"/>
  </w:style>
  <w:style w:type="character" w:customStyle="1" w:styleId="hljs-string">
    <w:name w:val="hljs-string"/>
    <w:basedOn w:val="DefaultParagraphFont"/>
    <w:rsid w:val="004042A1"/>
  </w:style>
  <w:style w:type="character" w:customStyle="1" w:styleId="hljs-number">
    <w:name w:val="hljs-number"/>
    <w:basedOn w:val="DefaultParagraphFont"/>
    <w:rsid w:val="004042A1"/>
  </w:style>
  <w:style w:type="paragraph" w:customStyle="1" w:styleId="msonormal0">
    <w:name w:val="msonormal"/>
    <w:basedOn w:val="Normal"/>
    <w:rsid w:val="000D73A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lign-middle">
    <w:name w:val="align-middle"/>
    <w:basedOn w:val="DefaultParagraphFont"/>
    <w:rsid w:val="000D73AF"/>
  </w:style>
  <w:style w:type="character" w:customStyle="1" w:styleId="hljs-builtin">
    <w:name w:val="hljs-built_in"/>
    <w:basedOn w:val="DefaultParagraphFont"/>
    <w:rsid w:val="000D73AF"/>
  </w:style>
  <w:style w:type="character" w:customStyle="1" w:styleId="hljs-section">
    <w:name w:val="hljs-section"/>
    <w:basedOn w:val="DefaultParagraphFont"/>
    <w:rsid w:val="000D73AF"/>
  </w:style>
  <w:style w:type="character" w:customStyle="1" w:styleId="hljs-punctuation">
    <w:name w:val="hljs-punctuation"/>
    <w:basedOn w:val="DefaultParagraphFont"/>
    <w:rsid w:val="00B852A0"/>
  </w:style>
  <w:style w:type="character" w:customStyle="1" w:styleId="hljs-symbol">
    <w:name w:val="hljs-symbol"/>
    <w:basedOn w:val="DefaultParagraphFont"/>
    <w:rsid w:val="00B852A0"/>
  </w:style>
  <w:style w:type="character" w:customStyle="1" w:styleId="hljs-title">
    <w:name w:val="hljs-title"/>
    <w:basedOn w:val="DefaultParagraphFont"/>
    <w:rsid w:val="00B852A0"/>
  </w:style>
  <w:style w:type="character" w:customStyle="1" w:styleId="hljs-attr">
    <w:name w:val="hljs-attr"/>
    <w:basedOn w:val="DefaultParagraphFont"/>
    <w:rsid w:val="00B852A0"/>
  </w:style>
  <w:style w:type="character" w:customStyle="1" w:styleId="hljs-subst">
    <w:name w:val="hljs-subst"/>
    <w:basedOn w:val="DefaultParagraphFont"/>
    <w:rsid w:val="00B852A0"/>
  </w:style>
  <w:style w:type="character" w:customStyle="1" w:styleId="hljs-property">
    <w:name w:val="hljs-property"/>
    <w:basedOn w:val="DefaultParagraphFont"/>
    <w:rsid w:val="00B852A0"/>
  </w:style>
  <w:style w:type="character" w:customStyle="1" w:styleId="hljs-function">
    <w:name w:val="hljs-function"/>
    <w:basedOn w:val="DefaultParagraphFont"/>
    <w:rsid w:val="00B852A0"/>
  </w:style>
  <w:style w:type="character" w:customStyle="1" w:styleId="hljs-params">
    <w:name w:val="hljs-params"/>
    <w:basedOn w:val="DefaultParagraphFont"/>
    <w:rsid w:val="00B852A0"/>
  </w:style>
  <w:style w:type="character" w:customStyle="1" w:styleId="hljs-variable">
    <w:name w:val="hljs-variable"/>
    <w:basedOn w:val="DefaultParagraphFont"/>
    <w:rsid w:val="00B852A0"/>
  </w:style>
  <w:style w:type="paragraph" w:styleId="Header">
    <w:name w:val="header"/>
    <w:basedOn w:val="Normal"/>
    <w:link w:val="HeaderChar"/>
    <w:uiPriority w:val="99"/>
    <w:unhideWhenUsed/>
    <w:rsid w:val="00EB26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2689"/>
  </w:style>
  <w:style w:type="paragraph" w:styleId="Footer">
    <w:name w:val="footer"/>
    <w:basedOn w:val="Normal"/>
    <w:link w:val="FooterChar"/>
    <w:uiPriority w:val="99"/>
    <w:unhideWhenUsed/>
    <w:rsid w:val="00EB26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2689"/>
  </w:style>
  <w:style w:type="paragraph" w:styleId="ListParagraph">
    <w:name w:val="List Paragraph"/>
    <w:basedOn w:val="Normal"/>
    <w:uiPriority w:val="34"/>
    <w:qFormat/>
    <w:rsid w:val="00BE7931"/>
    <w:pPr>
      <w:ind w:left="720"/>
      <w:contextualSpacing/>
    </w:pPr>
  </w:style>
  <w:style w:type="paragraph" w:styleId="TOCHeading">
    <w:name w:val="TOC Heading"/>
    <w:basedOn w:val="Heading1"/>
    <w:next w:val="Normal"/>
    <w:uiPriority w:val="39"/>
    <w:unhideWhenUsed/>
    <w:qFormat/>
    <w:rsid w:val="0015635F"/>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lang w:val="en-US" w:eastAsia="en-US"/>
    </w:rPr>
  </w:style>
  <w:style w:type="paragraph" w:styleId="TOC2">
    <w:name w:val="toc 2"/>
    <w:basedOn w:val="Normal"/>
    <w:next w:val="Normal"/>
    <w:autoRedefine/>
    <w:uiPriority w:val="39"/>
    <w:unhideWhenUsed/>
    <w:rsid w:val="0015635F"/>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15635F"/>
    <w:pPr>
      <w:spacing w:after="100"/>
    </w:pPr>
    <w:rPr>
      <w:rFonts w:eastAsiaTheme="minorEastAsia" w:cs="Times New Roman"/>
      <w:lang w:val="en-US"/>
    </w:rPr>
  </w:style>
  <w:style w:type="paragraph" w:styleId="TOC3">
    <w:name w:val="toc 3"/>
    <w:basedOn w:val="Normal"/>
    <w:next w:val="Normal"/>
    <w:autoRedefine/>
    <w:uiPriority w:val="39"/>
    <w:unhideWhenUsed/>
    <w:rsid w:val="0015635F"/>
    <w:pPr>
      <w:spacing w:after="100"/>
      <w:ind w:left="440"/>
    </w:pPr>
    <w:rPr>
      <w:rFonts w:eastAsiaTheme="minorEastAsia" w:cs="Times New Roman"/>
      <w:lang w:val="en-US"/>
    </w:rPr>
  </w:style>
  <w:style w:type="paragraph" w:styleId="TOC4">
    <w:name w:val="toc 4"/>
    <w:basedOn w:val="Normal"/>
    <w:next w:val="Normal"/>
    <w:autoRedefine/>
    <w:uiPriority w:val="39"/>
    <w:unhideWhenUsed/>
    <w:rsid w:val="0015635F"/>
    <w:pPr>
      <w:spacing w:after="100"/>
      <w:ind w:left="660"/>
    </w:pPr>
    <w:rPr>
      <w:rFonts w:eastAsiaTheme="minorEastAsia"/>
      <w:lang w:eastAsia="en-IN"/>
    </w:rPr>
  </w:style>
  <w:style w:type="paragraph" w:styleId="TOC5">
    <w:name w:val="toc 5"/>
    <w:basedOn w:val="Normal"/>
    <w:next w:val="Normal"/>
    <w:autoRedefine/>
    <w:uiPriority w:val="39"/>
    <w:unhideWhenUsed/>
    <w:rsid w:val="0015635F"/>
    <w:pPr>
      <w:spacing w:after="100"/>
      <w:ind w:left="880"/>
    </w:pPr>
    <w:rPr>
      <w:rFonts w:eastAsiaTheme="minorEastAsia"/>
      <w:lang w:eastAsia="en-IN"/>
    </w:rPr>
  </w:style>
  <w:style w:type="paragraph" w:styleId="TOC6">
    <w:name w:val="toc 6"/>
    <w:basedOn w:val="Normal"/>
    <w:next w:val="Normal"/>
    <w:autoRedefine/>
    <w:uiPriority w:val="39"/>
    <w:unhideWhenUsed/>
    <w:rsid w:val="0015635F"/>
    <w:pPr>
      <w:spacing w:after="100"/>
      <w:ind w:left="1100"/>
    </w:pPr>
    <w:rPr>
      <w:rFonts w:eastAsiaTheme="minorEastAsia"/>
      <w:lang w:eastAsia="en-IN"/>
    </w:rPr>
  </w:style>
  <w:style w:type="paragraph" w:styleId="TOC7">
    <w:name w:val="toc 7"/>
    <w:basedOn w:val="Normal"/>
    <w:next w:val="Normal"/>
    <w:autoRedefine/>
    <w:uiPriority w:val="39"/>
    <w:unhideWhenUsed/>
    <w:rsid w:val="0015635F"/>
    <w:pPr>
      <w:spacing w:after="100"/>
      <w:ind w:left="1320"/>
    </w:pPr>
    <w:rPr>
      <w:rFonts w:eastAsiaTheme="minorEastAsia"/>
      <w:lang w:eastAsia="en-IN"/>
    </w:rPr>
  </w:style>
  <w:style w:type="paragraph" w:styleId="TOC8">
    <w:name w:val="toc 8"/>
    <w:basedOn w:val="Normal"/>
    <w:next w:val="Normal"/>
    <w:autoRedefine/>
    <w:uiPriority w:val="39"/>
    <w:unhideWhenUsed/>
    <w:rsid w:val="0015635F"/>
    <w:pPr>
      <w:spacing w:after="100"/>
      <w:ind w:left="1540"/>
    </w:pPr>
    <w:rPr>
      <w:rFonts w:eastAsiaTheme="minorEastAsia"/>
      <w:lang w:eastAsia="en-IN"/>
    </w:rPr>
  </w:style>
  <w:style w:type="paragraph" w:styleId="TOC9">
    <w:name w:val="toc 9"/>
    <w:basedOn w:val="Normal"/>
    <w:next w:val="Normal"/>
    <w:autoRedefine/>
    <w:uiPriority w:val="39"/>
    <w:unhideWhenUsed/>
    <w:rsid w:val="0015635F"/>
    <w:pPr>
      <w:spacing w:after="100"/>
      <w:ind w:left="1760"/>
    </w:pPr>
    <w:rPr>
      <w:rFonts w:eastAsiaTheme="minorEastAsia"/>
      <w:lang w:eastAsia="en-IN"/>
    </w:rPr>
  </w:style>
  <w:style w:type="character" w:styleId="Hyperlink">
    <w:name w:val="Hyperlink"/>
    <w:basedOn w:val="DefaultParagraphFont"/>
    <w:uiPriority w:val="99"/>
    <w:unhideWhenUsed/>
    <w:rsid w:val="0015635F"/>
    <w:rPr>
      <w:color w:val="0563C1" w:themeColor="hyperlink"/>
      <w:u w:val="single"/>
    </w:rPr>
  </w:style>
  <w:style w:type="character" w:styleId="UnresolvedMention">
    <w:name w:val="Unresolved Mention"/>
    <w:basedOn w:val="DefaultParagraphFont"/>
    <w:uiPriority w:val="99"/>
    <w:semiHidden/>
    <w:unhideWhenUsed/>
    <w:rsid w:val="0015635F"/>
    <w:rPr>
      <w:color w:val="605E5C"/>
      <w:shd w:val="clear" w:color="auto" w:fill="E1DFDD"/>
    </w:rPr>
  </w:style>
  <w:style w:type="character" w:customStyle="1" w:styleId="katex-mathml">
    <w:name w:val="katex-mathml"/>
    <w:basedOn w:val="DefaultParagraphFont"/>
    <w:rsid w:val="00BA752F"/>
  </w:style>
  <w:style w:type="character" w:customStyle="1" w:styleId="mord">
    <w:name w:val="mord"/>
    <w:basedOn w:val="DefaultParagraphFont"/>
    <w:rsid w:val="00BA752F"/>
  </w:style>
  <w:style w:type="character" w:customStyle="1" w:styleId="vlist-s">
    <w:name w:val="vlist-s"/>
    <w:basedOn w:val="DefaultParagraphFont"/>
    <w:rsid w:val="00BA752F"/>
  </w:style>
  <w:style w:type="character" w:customStyle="1" w:styleId="mopen">
    <w:name w:val="mopen"/>
    <w:basedOn w:val="DefaultParagraphFont"/>
    <w:rsid w:val="00BA752F"/>
  </w:style>
  <w:style w:type="character" w:customStyle="1" w:styleId="mclose">
    <w:name w:val="mclose"/>
    <w:basedOn w:val="DefaultParagraphFont"/>
    <w:rsid w:val="00BA752F"/>
  </w:style>
  <w:style w:type="character" w:customStyle="1" w:styleId="mrel">
    <w:name w:val="mrel"/>
    <w:basedOn w:val="DefaultParagraphFont"/>
    <w:rsid w:val="00BA752F"/>
  </w:style>
  <w:style w:type="character" w:customStyle="1" w:styleId="mbin">
    <w:name w:val="mbin"/>
    <w:basedOn w:val="DefaultParagraphFont"/>
    <w:rsid w:val="00BA752F"/>
  </w:style>
  <w:style w:type="character" w:customStyle="1" w:styleId="delimsizing">
    <w:name w:val="delimsizing"/>
    <w:basedOn w:val="DefaultParagraphFont"/>
    <w:rsid w:val="00BA752F"/>
  </w:style>
  <w:style w:type="character" w:customStyle="1" w:styleId="mspace">
    <w:name w:val="mspace"/>
    <w:basedOn w:val="DefaultParagraphFont"/>
    <w:rsid w:val="008671E4"/>
  </w:style>
  <w:style w:type="character" w:customStyle="1" w:styleId="mpunct">
    <w:name w:val="mpunct"/>
    <w:basedOn w:val="DefaultParagraphFont"/>
    <w:rsid w:val="008671E4"/>
  </w:style>
  <w:style w:type="character" w:customStyle="1" w:styleId="minner">
    <w:name w:val="minner"/>
    <w:basedOn w:val="DefaultParagraphFont"/>
    <w:rsid w:val="000B0727"/>
  </w:style>
  <w:style w:type="character" w:customStyle="1" w:styleId="flex">
    <w:name w:val="flex"/>
    <w:basedOn w:val="DefaultParagraphFont"/>
    <w:rsid w:val="00730E0D"/>
  </w:style>
  <w:style w:type="character" w:customStyle="1" w:styleId="hljs-literal">
    <w:name w:val="hljs-literal"/>
    <w:basedOn w:val="DefaultParagraphFont"/>
    <w:rsid w:val="00730E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186752">
      <w:bodyDiv w:val="1"/>
      <w:marLeft w:val="0"/>
      <w:marRight w:val="0"/>
      <w:marTop w:val="0"/>
      <w:marBottom w:val="0"/>
      <w:divBdr>
        <w:top w:val="none" w:sz="0" w:space="0" w:color="auto"/>
        <w:left w:val="none" w:sz="0" w:space="0" w:color="auto"/>
        <w:bottom w:val="none" w:sz="0" w:space="0" w:color="auto"/>
        <w:right w:val="none" w:sz="0" w:space="0" w:color="auto"/>
      </w:divBdr>
      <w:divsChild>
        <w:div w:id="278075076">
          <w:marLeft w:val="0"/>
          <w:marRight w:val="0"/>
          <w:marTop w:val="0"/>
          <w:marBottom w:val="0"/>
          <w:divBdr>
            <w:top w:val="none" w:sz="0" w:space="0" w:color="auto"/>
            <w:left w:val="none" w:sz="0" w:space="0" w:color="auto"/>
            <w:bottom w:val="none" w:sz="0" w:space="0" w:color="auto"/>
            <w:right w:val="none" w:sz="0" w:space="0" w:color="auto"/>
          </w:divBdr>
          <w:divsChild>
            <w:div w:id="331953466">
              <w:marLeft w:val="0"/>
              <w:marRight w:val="0"/>
              <w:marTop w:val="0"/>
              <w:marBottom w:val="0"/>
              <w:divBdr>
                <w:top w:val="none" w:sz="0" w:space="0" w:color="auto"/>
                <w:left w:val="none" w:sz="0" w:space="0" w:color="auto"/>
                <w:bottom w:val="none" w:sz="0" w:space="0" w:color="auto"/>
                <w:right w:val="none" w:sz="0" w:space="0" w:color="auto"/>
              </w:divBdr>
              <w:divsChild>
                <w:div w:id="2018461318">
                  <w:marLeft w:val="0"/>
                  <w:marRight w:val="0"/>
                  <w:marTop w:val="0"/>
                  <w:marBottom w:val="0"/>
                  <w:divBdr>
                    <w:top w:val="none" w:sz="0" w:space="0" w:color="auto"/>
                    <w:left w:val="none" w:sz="0" w:space="0" w:color="auto"/>
                    <w:bottom w:val="none" w:sz="0" w:space="0" w:color="auto"/>
                    <w:right w:val="none" w:sz="0" w:space="0" w:color="auto"/>
                  </w:divBdr>
                  <w:divsChild>
                    <w:div w:id="857739539">
                      <w:marLeft w:val="0"/>
                      <w:marRight w:val="0"/>
                      <w:marTop w:val="0"/>
                      <w:marBottom w:val="0"/>
                      <w:divBdr>
                        <w:top w:val="none" w:sz="0" w:space="0" w:color="auto"/>
                        <w:left w:val="none" w:sz="0" w:space="0" w:color="auto"/>
                        <w:bottom w:val="none" w:sz="0" w:space="0" w:color="auto"/>
                        <w:right w:val="none" w:sz="0" w:space="0" w:color="auto"/>
                      </w:divBdr>
                      <w:divsChild>
                        <w:div w:id="803347446">
                          <w:marLeft w:val="0"/>
                          <w:marRight w:val="0"/>
                          <w:marTop w:val="0"/>
                          <w:marBottom w:val="0"/>
                          <w:divBdr>
                            <w:top w:val="none" w:sz="0" w:space="0" w:color="auto"/>
                            <w:left w:val="none" w:sz="0" w:space="0" w:color="auto"/>
                            <w:bottom w:val="none" w:sz="0" w:space="0" w:color="auto"/>
                            <w:right w:val="none" w:sz="0" w:space="0" w:color="auto"/>
                          </w:divBdr>
                        </w:div>
                      </w:divsChild>
                    </w:div>
                    <w:div w:id="2146269976">
                      <w:marLeft w:val="0"/>
                      <w:marRight w:val="0"/>
                      <w:marTop w:val="0"/>
                      <w:marBottom w:val="0"/>
                      <w:divBdr>
                        <w:top w:val="none" w:sz="0" w:space="0" w:color="auto"/>
                        <w:left w:val="none" w:sz="0" w:space="0" w:color="auto"/>
                        <w:bottom w:val="none" w:sz="0" w:space="0" w:color="auto"/>
                        <w:right w:val="none" w:sz="0" w:space="0" w:color="auto"/>
                      </w:divBdr>
                      <w:divsChild>
                        <w:div w:id="1311909477">
                          <w:marLeft w:val="0"/>
                          <w:marRight w:val="0"/>
                          <w:marTop w:val="0"/>
                          <w:marBottom w:val="0"/>
                          <w:divBdr>
                            <w:top w:val="none" w:sz="0" w:space="0" w:color="auto"/>
                            <w:left w:val="none" w:sz="0" w:space="0" w:color="auto"/>
                            <w:bottom w:val="none" w:sz="0" w:space="0" w:color="auto"/>
                            <w:right w:val="none" w:sz="0" w:space="0" w:color="auto"/>
                          </w:divBdr>
                          <w:divsChild>
                            <w:div w:id="35396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5542409">
          <w:marLeft w:val="0"/>
          <w:marRight w:val="0"/>
          <w:marTop w:val="0"/>
          <w:marBottom w:val="0"/>
          <w:divBdr>
            <w:top w:val="none" w:sz="0" w:space="0" w:color="auto"/>
            <w:left w:val="none" w:sz="0" w:space="0" w:color="auto"/>
            <w:bottom w:val="none" w:sz="0" w:space="0" w:color="auto"/>
            <w:right w:val="none" w:sz="0" w:space="0" w:color="auto"/>
          </w:divBdr>
          <w:divsChild>
            <w:div w:id="1311517593">
              <w:marLeft w:val="0"/>
              <w:marRight w:val="0"/>
              <w:marTop w:val="0"/>
              <w:marBottom w:val="0"/>
              <w:divBdr>
                <w:top w:val="none" w:sz="0" w:space="0" w:color="auto"/>
                <w:left w:val="none" w:sz="0" w:space="0" w:color="auto"/>
                <w:bottom w:val="none" w:sz="0" w:space="0" w:color="auto"/>
                <w:right w:val="none" w:sz="0" w:space="0" w:color="auto"/>
              </w:divBdr>
              <w:divsChild>
                <w:div w:id="1944067773">
                  <w:marLeft w:val="0"/>
                  <w:marRight w:val="0"/>
                  <w:marTop w:val="0"/>
                  <w:marBottom w:val="0"/>
                  <w:divBdr>
                    <w:top w:val="none" w:sz="0" w:space="0" w:color="auto"/>
                    <w:left w:val="none" w:sz="0" w:space="0" w:color="auto"/>
                    <w:bottom w:val="none" w:sz="0" w:space="0" w:color="auto"/>
                    <w:right w:val="none" w:sz="0" w:space="0" w:color="auto"/>
                  </w:divBdr>
                  <w:divsChild>
                    <w:div w:id="1519853433">
                      <w:marLeft w:val="0"/>
                      <w:marRight w:val="0"/>
                      <w:marTop w:val="0"/>
                      <w:marBottom w:val="0"/>
                      <w:divBdr>
                        <w:top w:val="none" w:sz="0" w:space="0" w:color="auto"/>
                        <w:left w:val="none" w:sz="0" w:space="0" w:color="auto"/>
                        <w:bottom w:val="none" w:sz="0" w:space="0" w:color="auto"/>
                        <w:right w:val="none" w:sz="0" w:space="0" w:color="auto"/>
                      </w:divBdr>
                      <w:divsChild>
                        <w:div w:id="882987523">
                          <w:marLeft w:val="0"/>
                          <w:marRight w:val="0"/>
                          <w:marTop w:val="0"/>
                          <w:marBottom w:val="0"/>
                          <w:divBdr>
                            <w:top w:val="none" w:sz="0" w:space="0" w:color="auto"/>
                            <w:left w:val="none" w:sz="0" w:space="0" w:color="auto"/>
                            <w:bottom w:val="none" w:sz="0" w:space="0" w:color="auto"/>
                            <w:right w:val="none" w:sz="0" w:space="0" w:color="auto"/>
                          </w:divBdr>
                          <w:divsChild>
                            <w:div w:id="1484395643">
                              <w:marLeft w:val="0"/>
                              <w:marRight w:val="0"/>
                              <w:marTop w:val="0"/>
                              <w:marBottom w:val="0"/>
                              <w:divBdr>
                                <w:top w:val="none" w:sz="0" w:space="0" w:color="auto"/>
                                <w:left w:val="none" w:sz="0" w:space="0" w:color="auto"/>
                                <w:bottom w:val="none" w:sz="0" w:space="0" w:color="auto"/>
                                <w:right w:val="none" w:sz="0" w:space="0" w:color="auto"/>
                              </w:divBdr>
                              <w:divsChild>
                                <w:div w:id="190992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4466594">
          <w:marLeft w:val="0"/>
          <w:marRight w:val="0"/>
          <w:marTop w:val="0"/>
          <w:marBottom w:val="0"/>
          <w:divBdr>
            <w:top w:val="none" w:sz="0" w:space="0" w:color="auto"/>
            <w:left w:val="none" w:sz="0" w:space="0" w:color="auto"/>
            <w:bottom w:val="none" w:sz="0" w:space="0" w:color="auto"/>
            <w:right w:val="none" w:sz="0" w:space="0" w:color="auto"/>
          </w:divBdr>
          <w:divsChild>
            <w:div w:id="741103586">
              <w:marLeft w:val="0"/>
              <w:marRight w:val="0"/>
              <w:marTop w:val="0"/>
              <w:marBottom w:val="0"/>
              <w:divBdr>
                <w:top w:val="none" w:sz="0" w:space="0" w:color="auto"/>
                <w:left w:val="none" w:sz="0" w:space="0" w:color="auto"/>
                <w:bottom w:val="none" w:sz="0" w:space="0" w:color="auto"/>
                <w:right w:val="none" w:sz="0" w:space="0" w:color="auto"/>
              </w:divBdr>
              <w:divsChild>
                <w:div w:id="656421869">
                  <w:marLeft w:val="0"/>
                  <w:marRight w:val="0"/>
                  <w:marTop w:val="0"/>
                  <w:marBottom w:val="0"/>
                  <w:divBdr>
                    <w:top w:val="none" w:sz="0" w:space="0" w:color="auto"/>
                    <w:left w:val="none" w:sz="0" w:space="0" w:color="auto"/>
                    <w:bottom w:val="none" w:sz="0" w:space="0" w:color="auto"/>
                    <w:right w:val="none" w:sz="0" w:space="0" w:color="auto"/>
                  </w:divBdr>
                  <w:divsChild>
                    <w:div w:id="1401173557">
                      <w:marLeft w:val="0"/>
                      <w:marRight w:val="0"/>
                      <w:marTop w:val="0"/>
                      <w:marBottom w:val="0"/>
                      <w:divBdr>
                        <w:top w:val="none" w:sz="0" w:space="0" w:color="auto"/>
                        <w:left w:val="none" w:sz="0" w:space="0" w:color="auto"/>
                        <w:bottom w:val="none" w:sz="0" w:space="0" w:color="auto"/>
                        <w:right w:val="none" w:sz="0" w:space="0" w:color="auto"/>
                      </w:divBdr>
                      <w:divsChild>
                        <w:div w:id="1784182264">
                          <w:marLeft w:val="0"/>
                          <w:marRight w:val="0"/>
                          <w:marTop w:val="0"/>
                          <w:marBottom w:val="0"/>
                          <w:divBdr>
                            <w:top w:val="none" w:sz="0" w:space="0" w:color="auto"/>
                            <w:left w:val="none" w:sz="0" w:space="0" w:color="auto"/>
                            <w:bottom w:val="none" w:sz="0" w:space="0" w:color="auto"/>
                            <w:right w:val="none" w:sz="0" w:space="0" w:color="auto"/>
                          </w:divBdr>
                          <w:divsChild>
                            <w:div w:id="773522989">
                              <w:marLeft w:val="0"/>
                              <w:marRight w:val="0"/>
                              <w:marTop w:val="0"/>
                              <w:marBottom w:val="0"/>
                              <w:divBdr>
                                <w:top w:val="none" w:sz="0" w:space="0" w:color="auto"/>
                                <w:left w:val="none" w:sz="0" w:space="0" w:color="auto"/>
                                <w:bottom w:val="none" w:sz="0" w:space="0" w:color="auto"/>
                                <w:right w:val="none" w:sz="0" w:space="0" w:color="auto"/>
                              </w:divBdr>
                              <w:divsChild>
                                <w:div w:id="66986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8690046">
          <w:marLeft w:val="0"/>
          <w:marRight w:val="0"/>
          <w:marTop w:val="0"/>
          <w:marBottom w:val="0"/>
          <w:divBdr>
            <w:top w:val="none" w:sz="0" w:space="0" w:color="auto"/>
            <w:left w:val="none" w:sz="0" w:space="0" w:color="auto"/>
            <w:bottom w:val="none" w:sz="0" w:space="0" w:color="auto"/>
            <w:right w:val="none" w:sz="0" w:space="0" w:color="auto"/>
          </w:divBdr>
          <w:divsChild>
            <w:div w:id="980302863">
              <w:marLeft w:val="0"/>
              <w:marRight w:val="0"/>
              <w:marTop w:val="0"/>
              <w:marBottom w:val="0"/>
              <w:divBdr>
                <w:top w:val="none" w:sz="0" w:space="0" w:color="auto"/>
                <w:left w:val="none" w:sz="0" w:space="0" w:color="auto"/>
                <w:bottom w:val="none" w:sz="0" w:space="0" w:color="auto"/>
                <w:right w:val="none" w:sz="0" w:space="0" w:color="auto"/>
              </w:divBdr>
              <w:divsChild>
                <w:div w:id="625628267">
                  <w:marLeft w:val="0"/>
                  <w:marRight w:val="0"/>
                  <w:marTop w:val="0"/>
                  <w:marBottom w:val="0"/>
                  <w:divBdr>
                    <w:top w:val="none" w:sz="0" w:space="0" w:color="auto"/>
                    <w:left w:val="none" w:sz="0" w:space="0" w:color="auto"/>
                    <w:bottom w:val="none" w:sz="0" w:space="0" w:color="auto"/>
                    <w:right w:val="none" w:sz="0" w:space="0" w:color="auto"/>
                  </w:divBdr>
                  <w:divsChild>
                    <w:div w:id="1807963800">
                      <w:marLeft w:val="0"/>
                      <w:marRight w:val="0"/>
                      <w:marTop w:val="0"/>
                      <w:marBottom w:val="0"/>
                      <w:divBdr>
                        <w:top w:val="none" w:sz="0" w:space="0" w:color="auto"/>
                        <w:left w:val="none" w:sz="0" w:space="0" w:color="auto"/>
                        <w:bottom w:val="none" w:sz="0" w:space="0" w:color="auto"/>
                        <w:right w:val="none" w:sz="0" w:space="0" w:color="auto"/>
                      </w:divBdr>
                      <w:divsChild>
                        <w:div w:id="13532538">
                          <w:marLeft w:val="0"/>
                          <w:marRight w:val="0"/>
                          <w:marTop w:val="0"/>
                          <w:marBottom w:val="0"/>
                          <w:divBdr>
                            <w:top w:val="none" w:sz="0" w:space="0" w:color="auto"/>
                            <w:left w:val="none" w:sz="0" w:space="0" w:color="auto"/>
                            <w:bottom w:val="none" w:sz="0" w:space="0" w:color="auto"/>
                            <w:right w:val="none" w:sz="0" w:space="0" w:color="auto"/>
                          </w:divBdr>
                          <w:divsChild>
                            <w:div w:id="326828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1702604">
          <w:marLeft w:val="0"/>
          <w:marRight w:val="0"/>
          <w:marTop w:val="0"/>
          <w:marBottom w:val="0"/>
          <w:divBdr>
            <w:top w:val="none" w:sz="0" w:space="0" w:color="auto"/>
            <w:left w:val="none" w:sz="0" w:space="0" w:color="auto"/>
            <w:bottom w:val="none" w:sz="0" w:space="0" w:color="auto"/>
            <w:right w:val="none" w:sz="0" w:space="0" w:color="auto"/>
          </w:divBdr>
          <w:divsChild>
            <w:div w:id="664479948">
              <w:marLeft w:val="0"/>
              <w:marRight w:val="0"/>
              <w:marTop w:val="0"/>
              <w:marBottom w:val="0"/>
              <w:divBdr>
                <w:top w:val="none" w:sz="0" w:space="0" w:color="auto"/>
                <w:left w:val="none" w:sz="0" w:space="0" w:color="auto"/>
                <w:bottom w:val="none" w:sz="0" w:space="0" w:color="auto"/>
                <w:right w:val="none" w:sz="0" w:space="0" w:color="auto"/>
              </w:divBdr>
              <w:divsChild>
                <w:div w:id="208537655">
                  <w:marLeft w:val="0"/>
                  <w:marRight w:val="0"/>
                  <w:marTop w:val="0"/>
                  <w:marBottom w:val="0"/>
                  <w:divBdr>
                    <w:top w:val="none" w:sz="0" w:space="0" w:color="auto"/>
                    <w:left w:val="none" w:sz="0" w:space="0" w:color="auto"/>
                    <w:bottom w:val="none" w:sz="0" w:space="0" w:color="auto"/>
                    <w:right w:val="none" w:sz="0" w:space="0" w:color="auto"/>
                  </w:divBdr>
                  <w:divsChild>
                    <w:div w:id="945767479">
                      <w:marLeft w:val="0"/>
                      <w:marRight w:val="0"/>
                      <w:marTop w:val="0"/>
                      <w:marBottom w:val="0"/>
                      <w:divBdr>
                        <w:top w:val="none" w:sz="0" w:space="0" w:color="auto"/>
                        <w:left w:val="none" w:sz="0" w:space="0" w:color="auto"/>
                        <w:bottom w:val="none" w:sz="0" w:space="0" w:color="auto"/>
                        <w:right w:val="none" w:sz="0" w:space="0" w:color="auto"/>
                      </w:divBdr>
                      <w:divsChild>
                        <w:div w:id="4939457">
                          <w:marLeft w:val="0"/>
                          <w:marRight w:val="0"/>
                          <w:marTop w:val="0"/>
                          <w:marBottom w:val="0"/>
                          <w:divBdr>
                            <w:top w:val="none" w:sz="0" w:space="0" w:color="auto"/>
                            <w:left w:val="none" w:sz="0" w:space="0" w:color="auto"/>
                            <w:bottom w:val="none" w:sz="0" w:space="0" w:color="auto"/>
                            <w:right w:val="none" w:sz="0" w:space="0" w:color="auto"/>
                          </w:divBdr>
                          <w:divsChild>
                            <w:div w:id="318576625">
                              <w:marLeft w:val="0"/>
                              <w:marRight w:val="0"/>
                              <w:marTop w:val="0"/>
                              <w:marBottom w:val="0"/>
                              <w:divBdr>
                                <w:top w:val="none" w:sz="0" w:space="0" w:color="auto"/>
                                <w:left w:val="none" w:sz="0" w:space="0" w:color="auto"/>
                                <w:bottom w:val="none" w:sz="0" w:space="0" w:color="auto"/>
                                <w:right w:val="none" w:sz="0" w:space="0" w:color="auto"/>
                              </w:divBdr>
                              <w:divsChild>
                                <w:div w:id="747309534">
                                  <w:marLeft w:val="0"/>
                                  <w:marRight w:val="0"/>
                                  <w:marTop w:val="0"/>
                                  <w:marBottom w:val="0"/>
                                  <w:divBdr>
                                    <w:top w:val="none" w:sz="0" w:space="0" w:color="auto"/>
                                    <w:left w:val="none" w:sz="0" w:space="0" w:color="auto"/>
                                    <w:bottom w:val="none" w:sz="0" w:space="0" w:color="auto"/>
                                    <w:right w:val="none" w:sz="0" w:space="0" w:color="auto"/>
                                  </w:divBdr>
                                  <w:divsChild>
                                    <w:div w:id="77355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6418917">
          <w:marLeft w:val="0"/>
          <w:marRight w:val="0"/>
          <w:marTop w:val="0"/>
          <w:marBottom w:val="0"/>
          <w:divBdr>
            <w:top w:val="none" w:sz="0" w:space="0" w:color="auto"/>
            <w:left w:val="none" w:sz="0" w:space="0" w:color="auto"/>
            <w:bottom w:val="none" w:sz="0" w:space="0" w:color="auto"/>
            <w:right w:val="none" w:sz="0" w:space="0" w:color="auto"/>
          </w:divBdr>
          <w:divsChild>
            <w:div w:id="752355928">
              <w:marLeft w:val="0"/>
              <w:marRight w:val="0"/>
              <w:marTop w:val="0"/>
              <w:marBottom w:val="0"/>
              <w:divBdr>
                <w:top w:val="none" w:sz="0" w:space="0" w:color="auto"/>
                <w:left w:val="none" w:sz="0" w:space="0" w:color="auto"/>
                <w:bottom w:val="none" w:sz="0" w:space="0" w:color="auto"/>
                <w:right w:val="none" w:sz="0" w:space="0" w:color="auto"/>
              </w:divBdr>
              <w:divsChild>
                <w:div w:id="705984028">
                  <w:marLeft w:val="0"/>
                  <w:marRight w:val="0"/>
                  <w:marTop w:val="0"/>
                  <w:marBottom w:val="0"/>
                  <w:divBdr>
                    <w:top w:val="none" w:sz="0" w:space="0" w:color="auto"/>
                    <w:left w:val="none" w:sz="0" w:space="0" w:color="auto"/>
                    <w:bottom w:val="none" w:sz="0" w:space="0" w:color="auto"/>
                    <w:right w:val="none" w:sz="0" w:space="0" w:color="auto"/>
                  </w:divBdr>
                  <w:divsChild>
                    <w:div w:id="1108310629">
                      <w:marLeft w:val="0"/>
                      <w:marRight w:val="0"/>
                      <w:marTop w:val="0"/>
                      <w:marBottom w:val="0"/>
                      <w:divBdr>
                        <w:top w:val="none" w:sz="0" w:space="0" w:color="auto"/>
                        <w:left w:val="none" w:sz="0" w:space="0" w:color="auto"/>
                        <w:bottom w:val="none" w:sz="0" w:space="0" w:color="auto"/>
                        <w:right w:val="none" w:sz="0" w:space="0" w:color="auto"/>
                      </w:divBdr>
                      <w:divsChild>
                        <w:div w:id="1030490761">
                          <w:marLeft w:val="0"/>
                          <w:marRight w:val="0"/>
                          <w:marTop w:val="0"/>
                          <w:marBottom w:val="0"/>
                          <w:divBdr>
                            <w:top w:val="none" w:sz="0" w:space="0" w:color="auto"/>
                            <w:left w:val="none" w:sz="0" w:space="0" w:color="auto"/>
                            <w:bottom w:val="none" w:sz="0" w:space="0" w:color="auto"/>
                            <w:right w:val="none" w:sz="0" w:space="0" w:color="auto"/>
                          </w:divBdr>
                          <w:divsChild>
                            <w:div w:id="1607158851">
                              <w:marLeft w:val="0"/>
                              <w:marRight w:val="0"/>
                              <w:marTop w:val="0"/>
                              <w:marBottom w:val="0"/>
                              <w:divBdr>
                                <w:top w:val="none" w:sz="0" w:space="0" w:color="auto"/>
                                <w:left w:val="none" w:sz="0" w:space="0" w:color="auto"/>
                                <w:bottom w:val="none" w:sz="0" w:space="0" w:color="auto"/>
                                <w:right w:val="none" w:sz="0" w:space="0" w:color="auto"/>
                              </w:divBdr>
                              <w:divsChild>
                                <w:div w:id="1041052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0647654">
          <w:marLeft w:val="0"/>
          <w:marRight w:val="0"/>
          <w:marTop w:val="0"/>
          <w:marBottom w:val="0"/>
          <w:divBdr>
            <w:top w:val="none" w:sz="0" w:space="0" w:color="auto"/>
            <w:left w:val="none" w:sz="0" w:space="0" w:color="auto"/>
            <w:bottom w:val="none" w:sz="0" w:space="0" w:color="auto"/>
            <w:right w:val="none" w:sz="0" w:space="0" w:color="auto"/>
          </w:divBdr>
          <w:divsChild>
            <w:div w:id="1434086750">
              <w:marLeft w:val="0"/>
              <w:marRight w:val="0"/>
              <w:marTop w:val="0"/>
              <w:marBottom w:val="0"/>
              <w:divBdr>
                <w:top w:val="none" w:sz="0" w:space="0" w:color="auto"/>
                <w:left w:val="none" w:sz="0" w:space="0" w:color="auto"/>
                <w:bottom w:val="none" w:sz="0" w:space="0" w:color="auto"/>
                <w:right w:val="none" w:sz="0" w:space="0" w:color="auto"/>
              </w:divBdr>
              <w:divsChild>
                <w:div w:id="1962414520">
                  <w:marLeft w:val="0"/>
                  <w:marRight w:val="0"/>
                  <w:marTop w:val="0"/>
                  <w:marBottom w:val="0"/>
                  <w:divBdr>
                    <w:top w:val="none" w:sz="0" w:space="0" w:color="auto"/>
                    <w:left w:val="none" w:sz="0" w:space="0" w:color="auto"/>
                    <w:bottom w:val="none" w:sz="0" w:space="0" w:color="auto"/>
                    <w:right w:val="none" w:sz="0" w:space="0" w:color="auto"/>
                  </w:divBdr>
                  <w:divsChild>
                    <w:div w:id="599338520">
                      <w:marLeft w:val="0"/>
                      <w:marRight w:val="0"/>
                      <w:marTop w:val="0"/>
                      <w:marBottom w:val="0"/>
                      <w:divBdr>
                        <w:top w:val="none" w:sz="0" w:space="0" w:color="auto"/>
                        <w:left w:val="none" w:sz="0" w:space="0" w:color="auto"/>
                        <w:bottom w:val="none" w:sz="0" w:space="0" w:color="auto"/>
                        <w:right w:val="none" w:sz="0" w:space="0" w:color="auto"/>
                      </w:divBdr>
                      <w:divsChild>
                        <w:div w:id="517231803">
                          <w:marLeft w:val="0"/>
                          <w:marRight w:val="0"/>
                          <w:marTop w:val="0"/>
                          <w:marBottom w:val="0"/>
                          <w:divBdr>
                            <w:top w:val="none" w:sz="0" w:space="0" w:color="auto"/>
                            <w:left w:val="none" w:sz="0" w:space="0" w:color="auto"/>
                            <w:bottom w:val="none" w:sz="0" w:space="0" w:color="auto"/>
                            <w:right w:val="none" w:sz="0" w:space="0" w:color="auto"/>
                          </w:divBdr>
                          <w:divsChild>
                            <w:div w:id="182269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8611976">
          <w:marLeft w:val="0"/>
          <w:marRight w:val="0"/>
          <w:marTop w:val="0"/>
          <w:marBottom w:val="0"/>
          <w:divBdr>
            <w:top w:val="none" w:sz="0" w:space="0" w:color="auto"/>
            <w:left w:val="none" w:sz="0" w:space="0" w:color="auto"/>
            <w:bottom w:val="none" w:sz="0" w:space="0" w:color="auto"/>
            <w:right w:val="none" w:sz="0" w:space="0" w:color="auto"/>
          </w:divBdr>
          <w:divsChild>
            <w:div w:id="526679892">
              <w:marLeft w:val="0"/>
              <w:marRight w:val="0"/>
              <w:marTop w:val="0"/>
              <w:marBottom w:val="0"/>
              <w:divBdr>
                <w:top w:val="none" w:sz="0" w:space="0" w:color="auto"/>
                <w:left w:val="none" w:sz="0" w:space="0" w:color="auto"/>
                <w:bottom w:val="none" w:sz="0" w:space="0" w:color="auto"/>
                <w:right w:val="none" w:sz="0" w:space="0" w:color="auto"/>
              </w:divBdr>
              <w:divsChild>
                <w:div w:id="402142336">
                  <w:marLeft w:val="0"/>
                  <w:marRight w:val="0"/>
                  <w:marTop w:val="0"/>
                  <w:marBottom w:val="0"/>
                  <w:divBdr>
                    <w:top w:val="none" w:sz="0" w:space="0" w:color="auto"/>
                    <w:left w:val="none" w:sz="0" w:space="0" w:color="auto"/>
                    <w:bottom w:val="none" w:sz="0" w:space="0" w:color="auto"/>
                    <w:right w:val="none" w:sz="0" w:space="0" w:color="auto"/>
                  </w:divBdr>
                  <w:divsChild>
                    <w:div w:id="1212034762">
                      <w:marLeft w:val="0"/>
                      <w:marRight w:val="0"/>
                      <w:marTop w:val="0"/>
                      <w:marBottom w:val="0"/>
                      <w:divBdr>
                        <w:top w:val="none" w:sz="0" w:space="0" w:color="auto"/>
                        <w:left w:val="none" w:sz="0" w:space="0" w:color="auto"/>
                        <w:bottom w:val="none" w:sz="0" w:space="0" w:color="auto"/>
                        <w:right w:val="none" w:sz="0" w:space="0" w:color="auto"/>
                      </w:divBdr>
                      <w:divsChild>
                        <w:div w:id="101345666">
                          <w:marLeft w:val="0"/>
                          <w:marRight w:val="0"/>
                          <w:marTop w:val="0"/>
                          <w:marBottom w:val="0"/>
                          <w:divBdr>
                            <w:top w:val="none" w:sz="0" w:space="0" w:color="auto"/>
                            <w:left w:val="none" w:sz="0" w:space="0" w:color="auto"/>
                            <w:bottom w:val="none" w:sz="0" w:space="0" w:color="auto"/>
                            <w:right w:val="none" w:sz="0" w:space="0" w:color="auto"/>
                          </w:divBdr>
                          <w:divsChild>
                            <w:div w:id="663094139">
                              <w:marLeft w:val="0"/>
                              <w:marRight w:val="0"/>
                              <w:marTop w:val="0"/>
                              <w:marBottom w:val="0"/>
                              <w:divBdr>
                                <w:top w:val="none" w:sz="0" w:space="0" w:color="auto"/>
                                <w:left w:val="none" w:sz="0" w:space="0" w:color="auto"/>
                                <w:bottom w:val="none" w:sz="0" w:space="0" w:color="auto"/>
                                <w:right w:val="none" w:sz="0" w:space="0" w:color="auto"/>
                              </w:divBdr>
                              <w:divsChild>
                                <w:div w:id="198484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3854464">
          <w:marLeft w:val="0"/>
          <w:marRight w:val="0"/>
          <w:marTop w:val="0"/>
          <w:marBottom w:val="0"/>
          <w:divBdr>
            <w:top w:val="none" w:sz="0" w:space="0" w:color="auto"/>
            <w:left w:val="none" w:sz="0" w:space="0" w:color="auto"/>
            <w:bottom w:val="none" w:sz="0" w:space="0" w:color="auto"/>
            <w:right w:val="none" w:sz="0" w:space="0" w:color="auto"/>
          </w:divBdr>
          <w:divsChild>
            <w:div w:id="1849518687">
              <w:marLeft w:val="0"/>
              <w:marRight w:val="0"/>
              <w:marTop w:val="0"/>
              <w:marBottom w:val="0"/>
              <w:divBdr>
                <w:top w:val="none" w:sz="0" w:space="0" w:color="auto"/>
                <w:left w:val="none" w:sz="0" w:space="0" w:color="auto"/>
                <w:bottom w:val="none" w:sz="0" w:space="0" w:color="auto"/>
                <w:right w:val="none" w:sz="0" w:space="0" w:color="auto"/>
              </w:divBdr>
              <w:divsChild>
                <w:div w:id="108664593">
                  <w:marLeft w:val="0"/>
                  <w:marRight w:val="0"/>
                  <w:marTop w:val="0"/>
                  <w:marBottom w:val="0"/>
                  <w:divBdr>
                    <w:top w:val="none" w:sz="0" w:space="0" w:color="auto"/>
                    <w:left w:val="none" w:sz="0" w:space="0" w:color="auto"/>
                    <w:bottom w:val="none" w:sz="0" w:space="0" w:color="auto"/>
                    <w:right w:val="none" w:sz="0" w:space="0" w:color="auto"/>
                  </w:divBdr>
                  <w:divsChild>
                    <w:div w:id="1719011956">
                      <w:marLeft w:val="0"/>
                      <w:marRight w:val="0"/>
                      <w:marTop w:val="0"/>
                      <w:marBottom w:val="0"/>
                      <w:divBdr>
                        <w:top w:val="none" w:sz="0" w:space="0" w:color="auto"/>
                        <w:left w:val="none" w:sz="0" w:space="0" w:color="auto"/>
                        <w:bottom w:val="none" w:sz="0" w:space="0" w:color="auto"/>
                        <w:right w:val="none" w:sz="0" w:space="0" w:color="auto"/>
                      </w:divBdr>
                      <w:divsChild>
                        <w:div w:id="795875309">
                          <w:marLeft w:val="0"/>
                          <w:marRight w:val="0"/>
                          <w:marTop w:val="0"/>
                          <w:marBottom w:val="0"/>
                          <w:divBdr>
                            <w:top w:val="none" w:sz="0" w:space="0" w:color="auto"/>
                            <w:left w:val="none" w:sz="0" w:space="0" w:color="auto"/>
                            <w:bottom w:val="none" w:sz="0" w:space="0" w:color="auto"/>
                            <w:right w:val="none" w:sz="0" w:space="0" w:color="auto"/>
                          </w:divBdr>
                          <w:divsChild>
                            <w:div w:id="163251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997594">
      <w:bodyDiv w:val="1"/>
      <w:marLeft w:val="0"/>
      <w:marRight w:val="0"/>
      <w:marTop w:val="0"/>
      <w:marBottom w:val="0"/>
      <w:divBdr>
        <w:top w:val="none" w:sz="0" w:space="0" w:color="auto"/>
        <w:left w:val="none" w:sz="0" w:space="0" w:color="auto"/>
        <w:bottom w:val="none" w:sz="0" w:space="0" w:color="auto"/>
        <w:right w:val="none" w:sz="0" w:space="0" w:color="auto"/>
      </w:divBdr>
      <w:divsChild>
        <w:div w:id="167402471">
          <w:marLeft w:val="0"/>
          <w:marRight w:val="0"/>
          <w:marTop w:val="0"/>
          <w:marBottom w:val="0"/>
          <w:divBdr>
            <w:top w:val="none" w:sz="0" w:space="0" w:color="auto"/>
            <w:left w:val="none" w:sz="0" w:space="0" w:color="auto"/>
            <w:bottom w:val="none" w:sz="0" w:space="0" w:color="auto"/>
            <w:right w:val="none" w:sz="0" w:space="0" w:color="auto"/>
          </w:divBdr>
          <w:divsChild>
            <w:div w:id="1247227988">
              <w:marLeft w:val="0"/>
              <w:marRight w:val="0"/>
              <w:marTop w:val="0"/>
              <w:marBottom w:val="0"/>
              <w:divBdr>
                <w:top w:val="none" w:sz="0" w:space="0" w:color="auto"/>
                <w:left w:val="none" w:sz="0" w:space="0" w:color="auto"/>
                <w:bottom w:val="none" w:sz="0" w:space="0" w:color="auto"/>
                <w:right w:val="none" w:sz="0" w:space="0" w:color="auto"/>
              </w:divBdr>
              <w:divsChild>
                <w:div w:id="1333874615">
                  <w:marLeft w:val="0"/>
                  <w:marRight w:val="0"/>
                  <w:marTop w:val="0"/>
                  <w:marBottom w:val="0"/>
                  <w:divBdr>
                    <w:top w:val="none" w:sz="0" w:space="0" w:color="auto"/>
                    <w:left w:val="none" w:sz="0" w:space="0" w:color="auto"/>
                    <w:bottom w:val="none" w:sz="0" w:space="0" w:color="auto"/>
                    <w:right w:val="none" w:sz="0" w:space="0" w:color="auto"/>
                  </w:divBdr>
                  <w:divsChild>
                    <w:div w:id="1278948351">
                      <w:marLeft w:val="0"/>
                      <w:marRight w:val="0"/>
                      <w:marTop w:val="0"/>
                      <w:marBottom w:val="0"/>
                      <w:divBdr>
                        <w:top w:val="none" w:sz="0" w:space="0" w:color="auto"/>
                        <w:left w:val="none" w:sz="0" w:space="0" w:color="auto"/>
                        <w:bottom w:val="none" w:sz="0" w:space="0" w:color="auto"/>
                        <w:right w:val="none" w:sz="0" w:space="0" w:color="auto"/>
                      </w:divBdr>
                      <w:divsChild>
                        <w:div w:id="529949405">
                          <w:marLeft w:val="0"/>
                          <w:marRight w:val="0"/>
                          <w:marTop w:val="0"/>
                          <w:marBottom w:val="0"/>
                          <w:divBdr>
                            <w:top w:val="none" w:sz="0" w:space="0" w:color="auto"/>
                            <w:left w:val="none" w:sz="0" w:space="0" w:color="auto"/>
                            <w:bottom w:val="none" w:sz="0" w:space="0" w:color="auto"/>
                            <w:right w:val="none" w:sz="0" w:space="0" w:color="auto"/>
                          </w:divBdr>
                          <w:divsChild>
                            <w:div w:id="1988581586">
                              <w:marLeft w:val="0"/>
                              <w:marRight w:val="0"/>
                              <w:marTop w:val="0"/>
                              <w:marBottom w:val="0"/>
                              <w:divBdr>
                                <w:top w:val="none" w:sz="0" w:space="0" w:color="auto"/>
                                <w:left w:val="none" w:sz="0" w:space="0" w:color="auto"/>
                                <w:bottom w:val="none" w:sz="0" w:space="0" w:color="auto"/>
                                <w:right w:val="none" w:sz="0" w:space="0" w:color="auto"/>
                              </w:divBdr>
                              <w:divsChild>
                                <w:div w:id="40823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2136822">
          <w:marLeft w:val="0"/>
          <w:marRight w:val="0"/>
          <w:marTop w:val="0"/>
          <w:marBottom w:val="0"/>
          <w:divBdr>
            <w:top w:val="none" w:sz="0" w:space="0" w:color="auto"/>
            <w:left w:val="none" w:sz="0" w:space="0" w:color="auto"/>
            <w:bottom w:val="none" w:sz="0" w:space="0" w:color="auto"/>
            <w:right w:val="none" w:sz="0" w:space="0" w:color="auto"/>
          </w:divBdr>
          <w:divsChild>
            <w:div w:id="45876415">
              <w:marLeft w:val="0"/>
              <w:marRight w:val="0"/>
              <w:marTop w:val="0"/>
              <w:marBottom w:val="0"/>
              <w:divBdr>
                <w:top w:val="none" w:sz="0" w:space="0" w:color="auto"/>
                <w:left w:val="none" w:sz="0" w:space="0" w:color="auto"/>
                <w:bottom w:val="none" w:sz="0" w:space="0" w:color="auto"/>
                <w:right w:val="none" w:sz="0" w:space="0" w:color="auto"/>
              </w:divBdr>
              <w:divsChild>
                <w:div w:id="1700352723">
                  <w:marLeft w:val="0"/>
                  <w:marRight w:val="0"/>
                  <w:marTop w:val="0"/>
                  <w:marBottom w:val="0"/>
                  <w:divBdr>
                    <w:top w:val="none" w:sz="0" w:space="0" w:color="auto"/>
                    <w:left w:val="none" w:sz="0" w:space="0" w:color="auto"/>
                    <w:bottom w:val="none" w:sz="0" w:space="0" w:color="auto"/>
                    <w:right w:val="none" w:sz="0" w:space="0" w:color="auto"/>
                  </w:divBdr>
                  <w:divsChild>
                    <w:div w:id="876313351">
                      <w:marLeft w:val="0"/>
                      <w:marRight w:val="0"/>
                      <w:marTop w:val="0"/>
                      <w:marBottom w:val="0"/>
                      <w:divBdr>
                        <w:top w:val="none" w:sz="0" w:space="0" w:color="auto"/>
                        <w:left w:val="none" w:sz="0" w:space="0" w:color="auto"/>
                        <w:bottom w:val="none" w:sz="0" w:space="0" w:color="auto"/>
                        <w:right w:val="none" w:sz="0" w:space="0" w:color="auto"/>
                      </w:divBdr>
                      <w:divsChild>
                        <w:div w:id="1314218753">
                          <w:marLeft w:val="0"/>
                          <w:marRight w:val="0"/>
                          <w:marTop w:val="0"/>
                          <w:marBottom w:val="0"/>
                          <w:divBdr>
                            <w:top w:val="none" w:sz="0" w:space="0" w:color="auto"/>
                            <w:left w:val="none" w:sz="0" w:space="0" w:color="auto"/>
                            <w:bottom w:val="none" w:sz="0" w:space="0" w:color="auto"/>
                            <w:right w:val="none" w:sz="0" w:space="0" w:color="auto"/>
                          </w:divBdr>
                          <w:divsChild>
                            <w:div w:id="29356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1861714">
          <w:marLeft w:val="0"/>
          <w:marRight w:val="0"/>
          <w:marTop w:val="0"/>
          <w:marBottom w:val="0"/>
          <w:divBdr>
            <w:top w:val="none" w:sz="0" w:space="0" w:color="auto"/>
            <w:left w:val="none" w:sz="0" w:space="0" w:color="auto"/>
            <w:bottom w:val="none" w:sz="0" w:space="0" w:color="auto"/>
            <w:right w:val="none" w:sz="0" w:space="0" w:color="auto"/>
          </w:divBdr>
          <w:divsChild>
            <w:div w:id="211774519">
              <w:marLeft w:val="0"/>
              <w:marRight w:val="0"/>
              <w:marTop w:val="0"/>
              <w:marBottom w:val="0"/>
              <w:divBdr>
                <w:top w:val="none" w:sz="0" w:space="0" w:color="auto"/>
                <w:left w:val="none" w:sz="0" w:space="0" w:color="auto"/>
                <w:bottom w:val="none" w:sz="0" w:space="0" w:color="auto"/>
                <w:right w:val="none" w:sz="0" w:space="0" w:color="auto"/>
              </w:divBdr>
              <w:divsChild>
                <w:div w:id="201789241">
                  <w:marLeft w:val="0"/>
                  <w:marRight w:val="0"/>
                  <w:marTop w:val="0"/>
                  <w:marBottom w:val="0"/>
                  <w:divBdr>
                    <w:top w:val="none" w:sz="0" w:space="0" w:color="auto"/>
                    <w:left w:val="none" w:sz="0" w:space="0" w:color="auto"/>
                    <w:bottom w:val="none" w:sz="0" w:space="0" w:color="auto"/>
                    <w:right w:val="none" w:sz="0" w:space="0" w:color="auto"/>
                  </w:divBdr>
                  <w:divsChild>
                    <w:div w:id="1528525008">
                      <w:marLeft w:val="0"/>
                      <w:marRight w:val="0"/>
                      <w:marTop w:val="0"/>
                      <w:marBottom w:val="0"/>
                      <w:divBdr>
                        <w:top w:val="none" w:sz="0" w:space="0" w:color="auto"/>
                        <w:left w:val="none" w:sz="0" w:space="0" w:color="auto"/>
                        <w:bottom w:val="none" w:sz="0" w:space="0" w:color="auto"/>
                        <w:right w:val="none" w:sz="0" w:space="0" w:color="auto"/>
                      </w:divBdr>
                      <w:divsChild>
                        <w:div w:id="1250043979">
                          <w:marLeft w:val="0"/>
                          <w:marRight w:val="0"/>
                          <w:marTop w:val="0"/>
                          <w:marBottom w:val="0"/>
                          <w:divBdr>
                            <w:top w:val="none" w:sz="0" w:space="0" w:color="auto"/>
                            <w:left w:val="none" w:sz="0" w:space="0" w:color="auto"/>
                            <w:bottom w:val="none" w:sz="0" w:space="0" w:color="auto"/>
                            <w:right w:val="none" w:sz="0" w:space="0" w:color="auto"/>
                          </w:divBdr>
                          <w:divsChild>
                            <w:div w:id="566571330">
                              <w:marLeft w:val="0"/>
                              <w:marRight w:val="0"/>
                              <w:marTop w:val="0"/>
                              <w:marBottom w:val="0"/>
                              <w:divBdr>
                                <w:top w:val="none" w:sz="0" w:space="0" w:color="auto"/>
                                <w:left w:val="none" w:sz="0" w:space="0" w:color="auto"/>
                                <w:bottom w:val="none" w:sz="0" w:space="0" w:color="auto"/>
                                <w:right w:val="none" w:sz="0" w:space="0" w:color="auto"/>
                              </w:divBdr>
                              <w:divsChild>
                                <w:div w:id="146225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4865541">
          <w:marLeft w:val="0"/>
          <w:marRight w:val="0"/>
          <w:marTop w:val="0"/>
          <w:marBottom w:val="0"/>
          <w:divBdr>
            <w:top w:val="none" w:sz="0" w:space="0" w:color="auto"/>
            <w:left w:val="none" w:sz="0" w:space="0" w:color="auto"/>
            <w:bottom w:val="none" w:sz="0" w:space="0" w:color="auto"/>
            <w:right w:val="none" w:sz="0" w:space="0" w:color="auto"/>
          </w:divBdr>
          <w:divsChild>
            <w:div w:id="259683170">
              <w:marLeft w:val="0"/>
              <w:marRight w:val="0"/>
              <w:marTop w:val="0"/>
              <w:marBottom w:val="0"/>
              <w:divBdr>
                <w:top w:val="none" w:sz="0" w:space="0" w:color="auto"/>
                <w:left w:val="none" w:sz="0" w:space="0" w:color="auto"/>
                <w:bottom w:val="none" w:sz="0" w:space="0" w:color="auto"/>
                <w:right w:val="none" w:sz="0" w:space="0" w:color="auto"/>
              </w:divBdr>
              <w:divsChild>
                <w:div w:id="659575837">
                  <w:marLeft w:val="0"/>
                  <w:marRight w:val="0"/>
                  <w:marTop w:val="0"/>
                  <w:marBottom w:val="0"/>
                  <w:divBdr>
                    <w:top w:val="none" w:sz="0" w:space="0" w:color="auto"/>
                    <w:left w:val="none" w:sz="0" w:space="0" w:color="auto"/>
                    <w:bottom w:val="none" w:sz="0" w:space="0" w:color="auto"/>
                    <w:right w:val="none" w:sz="0" w:space="0" w:color="auto"/>
                  </w:divBdr>
                  <w:divsChild>
                    <w:div w:id="844708475">
                      <w:marLeft w:val="0"/>
                      <w:marRight w:val="0"/>
                      <w:marTop w:val="0"/>
                      <w:marBottom w:val="0"/>
                      <w:divBdr>
                        <w:top w:val="none" w:sz="0" w:space="0" w:color="auto"/>
                        <w:left w:val="none" w:sz="0" w:space="0" w:color="auto"/>
                        <w:bottom w:val="none" w:sz="0" w:space="0" w:color="auto"/>
                        <w:right w:val="none" w:sz="0" w:space="0" w:color="auto"/>
                      </w:divBdr>
                      <w:divsChild>
                        <w:div w:id="843478509">
                          <w:marLeft w:val="0"/>
                          <w:marRight w:val="0"/>
                          <w:marTop w:val="0"/>
                          <w:marBottom w:val="0"/>
                          <w:divBdr>
                            <w:top w:val="none" w:sz="0" w:space="0" w:color="auto"/>
                            <w:left w:val="none" w:sz="0" w:space="0" w:color="auto"/>
                            <w:bottom w:val="none" w:sz="0" w:space="0" w:color="auto"/>
                            <w:right w:val="none" w:sz="0" w:space="0" w:color="auto"/>
                          </w:divBdr>
                          <w:divsChild>
                            <w:div w:id="130946061">
                              <w:marLeft w:val="0"/>
                              <w:marRight w:val="0"/>
                              <w:marTop w:val="0"/>
                              <w:marBottom w:val="0"/>
                              <w:divBdr>
                                <w:top w:val="none" w:sz="0" w:space="0" w:color="auto"/>
                                <w:left w:val="none" w:sz="0" w:space="0" w:color="auto"/>
                                <w:bottom w:val="none" w:sz="0" w:space="0" w:color="auto"/>
                                <w:right w:val="none" w:sz="0" w:space="0" w:color="auto"/>
                              </w:divBdr>
                              <w:divsChild>
                                <w:div w:id="210248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7268575">
          <w:marLeft w:val="0"/>
          <w:marRight w:val="0"/>
          <w:marTop w:val="0"/>
          <w:marBottom w:val="0"/>
          <w:divBdr>
            <w:top w:val="none" w:sz="0" w:space="0" w:color="auto"/>
            <w:left w:val="none" w:sz="0" w:space="0" w:color="auto"/>
            <w:bottom w:val="none" w:sz="0" w:space="0" w:color="auto"/>
            <w:right w:val="none" w:sz="0" w:space="0" w:color="auto"/>
          </w:divBdr>
          <w:divsChild>
            <w:div w:id="668874166">
              <w:marLeft w:val="0"/>
              <w:marRight w:val="0"/>
              <w:marTop w:val="0"/>
              <w:marBottom w:val="0"/>
              <w:divBdr>
                <w:top w:val="none" w:sz="0" w:space="0" w:color="auto"/>
                <w:left w:val="none" w:sz="0" w:space="0" w:color="auto"/>
                <w:bottom w:val="none" w:sz="0" w:space="0" w:color="auto"/>
                <w:right w:val="none" w:sz="0" w:space="0" w:color="auto"/>
              </w:divBdr>
              <w:divsChild>
                <w:div w:id="1096511610">
                  <w:marLeft w:val="0"/>
                  <w:marRight w:val="0"/>
                  <w:marTop w:val="0"/>
                  <w:marBottom w:val="0"/>
                  <w:divBdr>
                    <w:top w:val="none" w:sz="0" w:space="0" w:color="auto"/>
                    <w:left w:val="none" w:sz="0" w:space="0" w:color="auto"/>
                    <w:bottom w:val="none" w:sz="0" w:space="0" w:color="auto"/>
                    <w:right w:val="none" w:sz="0" w:space="0" w:color="auto"/>
                  </w:divBdr>
                  <w:divsChild>
                    <w:div w:id="832528536">
                      <w:marLeft w:val="0"/>
                      <w:marRight w:val="0"/>
                      <w:marTop w:val="0"/>
                      <w:marBottom w:val="0"/>
                      <w:divBdr>
                        <w:top w:val="none" w:sz="0" w:space="0" w:color="auto"/>
                        <w:left w:val="none" w:sz="0" w:space="0" w:color="auto"/>
                        <w:bottom w:val="none" w:sz="0" w:space="0" w:color="auto"/>
                        <w:right w:val="none" w:sz="0" w:space="0" w:color="auto"/>
                      </w:divBdr>
                      <w:divsChild>
                        <w:div w:id="315576023">
                          <w:marLeft w:val="0"/>
                          <w:marRight w:val="0"/>
                          <w:marTop w:val="0"/>
                          <w:marBottom w:val="0"/>
                          <w:divBdr>
                            <w:top w:val="none" w:sz="0" w:space="0" w:color="auto"/>
                            <w:left w:val="none" w:sz="0" w:space="0" w:color="auto"/>
                            <w:bottom w:val="none" w:sz="0" w:space="0" w:color="auto"/>
                            <w:right w:val="none" w:sz="0" w:space="0" w:color="auto"/>
                          </w:divBdr>
                          <w:divsChild>
                            <w:div w:id="135876831">
                              <w:marLeft w:val="0"/>
                              <w:marRight w:val="0"/>
                              <w:marTop w:val="0"/>
                              <w:marBottom w:val="0"/>
                              <w:divBdr>
                                <w:top w:val="none" w:sz="0" w:space="0" w:color="auto"/>
                                <w:left w:val="none" w:sz="0" w:space="0" w:color="auto"/>
                                <w:bottom w:val="none" w:sz="0" w:space="0" w:color="auto"/>
                                <w:right w:val="none" w:sz="0" w:space="0" w:color="auto"/>
                              </w:divBdr>
                              <w:divsChild>
                                <w:div w:id="397948221">
                                  <w:marLeft w:val="0"/>
                                  <w:marRight w:val="0"/>
                                  <w:marTop w:val="0"/>
                                  <w:marBottom w:val="0"/>
                                  <w:divBdr>
                                    <w:top w:val="none" w:sz="0" w:space="0" w:color="auto"/>
                                    <w:left w:val="none" w:sz="0" w:space="0" w:color="auto"/>
                                    <w:bottom w:val="none" w:sz="0" w:space="0" w:color="auto"/>
                                    <w:right w:val="none" w:sz="0" w:space="0" w:color="auto"/>
                                  </w:divBdr>
                                  <w:divsChild>
                                    <w:div w:id="1427653937">
                                      <w:marLeft w:val="0"/>
                                      <w:marRight w:val="0"/>
                                      <w:marTop w:val="0"/>
                                      <w:marBottom w:val="0"/>
                                      <w:divBdr>
                                        <w:top w:val="none" w:sz="0" w:space="0" w:color="auto"/>
                                        <w:left w:val="none" w:sz="0" w:space="0" w:color="auto"/>
                                        <w:bottom w:val="none" w:sz="0" w:space="0" w:color="auto"/>
                                        <w:right w:val="none" w:sz="0" w:space="0" w:color="auto"/>
                                      </w:divBdr>
                                    </w:div>
                                  </w:divsChild>
                                </w:div>
                                <w:div w:id="551159417">
                                  <w:marLeft w:val="0"/>
                                  <w:marRight w:val="0"/>
                                  <w:marTop w:val="0"/>
                                  <w:marBottom w:val="0"/>
                                  <w:divBdr>
                                    <w:top w:val="none" w:sz="0" w:space="0" w:color="auto"/>
                                    <w:left w:val="none" w:sz="0" w:space="0" w:color="auto"/>
                                    <w:bottom w:val="none" w:sz="0" w:space="0" w:color="auto"/>
                                    <w:right w:val="none" w:sz="0" w:space="0" w:color="auto"/>
                                  </w:divBdr>
                                  <w:divsChild>
                                    <w:div w:id="977613778">
                                      <w:marLeft w:val="0"/>
                                      <w:marRight w:val="0"/>
                                      <w:marTop w:val="0"/>
                                      <w:marBottom w:val="0"/>
                                      <w:divBdr>
                                        <w:top w:val="none" w:sz="0" w:space="0" w:color="auto"/>
                                        <w:left w:val="none" w:sz="0" w:space="0" w:color="auto"/>
                                        <w:bottom w:val="none" w:sz="0" w:space="0" w:color="auto"/>
                                        <w:right w:val="none" w:sz="0" w:space="0" w:color="auto"/>
                                      </w:divBdr>
                                    </w:div>
                                  </w:divsChild>
                                </w:div>
                                <w:div w:id="1259872910">
                                  <w:marLeft w:val="0"/>
                                  <w:marRight w:val="0"/>
                                  <w:marTop w:val="0"/>
                                  <w:marBottom w:val="0"/>
                                  <w:divBdr>
                                    <w:top w:val="none" w:sz="0" w:space="0" w:color="auto"/>
                                    <w:left w:val="none" w:sz="0" w:space="0" w:color="auto"/>
                                    <w:bottom w:val="none" w:sz="0" w:space="0" w:color="auto"/>
                                    <w:right w:val="none" w:sz="0" w:space="0" w:color="auto"/>
                                  </w:divBdr>
                                  <w:divsChild>
                                    <w:div w:id="155655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2781649">
          <w:marLeft w:val="0"/>
          <w:marRight w:val="0"/>
          <w:marTop w:val="0"/>
          <w:marBottom w:val="0"/>
          <w:divBdr>
            <w:top w:val="none" w:sz="0" w:space="0" w:color="auto"/>
            <w:left w:val="none" w:sz="0" w:space="0" w:color="auto"/>
            <w:bottom w:val="none" w:sz="0" w:space="0" w:color="auto"/>
            <w:right w:val="none" w:sz="0" w:space="0" w:color="auto"/>
          </w:divBdr>
          <w:divsChild>
            <w:div w:id="924801569">
              <w:marLeft w:val="0"/>
              <w:marRight w:val="0"/>
              <w:marTop w:val="0"/>
              <w:marBottom w:val="0"/>
              <w:divBdr>
                <w:top w:val="none" w:sz="0" w:space="0" w:color="auto"/>
                <w:left w:val="none" w:sz="0" w:space="0" w:color="auto"/>
                <w:bottom w:val="none" w:sz="0" w:space="0" w:color="auto"/>
                <w:right w:val="none" w:sz="0" w:space="0" w:color="auto"/>
              </w:divBdr>
              <w:divsChild>
                <w:div w:id="2074040845">
                  <w:marLeft w:val="0"/>
                  <w:marRight w:val="0"/>
                  <w:marTop w:val="0"/>
                  <w:marBottom w:val="0"/>
                  <w:divBdr>
                    <w:top w:val="none" w:sz="0" w:space="0" w:color="auto"/>
                    <w:left w:val="none" w:sz="0" w:space="0" w:color="auto"/>
                    <w:bottom w:val="none" w:sz="0" w:space="0" w:color="auto"/>
                    <w:right w:val="none" w:sz="0" w:space="0" w:color="auto"/>
                  </w:divBdr>
                  <w:divsChild>
                    <w:div w:id="162208226">
                      <w:marLeft w:val="0"/>
                      <w:marRight w:val="0"/>
                      <w:marTop w:val="0"/>
                      <w:marBottom w:val="0"/>
                      <w:divBdr>
                        <w:top w:val="none" w:sz="0" w:space="0" w:color="auto"/>
                        <w:left w:val="none" w:sz="0" w:space="0" w:color="auto"/>
                        <w:bottom w:val="none" w:sz="0" w:space="0" w:color="auto"/>
                        <w:right w:val="none" w:sz="0" w:space="0" w:color="auto"/>
                      </w:divBdr>
                      <w:divsChild>
                        <w:div w:id="1570647637">
                          <w:marLeft w:val="0"/>
                          <w:marRight w:val="0"/>
                          <w:marTop w:val="0"/>
                          <w:marBottom w:val="0"/>
                          <w:divBdr>
                            <w:top w:val="none" w:sz="0" w:space="0" w:color="auto"/>
                            <w:left w:val="none" w:sz="0" w:space="0" w:color="auto"/>
                            <w:bottom w:val="none" w:sz="0" w:space="0" w:color="auto"/>
                            <w:right w:val="none" w:sz="0" w:space="0" w:color="auto"/>
                          </w:divBdr>
                          <w:divsChild>
                            <w:div w:id="189014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2405011">
          <w:marLeft w:val="0"/>
          <w:marRight w:val="0"/>
          <w:marTop w:val="0"/>
          <w:marBottom w:val="0"/>
          <w:divBdr>
            <w:top w:val="none" w:sz="0" w:space="0" w:color="auto"/>
            <w:left w:val="none" w:sz="0" w:space="0" w:color="auto"/>
            <w:bottom w:val="none" w:sz="0" w:space="0" w:color="auto"/>
            <w:right w:val="none" w:sz="0" w:space="0" w:color="auto"/>
          </w:divBdr>
          <w:divsChild>
            <w:div w:id="1230648152">
              <w:marLeft w:val="0"/>
              <w:marRight w:val="0"/>
              <w:marTop w:val="0"/>
              <w:marBottom w:val="0"/>
              <w:divBdr>
                <w:top w:val="none" w:sz="0" w:space="0" w:color="auto"/>
                <w:left w:val="none" w:sz="0" w:space="0" w:color="auto"/>
                <w:bottom w:val="none" w:sz="0" w:space="0" w:color="auto"/>
                <w:right w:val="none" w:sz="0" w:space="0" w:color="auto"/>
              </w:divBdr>
              <w:divsChild>
                <w:div w:id="2093963098">
                  <w:marLeft w:val="0"/>
                  <w:marRight w:val="0"/>
                  <w:marTop w:val="0"/>
                  <w:marBottom w:val="0"/>
                  <w:divBdr>
                    <w:top w:val="none" w:sz="0" w:space="0" w:color="auto"/>
                    <w:left w:val="none" w:sz="0" w:space="0" w:color="auto"/>
                    <w:bottom w:val="none" w:sz="0" w:space="0" w:color="auto"/>
                    <w:right w:val="none" w:sz="0" w:space="0" w:color="auto"/>
                  </w:divBdr>
                  <w:divsChild>
                    <w:div w:id="1673991503">
                      <w:marLeft w:val="0"/>
                      <w:marRight w:val="0"/>
                      <w:marTop w:val="0"/>
                      <w:marBottom w:val="0"/>
                      <w:divBdr>
                        <w:top w:val="none" w:sz="0" w:space="0" w:color="auto"/>
                        <w:left w:val="none" w:sz="0" w:space="0" w:color="auto"/>
                        <w:bottom w:val="none" w:sz="0" w:space="0" w:color="auto"/>
                        <w:right w:val="none" w:sz="0" w:space="0" w:color="auto"/>
                      </w:divBdr>
                      <w:divsChild>
                        <w:div w:id="642933312">
                          <w:marLeft w:val="0"/>
                          <w:marRight w:val="0"/>
                          <w:marTop w:val="0"/>
                          <w:marBottom w:val="0"/>
                          <w:divBdr>
                            <w:top w:val="none" w:sz="0" w:space="0" w:color="auto"/>
                            <w:left w:val="none" w:sz="0" w:space="0" w:color="auto"/>
                            <w:bottom w:val="none" w:sz="0" w:space="0" w:color="auto"/>
                            <w:right w:val="none" w:sz="0" w:space="0" w:color="auto"/>
                          </w:divBdr>
                          <w:divsChild>
                            <w:div w:id="351884355">
                              <w:marLeft w:val="0"/>
                              <w:marRight w:val="0"/>
                              <w:marTop w:val="0"/>
                              <w:marBottom w:val="0"/>
                              <w:divBdr>
                                <w:top w:val="none" w:sz="0" w:space="0" w:color="auto"/>
                                <w:left w:val="none" w:sz="0" w:space="0" w:color="auto"/>
                                <w:bottom w:val="none" w:sz="0" w:space="0" w:color="auto"/>
                                <w:right w:val="none" w:sz="0" w:space="0" w:color="auto"/>
                              </w:divBdr>
                              <w:divsChild>
                                <w:div w:id="1998727365">
                                  <w:marLeft w:val="0"/>
                                  <w:marRight w:val="0"/>
                                  <w:marTop w:val="0"/>
                                  <w:marBottom w:val="0"/>
                                  <w:divBdr>
                                    <w:top w:val="none" w:sz="0" w:space="0" w:color="auto"/>
                                    <w:left w:val="none" w:sz="0" w:space="0" w:color="auto"/>
                                    <w:bottom w:val="none" w:sz="0" w:space="0" w:color="auto"/>
                                    <w:right w:val="none" w:sz="0" w:space="0" w:color="auto"/>
                                  </w:divBdr>
                                  <w:divsChild>
                                    <w:div w:id="131819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3058432">
          <w:marLeft w:val="0"/>
          <w:marRight w:val="0"/>
          <w:marTop w:val="0"/>
          <w:marBottom w:val="0"/>
          <w:divBdr>
            <w:top w:val="none" w:sz="0" w:space="0" w:color="auto"/>
            <w:left w:val="none" w:sz="0" w:space="0" w:color="auto"/>
            <w:bottom w:val="none" w:sz="0" w:space="0" w:color="auto"/>
            <w:right w:val="none" w:sz="0" w:space="0" w:color="auto"/>
          </w:divBdr>
          <w:divsChild>
            <w:div w:id="813957783">
              <w:marLeft w:val="0"/>
              <w:marRight w:val="0"/>
              <w:marTop w:val="0"/>
              <w:marBottom w:val="0"/>
              <w:divBdr>
                <w:top w:val="none" w:sz="0" w:space="0" w:color="auto"/>
                <w:left w:val="none" w:sz="0" w:space="0" w:color="auto"/>
                <w:bottom w:val="none" w:sz="0" w:space="0" w:color="auto"/>
                <w:right w:val="none" w:sz="0" w:space="0" w:color="auto"/>
              </w:divBdr>
              <w:divsChild>
                <w:div w:id="1288852337">
                  <w:marLeft w:val="0"/>
                  <w:marRight w:val="0"/>
                  <w:marTop w:val="0"/>
                  <w:marBottom w:val="0"/>
                  <w:divBdr>
                    <w:top w:val="none" w:sz="0" w:space="0" w:color="auto"/>
                    <w:left w:val="none" w:sz="0" w:space="0" w:color="auto"/>
                    <w:bottom w:val="none" w:sz="0" w:space="0" w:color="auto"/>
                    <w:right w:val="none" w:sz="0" w:space="0" w:color="auto"/>
                  </w:divBdr>
                  <w:divsChild>
                    <w:div w:id="1716468962">
                      <w:marLeft w:val="0"/>
                      <w:marRight w:val="0"/>
                      <w:marTop w:val="0"/>
                      <w:marBottom w:val="0"/>
                      <w:divBdr>
                        <w:top w:val="none" w:sz="0" w:space="0" w:color="auto"/>
                        <w:left w:val="none" w:sz="0" w:space="0" w:color="auto"/>
                        <w:bottom w:val="none" w:sz="0" w:space="0" w:color="auto"/>
                        <w:right w:val="none" w:sz="0" w:space="0" w:color="auto"/>
                      </w:divBdr>
                      <w:divsChild>
                        <w:div w:id="1447196243">
                          <w:marLeft w:val="0"/>
                          <w:marRight w:val="0"/>
                          <w:marTop w:val="0"/>
                          <w:marBottom w:val="0"/>
                          <w:divBdr>
                            <w:top w:val="none" w:sz="0" w:space="0" w:color="auto"/>
                            <w:left w:val="none" w:sz="0" w:space="0" w:color="auto"/>
                            <w:bottom w:val="none" w:sz="0" w:space="0" w:color="auto"/>
                            <w:right w:val="none" w:sz="0" w:space="0" w:color="auto"/>
                          </w:divBdr>
                          <w:divsChild>
                            <w:div w:id="1402748361">
                              <w:marLeft w:val="0"/>
                              <w:marRight w:val="0"/>
                              <w:marTop w:val="0"/>
                              <w:marBottom w:val="0"/>
                              <w:divBdr>
                                <w:top w:val="none" w:sz="0" w:space="0" w:color="auto"/>
                                <w:left w:val="none" w:sz="0" w:space="0" w:color="auto"/>
                                <w:bottom w:val="none" w:sz="0" w:space="0" w:color="auto"/>
                                <w:right w:val="none" w:sz="0" w:space="0" w:color="auto"/>
                              </w:divBdr>
                              <w:divsChild>
                                <w:div w:id="11143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0988057">
          <w:marLeft w:val="0"/>
          <w:marRight w:val="0"/>
          <w:marTop w:val="0"/>
          <w:marBottom w:val="0"/>
          <w:divBdr>
            <w:top w:val="none" w:sz="0" w:space="0" w:color="auto"/>
            <w:left w:val="none" w:sz="0" w:space="0" w:color="auto"/>
            <w:bottom w:val="none" w:sz="0" w:space="0" w:color="auto"/>
            <w:right w:val="none" w:sz="0" w:space="0" w:color="auto"/>
          </w:divBdr>
          <w:divsChild>
            <w:div w:id="2096703503">
              <w:marLeft w:val="0"/>
              <w:marRight w:val="0"/>
              <w:marTop w:val="0"/>
              <w:marBottom w:val="0"/>
              <w:divBdr>
                <w:top w:val="none" w:sz="0" w:space="0" w:color="auto"/>
                <w:left w:val="none" w:sz="0" w:space="0" w:color="auto"/>
                <w:bottom w:val="none" w:sz="0" w:space="0" w:color="auto"/>
                <w:right w:val="none" w:sz="0" w:space="0" w:color="auto"/>
              </w:divBdr>
              <w:divsChild>
                <w:div w:id="2091154888">
                  <w:marLeft w:val="0"/>
                  <w:marRight w:val="0"/>
                  <w:marTop w:val="0"/>
                  <w:marBottom w:val="0"/>
                  <w:divBdr>
                    <w:top w:val="none" w:sz="0" w:space="0" w:color="auto"/>
                    <w:left w:val="none" w:sz="0" w:space="0" w:color="auto"/>
                    <w:bottom w:val="none" w:sz="0" w:space="0" w:color="auto"/>
                    <w:right w:val="none" w:sz="0" w:space="0" w:color="auto"/>
                  </w:divBdr>
                  <w:divsChild>
                    <w:div w:id="934363200">
                      <w:marLeft w:val="0"/>
                      <w:marRight w:val="0"/>
                      <w:marTop w:val="0"/>
                      <w:marBottom w:val="0"/>
                      <w:divBdr>
                        <w:top w:val="none" w:sz="0" w:space="0" w:color="auto"/>
                        <w:left w:val="none" w:sz="0" w:space="0" w:color="auto"/>
                        <w:bottom w:val="none" w:sz="0" w:space="0" w:color="auto"/>
                        <w:right w:val="none" w:sz="0" w:space="0" w:color="auto"/>
                      </w:divBdr>
                      <w:divsChild>
                        <w:div w:id="1318681230">
                          <w:marLeft w:val="0"/>
                          <w:marRight w:val="0"/>
                          <w:marTop w:val="0"/>
                          <w:marBottom w:val="0"/>
                          <w:divBdr>
                            <w:top w:val="none" w:sz="0" w:space="0" w:color="auto"/>
                            <w:left w:val="none" w:sz="0" w:space="0" w:color="auto"/>
                            <w:bottom w:val="none" w:sz="0" w:space="0" w:color="auto"/>
                            <w:right w:val="none" w:sz="0" w:space="0" w:color="auto"/>
                          </w:divBdr>
                          <w:divsChild>
                            <w:div w:id="1591696339">
                              <w:marLeft w:val="0"/>
                              <w:marRight w:val="0"/>
                              <w:marTop w:val="0"/>
                              <w:marBottom w:val="0"/>
                              <w:divBdr>
                                <w:top w:val="none" w:sz="0" w:space="0" w:color="auto"/>
                                <w:left w:val="none" w:sz="0" w:space="0" w:color="auto"/>
                                <w:bottom w:val="none" w:sz="0" w:space="0" w:color="auto"/>
                                <w:right w:val="none" w:sz="0" w:space="0" w:color="auto"/>
                              </w:divBdr>
                              <w:divsChild>
                                <w:div w:id="121383899">
                                  <w:marLeft w:val="0"/>
                                  <w:marRight w:val="0"/>
                                  <w:marTop w:val="0"/>
                                  <w:marBottom w:val="0"/>
                                  <w:divBdr>
                                    <w:top w:val="none" w:sz="0" w:space="0" w:color="auto"/>
                                    <w:left w:val="none" w:sz="0" w:space="0" w:color="auto"/>
                                    <w:bottom w:val="none" w:sz="0" w:space="0" w:color="auto"/>
                                    <w:right w:val="none" w:sz="0" w:space="0" w:color="auto"/>
                                  </w:divBdr>
                                  <w:divsChild>
                                    <w:div w:id="1904633640">
                                      <w:marLeft w:val="0"/>
                                      <w:marRight w:val="0"/>
                                      <w:marTop w:val="0"/>
                                      <w:marBottom w:val="0"/>
                                      <w:divBdr>
                                        <w:top w:val="none" w:sz="0" w:space="0" w:color="auto"/>
                                        <w:left w:val="none" w:sz="0" w:space="0" w:color="auto"/>
                                        <w:bottom w:val="none" w:sz="0" w:space="0" w:color="auto"/>
                                        <w:right w:val="none" w:sz="0" w:space="0" w:color="auto"/>
                                      </w:divBdr>
                                    </w:div>
                                  </w:divsChild>
                                </w:div>
                                <w:div w:id="415516787">
                                  <w:marLeft w:val="0"/>
                                  <w:marRight w:val="0"/>
                                  <w:marTop w:val="0"/>
                                  <w:marBottom w:val="0"/>
                                  <w:divBdr>
                                    <w:top w:val="none" w:sz="0" w:space="0" w:color="auto"/>
                                    <w:left w:val="none" w:sz="0" w:space="0" w:color="auto"/>
                                    <w:bottom w:val="none" w:sz="0" w:space="0" w:color="auto"/>
                                    <w:right w:val="none" w:sz="0" w:space="0" w:color="auto"/>
                                  </w:divBdr>
                                  <w:divsChild>
                                    <w:div w:id="988824067">
                                      <w:marLeft w:val="0"/>
                                      <w:marRight w:val="0"/>
                                      <w:marTop w:val="0"/>
                                      <w:marBottom w:val="0"/>
                                      <w:divBdr>
                                        <w:top w:val="none" w:sz="0" w:space="0" w:color="auto"/>
                                        <w:left w:val="none" w:sz="0" w:space="0" w:color="auto"/>
                                        <w:bottom w:val="none" w:sz="0" w:space="0" w:color="auto"/>
                                        <w:right w:val="none" w:sz="0" w:space="0" w:color="auto"/>
                                      </w:divBdr>
                                    </w:div>
                                  </w:divsChild>
                                </w:div>
                                <w:div w:id="2109541679">
                                  <w:marLeft w:val="0"/>
                                  <w:marRight w:val="0"/>
                                  <w:marTop w:val="0"/>
                                  <w:marBottom w:val="0"/>
                                  <w:divBdr>
                                    <w:top w:val="none" w:sz="0" w:space="0" w:color="auto"/>
                                    <w:left w:val="none" w:sz="0" w:space="0" w:color="auto"/>
                                    <w:bottom w:val="none" w:sz="0" w:space="0" w:color="auto"/>
                                    <w:right w:val="none" w:sz="0" w:space="0" w:color="auto"/>
                                  </w:divBdr>
                                  <w:divsChild>
                                    <w:div w:id="199112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0211086">
          <w:marLeft w:val="0"/>
          <w:marRight w:val="0"/>
          <w:marTop w:val="0"/>
          <w:marBottom w:val="0"/>
          <w:divBdr>
            <w:top w:val="none" w:sz="0" w:space="0" w:color="auto"/>
            <w:left w:val="none" w:sz="0" w:space="0" w:color="auto"/>
            <w:bottom w:val="none" w:sz="0" w:space="0" w:color="auto"/>
            <w:right w:val="none" w:sz="0" w:space="0" w:color="auto"/>
          </w:divBdr>
          <w:divsChild>
            <w:div w:id="240212894">
              <w:marLeft w:val="0"/>
              <w:marRight w:val="0"/>
              <w:marTop w:val="0"/>
              <w:marBottom w:val="0"/>
              <w:divBdr>
                <w:top w:val="none" w:sz="0" w:space="0" w:color="auto"/>
                <w:left w:val="none" w:sz="0" w:space="0" w:color="auto"/>
                <w:bottom w:val="none" w:sz="0" w:space="0" w:color="auto"/>
                <w:right w:val="none" w:sz="0" w:space="0" w:color="auto"/>
              </w:divBdr>
              <w:divsChild>
                <w:div w:id="849028639">
                  <w:marLeft w:val="0"/>
                  <w:marRight w:val="0"/>
                  <w:marTop w:val="0"/>
                  <w:marBottom w:val="0"/>
                  <w:divBdr>
                    <w:top w:val="none" w:sz="0" w:space="0" w:color="auto"/>
                    <w:left w:val="none" w:sz="0" w:space="0" w:color="auto"/>
                    <w:bottom w:val="none" w:sz="0" w:space="0" w:color="auto"/>
                    <w:right w:val="none" w:sz="0" w:space="0" w:color="auto"/>
                  </w:divBdr>
                  <w:divsChild>
                    <w:div w:id="1995376872">
                      <w:marLeft w:val="0"/>
                      <w:marRight w:val="0"/>
                      <w:marTop w:val="0"/>
                      <w:marBottom w:val="0"/>
                      <w:divBdr>
                        <w:top w:val="none" w:sz="0" w:space="0" w:color="auto"/>
                        <w:left w:val="none" w:sz="0" w:space="0" w:color="auto"/>
                        <w:bottom w:val="none" w:sz="0" w:space="0" w:color="auto"/>
                        <w:right w:val="none" w:sz="0" w:space="0" w:color="auto"/>
                      </w:divBdr>
                      <w:divsChild>
                        <w:div w:id="2025087209">
                          <w:marLeft w:val="0"/>
                          <w:marRight w:val="0"/>
                          <w:marTop w:val="0"/>
                          <w:marBottom w:val="0"/>
                          <w:divBdr>
                            <w:top w:val="none" w:sz="0" w:space="0" w:color="auto"/>
                            <w:left w:val="none" w:sz="0" w:space="0" w:color="auto"/>
                            <w:bottom w:val="none" w:sz="0" w:space="0" w:color="auto"/>
                            <w:right w:val="none" w:sz="0" w:space="0" w:color="auto"/>
                          </w:divBdr>
                          <w:divsChild>
                            <w:div w:id="534465020">
                              <w:marLeft w:val="0"/>
                              <w:marRight w:val="0"/>
                              <w:marTop w:val="0"/>
                              <w:marBottom w:val="0"/>
                              <w:divBdr>
                                <w:top w:val="none" w:sz="0" w:space="0" w:color="auto"/>
                                <w:left w:val="none" w:sz="0" w:space="0" w:color="auto"/>
                                <w:bottom w:val="none" w:sz="0" w:space="0" w:color="auto"/>
                                <w:right w:val="none" w:sz="0" w:space="0" w:color="auto"/>
                              </w:divBdr>
                              <w:divsChild>
                                <w:div w:id="210044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2827210">
          <w:marLeft w:val="0"/>
          <w:marRight w:val="0"/>
          <w:marTop w:val="0"/>
          <w:marBottom w:val="0"/>
          <w:divBdr>
            <w:top w:val="none" w:sz="0" w:space="0" w:color="auto"/>
            <w:left w:val="none" w:sz="0" w:space="0" w:color="auto"/>
            <w:bottom w:val="none" w:sz="0" w:space="0" w:color="auto"/>
            <w:right w:val="none" w:sz="0" w:space="0" w:color="auto"/>
          </w:divBdr>
          <w:divsChild>
            <w:div w:id="112217663">
              <w:marLeft w:val="0"/>
              <w:marRight w:val="0"/>
              <w:marTop w:val="0"/>
              <w:marBottom w:val="0"/>
              <w:divBdr>
                <w:top w:val="none" w:sz="0" w:space="0" w:color="auto"/>
                <w:left w:val="none" w:sz="0" w:space="0" w:color="auto"/>
                <w:bottom w:val="none" w:sz="0" w:space="0" w:color="auto"/>
                <w:right w:val="none" w:sz="0" w:space="0" w:color="auto"/>
              </w:divBdr>
              <w:divsChild>
                <w:div w:id="369184607">
                  <w:marLeft w:val="0"/>
                  <w:marRight w:val="0"/>
                  <w:marTop w:val="0"/>
                  <w:marBottom w:val="0"/>
                  <w:divBdr>
                    <w:top w:val="none" w:sz="0" w:space="0" w:color="auto"/>
                    <w:left w:val="none" w:sz="0" w:space="0" w:color="auto"/>
                    <w:bottom w:val="none" w:sz="0" w:space="0" w:color="auto"/>
                    <w:right w:val="none" w:sz="0" w:space="0" w:color="auto"/>
                  </w:divBdr>
                  <w:divsChild>
                    <w:div w:id="469909856">
                      <w:marLeft w:val="0"/>
                      <w:marRight w:val="0"/>
                      <w:marTop w:val="0"/>
                      <w:marBottom w:val="0"/>
                      <w:divBdr>
                        <w:top w:val="none" w:sz="0" w:space="0" w:color="auto"/>
                        <w:left w:val="none" w:sz="0" w:space="0" w:color="auto"/>
                        <w:bottom w:val="none" w:sz="0" w:space="0" w:color="auto"/>
                        <w:right w:val="none" w:sz="0" w:space="0" w:color="auto"/>
                      </w:divBdr>
                      <w:divsChild>
                        <w:div w:id="1862816524">
                          <w:marLeft w:val="0"/>
                          <w:marRight w:val="0"/>
                          <w:marTop w:val="0"/>
                          <w:marBottom w:val="0"/>
                          <w:divBdr>
                            <w:top w:val="none" w:sz="0" w:space="0" w:color="auto"/>
                            <w:left w:val="none" w:sz="0" w:space="0" w:color="auto"/>
                            <w:bottom w:val="none" w:sz="0" w:space="0" w:color="auto"/>
                            <w:right w:val="none" w:sz="0" w:space="0" w:color="auto"/>
                          </w:divBdr>
                          <w:divsChild>
                            <w:div w:id="1521705256">
                              <w:marLeft w:val="0"/>
                              <w:marRight w:val="0"/>
                              <w:marTop w:val="0"/>
                              <w:marBottom w:val="0"/>
                              <w:divBdr>
                                <w:top w:val="none" w:sz="0" w:space="0" w:color="auto"/>
                                <w:left w:val="none" w:sz="0" w:space="0" w:color="auto"/>
                                <w:bottom w:val="none" w:sz="0" w:space="0" w:color="auto"/>
                                <w:right w:val="none" w:sz="0" w:space="0" w:color="auto"/>
                              </w:divBdr>
                              <w:divsChild>
                                <w:div w:id="1204177401">
                                  <w:marLeft w:val="0"/>
                                  <w:marRight w:val="0"/>
                                  <w:marTop w:val="0"/>
                                  <w:marBottom w:val="0"/>
                                  <w:divBdr>
                                    <w:top w:val="none" w:sz="0" w:space="0" w:color="auto"/>
                                    <w:left w:val="none" w:sz="0" w:space="0" w:color="auto"/>
                                    <w:bottom w:val="none" w:sz="0" w:space="0" w:color="auto"/>
                                    <w:right w:val="none" w:sz="0" w:space="0" w:color="auto"/>
                                  </w:divBdr>
                                  <w:divsChild>
                                    <w:div w:id="508060634">
                                      <w:marLeft w:val="0"/>
                                      <w:marRight w:val="0"/>
                                      <w:marTop w:val="0"/>
                                      <w:marBottom w:val="0"/>
                                      <w:divBdr>
                                        <w:top w:val="none" w:sz="0" w:space="0" w:color="auto"/>
                                        <w:left w:val="none" w:sz="0" w:space="0" w:color="auto"/>
                                        <w:bottom w:val="none" w:sz="0" w:space="0" w:color="auto"/>
                                        <w:right w:val="none" w:sz="0" w:space="0" w:color="auto"/>
                                      </w:divBdr>
                                    </w:div>
                                  </w:divsChild>
                                </w:div>
                                <w:div w:id="1274435055">
                                  <w:marLeft w:val="0"/>
                                  <w:marRight w:val="0"/>
                                  <w:marTop w:val="0"/>
                                  <w:marBottom w:val="0"/>
                                  <w:divBdr>
                                    <w:top w:val="none" w:sz="0" w:space="0" w:color="auto"/>
                                    <w:left w:val="none" w:sz="0" w:space="0" w:color="auto"/>
                                    <w:bottom w:val="none" w:sz="0" w:space="0" w:color="auto"/>
                                    <w:right w:val="none" w:sz="0" w:space="0" w:color="auto"/>
                                  </w:divBdr>
                                  <w:divsChild>
                                    <w:div w:id="1220018268">
                                      <w:marLeft w:val="0"/>
                                      <w:marRight w:val="0"/>
                                      <w:marTop w:val="0"/>
                                      <w:marBottom w:val="0"/>
                                      <w:divBdr>
                                        <w:top w:val="none" w:sz="0" w:space="0" w:color="auto"/>
                                        <w:left w:val="none" w:sz="0" w:space="0" w:color="auto"/>
                                        <w:bottom w:val="none" w:sz="0" w:space="0" w:color="auto"/>
                                        <w:right w:val="none" w:sz="0" w:space="0" w:color="auto"/>
                                      </w:divBdr>
                                    </w:div>
                                  </w:divsChild>
                                </w:div>
                                <w:div w:id="1743916460">
                                  <w:marLeft w:val="0"/>
                                  <w:marRight w:val="0"/>
                                  <w:marTop w:val="0"/>
                                  <w:marBottom w:val="0"/>
                                  <w:divBdr>
                                    <w:top w:val="none" w:sz="0" w:space="0" w:color="auto"/>
                                    <w:left w:val="none" w:sz="0" w:space="0" w:color="auto"/>
                                    <w:bottom w:val="none" w:sz="0" w:space="0" w:color="auto"/>
                                    <w:right w:val="none" w:sz="0" w:space="0" w:color="auto"/>
                                  </w:divBdr>
                                  <w:divsChild>
                                    <w:div w:id="1386637369">
                                      <w:marLeft w:val="0"/>
                                      <w:marRight w:val="0"/>
                                      <w:marTop w:val="0"/>
                                      <w:marBottom w:val="0"/>
                                      <w:divBdr>
                                        <w:top w:val="none" w:sz="0" w:space="0" w:color="auto"/>
                                        <w:left w:val="none" w:sz="0" w:space="0" w:color="auto"/>
                                        <w:bottom w:val="none" w:sz="0" w:space="0" w:color="auto"/>
                                        <w:right w:val="none" w:sz="0" w:space="0" w:color="auto"/>
                                      </w:divBdr>
                                    </w:div>
                                  </w:divsChild>
                                </w:div>
                                <w:div w:id="1762991998">
                                  <w:marLeft w:val="0"/>
                                  <w:marRight w:val="0"/>
                                  <w:marTop w:val="0"/>
                                  <w:marBottom w:val="0"/>
                                  <w:divBdr>
                                    <w:top w:val="none" w:sz="0" w:space="0" w:color="auto"/>
                                    <w:left w:val="none" w:sz="0" w:space="0" w:color="auto"/>
                                    <w:bottom w:val="none" w:sz="0" w:space="0" w:color="auto"/>
                                    <w:right w:val="none" w:sz="0" w:space="0" w:color="auto"/>
                                  </w:divBdr>
                                  <w:divsChild>
                                    <w:div w:id="207180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083049">
      <w:bodyDiv w:val="1"/>
      <w:marLeft w:val="0"/>
      <w:marRight w:val="0"/>
      <w:marTop w:val="0"/>
      <w:marBottom w:val="0"/>
      <w:divBdr>
        <w:top w:val="none" w:sz="0" w:space="0" w:color="auto"/>
        <w:left w:val="none" w:sz="0" w:space="0" w:color="auto"/>
        <w:bottom w:val="none" w:sz="0" w:space="0" w:color="auto"/>
        <w:right w:val="none" w:sz="0" w:space="0" w:color="auto"/>
      </w:divBdr>
    </w:div>
    <w:div w:id="208691950">
      <w:bodyDiv w:val="1"/>
      <w:marLeft w:val="0"/>
      <w:marRight w:val="0"/>
      <w:marTop w:val="0"/>
      <w:marBottom w:val="0"/>
      <w:divBdr>
        <w:top w:val="none" w:sz="0" w:space="0" w:color="auto"/>
        <w:left w:val="none" w:sz="0" w:space="0" w:color="auto"/>
        <w:bottom w:val="none" w:sz="0" w:space="0" w:color="auto"/>
        <w:right w:val="none" w:sz="0" w:space="0" w:color="auto"/>
      </w:divBdr>
      <w:divsChild>
        <w:div w:id="1266384198">
          <w:marLeft w:val="0"/>
          <w:marRight w:val="0"/>
          <w:marTop w:val="0"/>
          <w:marBottom w:val="0"/>
          <w:divBdr>
            <w:top w:val="none" w:sz="0" w:space="0" w:color="auto"/>
            <w:left w:val="none" w:sz="0" w:space="0" w:color="auto"/>
            <w:bottom w:val="none" w:sz="0" w:space="0" w:color="auto"/>
            <w:right w:val="none" w:sz="0" w:space="0" w:color="auto"/>
          </w:divBdr>
          <w:divsChild>
            <w:div w:id="133222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979062">
      <w:bodyDiv w:val="1"/>
      <w:marLeft w:val="0"/>
      <w:marRight w:val="0"/>
      <w:marTop w:val="0"/>
      <w:marBottom w:val="0"/>
      <w:divBdr>
        <w:top w:val="none" w:sz="0" w:space="0" w:color="auto"/>
        <w:left w:val="none" w:sz="0" w:space="0" w:color="auto"/>
        <w:bottom w:val="none" w:sz="0" w:space="0" w:color="auto"/>
        <w:right w:val="none" w:sz="0" w:space="0" w:color="auto"/>
      </w:divBdr>
    </w:div>
    <w:div w:id="310720722">
      <w:bodyDiv w:val="1"/>
      <w:marLeft w:val="0"/>
      <w:marRight w:val="0"/>
      <w:marTop w:val="0"/>
      <w:marBottom w:val="0"/>
      <w:divBdr>
        <w:top w:val="none" w:sz="0" w:space="0" w:color="auto"/>
        <w:left w:val="none" w:sz="0" w:space="0" w:color="auto"/>
        <w:bottom w:val="none" w:sz="0" w:space="0" w:color="auto"/>
        <w:right w:val="none" w:sz="0" w:space="0" w:color="auto"/>
      </w:divBdr>
    </w:div>
    <w:div w:id="420294783">
      <w:bodyDiv w:val="1"/>
      <w:marLeft w:val="0"/>
      <w:marRight w:val="0"/>
      <w:marTop w:val="0"/>
      <w:marBottom w:val="0"/>
      <w:divBdr>
        <w:top w:val="none" w:sz="0" w:space="0" w:color="auto"/>
        <w:left w:val="none" w:sz="0" w:space="0" w:color="auto"/>
        <w:bottom w:val="none" w:sz="0" w:space="0" w:color="auto"/>
        <w:right w:val="none" w:sz="0" w:space="0" w:color="auto"/>
      </w:divBdr>
      <w:divsChild>
        <w:div w:id="105393525">
          <w:marLeft w:val="0"/>
          <w:marRight w:val="0"/>
          <w:marTop w:val="0"/>
          <w:marBottom w:val="0"/>
          <w:divBdr>
            <w:top w:val="none" w:sz="0" w:space="0" w:color="auto"/>
            <w:left w:val="none" w:sz="0" w:space="0" w:color="auto"/>
            <w:bottom w:val="none" w:sz="0" w:space="0" w:color="auto"/>
            <w:right w:val="none" w:sz="0" w:space="0" w:color="auto"/>
          </w:divBdr>
          <w:divsChild>
            <w:div w:id="818419790">
              <w:marLeft w:val="0"/>
              <w:marRight w:val="0"/>
              <w:marTop w:val="0"/>
              <w:marBottom w:val="0"/>
              <w:divBdr>
                <w:top w:val="none" w:sz="0" w:space="0" w:color="auto"/>
                <w:left w:val="none" w:sz="0" w:space="0" w:color="auto"/>
                <w:bottom w:val="none" w:sz="0" w:space="0" w:color="auto"/>
                <w:right w:val="none" w:sz="0" w:space="0" w:color="auto"/>
              </w:divBdr>
              <w:divsChild>
                <w:div w:id="952054582">
                  <w:marLeft w:val="0"/>
                  <w:marRight w:val="0"/>
                  <w:marTop w:val="0"/>
                  <w:marBottom w:val="0"/>
                  <w:divBdr>
                    <w:top w:val="none" w:sz="0" w:space="0" w:color="auto"/>
                    <w:left w:val="none" w:sz="0" w:space="0" w:color="auto"/>
                    <w:bottom w:val="none" w:sz="0" w:space="0" w:color="auto"/>
                    <w:right w:val="none" w:sz="0" w:space="0" w:color="auto"/>
                  </w:divBdr>
                  <w:divsChild>
                    <w:div w:id="2059932184">
                      <w:marLeft w:val="0"/>
                      <w:marRight w:val="0"/>
                      <w:marTop w:val="0"/>
                      <w:marBottom w:val="0"/>
                      <w:divBdr>
                        <w:top w:val="none" w:sz="0" w:space="0" w:color="auto"/>
                        <w:left w:val="none" w:sz="0" w:space="0" w:color="auto"/>
                        <w:bottom w:val="none" w:sz="0" w:space="0" w:color="auto"/>
                        <w:right w:val="none" w:sz="0" w:space="0" w:color="auto"/>
                      </w:divBdr>
                      <w:divsChild>
                        <w:div w:id="1470056299">
                          <w:marLeft w:val="0"/>
                          <w:marRight w:val="0"/>
                          <w:marTop w:val="0"/>
                          <w:marBottom w:val="0"/>
                          <w:divBdr>
                            <w:top w:val="none" w:sz="0" w:space="0" w:color="auto"/>
                            <w:left w:val="none" w:sz="0" w:space="0" w:color="auto"/>
                            <w:bottom w:val="none" w:sz="0" w:space="0" w:color="auto"/>
                            <w:right w:val="none" w:sz="0" w:space="0" w:color="auto"/>
                          </w:divBdr>
                          <w:divsChild>
                            <w:div w:id="1132333279">
                              <w:marLeft w:val="0"/>
                              <w:marRight w:val="0"/>
                              <w:marTop w:val="0"/>
                              <w:marBottom w:val="0"/>
                              <w:divBdr>
                                <w:top w:val="none" w:sz="0" w:space="0" w:color="auto"/>
                                <w:left w:val="none" w:sz="0" w:space="0" w:color="auto"/>
                                <w:bottom w:val="none" w:sz="0" w:space="0" w:color="auto"/>
                                <w:right w:val="none" w:sz="0" w:space="0" w:color="auto"/>
                              </w:divBdr>
                              <w:divsChild>
                                <w:div w:id="33579651">
                                  <w:marLeft w:val="0"/>
                                  <w:marRight w:val="0"/>
                                  <w:marTop w:val="0"/>
                                  <w:marBottom w:val="0"/>
                                  <w:divBdr>
                                    <w:top w:val="none" w:sz="0" w:space="0" w:color="auto"/>
                                    <w:left w:val="none" w:sz="0" w:space="0" w:color="auto"/>
                                    <w:bottom w:val="none" w:sz="0" w:space="0" w:color="auto"/>
                                    <w:right w:val="none" w:sz="0" w:space="0" w:color="auto"/>
                                  </w:divBdr>
                                  <w:divsChild>
                                    <w:div w:id="35854875">
                                      <w:marLeft w:val="0"/>
                                      <w:marRight w:val="0"/>
                                      <w:marTop w:val="0"/>
                                      <w:marBottom w:val="0"/>
                                      <w:divBdr>
                                        <w:top w:val="none" w:sz="0" w:space="0" w:color="auto"/>
                                        <w:left w:val="none" w:sz="0" w:space="0" w:color="auto"/>
                                        <w:bottom w:val="none" w:sz="0" w:space="0" w:color="auto"/>
                                        <w:right w:val="none" w:sz="0" w:space="0" w:color="auto"/>
                                      </w:divBdr>
                                    </w:div>
                                  </w:divsChild>
                                </w:div>
                                <w:div w:id="1221095961">
                                  <w:marLeft w:val="0"/>
                                  <w:marRight w:val="0"/>
                                  <w:marTop w:val="0"/>
                                  <w:marBottom w:val="0"/>
                                  <w:divBdr>
                                    <w:top w:val="none" w:sz="0" w:space="0" w:color="auto"/>
                                    <w:left w:val="none" w:sz="0" w:space="0" w:color="auto"/>
                                    <w:bottom w:val="none" w:sz="0" w:space="0" w:color="auto"/>
                                    <w:right w:val="none" w:sz="0" w:space="0" w:color="auto"/>
                                  </w:divBdr>
                                  <w:divsChild>
                                    <w:div w:id="161234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105077">
          <w:marLeft w:val="0"/>
          <w:marRight w:val="0"/>
          <w:marTop w:val="0"/>
          <w:marBottom w:val="0"/>
          <w:divBdr>
            <w:top w:val="none" w:sz="0" w:space="0" w:color="auto"/>
            <w:left w:val="none" w:sz="0" w:space="0" w:color="auto"/>
            <w:bottom w:val="none" w:sz="0" w:space="0" w:color="auto"/>
            <w:right w:val="none" w:sz="0" w:space="0" w:color="auto"/>
          </w:divBdr>
          <w:divsChild>
            <w:div w:id="31813033">
              <w:marLeft w:val="0"/>
              <w:marRight w:val="0"/>
              <w:marTop w:val="0"/>
              <w:marBottom w:val="0"/>
              <w:divBdr>
                <w:top w:val="none" w:sz="0" w:space="0" w:color="auto"/>
                <w:left w:val="none" w:sz="0" w:space="0" w:color="auto"/>
                <w:bottom w:val="none" w:sz="0" w:space="0" w:color="auto"/>
                <w:right w:val="none" w:sz="0" w:space="0" w:color="auto"/>
              </w:divBdr>
              <w:divsChild>
                <w:div w:id="1226068604">
                  <w:marLeft w:val="0"/>
                  <w:marRight w:val="0"/>
                  <w:marTop w:val="0"/>
                  <w:marBottom w:val="0"/>
                  <w:divBdr>
                    <w:top w:val="none" w:sz="0" w:space="0" w:color="auto"/>
                    <w:left w:val="none" w:sz="0" w:space="0" w:color="auto"/>
                    <w:bottom w:val="none" w:sz="0" w:space="0" w:color="auto"/>
                    <w:right w:val="none" w:sz="0" w:space="0" w:color="auto"/>
                  </w:divBdr>
                  <w:divsChild>
                    <w:div w:id="966472739">
                      <w:marLeft w:val="0"/>
                      <w:marRight w:val="0"/>
                      <w:marTop w:val="0"/>
                      <w:marBottom w:val="0"/>
                      <w:divBdr>
                        <w:top w:val="none" w:sz="0" w:space="0" w:color="auto"/>
                        <w:left w:val="none" w:sz="0" w:space="0" w:color="auto"/>
                        <w:bottom w:val="none" w:sz="0" w:space="0" w:color="auto"/>
                        <w:right w:val="none" w:sz="0" w:space="0" w:color="auto"/>
                      </w:divBdr>
                      <w:divsChild>
                        <w:div w:id="275675703">
                          <w:marLeft w:val="0"/>
                          <w:marRight w:val="0"/>
                          <w:marTop w:val="0"/>
                          <w:marBottom w:val="0"/>
                          <w:divBdr>
                            <w:top w:val="none" w:sz="0" w:space="0" w:color="auto"/>
                            <w:left w:val="none" w:sz="0" w:space="0" w:color="auto"/>
                            <w:bottom w:val="none" w:sz="0" w:space="0" w:color="auto"/>
                            <w:right w:val="none" w:sz="0" w:space="0" w:color="auto"/>
                          </w:divBdr>
                          <w:divsChild>
                            <w:div w:id="1726375059">
                              <w:marLeft w:val="0"/>
                              <w:marRight w:val="0"/>
                              <w:marTop w:val="0"/>
                              <w:marBottom w:val="0"/>
                              <w:divBdr>
                                <w:top w:val="none" w:sz="0" w:space="0" w:color="auto"/>
                                <w:left w:val="none" w:sz="0" w:space="0" w:color="auto"/>
                                <w:bottom w:val="none" w:sz="0" w:space="0" w:color="auto"/>
                                <w:right w:val="none" w:sz="0" w:space="0" w:color="auto"/>
                              </w:divBdr>
                              <w:divsChild>
                                <w:div w:id="547492704">
                                  <w:marLeft w:val="0"/>
                                  <w:marRight w:val="0"/>
                                  <w:marTop w:val="0"/>
                                  <w:marBottom w:val="0"/>
                                  <w:divBdr>
                                    <w:top w:val="none" w:sz="0" w:space="0" w:color="auto"/>
                                    <w:left w:val="none" w:sz="0" w:space="0" w:color="auto"/>
                                    <w:bottom w:val="none" w:sz="0" w:space="0" w:color="auto"/>
                                    <w:right w:val="none" w:sz="0" w:space="0" w:color="auto"/>
                                  </w:divBdr>
                                  <w:divsChild>
                                    <w:div w:id="1080251655">
                                      <w:marLeft w:val="0"/>
                                      <w:marRight w:val="0"/>
                                      <w:marTop w:val="0"/>
                                      <w:marBottom w:val="0"/>
                                      <w:divBdr>
                                        <w:top w:val="none" w:sz="0" w:space="0" w:color="auto"/>
                                        <w:left w:val="none" w:sz="0" w:space="0" w:color="auto"/>
                                        <w:bottom w:val="none" w:sz="0" w:space="0" w:color="auto"/>
                                        <w:right w:val="none" w:sz="0" w:space="0" w:color="auto"/>
                                      </w:divBdr>
                                    </w:div>
                                  </w:divsChild>
                                </w:div>
                                <w:div w:id="803623333">
                                  <w:marLeft w:val="0"/>
                                  <w:marRight w:val="0"/>
                                  <w:marTop w:val="0"/>
                                  <w:marBottom w:val="0"/>
                                  <w:divBdr>
                                    <w:top w:val="none" w:sz="0" w:space="0" w:color="auto"/>
                                    <w:left w:val="none" w:sz="0" w:space="0" w:color="auto"/>
                                    <w:bottom w:val="none" w:sz="0" w:space="0" w:color="auto"/>
                                    <w:right w:val="none" w:sz="0" w:space="0" w:color="auto"/>
                                  </w:divBdr>
                                  <w:divsChild>
                                    <w:div w:id="188547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676354">
          <w:marLeft w:val="0"/>
          <w:marRight w:val="0"/>
          <w:marTop w:val="0"/>
          <w:marBottom w:val="0"/>
          <w:divBdr>
            <w:top w:val="none" w:sz="0" w:space="0" w:color="auto"/>
            <w:left w:val="none" w:sz="0" w:space="0" w:color="auto"/>
            <w:bottom w:val="none" w:sz="0" w:space="0" w:color="auto"/>
            <w:right w:val="none" w:sz="0" w:space="0" w:color="auto"/>
          </w:divBdr>
          <w:divsChild>
            <w:div w:id="1802770080">
              <w:marLeft w:val="0"/>
              <w:marRight w:val="0"/>
              <w:marTop w:val="0"/>
              <w:marBottom w:val="0"/>
              <w:divBdr>
                <w:top w:val="none" w:sz="0" w:space="0" w:color="auto"/>
                <w:left w:val="none" w:sz="0" w:space="0" w:color="auto"/>
                <w:bottom w:val="none" w:sz="0" w:space="0" w:color="auto"/>
                <w:right w:val="none" w:sz="0" w:space="0" w:color="auto"/>
              </w:divBdr>
              <w:divsChild>
                <w:div w:id="1556426494">
                  <w:marLeft w:val="0"/>
                  <w:marRight w:val="0"/>
                  <w:marTop w:val="0"/>
                  <w:marBottom w:val="0"/>
                  <w:divBdr>
                    <w:top w:val="none" w:sz="0" w:space="0" w:color="auto"/>
                    <w:left w:val="none" w:sz="0" w:space="0" w:color="auto"/>
                    <w:bottom w:val="none" w:sz="0" w:space="0" w:color="auto"/>
                    <w:right w:val="none" w:sz="0" w:space="0" w:color="auto"/>
                  </w:divBdr>
                  <w:divsChild>
                    <w:div w:id="86922512">
                      <w:marLeft w:val="0"/>
                      <w:marRight w:val="0"/>
                      <w:marTop w:val="0"/>
                      <w:marBottom w:val="0"/>
                      <w:divBdr>
                        <w:top w:val="none" w:sz="0" w:space="0" w:color="auto"/>
                        <w:left w:val="none" w:sz="0" w:space="0" w:color="auto"/>
                        <w:bottom w:val="none" w:sz="0" w:space="0" w:color="auto"/>
                        <w:right w:val="none" w:sz="0" w:space="0" w:color="auto"/>
                      </w:divBdr>
                      <w:divsChild>
                        <w:div w:id="127746429">
                          <w:marLeft w:val="0"/>
                          <w:marRight w:val="0"/>
                          <w:marTop w:val="0"/>
                          <w:marBottom w:val="0"/>
                          <w:divBdr>
                            <w:top w:val="none" w:sz="0" w:space="0" w:color="auto"/>
                            <w:left w:val="none" w:sz="0" w:space="0" w:color="auto"/>
                            <w:bottom w:val="none" w:sz="0" w:space="0" w:color="auto"/>
                            <w:right w:val="none" w:sz="0" w:space="0" w:color="auto"/>
                          </w:divBdr>
                          <w:divsChild>
                            <w:div w:id="1839923404">
                              <w:marLeft w:val="0"/>
                              <w:marRight w:val="0"/>
                              <w:marTop w:val="0"/>
                              <w:marBottom w:val="0"/>
                              <w:divBdr>
                                <w:top w:val="none" w:sz="0" w:space="0" w:color="auto"/>
                                <w:left w:val="none" w:sz="0" w:space="0" w:color="auto"/>
                                <w:bottom w:val="none" w:sz="0" w:space="0" w:color="auto"/>
                                <w:right w:val="none" w:sz="0" w:space="0" w:color="auto"/>
                              </w:divBdr>
                              <w:divsChild>
                                <w:div w:id="96338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769404">
          <w:marLeft w:val="0"/>
          <w:marRight w:val="0"/>
          <w:marTop w:val="0"/>
          <w:marBottom w:val="0"/>
          <w:divBdr>
            <w:top w:val="none" w:sz="0" w:space="0" w:color="auto"/>
            <w:left w:val="none" w:sz="0" w:space="0" w:color="auto"/>
            <w:bottom w:val="none" w:sz="0" w:space="0" w:color="auto"/>
            <w:right w:val="none" w:sz="0" w:space="0" w:color="auto"/>
          </w:divBdr>
          <w:divsChild>
            <w:div w:id="1118069450">
              <w:marLeft w:val="0"/>
              <w:marRight w:val="0"/>
              <w:marTop w:val="0"/>
              <w:marBottom w:val="0"/>
              <w:divBdr>
                <w:top w:val="none" w:sz="0" w:space="0" w:color="auto"/>
                <w:left w:val="none" w:sz="0" w:space="0" w:color="auto"/>
                <w:bottom w:val="none" w:sz="0" w:space="0" w:color="auto"/>
                <w:right w:val="none" w:sz="0" w:space="0" w:color="auto"/>
              </w:divBdr>
              <w:divsChild>
                <w:div w:id="1304581238">
                  <w:marLeft w:val="0"/>
                  <w:marRight w:val="0"/>
                  <w:marTop w:val="0"/>
                  <w:marBottom w:val="0"/>
                  <w:divBdr>
                    <w:top w:val="none" w:sz="0" w:space="0" w:color="auto"/>
                    <w:left w:val="none" w:sz="0" w:space="0" w:color="auto"/>
                    <w:bottom w:val="none" w:sz="0" w:space="0" w:color="auto"/>
                    <w:right w:val="none" w:sz="0" w:space="0" w:color="auto"/>
                  </w:divBdr>
                  <w:divsChild>
                    <w:div w:id="67848109">
                      <w:marLeft w:val="0"/>
                      <w:marRight w:val="0"/>
                      <w:marTop w:val="0"/>
                      <w:marBottom w:val="0"/>
                      <w:divBdr>
                        <w:top w:val="none" w:sz="0" w:space="0" w:color="auto"/>
                        <w:left w:val="none" w:sz="0" w:space="0" w:color="auto"/>
                        <w:bottom w:val="none" w:sz="0" w:space="0" w:color="auto"/>
                        <w:right w:val="none" w:sz="0" w:space="0" w:color="auto"/>
                      </w:divBdr>
                      <w:divsChild>
                        <w:div w:id="260264922">
                          <w:marLeft w:val="0"/>
                          <w:marRight w:val="0"/>
                          <w:marTop w:val="0"/>
                          <w:marBottom w:val="0"/>
                          <w:divBdr>
                            <w:top w:val="none" w:sz="0" w:space="0" w:color="auto"/>
                            <w:left w:val="none" w:sz="0" w:space="0" w:color="auto"/>
                            <w:bottom w:val="none" w:sz="0" w:space="0" w:color="auto"/>
                            <w:right w:val="none" w:sz="0" w:space="0" w:color="auto"/>
                          </w:divBdr>
                          <w:divsChild>
                            <w:div w:id="1536115820">
                              <w:marLeft w:val="0"/>
                              <w:marRight w:val="0"/>
                              <w:marTop w:val="0"/>
                              <w:marBottom w:val="0"/>
                              <w:divBdr>
                                <w:top w:val="none" w:sz="0" w:space="0" w:color="auto"/>
                                <w:left w:val="none" w:sz="0" w:space="0" w:color="auto"/>
                                <w:bottom w:val="none" w:sz="0" w:space="0" w:color="auto"/>
                                <w:right w:val="none" w:sz="0" w:space="0" w:color="auto"/>
                              </w:divBdr>
                              <w:divsChild>
                                <w:div w:id="238634932">
                                  <w:marLeft w:val="0"/>
                                  <w:marRight w:val="0"/>
                                  <w:marTop w:val="0"/>
                                  <w:marBottom w:val="0"/>
                                  <w:divBdr>
                                    <w:top w:val="none" w:sz="0" w:space="0" w:color="auto"/>
                                    <w:left w:val="none" w:sz="0" w:space="0" w:color="auto"/>
                                    <w:bottom w:val="none" w:sz="0" w:space="0" w:color="auto"/>
                                    <w:right w:val="none" w:sz="0" w:space="0" w:color="auto"/>
                                  </w:divBdr>
                                  <w:divsChild>
                                    <w:div w:id="1275402052">
                                      <w:marLeft w:val="0"/>
                                      <w:marRight w:val="0"/>
                                      <w:marTop w:val="0"/>
                                      <w:marBottom w:val="0"/>
                                      <w:divBdr>
                                        <w:top w:val="none" w:sz="0" w:space="0" w:color="auto"/>
                                        <w:left w:val="none" w:sz="0" w:space="0" w:color="auto"/>
                                        <w:bottom w:val="none" w:sz="0" w:space="0" w:color="auto"/>
                                        <w:right w:val="none" w:sz="0" w:space="0" w:color="auto"/>
                                      </w:divBdr>
                                    </w:div>
                                  </w:divsChild>
                                </w:div>
                                <w:div w:id="361633917">
                                  <w:marLeft w:val="0"/>
                                  <w:marRight w:val="0"/>
                                  <w:marTop w:val="0"/>
                                  <w:marBottom w:val="0"/>
                                  <w:divBdr>
                                    <w:top w:val="none" w:sz="0" w:space="0" w:color="auto"/>
                                    <w:left w:val="none" w:sz="0" w:space="0" w:color="auto"/>
                                    <w:bottom w:val="none" w:sz="0" w:space="0" w:color="auto"/>
                                    <w:right w:val="none" w:sz="0" w:space="0" w:color="auto"/>
                                  </w:divBdr>
                                  <w:divsChild>
                                    <w:div w:id="401492451">
                                      <w:marLeft w:val="0"/>
                                      <w:marRight w:val="0"/>
                                      <w:marTop w:val="0"/>
                                      <w:marBottom w:val="0"/>
                                      <w:divBdr>
                                        <w:top w:val="none" w:sz="0" w:space="0" w:color="auto"/>
                                        <w:left w:val="none" w:sz="0" w:space="0" w:color="auto"/>
                                        <w:bottom w:val="none" w:sz="0" w:space="0" w:color="auto"/>
                                        <w:right w:val="none" w:sz="0" w:space="0" w:color="auto"/>
                                      </w:divBdr>
                                    </w:div>
                                  </w:divsChild>
                                </w:div>
                                <w:div w:id="434448142">
                                  <w:marLeft w:val="0"/>
                                  <w:marRight w:val="0"/>
                                  <w:marTop w:val="0"/>
                                  <w:marBottom w:val="0"/>
                                  <w:divBdr>
                                    <w:top w:val="none" w:sz="0" w:space="0" w:color="auto"/>
                                    <w:left w:val="none" w:sz="0" w:space="0" w:color="auto"/>
                                    <w:bottom w:val="none" w:sz="0" w:space="0" w:color="auto"/>
                                    <w:right w:val="none" w:sz="0" w:space="0" w:color="auto"/>
                                  </w:divBdr>
                                  <w:divsChild>
                                    <w:div w:id="153685527">
                                      <w:marLeft w:val="0"/>
                                      <w:marRight w:val="0"/>
                                      <w:marTop w:val="0"/>
                                      <w:marBottom w:val="0"/>
                                      <w:divBdr>
                                        <w:top w:val="none" w:sz="0" w:space="0" w:color="auto"/>
                                        <w:left w:val="none" w:sz="0" w:space="0" w:color="auto"/>
                                        <w:bottom w:val="none" w:sz="0" w:space="0" w:color="auto"/>
                                        <w:right w:val="none" w:sz="0" w:space="0" w:color="auto"/>
                                      </w:divBdr>
                                    </w:div>
                                  </w:divsChild>
                                </w:div>
                                <w:div w:id="774012525">
                                  <w:marLeft w:val="0"/>
                                  <w:marRight w:val="0"/>
                                  <w:marTop w:val="0"/>
                                  <w:marBottom w:val="0"/>
                                  <w:divBdr>
                                    <w:top w:val="none" w:sz="0" w:space="0" w:color="auto"/>
                                    <w:left w:val="none" w:sz="0" w:space="0" w:color="auto"/>
                                    <w:bottom w:val="none" w:sz="0" w:space="0" w:color="auto"/>
                                    <w:right w:val="none" w:sz="0" w:space="0" w:color="auto"/>
                                  </w:divBdr>
                                  <w:divsChild>
                                    <w:div w:id="895774869">
                                      <w:marLeft w:val="0"/>
                                      <w:marRight w:val="0"/>
                                      <w:marTop w:val="0"/>
                                      <w:marBottom w:val="0"/>
                                      <w:divBdr>
                                        <w:top w:val="none" w:sz="0" w:space="0" w:color="auto"/>
                                        <w:left w:val="none" w:sz="0" w:space="0" w:color="auto"/>
                                        <w:bottom w:val="none" w:sz="0" w:space="0" w:color="auto"/>
                                        <w:right w:val="none" w:sz="0" w:space="0" w:color="auto"/>
                                      </w:divBdr>
                                    </w:div>
                                  </w:divsChild>
                                </w:div>
                                <w:div w:id="942539600">
                                  <w:marLeft w:val="0"/>
                                  <w:marRight w:val="0"/>
                                  <w:marTop w:val="0"/>
                                  <w:marBottom w:val="0"/>
                                  <w:divBdr>
                                    <w:top w:val="none" w:sz="0" w:space="0" w:color="auto"/>
                                    <w:left w:val="none" w:sz="0" w:space="0" w:color="auto"/>
                                    <w:bottom w:val="none" w:sz="0" w:space="0" w:color="auto"/>
                                    <w:right w:val="none" w:sz="0" w:space="0" w:color="auto"/>
                                  </w:divBdr>
                                  <w:divsChild>
                                    <w:div w:id="1744527321">
                                      <w:marLeft w:val="0"/>
                                      <w:marRight w:val="0"/>
                                      <w:marTop w:val="0"/>
                                      <w:marBottom w:val="0"/>
                                      <w:divBdr>
                                        <w:top w:val="none" w:sz="0" w:space="0" w:color="auto"/>
                                        <w:left w:val="none" w:sz="0" w:space="0" w:color="auto"/>
                                        <w:bottom w:val="none" w:sz="0" w:space="0" w:color="auto"/>
                                        <w:right w:val="none" w:sz="0" w:space="0" w:color="auto"/>
                                      </w:divBdr>
                                    </w:div>
                                  </w:divsChild>
                                </w:div>
                                <w:div w:id="1178546653">
                                  <w:marLeft w:val="0"/>
                                  <w:marRight w:val="0"/>
                                  <w:marTop w:val="0"/>
                                  <w:marBottom w:val="0"/>
                                  <w:divBdr>
                                    <w:top w:val="none" w:sz="0" w:space="0" w:color="auto"/>
                                    <w:left w:val="none" w:sz="0" w:space="0" w:color="auto"/>
                                    <w:bottom w:val="none" w:sz="0" w:space="0" w:color="auto"/>
                                    <w:right w:val="none" w:sz="0" w:space="0" w:color="auto"/>
                                  </w:divBdr>
                                  <w:divsChild>
                                    <w:div w:id="298918566">
                                      <w:marLeft w:val="0"/>
                                      <w:marRight w:val="0"/>
                                      <w:marTop w:val="0"/>
                                      <w:marBottom w:val="0"/>
                                      <w:divBdr>
                                        <w:top w:val="none" w:sz="0" w:space="0" w:color="auto"/>
                                        <w:left w:val="none" w:sz="0" w:space="0" w:color="auto"/>
                                        <w:bottom w:val="none" w:sz="0" w:space="0" w:color="auto"/>
                                        <w:right w:val="none" w:sz="0" w:space="0" w:color="auto"/>
                                      </w:divBdr>
                                    </w:div>
                                  </w:divsChild>
                                </w:div>
                                <w:div w:id="1252159869">
                                  <w:marLeft w:val="0"/>
                                  <w:marRight w:val="0"/>
                                  <w:marTop w:val="0"/>
                                  <w:marBottom w:val="0"/>
                                  <w:divBdr>
                                    <w:top w:val="none" w:sz="0" w:space="0" w:color="auto"/>
                                    <w:left w:val="none" w:sz="0" w:space="0" w:color="auto"/>
                                    <w:bottom w:val="none" w:sz="0" w:space="0" w:color="auto"/>
                                    <w:right w:val="none" w:sz="0" w:space="0" w:color="auto"/>
                                  </w:divBdr>
                                  <w:divsChild>
                                    <w:div w:id="727343937">
                                      <w:marLeft w:val="0"/>
                                      <w:marRight w:val="0"/>
                                      <w:marTop w:val="0"/>
                                      <w:marBottom w:val="0"/>
                                      <w:divBdr>
                                        <w:top w:val="none" w:sz="0" w:space="0" w:color="auto"/>
                                        <w:left w:val="none" w:sz="0" w:space="0" w:color="auto"/>
                                        <w:bottom w:val="none" w:sz="0" w:space="0" w:color="auto"/>
                                        <w:right w:val="none" w:sz="0" w:space="0" w:color="auto"/>
                                      </w:divBdr>
                                    </w:div>
                                  </w:divsChild>
                                </w:div>
                                <w:div w:id="1344746476">
                                  <w:marLeft w:val="0"/>
                                  <w:marRight w:val="0"/>
                                  <w:marTop w:val="0"/>
                                  <w:marBottom w:val="0"/>
                                  <w:divBdr>
                                    <w:top w:val="none" w:sz="0" w:space="0" w:color="auto"/>
                                    <w:left w:val="none" w:sz="0" w:space="0" w:color="auto"/>
                                    <w:bottom w:val="none" w:sz="0" w:space="0" w:color="auto"/>
                                    <w:right w:val="none" w:sz="0" w:space="0" w:color="auto"/>
                                  </w:divBdr>
                                  <w:divsChild>
                                    <w:div w:id="264967702">
                                      <w:marLeft w:val="0"/>
                                      <w:marRight w:val="0"/>
                                      <w:marTop w:val="0"/>
                                      <w:marBottom w:val="0"/>
                                      <w:divBdr>
                                        <w:top w:val="none" w:sz="0" w:space="0" w:color="auto"/>
                                        <w:left w:val="none" w:sz="0" w:space="0" w:color="auto"/>
                                        <w:bottom w:val="none" w:sz="0" w:space="0" w:color="auto"/>
                                        <w:right w:val="none" w:sz="0" w:space="0" w:color="auto"/>
                                      </w:divBdr>
                                    </w:div>
                                  </w:divsChild>
                                </w:div>
                                <w:div w:id="1483809827">
                                  <w:marLeft w:val="0"/>
                                  <w:marRight w:val="0"/>
                                  <w:marTop w:val="0"/>
                                  <w:marBottom w:val="0"/>
                                  <w:divBdr>
                                    <w:top w:val="none" w:sz="0" w:space="0" w:color="auto"/>
                                    <w:left w:val="none" w:sz="0" w:space="0" w:color="auto"/>
                                    <w:bottom w:val="none" w:sz="0" w:space="0" w:color="auto"/>
                                    <w:right w:val="none" w:sz="0" w:space="0" w:color="auto"/>
                                  </w:divBdr>
                                  <w:divsChild>
                                    <w:div w:id="170551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3805497">
          <w:marLeft w:val="0"/>
          <w:marRight w:val="0"/>
          <w:marTop w:val="0"/>
          <w:marBottom w:val="0"/>
          <w:divBdr>
            <w:top w:val="none" w:sz="0" w:space="0" w:color="auto"/>
            <w:left w:val="none" w:sz="0" w:space="0" w:color="auto"/>
            <w:bottom w:val="none" w:sz="0" w:space="0" w:color="auto"/>
            <w:right w:val="none" w:sz="0" w:space="0" w:color="auto"/>
          </w:divBdr>
          <w:divsChild>
            <w:div w:id="571505436">
              <w:marLeft w:val="0"/>
              <w:marRight w:val="0"/>
              <w:marTop w:val="0"/>
              <w:marBottom w:val="0"/>
              <w:divBdr>
                <w:top w:val="none" w:sz="0" w:space="0" w:color="auto"/>
                <w:left w:val="none" w:sz="0" w:space="0" w:color="auto"/>
                <w:bottom w:val="none" w:sz="0" w:space="0" w:color="auto"/>
                <w:right w:val="none" w:sz="0" w:space="0" w:color="auto"/>
              </w:divBdr>
              <w:divsChild>
                <w:div w:id="1358003993">
                  <w:marLeft w:val="0"/>
                  <w:marRight w:val="0"/>
                  <w:marTop w:val="0"/>
                  <w:marBottom w:val="0"/>
                  <w:divBdr>
                    <w:top w:val="none" w:sz="0" w:space="0" w:color="auto"/>
                    <w:left w:val="none" w:sz="0" w:space="0" w:color="auto"/>
                    <w:bottom w:val="none" w:sz="0" w:space="0" w:color="auto"/>
                    <w:right w:val="none" w:sz="0" w:space="0" w:color="auto"/>
                  </w:divBdr>
                  <w:divsChild>
                    <w:div w:id="768695848">
                      <w:marLeft w:val="0"/>
                      <w:marRight w:val="0"/>
                      <w:marTop w:val="0"/>
                      <w:marBottom w:val="0"/>
                      <w:divBdr>
                        <w:top w:val="none" w:sz="0" w:space="0" w:color="auto"/>
                        <w:left w:val="none" w:sz="0" w:space="0" w:color="auto"/>
                        <w:bottom w:val="none" w:sz="0" w:space="0" w:color="auto"/>
                        <w:right w:val="none" w:sz="0" w:space="0" w:color="auto"/>
                      </w:divBdr>
                      <w:divsChild>
                        <w:div w:id="1543008765">
                          <w:marLeft w:val="0"/>
                          <w:marRight w:val="0"/>
                          <w:marTop w:val="0"/>
                          <w:marBottom w:val="0"/>
                          <w:divBdr>
                            <w:top w:val="none" w:sz="0" w:space="0" w:color="auto"/>
                            <w:left w:val="none" w:sz="0" w:space="0" w:color="auto"/>
                            <w:bottom w:val="none" w:sz="0" w:space="0" w:color="auto"/>
                            <w:right w:val="none" w:sz="0" w:space="0" w:color="auto"/>
                          </w:divBdr>
                          <w:divsChild>
                            <w:div w:id="810095066">
                              <w:marLeft w:val="0"/>
                              <w:marRight w:val="0"/>
                              <w:marTop w:val="0"/>
                              <w:marBottom w:val="0"/>
                              <w:divBdr>
                                <w:top w:val="none" w:sz="0" w:space="0" w:color="auto"/>
                                <w:left w:val="none" w:sz="0" w:space="0" w:color="auto"/>
                                <w:bottom w:val="none" w:sz="0" w:space="0" w:color="auto"/>
                                <w:right w:val="none" w:sz="0" w:space="0" w:color="auto"/>
                              </w:divBdr>
                              <w:divsChild>
                                <w:div w:id="3447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4115536">
          <w:marLeft w:val="0"/>
          <w:marRight w:val="0"/>
          <w:marTop w:val="0"/>
          <w:marBottom w:val="0"/>
          <w:divBdr>
            <w:top w:val="none" w:sz="0" w:space="0" w:color="auto"/>
            <w:left w:val="none" w:sz="0" w:space="0" w:color="auto"/>
            <w:bottom w:val="none" w:sz="0" w:space="0" w:color="auto"/>
            <w:right w:val="none" w:sz="0" w:space="0" w:color="auto"/>
          </w:divBdr>
          <w:divsChild>
            <w:div w:id="1206480103">
              <w:marLeft w:val="0"/>
              <w:marRight w:val="0"/>
              <w:marTop w:val="0"/>
              <w:marBottom w:val="0"/>
              <w:divBdr>
                <w:top w:val="none" w:sz="0" w:space="0" w:color="auto"/>
                <w:left w:val="none" w:sz="0" w:space="0" w:color="auto"/>
                <w:bottom w:val="none" w:sz="0" w:space="0" w:color="auto"/>
                <w:right w:val="none" w:sz="0" w:space="0" w:color="auto"/>
              </w:divBdr>
              <w:divsChild>
                <w:div w:id="1772554553">
                  <w:marLeft w:val="0"/>
                  <w:marRight w:val="0"/>
                  <w:marTop w:val="0"/>
                  <w:marBottom w:val="0"/>
                  <w:divBdr>
                    <w:top w:val="none" w:sz="0" w:space="0" w:color="auto"/>
                    <w:left w:val="none" w:sz="0" w:space="0" w:color="auto"/>
                    <w:bottom w:val="none" w:sz="0" w:space="0" w:color="auto"/>
                    <w:right w:val="none" w:sz="0" w:space="0" w:color="auto"/>
                  </w:divBdr>
                  <w:divsChild>
                    <w:div w:id="805393196">
                      <w:marLeft w:val="0"/>
                      <w:marRight w:val="0"/>
                      <w:marTop w:val="0"/>
                      <w:marBottom w:val="0"/>
                      <w:divBdr>
                        <w:top w:val="none" w:sz="0" w:space="0" w:color="auto"/>
                        <w:left w:val="none" w:sz="0" w:space="0" w:color="auto"/>
                        <w:bottom w:val="none" w:sz="0" w:space="0" w:color="auto"/>
                        <w:right w:val="none" w:sz="0" w:space="0" w:color="auto"/>
                      </w:divBdr>
                      <w:divsChild>
                        <w:div w:id="1439371006">
                          <w:marLeft w:val="0"/>
                          <w:marRight w:val="0"/>
                          <w:marTop w:val="0"/>
                          <w:marBottom w:val="0"/>
                          <w:divBdr>
                            <w:top w:val="none" w:sz="0" w:space="0" w:color="auto"/>
                            <w:left w:val="none" w:sz="0" w:space="0" w:color="auto"/>
                            <w:bottom w:val="none" w:sz="0" w:space="0" w:color="auto"/>
                            <w:right w:val="none" w:sz="0" w:space="0" w:color="auto"/>
                          </w:divBdr>
                          <w:divsChild>
                            <w:div w:id="2006124907">
                              <w:marLeft w:val="0"/>
                              <w:marRight w:val="0"/>
                              <w:marTop w:val="0"/>
                              <w:marBottom w:val="0"/>
                              <w:divBdr>
                                <w:top w:val="none" w:sz="0" w:space="0" w:color="auto"/>
                                <w:left w:val="none" w:sz="0" w:space="0" w:color="auto"/>
                                <w:bottom w:val="none" w:sz="0" w:space="0" w:color="auto"/>
                                <w:right w:val="none" w:sz="0" w:space="0" w:color="auto"/>
                              </w:divBdr>
                              <w:divsChild>
                                <w:div w:id="1317761062">
                                  <w:marLeft w:val="0"/>
                                  <w:marRight w:val="0"/>
                                  <w:marTop w:val="0"/>
                                  <w:marBottom w:val="0"/>
                                  <w:divBdr>
                                    <w:top w:val="none" w:sz="0" w:space="0" w:color="auto"/>
                                    <w:left w:val="none" w:sz="0" w:space="0" w:color="auto"/>
                                    <w:bottom w:val="none" w:sz="0" w:space="0" w:color="auto"/>
                                    <w:right w:val="none" w:sz="0" w:space="0" w:color="auto"/>
                                  </w:divBdr>
                                  <w:divsChild>
                                    <w:div w:id="46801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5993069">
          <w:marLeft w:val="0"/>
          <w:marRight w:val="0"/>
          <w:marTop w:val="0"/>
          <w:marBottom w:val="0"/>
          <w:divBdr>
            <w:top w:val="none" w:sz="0" w:space="0" w:color="auto"/>
            <w:left w:val="none" w:sz="0" w:space="0" w:color="auto"/>
            <w:bottom w:val="none" w:sz="0" w:space="0" w:color="auto"/>
            <w:right w:val="none" w:sz="0" w:space="0" w:color="auto"/>
          </w:divBdr>
          <w:divsChild>
            <w:div w:id="996959420">
              <w:marLeft w:val="0"/>
              <w:marRight w:val="0"/>
              <w:marTop w:val="0"/>
              <w:marBottom w:val="0"/>
              <w:divBdr>
                <w:top w:val="none" w:sz="0" w:space="0" w:color="auto"/>
                <w:left w:val="none" w:sz="0" w:space="0" w:color="auto"/>
                <w:bottom w:val="none" w:sz="0" w:space="0" w:color="auto"/>
                <w:right w:val="none" w:sz="0" w:space="0" w:color="auto"/>
              </w:divBdr>
              <w:divsChild>
                <w:div w:id="769475417">
                  <w:marLeft w:val="0"/>
                  <w:marRight w:val="0"/>
                  <w:marTop w:val="0"/>
                  <w:marBottom w:val="0"/>
                  <w:divBdr>
                    <w:top w:val="none" w:sz="0" w:space="0" w:color="auto"/>
                    <w:left w:val="none" w:sz="0" w:space="0" w:color="auto"/>
                    <w:bottom w:val="none" w:sz="0" w:space="0" w:color="auto"/>
                    <w:right w:val="none" w:sz="0" w:space="0" w:color="auto"/>
                  </w:divBdr>
                  <w:divsChild>
                    <w:div w:id="426196057">
                      <w:marLeft w:val="0"/>
                      <w:marRight w:val="0"/>
                      <w:marTop w:val="0"/>
                      <w:marBottom w:val="0"/>
                      <w:divBdr>
                        <w:top w:val="none" w:sz="0" w:space="0" w:color="auto"/>
                        <w:left w:val="none" w:sz="0" w:space="0" w:color="auto"/>
                        <w:bottom w:val="none" w:sz="0" w:space="0" w:color="auto"/>
                        <w:right w:val="none" w:sz="0" w:space="0" w:color="auto"/>
                      </w:divBdr>
                      <w:divsChild>
                        <w:div w:id="593562589">
                          <w:marLeft w:val="0"/>
                          <w:marRight w:val="0"/>
                          <w:marTop w:val="0"/>
                          <w:marBottom w:val="0"/>
                          <w:divBdr>
                            <w:top w:val="none" w:sz="0" w:space="0" w:color="auto"/>
                            <w:left w:val="none" w:sz="0" w:space="0" w:color="auto"/>
                            <w:bottom w:val="none" w:sz="0" w:space="0" w:color="auto"/>
                            <w:right w:val="none" w:sz="0" w:space="0" w:color="auto"/>
                          </w:divBdr>
                          <w:divsChild>
                            <w:div w:id="23543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4800751">
          <w:marLeft w:val="0"/>
          <w:marRight w:val="0"/>
          <w:marTop w:val="0"/>
          <w:marBottom w:val="0"/>
          <w:divBdr>
            <w:top w:val="none" w:sz="0" w:space="0" w:color="auto"/>
            <w:left w:val="none" w:sz="0" w:space="0" w:color="auto"/>
            <w:bottom w:val="none" w:sz="0" w:space="0" w:color="auto"/>
            <w:right w:val="none" w:sz="0" w:space="0" w:color="auto"/>
          </w:divBdr>
          <w:divsChild>
            <w:div w:id="2015841643">
              <w:marLeft w:val="0"/>
              <w:marRight w:val="0"/>
              <w:marTop w:val="0"/>
              <w:marBottom w:val="0"/>
              <w:divBdr>
                <w:top w:val="none" w:sz="0" w:space="0" w:color="auto"/>
                <w:left w:val="none" w:sz="0" w:space="0" w:color="auto"/>
                <w:bottom w:val="none" w:sz="0" w:space="0" w:color="auto"/>
                <w:right w:val="none" w:sz="0" w:space="0" w:color="auto"/>
              </w:divBdr>
              <w:divsChild>
                <w:div w:id="594705053">
                  <w:marLeft w:val="0"/>
                  <w:marRight w:val="0"/>
                  <w:marTop w:val="0"/>
                  <w:marBottom w:val="0"/>
                  <w:divBdr>
                    <w:top w:val="none" w:sz="0" w:space="0" w:color="auto"/>
                    <w:left w:val="none" w:sz="0" w:space="0" w:color="auto"/>
                    <w:bottom w:val="none" w:sz="0" w:space="0" w:color="auto"/>
                    <w:right w:val="none" w:sz="0" w:space="0" w:color="auto"/>
                  </w:divBdr>
                  <w:divsChild>
                    <w:div w:id="2131121566">
                      <w:marLeft w:val="0"/>
                      <w:marRight w:val="0"/>
                      <w:marTop w:val="0"/>
                      <w:marBottom w:val="0"/>
                      <w:divBdr>
                        <w:top w:val="none" w:sz="0" w:space="0" w:color="auto"/>
                        <w:left w:val="none" w:sz="0" w:space="0" w:color="auto"/>
                        <w:bottom w:val="none" w:sz="0" w:space="0" w:color="auto"/>
                        <w:right w:val="none" w:sz="0" w:space="0" w:color="auto"/>
                      </w:divBdr>
                      <w:divsChild>
                        <w:div w:id="1743333916">
                          <w:marLeft w:val="0"/>
                          <w:marRight w:val="0"/>
                          <w:marTop w:val="0"/>
                          <w:marBottom w:val="0"/>
                          <w:divBdr>
                            <w:top w:val="none" w:sz="0" w:space="0" w:color="auto"/>
                            <w:left w:val="none" w:sz="0" w:space="0" w:color="auto"/>
                            <w:bottom w:val="none" w:sz="0" w:space="0" w:color="auto"/>
                            <w:right w:val="none" w:sz="0" w:space="0" w:color="auto"/>
                          </w:divBdr>
                          <w:divsChild>
                            <w:div w:id="2058553083">
                              <w:marLeft w:val="0"/>
                              <w:marRight w:val="0"/>
                              <w:marTop w:val="0"/>
                              <w:marBottom w:val="0"/>
                              <w:divBdr>
                                <w:top w:val="none" w:sz="0" w:space="0" w:color="auto"/>
                                <w:left w:val="none" w:sz="0" w:space="0" w:color="auto"/>
                                <w:bottom w:val="none" w:sz="0" w:space="0" w:color="auto"/>
                                <w:right w:val="none" w:sz="0" w:space="0" w:color="auto"/>
                              </w:divBdr>
                              <w:divsChild>
                                <w:div w:id="751203838">
                                  <w:marLeft w:val="0"/>
                                  <w:marRight w:val="0"/>
                                  <w:marTop w:val="0"/>
                                  <w:marBottom w:val="0"/>
                                  <w:divBdr>
                                    <w:top w:val="none" w:sz="0" w:space="0" w:color="auto"/>
                                    <w:left w:val="none" w:sz="0" w:space="0" w:color="auto"/>
                                    <w:bottom w:val="none" w:sz="0" w:space="0" w:color="auto"/>
                                    <w:right w:val="none" w:sz="0" w:space="0" w:color="auto"/>
                                  </w:divBdr>
                                  <w:divsChild>
                                    <w:div w:id="1893956377">
                                      <w:marLeft w:val="0"/>
                                      <w:marRight w:val="0"/>
                                      <w:marTop w:val="0"/>
                                      <w:marBottom w:val="0"/>
                                      <w:divBdr>
                                        <w:top w:val="none" w:sz="0" w:space="0" w:color="auto"/>
                                        <w:left w:val="none" w:sz="0" w:space="0" w:color="auto"/>
                                        <w:bottom w:val="none" w:sz="0" w:space="0" w:color="auto"/>
                                        <w:right w:val="none" w:sz="0" w:space="0" w:color="auto"/>
                                      </w:divBdr>
                                    </w:div>
                                  </w:divsChild>
                                </w:div>
                                <w:div w:id="900015754">
                                  <w:marLeft w:val="0"/>
                                  <w:marRight w:val="0"/>
                                  <w:marTop w:val="0"/>
                                  <w:marBottom w:val="0"/>
                                  <w:divBdr>
                                    <w:top w:val="none" w:sz="0" w:space="0" w:color="auto"/>
                                    <w:left w:val="none" w:sz="0" w:space="0" w:color="auto"/>
                                    <w:bottom w:val="none" w:sz="0" w:space="0" w:color="auto"/>
                                    <w:right w:val="none" w:sz="0" w:space="0" w:color="auto"/>
                                  </w:divBdr>
                                  <w:divsChild>
                                    <w:div w:id="866527820">
                                      <w:marLeft w:val="0"/>
                                      <w:marRight w:val="0"/>
                                      <w:marTop w:val="0"/>
                                      <w:marBottom w:val="0"/>
                                      <w:divBdr>
                                        <w:top w:val="none" w:sz="0" w:space="0" w:color="auto"/>
                                        <w:left w:val="none" w:sz="0" w:space="0" w:color="auto"/>
                                        <w:bottom w:val="none" w:sz="0" w:space="0" w:color="auto"/>
                                        <w:right w:val="none" w:sz="0" w:space="0" w:color="auto"/>
                                      </w:divBdr>
                                    </w:div>
                                  </w:divsChild>
                                </w:div>
                                <w:div w:id="1557549367">
                                  <w:marLeft w:val="0"/>
                                  <w:marRight w:val="0"/>
                                  <w:marTop w:val="0"/>
                                  <w:marBottom w:val="0"/>
                                  <w:divBdr>
                                    <w:top w:val="none" w:sz="0" w:space="0" w:color="auto"/>
                                    <w:left w:val="none" w:sz="0" w:space="0" w:color="auto"/>
                                    <w:bottom w:val="none" w:sz="0" w:space="0" w:color="auto"/>
                                    <w:right w:val="none" w:sz="0" w:space="0" w:color="auto"/>
                                  </w:divBdr>
                                  <w:divsChild>
                                    <w:div w:id="1629899697">
                                      <w:marLeft w:val="0"/>
                                      <w:marRight w:val="0"/>
                                      <w:marTop w:val="0"/>
                                      <w:marBottom w:val="0"/>
                                      <w:divBdr>
                                        <w:top w:val="none" w:sz="0" w:space="0" w:color="auto"/>
                                        <w:left w:val="none" w:sz="0" w:space="0" w:color="auto"/>
                                        <w:bottom w:val="none" w:sz="0" w:space="0" w:color="auto"/>
                                        <w:right w:val="none" w:sz="0" w:space="0" w:color="auto"/>
                                      </w:divBdr>
                                    </w:div>
                                  </w:divsChild>
                                </w:div>
                                <w:div w:id="1619606188">
                                  <w:marLeft w:val="0"/>
                                  <w:marRight w:val="0"/>
                                  <w:marTop w:val="0"/>
                                  <w:marBottom w:val="0"/>
                                  <w:divBdr>
                                    <w:top w:val="none" w:sz="0" w:space="0" w:color="auto"/>
                                    <w:left w:val="none" w:sz="0" w:space="0" w:color="auto"/>
                                    <w:bottom w:val="none" w:sz="0" w:space="0" w:color="auto"/>
                                    <w:right w:val="none" w:sz="0" w:space="0" w:color="auto"/>
                                  </w:divBdr>
                                  <w:divsChild>
                                    <w:div w:id="582832957">
                                      <w:marLeft w:val="0"/>
                                      <w:marRight w:val="0"/>
                                      <w:marTop w:val="0"/>
                                      <w:marBottom w:val="0"/>
                                      <w:divBdr>
                                        <w:top w:val="none" w:sz="0" w:space="0" w:color="auto"/>
                                        <w:left w:val="none" w:sz="0" w:space="0" w:color="auto"/>
                                        <w:bottom w:val="none" w:sz="0" w:space="0" w:color="auto"/>
                                        <w:right w:val="none" w:sz="0" w:space="0" w:color="auto"/>
                                      </w:divBdr>
                                    </w:div>
                                  </w:divsChild>
                                </w:div>
                                <w:div w:id="1688369207">
                                  <w:marLeft w:val="0"/>
                                  <w:marRight w:val="0"/>
                                  <w:marTop w:val="0"/>
                                  <w:marBottom w:val="0"/>
                                  <w:divBdr>
                                    <w:top w:val="none" w:sz="0" w:space="0" w:color="auto"/>
                                    <w:left w:val="none" w:sz="0" w:space="0" w:color="auto"/>
                                    <w:bottom w:val="none" w:sz="0" w:space="0" w:color="auto"/>
                                    <w:right w:val="none" w:sz="0" w:space="0" w:color="auto"/>
                                  </w:divBdr>
                                  <w:divsChild>
                                    <w:div w:id="256909594">
                                      <w:marLeft w:val="0"/>
                                      <w:marRight w:val="0"/>
                                      <w:marTop w:val="0"/>
                                      <w:marBottom w:val="0"/>
                                      <w:divBdr>
                                        <w:top w:val="none" w:sz="0" w:space="0" w:color="auto"/>
                                        <w:left w:val="none" w:sz="0" w:space="0" w:color="auto"/>
                                        <w:bottom w:val="none" w:sz="0" w:space="0" w:color="auto"/>
                                        <w:right w:val="none" w:sz="0" w:space="0" w:color="auto"/>
                                      </w:divBdr>
                                    </w:div>
                                  </w:divsChild>
                                </w:div>
                                <w:div w:id="1800951840">
                                  <w:marLeft w:val="0"/>
                                  <w:marRight w:val="0"/>
                                  <w:marTop w:val="0"/>
                                  <w:marBottom w:val="0"/>
                                  <w:divBdr>
                                    <w:top w:val="none" w:sz="0" w:space="0" w:color="auto"/>
                                    <w:left w:val="none" w:sz="0" w:space="0" w:color="auto"/>
                                    <w:bottom w:val="none" w:sz="0" w:space="0" w:color="auto"/>
                                    <w:right w:val="none" w:sz="0" w:space="0" w:color="auto"/>
                                  </w:divBdr>
                                  <w:divsChild>
                                    <w:div w:id="142352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9459243">
          <w:marLeft w:val="0"/>
          <w:marRight w:val="0"/>
          <w:marTop w:val="0"/>
          <w:marBottom w:val="0"/>
          <w:divBdr>
            <w:top w:val="none" w:sz="0" w:space="0" w:color="auto"/>
            <w:left w:val="none" w:sz="0" w:space="0" w:color="auto"/>
            <w:bottom w:val="none" w:sz="0" w:space="0" w:color="auto"/>
            <w:right w:val="none" w:sz="0" w:space="0" w:color="auto"/>
          </w:divBdr>
          <w:divsChild>
            <w:div w:id="1120996941">
              <w:marLeft w:val="0"/>
              <w:marRight w:val="0"/>
              <w:marTop w:val="0"/>
              <w:marBottom w:val="0"/>
              <w:divBdr>
                <w:top w:val="none" w:sz="0" w:space="0" w:color="auto"/>
                <w:left w:val="none" w:sz="0" w:space="0" w:color="auto"/>
                <w:bottom w:val="none" w:sz="0" w:space="0" w:color="auto"/>
                <w:right w:val="none" w:sz="0" w:space="0" w:color="auto"/>
              </w:divBdr>
              <w:divsChild>
                <w:div w:id="67004108">
                  <w:marLeft w:val="0"/>
                  <w:marRight w:val="0"/>
                  <w:marTop w:val="0"/>
                  <w:marBottom w:val="0"/>
                  <w:divBdr>
                    <w:top w:val="none" w:sz="0" w:space="0" w:color="auto"/>
                    <w:left w:val="none" w:sz="0" w:space="0" w:color="auto"/>
                    <w:bottom w:val="none" w:sz="0" w:space="0" w:color="auto"/>
                    <w:right w:val="none" w:sz="0" w:space="0" w:color="auto"/>
                  </w:divBdr>
                  <w:divsChild>
                    <w:div w:id="472601482">
                      <w:marLeft w:val="0"/>
                      <w:marRight w:val="0"/>
                      <w:marTop w:val="0"/>
                      <w:marBottom w:val="0"/>
                      <w:divBdr>
                        <w:top w:val="none" w:sz="0" w:space="0" w:color="auto"/>
                        <w:left w:val="none" w:sz="0" w:space="0" w:color="auto"/>
                        <w:bottom w:val="none" w:sz="0" w:space="0" w:color="auto"/>
                        <w:right w:val="none" w:sz="0" w:space="0" w:color="auto"/>
                      </w:divBdr>
                      <w:divsChild>
                        <w:div w:id="1221206109">
                          <w:marLeft w:val="0"/>
                          <w:marRight w:val="0"/>
                          <w:marTop w:val="0"/>
                          <w:marBottom w:val="0"/>
                          <w:divBdr>
                            <w:top w:val="none" w:sz="0" w:space="0" w:color="auto"/>
                            <w:left w:val="none" w:sz="0" w:space="0" w:color="auto"/>
                            <w:bottom w:val="none" w:sz="0" w:space="0" w:color="auto"/>
                            <w:right w:val="none" w:sz="0" w:space="0" w:color="auto"/>
                          </w:divBdr>
                          <w:divsChild>
                            <w:div w:id="971331091">
                              <w:marLeft w:val="0"/>
                              <w:marRight w:val="0"/>
                              <w:marTop w:val="0"/>
                              <w:marBottom w:val="0"/>
                              <w:divBdr>
                                <w:top w:val="none" w:sz="0" w:space="0" w:color="auto"/>
                                <w:left w:val="none" w:sz="0" w:space="0" w:color="auto"/>
                                <w:bottom w:val="none" w:sz="0" w:space="0" w:color="auto"/>
                                <w:right w:val="none" w:sz="0" w:space="0" w:color="auto"/>
                              </w:divBdr>
                              <w:divsChild>
                                <w:div w:id="192553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2728559">
          <w:marLeft w:val="0"/>
          <w:marRight w:val="0"/>
          <w:marTop w:val="0"/>
          <w:marBottom w:val="0"/>
          <w:divBdr>
            <w:top w:val="none" w:sz="0" w:space="0" w:color="auto"/>
            <w:left w:val="none" w:sz="0" w:space="0" w:color="auto"/>
            <w:bottom w:val="none" w:sz="0" w:space="0" w:color="auto"/>
            <w:right w:val="none" w:sz="0" w:space="0" w:color="auto"/>
          </w:divBdr>
          <w:divsChild>
            <w:div w:id="249781839">
              <w:marLeft w:val="0"/>
              <w:marRight w:val="0"/>
              <w:marTop w:val="0"/>
              <w:marBottom w:val="0"/>
              <w:divBdr>
                <w:top w:val="none" w:sz="0" w:space="0" w:color="auto"/>
                <w:left w:val="none" w:sz="0" w:space="0" w:color="auto"/>
                <w:bottom w:val="none" w:sz="0" w:space="0" w:color="auto"/>
                <w:right w:val="none" w:sz="0" w:space="0" w:color="auto"/>
              </w:divBdr>
              <w:divsChild>
                <w:div w:id="2102748824">
                  <w:marLeft w:val="0"/>
                  <w:marRight w:val="0"/>
                  <w:marTop w:val="0"/>
                  <w:marBottom w:val="0"/>
                  <w:divBdr>
                    <w:top w:val="none" w:sz="0" w:space="0" w:color="auto"/>
                    <w:left w:val="none" w:sz="0" w:space="0" w:color="auto"/>
                    <w:bottom w:val="none" w:sz="0" w:space="0" w:color="auto"/>
                    <w:right w:val="none" w:sz="0" w:space="0" w:color="auto"/>
                  </w:divBdr>
                  <w:divsChild>
                    <w:div w:id="1479304636">
                      <w:marLeft w:val="0"/>
                      <w:marRight w:val="0"/>
                      <w:marTop w:val="0"/>
                      <w:marBottom w:val="0"/>
                      <w:divBdr>
                        <w:top w:val="none" w:sz="0" w:space="0" w:color="auto"/>
                        <w:left w:val="none" w:sz="0" w:space="0" w:color="auto"/>
                        <w:bottom w:val="none" w:sz="0" w:space="0" w:color="auto"/>
                        <w:right w:val="none" w:sz="0" w:space="0" w:color="auto"/>
                      </w:divBdr>
                      <w:divsChild>
                        <w:div w:id="1898124568">
                          <w:marLeft w:val="0"/>
                          <w:marRight w:val="0"/>
                          <w:marTop w:val="0"/>
                          <w:marBottom w:val="0"/>
                          <w:divBdr>
                            <w:top w:val="none" w:sz="0" w:space="0" w:color="auto"/>
                            <w:left w:val="none" w:sz="0" w:space="0" w:color="auto"/>
                            <w:bottom w:val="none" w:sz="0" w:space="0" w:color="auto"/>
                            <w:right w:val="none" w:sz="0" w:space="0" w:color="auto"/>
                          </w:divBdr>
                          <w:divsChild>
                            <w:div w:id="1438793088">
                              <w:marLeft w:val="0"/>
                              <w:marRight w:val="0"/>
                              <w:marTop w:val="0"/>
                              <w:marBottom w:val="0"/>
                              <w:divBdr>
                                <w:top w:val="none" w:sz="0" w:space="0" w:color="auto"/>
                                <w:left w:val="none" w:sz="0" w:space="0" w:color="auto"/>
                                <w:bottom w:val="none" w:sz="0" w:space="0" w:color="auto"/>
                                <w:right w:val="none" w:sz="0" w:space="0" w:color="auto"/>
                              </w:divBdr>
                              <w:divsChild>
                                <w:div w:id="206991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6074637">
          <w:marLeft w:val="0"/>
          <w:marRight w:val="0"/>
          <w:marTop w:val="0"/>
          <w:marBottom w:val="0"/>
          <w:divBdr>
            <w:top w:val="none" w:sz="0" w:space="0" w:color="auto"/>
            <w:left w:val="none" w:sz="0" w:space="0" w:color="auto"/>
            <w:bottom w:val="none" w:sz="0" w:space="0" w:color="auto"/>
            <w:right w:val="none" w:sz="0" w:space="0" w:color="auto"/>
          </w:divBdr>
          <w:divsChild>
            <w:div w:id="1830752425">
              <w:marLeft w:val="0"/>
              <w:marRight w:val="0"/>
              <w:marTop w:val="0"/>
              <w:marBottom w:val="0"/>
              <w:divBdr>
                <w:top w:val="none" w:sz="0" w:space="0" w:color="auto"/>
                <w:left w:val="none" w:sz="0" w:space="0" w:color="auto"/>
                <w:bottom w:val="none" w:sz="0" w:space="0" w:color="auto"/>
                <w:right w:val="none" w:sz="0" w:space="0" w:color="auto"/>
              </w:divBdr>
              <w:divsChild>
                <w:div w:id="1448890123">
                  <w:marLeft w:val="0"/>
                  <w:marRight w:val="0"/>
                  <w:marTop w:val="0"/>
                  <w:marBottom w:val="0"/>
                  <w:divBdr>
                    <w:top w:val="none" w:sz="0" w:space="0" w:color="auto"/>
                    <w:left w:val="none" w:sz="0" w:space="0" w:color="auto"/>
                    <w:bottom w:val="none" w:sz="0" w:space="0" w:color="auto"/>
                    <w:right w:val="none" w:sz="0" w:space="0" w:color="auto"/>
                  </w:divBdr>
                  <w:divsChild>
                    <w:div w:id="1153763741">
                      <w:marLeft w:val="0"/>
                      <w:marRight w:val="0"/>
                      <w:marTop w:val="0"/>
                      <w:marBottom w:val="0"/>
                      <w:divBdr>
                        <w:top w:val="none" w:sz="0" w:space="0" w:color="auto"/>
                        <w:left w:val="none" w:sz="0" w:space="0" w:color="auto"/>
                        <w:bottom w:val="none" w:sz="0" w:space="0" w:color="auto"/>
                        <w:right w:val="none" w:sz="0" w:space="0" w:color="auto"/>
                      </w:divBdr>
                      <w:divsChild>
                        <w:div w:id="229652986">
                          <w:marLeft w:val="0"/>
                          <w:marRight w:val="0"/>
                          <w:marTop w:val="0"/>
                          <w:marBottom w:val="0"/>
                          <w:divBdr>
                            <w:top w:val="none" w:sz="0" w:space="0" w:color="auto"/>
                            <w:left w:val="none" w:sz="0" w:space="0" w:color="auto"/>
                            <w:bottom w:val="none" w:sz="0" w:space="0" w:color="auto"/>
                            <w:right w:val="none" w:sz="0" w:space="0" w:color="auto"/>
                          </w:divBdr>
                          <w:divsChild>
                            <w:div w:id="1865046886">
                              <w:marLeft w:val="0"/>
                              <w:marRight w:val="0"/>
                              <w:marTop w:val="0"/>
                              <w:marBottom w:val="0"/>
                              <w:divBdr>
                                <w:top w:val="none" w:sz="0" w:space="0" w:color="auto"/>
                                <w:left w:val="none" w:sz="0" w:space="0" w:color="auto"/>
                                <w:bottom w:val="none" w:sz="0" w:space="0" w:color="auto"/>
                                <w:right w:val="none" w:sz="0" w:space="0" w:color="auto"/>
                              </w:divBdr>
                              <w:divsChild>
                                <w:div w:id="63684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6730658">
          <w:marLeft w:val="0"/>
          <w:marRight w:val="0"/>
          <w:marTop w:val="0"/>
          <w:marBottom w:val="0"/>
          <w:divBdr>
            <w:top w:val="none" w:sz="0" w:space="0" w:color="auto"/>
            <w:left w:val="none" w:sz="0" w:space="0" w:color="auto"/>
            <w:bottom w:val="none" w:sz="0" w:space="0" w:color="auto"/>
            <w:right w:val="none" w:sz="0" w:space="0" w:color="auto"/>
          </w:divBdr>
          <w:divsChild>
            <w:div w:id="1090158328">
              <w:marLeft w:val="0"/>
              <w:marRight w:val="0"/>
              <w:marTop w:val="0"/>
              <w:marBottom w:val="0"/>
              <w:divBdr>
                <w:top w:val="none" w:sz="0" w:space="0" w:color="auto"/>
                <w:left w:val="none" w:sz="0" w:space="0" w:color="auto"/>
                <w:bottom w:val="none" w:sz="0" w:space="0" w:color="auto"/>
                <w:right w:val="none" w:sz="0" w:space="0" w:color="auto"/>
              </w:divBdr>
              <w:divsChild>
                <w:div w:id="1008556373">
                  <w:marLeft w:val="0"/>
                  <w:marRight w:val="0"/>
                  <w:marTop w:val="0"/>
                  <w:marBottom w:val="0"/>
                  <w:divBdr>
                    <w:top w:val="none" w:sz="0" w:space="0" w:color="auto"/>
                    <w:left w:val="none" w:sz="0" w:space="0" w:color="auto"/>
                    <w:bottom w:val="none" w:sz="0" w:space="0" w:color="auto"/>
                    <w:right w:val="none" w:sz="0" w:space="0" w:color="auto"/>
                  </w:divBdr>
                  <w:divsChild>
                    <w:div w:id="323320589">
                      <w:marLeft w:val="0"/>
                      <w:marRight w:val="0"/>
                      <w:marTop w:val="0"/>
                      <w:marBottom w:val="0"/>
                      <w:divBdr>
                        <w:top w:val="none" w:sz="0" w:space="0" w:color="auto"/>
                        <w:left w:val="none" w:sz="0" w:space="0" w:color="auto"/>
                        <w:bottom w:val="none" w:sz="0" w:space="0" w:color="auto"/>
                        <w:right w:val="none" w:sz="0" w:space="0" w:color="auto"/>
                      </w:divBdr>
                      <w:divsChild>
                        <w:div w:id="157577758">
                          <w:marLeft w:val="0"/>
                          <w:marRight w:val="0"/>
                          <w:marTop w:val="0"/>
                          <w:marBottom w:val="0"/>
                          <w:divBdr>
                            <w:top w:val="none" w:sz="0" w:space="0" w:color="auto"/>
                            <w:left w:val="none" w:sz="0" w:space="0" w:color="auto"/>
                            <w:bottom w:val="none" w:sz="0" w:space="0" w:color="auto"/>
                            <w:right w:val="none" w:sz="0" w:space="0" w:color="auto"/>
                          </w:divBdr>
                          <w:divsChild>
                            <w:div w:id="2095398650">
                              <w:marLeft w:val="0"/>
                              <w:marRight w:val="0"/>
                              <w:marTop w:val="0"/>
                              <w:marBottom w:val="0"/>
                              <w:divBdr>
                                <w:top w:val="none" w:sz="0" w:space="0" w:color="auto"/>
                                <w:left w:val="none" w:sz="0" w:space="0" w:color="auto"/>
                                <w:bottom w:val="none" w:sz="0" w:space="0" w:color="auto"/>
                                <w:right w:val="none" w:sz="0" w:space="0" w:color="auto"/>
                              </w:divBdr>
                              <w:divsChild>
                                <w:div w:id="96874538">
                                  <w:marLeft w:val="0"/>
                                  <w:marRight w:val="0"/>
                                  <w:marTop w:val="0"/>
                                  <w:marBottom w:val="0"/>
                                  <w:divBdr>
                                    <w:top w:val="none" w:sz="0" w:space="0" w:color="auto"/>
                                    <w:left w:val="none" w:sz="0" w:space="0" w:color="auto"/>
                                    <w:bottom w:val="none" w:sz="0" w:space="0" w:color="auto"/>
                                    <w:right w:val="none" w:sz="0" w:space="0" w:color="auto"/>
                                  </w:divBdr>
                                  <w:divsChild>
                                    <w:div w:id="1055278625">
                                      <w:marLeft w:val="0"/>
                                      <w:marRight w:val="0"/>
                                      <w:marTop w:val="0"/>
                                      <w:marBottom w:val="0"/>
                                      <w:divBdr>
                                        <w:top w:val="none" w:sz="0" w:space="0" w:color="auto"/>
                                        <w:left w:val="none" w:sz="0" w:space="0" w:color="auto"/>
                                        <w:bottom w:val="none" w:sz="0" w:space="0" w:color="auto"/>
                                        <w:right w:val="none" w:sz="0" w:space="0" w:color="auto"/>
                                      </w:divBdr>
                                    </w:div>
                                  </w:divsChild>
                                </w:div>
                                <w:div w:id="506986860">
                                  <w:marLeft w:val="0"/>
                                  <w:marRight w:val="0"/>
                                  <w:marTop w:val="0"/>
                                  <w:marBottom w:val="0"/>
                                  <w:divBdr>
                                    <w:top w:val="none" w:sz="0" w:space="0" w:color="auto"/>
                                    <w:left w:val="none" w:sz="0" w:space="0" w:color="auto"/>
                                    <w:bottom w:val="none" w:sz="0" w:space="0" w:color="auto"/>
                                    <w:right w:val="none" w:sz="0" w:space="0" w:color="auto"/>
                                  </w:divBdr>
                                  <w:divsChild>
                                    <w:div w:id="1655989679">
                                      <w:marLeft w:val="0"/>
                                      <w:marRight w:val="0"/>
                                      <w:marTop w:val="0"/>
                                      <w:marBottom w:val="0"/>
                                      <w:divBdr>
                                        <w:top w:val="none" w:sz="0" w:space="0" w:color="auto"/>
                                        <w:left w:val="none" w:sz="0" w:space="0" w:color="auto"/>
                                        <w:bottom w:val="none" w:sz="0" w:space="0" w:color="auto"/>
                                        <w:right w:val="none" w:sz="0" w:space="0" w:color="auto"/>
                                      </w:divBdr>
                                    </w:div>
                                  </w:divsChild>
                                </w:div>
                                <w:div w:id="904266389">
                                  <w:marLeft w:val="0"/>
                                  <w:marRight w:val="0"/>
                                  <w:marTop w:val="0"/>
                                  <w:marBottom w:val="0"/>
                                  <w:divBdr>
                                    <w:top w:val="none" w:sz="0" w:space="0" w:color="auto"/>
                                    <w:left w:val="none" w:sz="0" w:space="0" w:color="auto"/>
                                    <w:bottom w:val="none" w:sz="0" w:space="0" w:color="auto"/>
                                    <w:right w:val="none" w:sz="0" w:space="0" w:color="auto"/>
                                  </w:divBdr>
                                  <w:divsChild>
                                    <w:div w:id="1915428837">
                                      <w:marLeft w:val="0"/>
                                      <w:marRight w:val="0"/>
                                      <w:marTop w:val="0"/>
                                      <w:marBottom w:val="0"/>
                                      <w:divBdr>
                                        <w:top w:val="none" w:sz="0" w:space="0" w:color="auto"/>
                                        <w:left w:val="none" w:sz="0" w:space="0" w:color="auto"/>
                                        <w:bottom w:val="none" w:sz="0" w:space="0" w:color="auto"/>
                                        <w:right w:val="none" w:sz="0" w:space="0" w:color="auto"/>
                                      </w:divBdr>
                                    </w:div>
                                  </w:divsChild>
                                </w:div>
                                <w:div w:id="1132555837">
                                  <w:marLeft w:val="0"/>
                                  <w:marRight w:val="0"/>
                                  <w:marTop w:val="0"/>
                                  <w:marBottom w:val="0"/>
                                  <w:divBdr>
                                    <w:top w:val="none" w:sz="0" w:space="0" w:color="auto"/>
                                    <w:left w:val="none" w:sz="0" w:space="0" w:color="auto"/>
                                    <w:bottom w:val="none" w:sz="0" w:space="0" w:color="auto"/>
                                    <w:right w:val="none" w:sz="0" w:space="0" w:color="auto"/>
                                  </w:divBdr>
                                  <w:divsChild>
                                    <w:div w:id="1183396656">
                                      <w:marLeft w:val="0"/>
                                      <w:marRight w:val="0"/>
                                      <w:marTop w:val="0"/>
                                      <w:marBottom w:val="0"/>
                                      <w:divBdr>
                                        <w:top w:val="none" w:sz="0" w:space="0" w:color="auto"/>
                                        <w:left w:val="none" w:sz="0" w:space="0" w:color="auto"/>
                                        <w:bottom w:val="none" w:sz="0" w:space="0" w:color="auto"/>
                                        <w:right w:val="none" w:sz="0" w:space="0" w:color="auto"/>
                                      </w:divBdr>
                                    </w:div>
                                  </w:divsChild>
                                </w:div>
                                <w:div w:id="1643347860">
                                  <w:marLeft w:val="0"/>
                                  <w:marRight w:val="0"/>
                                  <w:marTop w:val="0"/>
                                  <w:marBottom w:val="0"/>
                                  <w:divBdr>
                                    <w:top w:val="none" w:sz="0" w:space="0" w:color="auto"/>
                                    <w:left w:val="none" w:sz="0" w:space="0" w:color="auto"/>
                                    <w:bottom w:val="none" w:sz="0" w:space="0" w:color="auto"/>
                                    <w:right w:val="none" w:sz="0" w:space="0" w:color="auto"/>
                                  </w:divBdr>
                                  <w:divsChild>
                                    <w:div w:id="2134981765">
                                      <w:marLeft w:val="0"/>
                                      <w:marRight w:val="0"/>
                                      <w:marTop w:val="0"/>
                                      <w:marBottom w:val="0"/>
                                      <w:divBdr>
                                        <w:top w:val="none" w:sz="0" w:space="0" w:color="auto"/>
                                        <w:left w:val="none" w:sz="0" w:space="0" w:color="auto"/>
                                        <w:bottom w:val="none" w:sz="0" w:space="0" w:color="auto"/>
                                        <w:right w:val="none" w:sz="0" w:space="0" w:color="auto"/>
                                      </w:divBdr>
                                    </w:div>
                                  </w:divsChild>
                                </w:div>
                                <w:div w:id="1816485132">
                                  <w:marLeft w:val="0"/>
                                  <w:marRight w:val="0"/>
                                  <w:marTop w:val="0"/>
                                  <w:marBottom w:val="0"/>
                                  <w:divBdr>
                                    <w:top w:val="none" w:sz="0" w:space="0" w:color="auto"/>
                                    <w:left w:val="none" w:sz="0" w:space="0" w:color="auto"/>
                                    <w:bottom w:val="none" w:sz="0" w:space="0" w:color="auto"/>
                                    <w:right w:val="none" w:sz="0" w:space="0" w:color="auto"/>
                                  </w:divBdr>
                                  <w:divsChild>
                                    <w:div w:id="850870519">
                                      <w:marLeft w:val="0"/>
                                      <w:marRight w:val="0"/>
                                      <w:marTop w:val="0"/>
                                      <w:marBottom w:val="0"/>
                                      <w:divBdr>
                                        <w:top w:val="none" w:sz="0" w:space="0" w:color="auto"/>
                                        <w:left w:val="none" w:sz="0" w:space="0" w:color="auto"/>
                                        <w:bottom w:val="none" w:sz="0" w:space="0" w:color="auto"/>
                                        <w:right w:val="none" w:sz="0" w:space="0" w:color="auto"/>
                                      </w:divBdr>
                                    </w:div>
                                  </w:divsChild>
                                </w:div>
                                <w:div w:id="2081824362">
                                  <w:marLeft w:val="0"/>
                                  <w:marRight w:val="0"/>
                                  <w:marTop w:val="0"/>
                                  <w:marBottom w:val="0"/>
                                  <w:divBdr>
                                    <w:top w:val="none" w:sz="0" w:space="0" w:color="auto"/>
                                    <w:left w:val="none" w:sz="0" w:space="0" w:color="auto"/>
                                    <w:bottom w:val="none" w:sz="0" w:space="0" w:color="auto"/>
                                    <w:right w:val="none" w:sz="0" w:space="0" w:color="auto"/>
                                  </w:divBdr>
                                  <w:divsChild>
                                    <w:div w:id="140676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3396637">
          <w:marLeft w:val="0"/>
          <w:marRight w:val="0"/>
          <w:marTop w:val="0"/>
          <w:marBottom w:val="0"/>
          <w:divBdr>
            <w:top w:val="none" w:sz="0" w:space="0" w:color="auto"/>
            <w:left w:val="none" w:sz="0" w:space="0" w:color="auto"/>
            <w:bottom w:val="none" w:sz="0" w:space="0" w:color="auto"/>
            <w:right w:val="none" w:sz="0" w:space="0" w:color="auto"/>
          </w:divBdr>
          <w:divsChild>
            <w:div w:id="1248732524">
              <w:marLeft w:val="0"/>
              <w:marRight w:val="0"/>
              <w:marTop w:val="0"/>
              <w:marBottom w:val="0"/>
              <w:divBdr>
                <w:top w:val="none" w:sz="0" w:space="0" w:color="auto"/>
                <w:left w:val="none" w:sz="0" w:space="0" w:color="auto"/>
                <w:bottom w:val="none" w:sz="0" w:space="0" w:color="auto"/>
                <w:right w:val="none" w:sz="0" w:space="0" w:color="auto"/>
              </w:divBdr>
              <w:divsChild>
                <w:div w:id="513885064">
                  <w:marLeft w:val="0"/>
                  <w:marRight w:val="0"/>
                  <w:marTop w:val="0"/>
                  <w:marBottom w:val="0"/>
                  <w:divBdr>
                    <w:top w:val="none" w:sz="0" w:space="0" w:color="auto"/>
                    <w:left w:val="none" w:sz="0" w:space="0" w:color="auto"/>
                    <w:bottom w:val="none" w:sz="0" w:space="0" w:color="auto"/>
                    <w:right w:val="none" w:sz="0" w:space="0" w:color="auto"/>
                  </w:divBdr>
                  <w:divsChild>
                    <w:div w:id="915016328">
                      <w:marLeft w:val="0"/>
                      <w:marRight w:val="0"/>
                      <w:marTop w:val="0"/>
                      <w:marBottom w:val="0"/>
                      <w:divBdr>
                        <w:top w:val="none" w:sz="0" w:space="0" w:color="auto"/>
                        <w:left w:val="none" w:sz="0" w:space="0" w:color="auto"/>
                        <w:bottom w:val="none" w:sz="0" w:space="0" w:color="auto"/>
                        <w:right w:val="none" w:sz="0" w:space="0" w:color="auto"/>
                      </w:divBdr>
                      <w:divsChild>
                        <w:div w:id="26873348">
                          <w:marLeft w:val="0"/>
                          <w:marRight w:val="0"/>
                          <w:marTop w:val="0"/>
                          <w:marBottom w:val="0"/>
                          <w:divBdr>
                            <w:top w:val="none" w:sz="0" w:space="0" w:color="auto"/>
                            <w:left w:val="none" w:sz="0" w:space="0" w:color="auto"/>
                            <w:bottom w:val="none" w:sz="0" w:space="0" w:color="auto"/>
                            <w:right w:val="none" w:sz="0" w:space="0" w:color="auto"/>
                          </w:divBdr>
                          <w:divsChild>
                            <w:div w:id="810907386">
                              <w:marLeft w:val="0"/>
                              <w:marRight w:val="0"/>
                              <w:marTop w:val="0"/>
                              <w:marBottom w:val="0"/>
                              <w:divBdr>
                                <w:top w:val="none" w:sz="0" w:space="0" w:color="auto"/>
                                <w:left w:val="none" w:sz="0" w:space="0" w:color="auto"/>
                                <w:bottom w:val="none" w:sz="0" w:space="0" w:color="auto"/>
                                <w:right w:val="none" w:sz="0" w:space="0" w:color="auto"/>
                              </w:divBdr>
                              <w:divsChild>
                                <w:div w:id="212561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3119225">
          <w:marLeft w:val="0"/>
          <w:marRight w:val="0"/>
          <w:marTop w:val="0"/>
          <w:marBottom w:val="0"/>
          <w:divBdr>
            <w:top w:val="none" w:sz="0" w:space="0" w:color="auto"/>
            <w:left w:val="none" w:sz="0" w:space="0" w:color="auto"/>
            <w:bottom w:val="none" w:sz="0" w:space="0" w:color="auto"/>
            <w:right w:val="none" w:sz="0" w:space="0" w:color="auto"/>
          </w:divBdr>
          <w:divsChild>
            <w:div w:id="541407044">
              <w:marLeft w:val="0"/>
              <w:marRight w:val="0"/>
              <w:marTop w:val="0"/>
              <w:marBottom w:val="0"/>
              <w:divBdr>
                <w:top w:val="none" w:sz="0" w:space="0" w:color="auto"/>
                <w:left w:val="none" w:sz="0" w:space="0" w:color="auto"/>
                <w:bottom w:val="none" w:sz="0" w:space="0" w:color="auto"/>
                <w:right w:val="none" w:sz="0" w:space="0" w:color="auto"/>
              </w:divBdr>
              <w:divsChild>
                <w:div w:id="800541569">
                  <w:marLeft w:val="0"/>
                  <w:marRight w:val="0"/>
                  <w:marTop w:val="0"/>
                  <w:marBottom w:val="0"/>
                  <w:divBdr>
                    <w:top w:val="none" w:sz="0" w:space="0" w:color="auto"/>
                    <w:left w:val="none" w:sz="0" w:space="0" w:color="auto"/>
                    <w:bottom w:val="none" w:sz="0" w:space="0" w:color="auto"/>
                    <w:right w:val="none" w:sz="0" w:space="0" w:color="auto"/>
                  </w:divBdr>
                  <w:divsChild>
                    <w:div w:id="408385212">
                      <w:marLeft w:val="0"/>
                      <w:marRight w:val="0"/>
                      <w:marTop w:val="0"/>
                      <w:marBottom w:val="0"/>
                      <w:divBdr>
                        <w:top w:val="none" w:sz="0" w:space="0" w:color="auto"/>
                        <w:left w:val="none" w:sz="0" w:space="0" w:color="auto"/>
                        <w:bottom w:val="none" w:sz="0" w:space="0" w:color="auto"/>
                        <w:right w:val="none" w:sz="0" w:space="0" w:color="auto"/>
                      </w:divBdr>
                      <w:divsChild>
                        <w:div w:id="834102560">
                          <w:marLeft w:val="0"/>
                          <w:marRight w:val="0"/>
                          <w:marTop w:val="0"/>
                          <w:marBottom w:val="0"/>
                          <w:divBdr>
                            <w:top w:val="none" w:sz="0" w:space="0" w:color="auto"/>
                            <w:left w:val="none" w:sz="0" w:space="0" w:color="auto"/>
                            <w:bottom w:val="none" w:sz="0" w:space="0" w:color="auto"/>
                            <w:right w:val="none" w:sz="0" w:space="0" w:color="auto"/>
                          </w:divBdr>
                          <w:divsChild>
                            <w:div w:id="1648052250">
                              <w:marLeft w:val="0"/>
                              <w:marRight w:val="0"/>
                              <w:marTop w:val="0"/>
                              <w:marBottom w:val="0"/>
                              <w:divBdr>
                                <w:top w:val="none" w:sz="0" w:space="0" w:color="auto"/>
                                <w:left w:val="none" w:sz="0" w:space="0" w:color="auto"/>
                                <w:bottom w:val="none" w:sz="0" w:space="0" w:color="auto"/>
                                <w:right w:val="none" w:sz="0" w:space="0" w:color="auto"/>
                              </w:divBdr>
                              <w:divsChild>
                                <w:div w:id="180580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9754815">
          <w:marLeft w:val="0"/>
          <w:marRight w:val="0"/>
          <w:marTop w:val="0"/>
          <w:marBottom w:val="0"/>
          <w:divBdr>
            <w:top w:val="none" w:sz="0" w:space="0" w:color="auto"/>
            <w:left w:val="none" w:sz="0" w:space="0" w:color="auto"/>
            <w:bottom w:val="none" w:sz="0" w:space="0" w:color="auto"/>
            <w:right w:val="none" w:sz="0" w:space="0" w:color="auto"/>
          </w:divBdr>
          <w:divsChild>
            <w:div w:id="844634659">
              <w:marLeft w:val="0"/>
              <w:marRight w:val="0"/>
              <w:marTop w:val="0"/>
              <w:marBottom w:val="0"/>
              <w:divBdr>
                <w:top w:val="none" w:sz="0" w:space="0" w:color="auto"/>
                <w:left w:val="none" w:sz="0" w:space="0" w:color="auto"/>
                <w:bottom w:val="none" w:sz="0" w:space="0" w:color="auto"/>
                <w:right w:val="none" w:sz="0" w:space="0" w:color="auto"/>
              </w:divBdr>
              <w:divsChild>
                <w:div w:id="596788640">
                  <w:marLeft w:val="0"/>
                  <w:marRight w:val="0"/>
                  <w:marTop w:val="0"/>
                  <w:marBottom w:val="0"/>
                  <w:divBdr>
                    <w:top w:val="none" w:sz="0" w:space="0" w:color="auto"/>
                    <w:left w:val="none" w:sz="0" w:space="0" w:color="auto"/>
                    <w:bottom w:val="none" w:sz="0" w:space="0" w:color="auto"/>
                    <w:right w:val="none" w:sz="0" w:space="0" w:color="auto"/>
                  </w:divBdr>
                  <w:divsChild>
                    <w:div w:id="1107849064">
                      <w:marLeft w:val="0"/>
                      <w:marRight w:val="0"/>
                      <w:marTop w:val="0"/>
                      <w:marBottom w:val="0"/>
                      <w:divBdr>
                        <w:top w:val="none" w:sz="0" w:space="0" w:color="auto"/>
                        <w:left w:val="none" w:sz="0" w:space="0" w:color="auto"/>
                        <w:bottom w:val="none" w:sz="0" w:space="0" w:color="auto"/>
                        <w:right w:val="none" w:sz="0" w:space="0" w:color="auto"/>
                      </w:divBdr>
                      <w:divsChild>
                        <w:div w:id="2081252444">
                          <w:marLeft w:val="0"/>
                          <w:marRight w:val="0"/>
                          <w:marTop w:val="0"/>
                          <w:marBottom w:val="0"/>
                          <w:divBdr>
                            <w:top w:val="none" w:sz="0" w:space="0" w:color="auto"/>
                            <w:left w:val="none" w:sz="0" w:space="0" w:color="auto"/>
                            <w:bottom w:val="none" w:sz="0" w:space="0" w:color="auto"/>
                            <w:right w:val="none" w:sz="0" w:space="0" w:color="auto"/>
                          </w:divBdr>
                          <w:divsChild>
                            <w:div w:id="1684044905">
                              <w:marLeft w:val="0"/>
                              <w:marRight w:val="0"/>
                              <w:marTop w:val="0"/>
                              <w:marBottom w:val="0"/>
                              <w:divBdr>
                                <w:top w:val="none" w:sz="0" w:space="0" w:color="auto"/>
                                <w:left w:val="none" w:sz="0" w:space="0" w:color="auto"/>
                                <w:bottom w:val="none" w:sz="0" w:space="0" w:color="auto"/>
                                <w:right w:val="none" w:sz="0" w:space="0" w:color="auto"/>
                              </w:divBdr>
                              <w:divsChild>
                                <w:div w:id="419644058">
                                  <w:marLeft w:val="0"/>
                                  <w:marRight w:val="0"/>
                                  <w:marTop w:val="0"/>
                                  <w:marBottom w:val="0"/>
                                  <w:divBdr>
                                    <w:top w:val="none" w:sz="0" w:space="0" w:color="auto"/>
                                    <w:left w:val="none" w:sz="0" w:space="0" w:color="auto"/>
                                    <w:bottom w:val="none" w:sz="0" w:space="0" w:color="auto"/>
                                    <w:right w:val="none" w:sz="0" w:space="0" w:color="auto"/>
                                  </w:divBdr>
                                  <w:divsChild>
                                    <w:div w:id="307633044">
                                      <w:marLeft w:val="0"/>
                                      <w:marRight w:val="0"/>
                                      <w:marTop w:val="0"/>
                                      <w:marBottom w:val="0"/>
                                      <w:divBdr>
                                        <w:top w:val="none" w:sz="0" w:space="0" w:color="auto"/>
                                        <w:left w:val="none" w:sz="0" w:space="0" w:color="auto"/>
                                        <w:bottom w:val="none" w:sz="0" w:space="0" w:color="auto"/>
                                        <w:right w:val="none" w:sz="0" w:space="0" w:color="auto"/>
                                      </w:divBdr>
                                    </w:div>
                                  </w:divsChild>
                                </w:div>
                                <w:div w:id="1859611956">
                                  <w:marLeft w:val="0"/>
                                  <w:marRight w:val="0"/>
                                  <w:marTop w:val="0"/>
                                  <w:marBottom w:val="0"/>
                                  <w:divBdr>
                                    <w:top w:val="none" w:sz="0" w:space="0" w:color="auto"/>
                                    <w:left w:val="none" w:sz="0" w:space="0" w:color="auto"/>
                                    <w:bottom w:val="none" w:sz="0" w:space="0" w:color="auto"/>
                                    <w:right w:val="none" w:sz="0" w:space="0" w:color="auto"/>
                                  </w:divBdr>
                                  <w:divsChild>
                                    <w:div w:id="79582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7035194">
          <w:marLeft w:val="0"/>
          <w:marRight w:val="0"/>
          <w:marTop w:val="0"/>
          <w:marBottom w:val="0"/>
          <w:divBdr>
            <w:top w:val="none" w:sz="0" w:space="0" w:color="auto"/>
            <w:left w:val="none" w:sz="0" w:space="0" w:color="auto"/>
            <w:bottom w:val="none" w:sz="0" w:space="0" w:color="auto"/>
            <w:right w:val="none" w:sz="0" w:space="0" w:color="auto"/>
          </w:divBdr>
          <w:divsChild>
            <w:div w:id="1075010238">
              <w:marLeft w:val="0"/>
              <w:marRight w:val="0"/>
              <w:marTop w:val="0"/>
              <w:marBottom w:val="0"/>
              <w:divBdr>
                <w:top w:val="none" w:sz="0" w:space="0" w:color="auto"/>
                <w:left w:val="none" w:sz="0" w:space="0" w:color="auto"/>
                <w:bottom w:val="none" w:sz="0" w:space="0" w:color="auto"/>
                <w:right w:val="none" w:sz="0" w:space="0" w:color="auto"/>
              </w:divBdr>
              <w:divsChild>
                <w:div w:id="1979413384">
                  <w:marLeft w:val="0"/>
                  <w:marRight w:val="0"/>
                  <w:marTop w:val="0"/>
                  <w:marBottom w:val="0"/>
                  <w:divBdr>
                    <w:top w:val="none" w:sz="0" w:space="0" w:color="auto"/>
                    <w:left w:val="none" w:sz="0" w:space="0" w:color="auto"/>
                    <w:bottom w:val="none" w:sz="0" w:space="0" w:color="auto"/>
                    <w:right w:val="none" w:sz="0" w:space="0" w:color="auto"/>
                  </w:divBdr>
                  <w:divsChild>
                    <w:div w:id="672296614">
                      <w:marLeft w:val="0"/>
                      <w:marRight w:val="0"/>
                      <w:marTop w:val="0"/>
                      <w:marBottom w:val="0"/>
                      <w:divBdr>
                        <w:top w:val="none" w:sz="0" w:space="0" w:color="auto"/>
                        <w:left w:val="none" w:sz="0" w:space="0" w:color="auto"/>
                        <w:bottom w:val="none" w:sz="0" w:space="0" w:color="auto"/>
                        <w:right w:val="none" w:sz="0" w:space="0" w:color="auto"/>
                      </w:divBdr>
                      <w:divsChild>
                        <w:div w:id="1202479982">
                          <w:marLeft w:val="0"/>
                          <w:marRight w:val="0"/>
                          <w:marTop w:val="0"/>
                          <w:marBottom w:val="0"/>
                          <w:divBdr>
                            <w:top w:val="none" w:sz="0" w:space="0" w:color="auto"/>
                            <w:left w:val="none" w:sz="0" w:space="0" w:color="auto"/>
                            <w:bottom w:val="none" w:sz="0" w:space="0" w:color="auto"/>
                            <w:right w:val="none" w:sz="0" w:space="0" w:color="auto"/>
                          </w:divBdr>
                          <w:divsChild>
                            <w:div w:id="281543949">
                              <w:marLeft w:val="0"/>
                              <w:marRight w:val="0"/>
                              <w:marTop w:val="0"/>
                              <w:marBottom w:val="0"/>
                              <w:divBdr>
                                <w:top w:val="none" w:sz="0" w:space="0" w:color="auto"/>
                                <w:left w:val="none" w:sz="0" w:space="0" w:color="auto"/>
                                <w:bottom w:val="none" w:sz="0" w:space="0" w:color="auto"/>
                                <w:right w:val="none" w:sz="0" w:space="0" w:color="auto"/>
                              </w:divBdr>
                              <w:divsChild>
                                <w:div w:id="173146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2829136">
          <w:marLeft w:val="0"/>
          <w:marRight w:val="0"/>
          <w:marTop w:val="0"/>
          <w:marBottom w:val="0"/>
          <w:divBdr>
            <w:top w:val="none" w:sz="0" w:space="0" w:color="auto"/>
            <w:left w:val="none" w:sz="0" w:space="0" w:color="auto"/>
            <w:bottom w:val="none" w:sz="0" w:space="0" w:color="auto"/>
            <w:right w:val="none" w:sz="0" w:space="0" w:color="auto"/>
          </w:divBdr>
          <w:divsChild>
            <w:div w:id="1074398357">
              <w:marLeft w:val="0"/>
              <w:marRight w:val="0"/>
              <w:marTop w:val="0"/>
              <w:marBottom w:val="0"/>
              <w:divBdr>
                <w:top w:val="none" w:sz="0" w:space="0" w:color="auto"/>
                <w:left w:val="none" w:sz="0" w:space="0" w:color="auto"/>
                <w:bottom w:val="none" w:sz="0" w:space="0" w:color="auto"/>
                <w:right w:val="none" w:sz="0" w:space="0" w:color="auto"/>
              </w:divBdr>
              <w:divsChild>
                <w:div w:id="1993368588">
                  <w:marLeft w:val="0"/>
                  <w:marRight w:val="0"/>
                  <w:marTop w:val="0"/>
                  <w:marBottom w:val="0"/>
                  <w:divBdr>
                    <w:top w:val="none" w:sz="0" w:space="0" w:color="auto"/>
                    <w:left w:val="none" w:sz="0" w:space="0" w:color="auto"/>
                    <w:bottom w:val="none" w:sz="0" w:space="0" w:color="auto"/>
                    <w:right w:val="none" w:sz="0" w:space="0" w:color="auto"/>
                  </w:divBdr>
                  <w:divsChild>
                    <w:div w:id="1925648515">
                      <w:marLeft w:val="0"/>
                      <w:marRight w:val="0"/>
                      <w:marTop w:val="0"/>
                      <w:marBottom w:val="0"/>
                      <w:divBdr>
                        <w:top w:val="none" w:sz="0" w:space="0" w:color="auto"/>
                        <w:left w:val="none" w:sz="0" w:space="0" w:color="auto"/>
                        <w:bottom w:val="none" w:sz="0" w:space="0" w:color="auto"/>
                        <w:right w:val="none" w:sz="0" w:space="0" w:color="auto"/>
                      </w:divBdr>
                      <w:divsChild>
                        <w:div w:id="1706055692">
                          <w:marLeft w:val="0"/>
                          <w:marRight w:val="0"/>
                          <w:marTop w:val="0"/>
                          <w:marBottom w:val="0"/>
                          <w:divBdr>
                            <w:top w:val="none" w:sz="0" w:space="0" w:color="auto"/>
                            <w:left w:val="none" w:sz="0" w:space="0" w:color="auto"/>
                            <w:bottom w:val="none" w:sz="0" w:space="0" w:color="auto"/>
                            <w:right w:val="none" w:sz="0" w:space="0" w:color="auto"/>
                          </w:divBdr>
                          <w:divsChild>
                            <w:div w:id="108664402">
                              <w:marLeft w:val="0"/>
                              <w:marRight w:val="0"/>
                              <w:marTop w:val="0"/>
                              <w:marBottom w:val="0"/>
                              <w:divBdr>
                                <w:top w:val="none" w:sz="0" w:space="0" w:color="auto"/>
                                <w:left w:val="none" w:sz="0" w:space="0" w:color="auto"/>
                                <w:bottom w:val="none" w:sz="0" w:space="0" w:color="auto"/>
                                <w:right w:val="none" w:sz="0" w:space="0" w:color="auto"/>
                              </w:divBdr>
                              <w:divsChild>
                                <w:div w:id="112423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5889459">
          <w:marLeft w:val="0"/>
          <w:marRight w:val="0"/>
          <w:marTop w:val="0"/>
          <w:marBottom w:val="0"/>
          <w:divBdr>
            <w:top w:val="none" w:sz="0" w:space="0" w:color="auto"/>
            <w:left w:val="none" w:sz="0" w:space="0" w:color="auto"/>
            <w:bottom w:val="none" w:sz="0" w:space="0" w:color="auto"/>
            <w:right w:val="none" w:sz="0" w:space="0" w:color="auto"/>
          </w:divBdr>
          <w:divsChild>
            <w:div w:id="1986860656">
              <w:marLeft w:val="0"/>
              <w:marRight w:val="0"/>
              <w:marTop w:val="0"/>
              <w:marBottom w:val="0"/>
              <w:divBdr>
                <w:top w:val="none" w:sz="0" w:space="0" w:color="auto"/>
                <w:left w:val="none" w:sz="0" w:space="0" w:color="auto"/>
                <w:bottom w:val="none" w:sz="0" w:space="0" w:color="auto"/>
                <w:right w:val="none" w:sz="0" w:space="0" w:color="auto"/>
              </w:divBdr>
              <w:divsChild>
                <w:div w:id="1444610491">
                  <w:marLeft w:val="0"/>
                  <w:marRight w:val="0"/>
                  <w:marTop w:val="0"/>
                  <w:marBottom w:val="0"/>
                  <w:divBdr>
                    <w:top w:val="none" w:sz="0" w:space="0" w:color="auto"/>
                    <w:left w:val="none" w:sz="0" w:space="0" w:color="auto"/>
                    <w:bottom w:val="none" w:sz="0" w:space="0" w:color="auto"/>
                    <w:right w:val="none" w:sz="0" w:space="0" w:color="auto"/>
                  </w:divBdr>
                  <w:divsChild>
                    <w:div w:id="1459181776">
                      <w:marLeft w:val="0"/>
                      <w:marRight w:val="0"/>
                      <w:marTop w:val="0"/>
                      <w:marBottom w:val="0"/>
                      <w:divBdr>
                        <w:top w:val="none" w:sz="0" w:space="0" w:color="auto"/>
                        <w:left w:val="none" w:sz="0" w:space="0" w:color="auto"/>
                        <w:bottom w:val="none" w:sz="0" w:space="0" w:color="auto"/>
                        <w:right w:val="none" w:sz="0" w:space="0" w:color="auto"/>
                      </w:divBdr>
                      <w:divsChild>
                        <w:div w:id="1059397893">
                          <w:marLeft w:val="0"/>
                          <w:marRight w:val="0"/>
                          <w:marTop w:val="0"/>
                          <w:marBottom w:val="0"/>
                          <w:divBdr>
                            <w:top w:val="none" w:sz="0" w:space="0" w:color="auto"/>
                            <w:left w:val="none" w:sz="0" w:space="0" w:color="auto"/>
                            <w:bottom w:val="none" w:sz="0" w:space="0" w:color="auto"/>
                            <w:right w:val="none" w:sz="0" w:space="0" w:color="auto"/>
                          </w:divBdr>
                          <w:divsChild>
                            <w:div w:id="1380010971">
                              <w:marLeft w:val="0"/>
                              <w:marRight w:val="0"/>
                              <w:marTop w:val="0"/>
                              <w:marBottom w:val="0"/>
                              <w:divBdr>
                                <w:top w:val="none" w:sz="0" w:space="0" w:color="auto"/>
                                <w:left w:val="none" w:sz="0" w:space="0" w:color="auto"/>
                                <w:bottom w:val="none" w:sz="0" w:space="0" w:color="auto"/>
                                <w:right w:val="none" w:sz="0" w:space="0" w:color="auto"/>
                              </w:divBdr>
                              <w:divsChild>
                                <w:div w:id="60758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7360127">
          <w:marLeft w:val="0"/>
          <w:marRight w:val="0"/>
          <w:marTop w:val="0"/>
          <w:marBottom w:val="0"/>
          <w:divBdr>
            <w:top w:val="none" w:sz="0" w:space="0" w:color="auto"/>
            <w:left w:val="none" w:sz="0" w:space="0" w:color="auto"/>
            <w:bottom w:val="none" w:sz="0" w:space="0" w:color="auto"/>
            <w:right w:val="none" w:sz="0" w:space="0" w:color="auto"/>
          </w:divBdr>
          <w:divsChild>
            <w:div w:id="587613401">
              <w:marLeft w:val="0"/>
              <w:marRight w:val="0"/>
              <w:marTop w:val="0"/>
              <w:marBottom w:val="0"/>
              <w:divBdr>
                <w:top w:val="none" w:sz="0" w:space="0" w:color="auto"/>
                <w:left w:val="none" w:sz="0" w:space="0" w:color="auto"/>
                <w:bottom w:val="none" w:sz="0" w:space="0" w:color="auto"/>
                <w:right w:val="none" w:sz="0" w:space="0" w:color="auto"/>
              </w:divBdr>
              <w:divsChild>
                <w:div w:id="1733381720">
                  <w:marLeft w:val="0"/>
                  <w:marRight w:val="0"/>
                  <w:marTop w:val="0"/>
                  <w:marBottom w:val="0"/>
                  <w:divBdr>
                    <w:top w:val="none" w:sz="0" w:space="0" w:color="auto"/>
                    <w:left w:val="none" w:sz="0" w:space="0" w:color="auto"/>
                    <w:bottom w:val="none" w:sz="0" w:space="0" w:color="auto"/>
                    <w:right w:val="none" w:sz="0" w:space="0" w:color="auto"/>
                  </w:divBdr>
                  <w:divsChild>
                    <w:div w:id="922952772">
                      <w:marLeft w:val="0"/>
                      <w:marRight w:val="0"/>
                      <w:marTop w:val="0"/>
                      <w:marBottom w:val="0"/>
                      <w:divBdr>
                        <w:top w:val="none" w:sz="0" w:space="0" w:color="auto"/>
                        <w:left w:val="none" w:sz="0" w:space="0" w:color="auto"/>
                        <w:bottom w:val="none" w:sz="0" w:space="0" w:color="auto"/>
                        <w:right w:val="none" w:sz="0" w:space="0" w:color="auto"/>
                      </w:divBdr>
                      <w:divsChild>
                        <w:div w:id="1109163675">
                          <w:marLeft w:val="0"/>
                          <w:marRight w:val="0"/>
                          <w:marTop w:val="0"/>
                          <w:marBottom w:val="0"/>
                          <w:divBdr>
                            <w:top w:val="none" w:sz="0" w:space="0" w:color="auto"/>
                            <w:left w:val="none" w:sz="0" w:space="0" w:color="auto"/>
                            <w:bottom w:val="none" w:sz="0" w:space="0" w:color="auto"/>
                            <w:right w:val="none" w:sz="0" w:space="0" w:color="auto"/>
                          </w:divBdr>
                          <w:divsChild>
                            <w:div w:id="1052073295">
                              <w:marLeft w:val="0"/>
                              <w:marRight w:val="0"/>
                              <w:marTop w:val="0"/>
                              <w:marBottom w:val="0"/>
                              <w:divBdr>
                                <w:top w:val="none" w:sz="0" w:space="0" w:color="auto"/>
                                <w:left w:val="none" w:sz="0" w:space="0" w:color="auto"/>
                                <w:bottom w:val="none" w:sz="0" w:space="0" w:color="auto"/>
                                <w:right w:val="none" w:sz="0" w:space="0" w:color="auto"/>
                              </w:divBdr>
                              <w:divsChild>
                                <w:div w:id="22831901">
                                  <w:marLeft w:val="0"/>
                                  <w:marRight w:val="0"/>
                                  <w:marTop w:val="0"/>
                                  <w:marBottom w:val="0"/>
                                  <w:divBdr>
                                    <w:top w:val="none" w:sz="0" w:space="0" w:color="auto"/>
                                    <w:left w:val="none" w:sz="0" w:space="0" w:color="auto"/>
                                    <w:bottom w:val="none" w:sz="0" w:space="0" w:color="auto"/>
                                    <w:right w:val="none" w:sz="0" w:space="0" w:color="auto"/>
                                  </w:divBdr>
                                  <w:divsChild>
                                    <w:div w:id="317653129">
                                      <w:marLeft w:val="0"/>
                                      <w:marRight w:val="0"/>
                                      <w:marTop w:val="0"/>
                                      <w:marBottom w:val="0"/>
                                      <w:divBdr>
                                        <w:top w:val="none" w:sz="0" w:space="0" w:color="auto"/>
                                        <w:left w:val="none" w:sz="0" w:space="0" w:color="auto"/>
                                        <w:bottom w:val="none" w:sz="0" w:space="0" w:color="auto"/>
                                        <w:right w:val="none" w:sz="0" w:space="0" w:color="auto"/>
                                      </w:divBdr>
                                    </w:div>
                                  </w:divsChild>
                                </w:div>
                                <w:div w:id="374816446">
                                  <w:marLeft w:val="0"/>
                                  <w:marRight w:val="0"/>
                                  <w:marTop w:val="0"/>
                                  <w:marBottom w:val="0"/>
                                  <w:divBdr>
                                    <w:top w:val="none" w:sz="0" w:space="0" w:color="auto"/>
                                    <w:left w:val="none" w:sz="0" w:space="0" w:color="auto"/>
                                    <w:bottom w:val="none" w:sz="0" w:space="0" w:color="auto"/>
                                    <w:right w:val="none" w:sz="0" w:space="0" w:color="auto"/>
                                  </w:divBdr>
                                  <w:divsChild>
                                    <w:div w:id="1095590499">
                                      <w:marLeft w:val="0"/>
                                      <w:marRight w:val="0"/>
                                      <w:marTop w:val="0"/>
                                      <w:marBottom w:val="0"/>
                                      <w:divBdr>
                                        <w:top w:val="none" w:sz="0" w:space="0" w:color="auto"/>
                                        <w:left w:val="none" w:sz="0" w:space="0" w:color="auto"/>
                                        <w:bottom w:val="none" w:sz="0" w:space="0" w:color="auto"/>
                                        <w:right w:val="none" w:sz="0" w:space="0" w:color="auto"/>
                                      </w:divBdr>
                                    </w:div>
                                  </w:divsChild>
                                </w:div>
                                <w:div w:id="1759935247">
                                  <w:marLeft w:val="0"/>
                                  <w:marRight w:val="0"/>
                                  <w:marTop w:val="0"/>
                                  <w:marBottom w:val="0"/>
                                  <w:divBdr>
                                    <w:top w:val="none" w:sz="0" w:space="0" w:color="auto"/>
                                    <w:left w:val="none" w:sz="0" w:space="0" w:color="auto"/>
                                    <w:bottom w:val="none" w:sz="0" w:space="0" w:color="auto"/>
                                    <w:right w:val="none" w:sz="0" w:space="0" w:color="auto"/>
                                  </w:divBdr>
                                  <w:divsChild>
                                    <w:div w:id="2702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8933140">
          <w:marLeft w:val="0"/>
          <w:marRight w:val="0"/>
          <w:marTop w:val="0"/>
          <w:marBottom w:val="0"/>
          <w:divBdr>
            <w:top w:val="none" w:sz="0" w:space="0" w:color="auto"/>
            <w:left w:val="none" w:sz="0" w:space="0" w:color="auto"/>
            <w:bottom w:val="none" w:sz="0" w:space="0" w:color="auto"/>
            <w:right w:val="none" w:sz="0" w:space="0" w:color="auto"/>
          </w:divBdr>
          <w:divsChild>
            <w:div w:id="593829816">
              <w:marLeft w:val="0"/>
              <w:marRight w:val="0"/>
              <w:marTop w:val="0"/>
              <w:marBottom w:val="0"/>
              <w:divBdr>
                <w:top w:val="none" w:sz="0" w:space="0" w:color="auto"/>
                <w:left w:val="none" w:sz="0" w:space="0" w:color="auto"/>
                <w:bottom w:val="none" w:sz="0" w:space="0" w:color="auto"/>
                <w:right w:val="none" w:sz="0" w:space="0" w:color="auto"/>
              </w:divBdr>
              <w:divsChild>
                <w:div w:id="1788967342">
                  <w:marLeft w:val="0"/>
                  <w:marRight w:val="0"/>
                  <w:marTop w:val="0"/>
                  <w:marBottom w:val="0"/>
                  <w:divBdr>
                    <w:top w:val="none" w:sz="0" w:space="0" w:color="auto"/>
                    <w:left w:val="none" w:sz="0" w:space="0" w:color="auto"/>
                    <w:bottom w:val="none" w:sz="0" w:space="0" w:color="auto"/>
                    <w:right w:val="none" w:sz="0" w:space="0" w:color="auto"/>
                  </w:divBdr>
                  <w:divsChild>
                    <w:div w:id="676269500">
                      <w:marLeft w:val="0"/>
                      <w:marRight w:val="0"/>
                      <w:marTop w:val="0"/>
                      <w:marBottom w:val="0"/>
                      <w:divBdr>
                        <w:top w:val="none" w:sz="0" w:space="0" w:color="auto"/>
                        <w:left w:val="none" w:sz="0" w:space="0" w:color="auto"/>
                        <w:bottom w:val="none" w:sz="0" w:space="0" w:color="auto"/>
                        <w:right w:val="none" w:sz="0" w:space="0" w:color="auto"/>
                      </w:divBdr>
                      <w:divsChild>
                        <w:div w:id="1929773184">
                          <w:marLeft w:val="0"/>
                          <w:marRight w:val="0"/>
                          <w:marTop w:val="0"/>
                          <w:marBottom w:val="0"/>
                          <w:divBdr>
                            <w:top w:val="none" w:sz="0" w:space="0" w:color="auto"/>
                            <w:left w:val="none" w:sz="0" w:space="0" w:color="auto"/>
                            <w:bottom w:val="none" w:sz="0" w:space="0" w:color="auto"/>
                            <w:right w:val="none" w:sz="0" w:space="0" w:color="auto"/>
                          </w:divBdr>
                          <w:divsChild>
                            <w:div w:id="288706845">
                              <w:marLeft w:val="0"/>
                              <w:marRight w:val="0"/>
                              <w:marTop w:val="0"/>
                              <w:marBottom w:val="0"/>
                              <w:divBdr>
                                <w:top w:val="none" w:sz="0" w:space="0" w:color="auto"/>
                                <w:left w:val="none" w:sz="0" w:space="0" w:color="auto"/>
                                <w:bottom w:val="none" w:sz="0" w:space="0" w:color="auto"/>
                                <w:right w:val="none" w:sz="0" w:space="0" w:color="auto"/>
                              </w:divBdr>
                              <w:divsChild>
                                <w:div w:id="2037733330">
                                  <w:marLeft w:val="0"/>
                                  <w:marRight w:val="0"/>
                                  <w:marTop w:val="0"/>
                                  <w:marBottom w:val="0"/>
                                  <w:divBdr>
                                    <w:top w:val="none" w:sz="0" w:space="0" w:color="auto"/>
                                    <w:left w:val="none" w:sz="0" w:space="0" w:color="auto"/>
                                    <w:bottom w:val="none" w:sz="0" w:space="0" w:color="auto"/>
                                    <w:right w:val="none" w:sz="0" w:space="0" w:color="auto"/>
                                  </w:divBdr>
                                  <w:divsChild>
                                    <w:div w:id="417408656">
                                      <w:marLeft w:val="0"/>
                                      <w:marRight w:val="0"/>
                                      <w:marTop w:val="0"/>
                                      <w:marBottom w:val="0"/>
                                      <w:divBdr>
                                        <w:top w:val="none" w:sz="0" w:space="0" w:color="auto"/>
                                        <w:left w:val="none" w:sz="0" w:space="0" w:color="auto"/>
                                        <w:bottom w:val="none" w:sz="0" w:space="0" w:color="auto"/>
                                        <w:right w:val="none" w:sz="0" w:space="0" w:color="auto"/>
                                      </w:divBdr>
                                    </w:div>
                                    <w:div w:id="537204528">
                                      <w:marLeft w:val="0"/>
                                      <w:marRight w:val="0"/>
                                      <w:marTop w:val="0"/>
                                      <w:marBottom w:val="0"/>
                                      <w:divBdr>
                                        <w:top w:val="none" w:sz="0" w:space="0" w:color="auto"/>
                                        <w:left w:val="none" w:sz="0" w:space="0" w:color="auto"/>
                                        <w:bottom w:val="none" w:sz="0" w:space="0" w:color="auto"/>
                                        <w:right w:val="none" w:sz="0" w:space="0" w:color="auto"/>
                                      </w:divBdr>
                                    </w:div>
                                    <w:div w:id="674889982">
                                      <w:marLeft w:val="0"/>
                                      <w:marRight w:val="0"/>
                                      <w:marTop w:val="0"/>
                                      <w:marBottom w:val="0"/>
                                      <w:divBdr>
                                        <w:top w:val="none" w:sz="0" w:space="0" w:color="auto"/>
                                        <w:left w:val="none" w:sz="0" w:space="0" w:color="auto"/>
                                        <w:bottom w:val="none" w:sz="0" w:space="0" w:color="auto"/>
                                        <w:right w:val="none" w:sz="0" w:space="0" w:color="auto"/>
                                      </w:divBdr>
                                    </w:div>
                                  </w:divsChild>
                                </w:div>
                                <w:div w:id="2083142731">
                                  <w:marLeft w:val="0"/>
                                  <w:marRight w:val="0"/>
                                  <w:marTop w:val="0"/>
                                  <w:marBottom w:val="0"/>
                                  <w:divBdr>
                                    <w:top w:val="none" w:sz="0" w:space="0" w:color="auto"/>
                                    <w:left w:val="none" w:sz="0" w:space="0" w:color="auto"/>
                                    <w:bottom w:val="none" w:sz="0" w:space="0" w:color="auto"/>
                                    <w:right w:val="none" w:sz="0" w:space="0" w:color="auto"/>
                                  </w:divBdr>
                                  <w:divsChild>
                                    <w:div w:id="1071586489">
                                      <w:marLeft w:val="0"/>
                                      <w:marRight w:val="0"/>
                                      <w:marTop w:val="0"/>
                                      <w:marBottom w:val="0"/>
                                      <w:divBdr>
                                        <w:top w:val="none" w:sz="0" w:space="0" w:color="auto"/>
                                        <w:left w:val="none" w:sz="0" w:space="0" w:color="auto"/>
                                        <w:bottom w:val="none" w:sz="0" w:space="0" w:color="auto"/>
                                        <w:right w:val="none" w:sz="0" w:space="0" w:color="auto"/>
                                      </w:divBdr>
                                      <w:divsChild>
                                        <w:div w:id="810287499">
                                          <w:marLeft w:val="0"/>
                                          <w:marRight w:val="0"/>
                                          <w:marTop w:val="0"/>
                                          <w:marBottom w:val="0"/>
                                          <w:divBdr>
                                            <w:top w:val="none" w:sz="0" w:space="0" w:color="auto"/>
                                            <w:left w:val="none" w:sz="0" w:space="0" w:color="auto"/>
                                            <w:bottom w:val="none" w:sz="0" w:space="0" w:color="auto"/>
                                            <w:right w:val="none" w:sz="0" w:space="0" w:color="auto"/>
                                          </w:divBdr>
                                          <w:divsChild>
                                            <w:div w:id="98612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4082157">
          <w:marLeft w:val="0"/>
          <w:marRight w:val="0"/>
          <w:marTop w:val="0"/>
          <w:marBottom w:val="0"/>
          <w:divBdr>
            <w:top w:val="none" w:sz="0" w:space="0" w:color="auto"/>
            <w:left w:val="none" w:sz="0" w:space="0" w:color="auto"/>
            <w:bottom w:val="none" w:sz="0" w:space="0" w:color="auto"/>
            <w:right w:val="none" w:sz="0" w:space="0" w:color="auto"/>
          </w:divBdr>
          <w:divsChild>
            <w:div w:id="1015769097">
              <w:marLeft w:val="0"/>
              <w:marRight w:val="0"/>
              <w:marTop w:val="0"/>
              <w:marBottom w:val="0"/>
              <w:divBdr>
                <w:top w:val="none" w:sz="0" w:space="0" w:color="auto"/>
                <w:left w:val="none" w:sz="0" w:space="0" w:color="auto"/>
                <w:bottom w:val="none" w:sz="0" w:space="0" w:color="auto"/>
                <w:right w:val="none" w:sz="0" w:space="0" w:color="auto"/>
              </w:divBdr>
              <w:divsChild>
                <w:div w:id="1811092937">
                  <w:marLeft w:val="0"/>
                  <w:marRight w:val="0"/>
                  <w:marTop w:val="0"/>
                  <w:marBottom w:val="0"/>
                  <w:divBdr>
                    <w:top w:val="none" w:sz="0" w:space="0" w:color="auto"/>
                    <w:left w:val="none" w:sz="0" w:space="0" w:color="auto"/>
                    <w:bottom w:val="none" w:sz="0" w:space="0" w:color="auto"/>
                    <w:right w:val="none" w:sz="0" w:space="0" w:color="auto"/>
                  </w:divBdr>
                  <w:divsChild>
                    <w:div w:id="1110470823">
                      <w:marLeft w:val="0"/>
                      <w:marRight w:val="0"/>
                      <w:marTop w:val="0"/>
                      <w:marBottom w:val="0"/>
                      <w:divBdr>
                        <w:top w:val="none" w:sz="0" w:space="0" w:color="auto"/>
                        <w:left w:val="none" w:sz="0" w:space="0" w:color="auto"/>
                        <w:bottom w:val="none" w:sz="0" w:space="0" w:color="auto"/>
                        <w:right w:val="none" w:sz="0" w:space="0" w:color="auto"/>
                      </w:divBdr>
                      <w:divsChild>
                        <w:div w:id="1192567282">
                          <w:marLeft w:val="0"/>
                          <w:marRight w:val="0"/>
                          <w:marTop w:val="0"/>
                          <w:marBottom w:val="0"/>
                          <w:divBdr>
                            <w:top w:val="none" w:sz="0" w:space="0" w:color="auto"/>
                            <w:left w:val="none" w:sz="0" w:space="0" w:color="auto"/>
                            <w:bottom w:val="none" w:sz="0" w:space="0" w:color="auto"/>
                            <w:right w:val="none" w:sz="0" w:space="0" w:color="auto"/>
                          </w:divBdr>
                          <w:divsChild>
                            <w:div w:id="1723749390">
                              <w:marLeft w:val="0"/>
                              <w:marRight w:val="0"/>
                              <w:marTop w:val="0"/>
                              <w:marBottom w:val="0"/>
                              <w:divBdr>
                                <w:top w:val="none" w:sz="0" w:space="0" w:color="auto"/>
                                <w:left w:val="none" w:sz="0" w:space="0" w:color="auto"/>
                                <w:bottom w:val="none" w:sz="0" w:space="0" w:color="auto"/>
                                <w:right w:val="none" w:sz="0" w:space="0" w:color="auto"/>
                              </w:divBdr>
                              <w:divsChild>
                                <w:div w:id="101411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3301364">
          <w:marLeft w:val="0"/>
          <w:marRight w:val="0"/>
          <w:marTop w:val="0"/>
          <w:marBottom w:val="0"/>
          <w:divBdr>
            <w:top w:val="none" w:sz="0" w:space="0" w:color="auto"/>
            <w:left w:val="none" w:sz="0" w:space="0" w:color="auto"/>
            <w:bottom w:val="none" w:sz="0" w:space="0" w:color="auto"/>
            <w:right w:val="none" w:sz="0" w:space="0" w:color="auto"/>
          </w:divBdr>
          <w:divsChild>
            <w:div w:id="1132018167">
              <w:marLeft w:val="0"/>
              <w:marRight w:val="0"/>
              <w:marTop w:val="0"/>
              <w:marBottom w:val="0"/>
              <w:divBdr>
                <w:top w:val="none" w:sz="0" w:space="0" w:color="auto"/>
                <w:left w:val="none" w:sz="0" w:space="0" w:color="auto"/>
                <w:bottom w:val="none" w:sz="0" w:space="0" w:color="auto"/>
                <w:right w:val="none" w:sz="0" w:space="0" w:color="auto"/>
              </w:divBdr>
              <w:divsChild>
                <w:div w:id="842933192">
                  <w:marLeft w:val="0"/>
                  <w:marRight w:val="0"/>
                  <w:marTop w:val="0"/>
                  <w:marBottom w:val="0"/>
                  <w:divBdr>
                    <w:top w:val="none" w:sz="0" w:space="0" w:color="auto"/>
                    <w:left w:val="none" w:sz="0" w:space="0" w:color="auto"/>
                    <w:bottom w:val="none" w:sz="0" w:space="0" w:color="auto"/>
                    <w:right w:val="none" w:sz="0" w:space="0" w:color="auto"/>
                  </w:divBdr>
                  <w:divsChild>
                    <w:div w:id="2143688273">
                      <w:marLeft w:val="0"/>
                      <w:marRight w:val="0"/>
                      <w:marTop w:val="0"/>
                      <w:marBottom w:val="0"/>
                      <w:divBdr>
                        <w:top w:val="none" w:sz="0" w:space="0" w:color="auto"/>
                        <w:left w:val="none" w:sz="0" w:space="0" w:color="auto"/>
                        <w:bottom w:val="none" w:sz="0" w:space="0" w:color="auto"/>
                        <w:right w:val="none" w:sz="0" w:space="0" w:color="auto"/>
                      </w:divBdr>
                      <w:divsChild>
                        <w:div w:id="786312115">
                          <w:marLeft w:val="0"/>
                          <w:marRight w:val="0"/>
                          <w:marTop w:val="0"/>
                          <w:marBottom w:val="0"/>
                          <w:divBdr>
                            <w:top w:val="none" w:sz="0" w:space="0" w:color="auto"/>
                            <w:left w:val="none" w:sz="0" w:space="0" w:color="auto"/>
                            <w:bottom w:val="none" w:sz="0" w:space="0" w:color="auto"/>
                            <w:right w:val="none" w:sz="0" w:space="0" w:color="auto"/>
                          </w:divBdr>
                          <w:divsChild>
                            <w:div w:id="1431395679">
                              <w:marLeft w:val="0"/>
                              <w:marRight w:val="0"/>
                              <w:marTop w:val="0"/>
                              <w:marBottom w:val="0"/>
                              <w:divBdr>
                                <w:top w:val="none" w:sz="0" w:space="0" w:color="auto"/>
                                <w:left w:val="none" w:sz="0" w:space="0" w:color="auto"/>
                                <w:bottom w:val="none" w:sz="0" w:space="0" w:color="auto"/>
                                <w:right w:val="none" w:sz="0" w:space="0" w:color="auto"/>
                              </w:divBdr>
                              <w:divsChild>
                                <w:div w:id="1068961176">
                                  <w:marLeft w:val="0"/>
                                  <w:marRight w:val="0"/>
                                  <w:marTop w:val="0"/>
                                  <w:marBottom w:val="0"/>
                                  <w:divBdr>
                                    <w:top w:val="none" w:sz="0" w:space="0" w:color="auto"/>
                                    <w:left w:val="none" w:sz="0" w:space="0" w:color="auto"/>
                                    <w:bottom w:val="none" w:sz="0" w:space="0" w:color="auto"/>
                                    <w:right w:val="none" w:sz="0" w:space="0" w:color="auto"/>
                                  </w:divBdr>
                                  <w:divsChild>
                                    <w:div w:id="37967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4827244">
          <w:marLeft w:val="0"/>
          <w:marRight w:val="0"/>
          <w:marTop w:val="0"/>
          <w:marBottom w:val="0"/>
          <w:divBdr>
            <w:top w:val="none" w:sz="0" w:space="0" w:color="auto"/>
            <w:left w:val="none" w:sz="0" w:space="0" w:color="auto"/>
            <w:bottom w:val="none" w:sz="0" w:space="0" w:color="auto"/>
            <w:right w:val="none" w:sz="0" w:space="0" w:color="auto"/>
          </w:divBdr>
          <w:divsChild>
            <w:div w:id="705763485">
              <w:marLeft w:val="0"/>
              <w:marRight w:val="0"/>
              <w:marTop w:val="0"/>
              <w:marBottom w:val="0"/>
              <w:divBdr>
                <w:top w:val="none" w:sz="0" w:space="0" w:color="auto"/>
                <w:left w:val="none" w:sz="0" w:space="0" w:color="auto"/>
                <w:bottom w:val="none" w:sz="0" w:space="0" w:color="auto"/>
                <w:right w:val="none" w:sz="0" w:space="0" w:color="auto"/>
              </w:divBdr>
              <w:divsChild>
                <w:div w:id="1133526385">
                  <w:marLeft w:val="0"/>
                  <w:marRight w:val="0"/>
                  <w:marTop w:val="0"/>
                  <w:marBottom w:val="0"/>
                  <w:divBdr>
                    <w:top w:val="none" w:sz="0" w:space="0" w:color="auto"/>
                    <w:left w:val="none" w:sz="0" w:space="0" w:color="auto"/>
                    <w:bottom w:val="none" w:sz="0" w:space="0" w:color="auto"/>
                    <w:right w:val="none" w:sz="0" w:space="0" w:color="auto"/>
                  </w:divBdr>
                  <w:divsChild>
                    <w:div w:id="1714961284">
                      <w:marLeft w:val="0"/>
                      <w:marRight w:val="0"/>
                      <w:marTop w:val="0"/>
                      <w:marBottom w:val="0"/>
                      <w:divBdr>
                        <w:top w:val="none" w:sz="0" w:space="0" w:color="auto"/>
                        <w:left w:val="none" w:sz="0" w:space="0" w:color="auto"/>
                        <w:bottom w:val="none" w:sz="0" w:space="0" w:color="auto"/>
                        <w:right w:val="none" w:sz="0" w:space="0" w:color="auto"/>
                      </w:divBdr>
                      <w:divsChild>
                        <w:div w:id="1423719798">
                          <w:marLeft w:val="0"/>
                          <w:marRight w:val="0"/>
                          <w:marTop w:val="0"/>
                          <w:marBottom w:val="0"/>
                          <w:divBdr>
                            <w:top w:val="none" w:sz="0" w:space="0" w:color="auto"/>
                            <w:left w:val="none" w:sz="0" w:space="0" w:color="auto"/>
                            <w:bottom w:val="none" w:sz="0" w:space="0" w:color="auto"/>
                            <w:right w:val="none" w:sz="0" w:space="0" w:color="auto"/>
                          </w:divBdr>
                          <w:divsChild>
                            <w:div w:id="1568610121">
                              <w:marLeft w:val="0"/>
                              <w:marRight w:val="0"/>
                              <w:marTop w:val="0"/>
                              <w:marBottom w:val="0"/>
                              <w:divBdr>
                                <w:top w:val="none" w:sz="0" w:space="0" w:color="auto"/>
                                <w:left w:val="none" w:sz="0" w:space="0" w:color="auto"/>
                                <w:bottom w:val="none" w:sz="0" w:space="0" w:color="auto"/>
                                <w:right w:val="none" w:sz="0" w:space="0" w:color="auto"/>
                              </w:divBdr>
                              <w:divsChild>
                                <w:div w:id="834105754">
                                  <w:marLeft w:val="0"/>
                                  <w:marRight w:val="0"/>
                                  <w:marTop w:val="0"/>
                                  <w:marBottom w:val="0"/>
                                  <w:divBdr>
                                    <w:top w:val="none" w:sz="0" w:space="0" w:color="auto"/>
                                    <w:left w:val="none" w:sz="0" w:space="0" w:color="auto"/>
                                    <w:bottom w:val="none" w:sz="0" w:space="0" w:color="auto"/>
                                    <w:right w:val="none" w:sz="0" w:space="0" w:color="auto"/>
                                  </w:divBdr>
                                  <w:divsChild>
                                    <w:div w:id="438646892">
                                      <w:marLeft w:val="0"/>
                                      <w:marRight w:val="0"/>
                                      <w:marTop w:val="0"/>
                                      <w:marBottom w:val="0"/>
                                      <w:divBdr>
                                        <w:top w:val="none" w:sz="0" w:space="0" w:color="auto"/>
                                        <w:left w:val="none" w:sz="0" w:space="0" w:color="auto"/>
                                        <w:bottom w:val="none" w:sz="0" w:space="0" w:color="auto"/>
                                        <w:right w:val="none" w:sz="0" w:space="0" w:color="auto"/>
                                      </w:divBdr>
                                      <w:divsChild>
                                        <w:div w:id="1333332840">
                                          <w:marLeft w:val="0"/>
                                          <w:marRight w:val="0"/>
                                          <w:marTop w:val="0"/>
                                          <w:marBottom w:val="0"/>
                                          <w:divBdr>
                                            <w:top w:val="none" w:sz="0" w:space="0" w:color="auto"/>
                                            <w:left w:val="none" w:sz="0" w:space="0" w:color="auto"/>
                                            <w:bottom w:val="none" w:sz="0" w:space="0" w:color="auto"/>
                                            <w:right w:val="none" w:sz="0" w:space="0" w:color="auto"/>
                                          </w:divBdr>
                                          <w:divsChild>
                                            <w:div w:id="151507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114162">
                                  <w:marLeft w:val="0"/>
                                  <w:marRight w:val="0"/>
                                  <w:marTop w:val="0"/>
                                  <w:marBottom w:val="0"/>
                                  <w:divBdr>
                                    <w:top w:val="none" w:sz="0" w:space="0" w:color="auto"/>
                                    <w:left w:val="none" w:sz="0" w:space="0" w:color="auto"/>
                                    <w:bottom w:val="none" w:sz="0" w:space="0" w:color="auto"/>
                                    <w:right w:val="none" w:sz="0" w:space="0" w:color="auto"/>
                                  </w:divBdr>
                                  <w:divsChild>
                                    <w:div w:id="151213964">
                                      <w:marLeft w:val="0"/>
                                      <w:marRight w:val="0"/>
                                      <w:marTop w:val="0"/>
                                      <w:marBottom w:val="0"/>
                                      <w:divBdr>
                                        <w:top w:val="none" w:sz="0" w:space="0" w:color="auto"/>
                                        <w:left w:val="none" w:sz="0" w:space="0" w:color="auto"/>
                                        <w:bottom w:val="none" w:sz="0" w:space="0" w:color="auto"/>
                                        <w:right w:val="none" w:sz="0" w:space="0" w:color="auto"/>
                                      </w:divBdr>
                                    </w:div>
                                    <w:div w:id="656345164">
                                      <w:marLeft w:val="0"/>
                                      <w:marRight w:val="0"/>
                                      <w:marTop w:val="0"/>
                                      <w:marBottom w:val="0"/>
                                      <w:divBdr>
                                        <w:top w:val="none" w:sz="0" w:space="0" w:color="auto"/>
                                        <w:left w:val="none" w:sz="0" w:space="0" w:color="auto"/>
                                        <w:bottom w:val="none" w:sz="0" w:space="0" w:color="auto"/>
                                        <w:right w:val="none" w:sz="0" w:space="0" w:color="auto"/>
                                      </w:divBdr>
                                    </w:div>
                                    <w:div w:id="133819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0986028">
          <w:marLeft w:val="0"/>
          <w:marRight w:val="0"/>
          <w:marTop w:val="0"/>
          <w:marBottom w:val="0"/>
          <w:divBdr>
            <w:top w:val="none" w:sz="0" w:space="0" w:color="auto"/>
            <w:left w:val="none" w:sz="0" w:space="0" w:color="auto"/>
            <w:bottom w:val="none" w:sz="0" w:space="0" w:color="auto"/>
            <w:right w:val="none" w:sz="0" w:space="0" w:color="auto"/>
          </w:divBdr>
          <w:divsChild>
            <w:div w:id="1420525269">
              <w:marLeft w:val="0"/>
              <w:marRight w:val="0"/>
              <w:marTop w:val="0"/>
              <w:marBottom w:val="0"/>
              <w:divBdr>
                <w:top w:val="none" w:sz="0" w:space="0" w:color="auto"/>
                <w:left w:val="none" w:sz="0" w:space="0" w:color="auto"/>
                <w:bottom w:val="none" w:sz="0" w:space="0" w:color="auto"/>
                <w:right w:val="none" w:sz="0" w:space="0" w:color="auto"/>
              </w:divBdr>
              <w:divsChild>
                <w:div w:id="1415320776">
                  <w:marLeft w:val="0"/>
                  <w:marRight w:val="0"/>
                  <w:marTop w:val="0"/>
                  <w:marBottom w:val="0"/>
                  <w:divBdr>
                    <w:top w:val="none" w:sz="0" w:space="0" w:color="auto"/>
                    <w:left w:val="none" w:sz="0" w:space="0" w:color="auto"/>
                    <w:bottom w:val="none" w:sz="0" w:space="0" w:color="auto"/>
                    <w:right w:val="none" w:sz="0" w:space="0" w:color="auto"/>
                  </w:divBdr>
                  <w:divsChild>
                    <w:div w:id="1803228941">
                      <w:marLeft w:val="0"/>
                      <w:marRight w:val="0"/>
                      <w:marTop w:val="0"/>
                      <w:marBottom w:val="0"/>
                      <w:divBdr>
                        <w:top w:val="none" w:sz="0" w:space="0" w:color="auto"/>
                        <w:left w:val="none" w:sz="0" w:space="0" w:color="auto"/>
                        <w:bottom w:val="none" w:sz="0" w:space="0" w:color="auto"/>
                        <w:right w:val="none" w:sz="0" w:space="0" w:color="auto"/>
                      </w:divBdr>
                      <w:divsChild>
                        <w:div w:id="915212274">
                          <w:marLeft w:val="0"/>
                          <w:marRight w:val="0"/>
                          <w:marTop w:val="0"/>
                          <w:marBottom w:val="0"/>
                          <w:divBdr>
                            <w:top w:val="none" w:sz="0" w:space="0" w:color="auto"/>
                            <w:left w:val="none" w:sz="0" w:space="0" w:color="auto"/>
                            <w:bottom w:val="none" w:sz="0" w:space="0" w:color="auto"/>
                            <w:right w:val="none" w:sz="0" w:space="0" w:color="auto"/>
                          </w:divBdr>
                          <w:divsChild>
                            <w:div w:id="1199009531">
                              <w:marLeft w:val="0"/>
                              <w:marRight w:val="0"/>
                              <w:marTop w:val="0"/>
                              <w:marBottom w:val="0"/>
                              <w:divBdr>
                                <w:top w:val="none" w:sz="0" w:space="0" w:color="auto"/>
                                <w:left w:val="none" w:sz="0" w:space="0" w:color="auto"/>
                                <w:bottom w:val="none" w:sz="0" w:space="0" w:color="auto"/>
                                <w:right w:val="none" w:sz="0" w:space="0" w:color="auto"/>
                              </w:divBdr>
                              <w:divsChild>
                                <w:div w:id="59108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0303445">
          <w:marLeft w:val="0"/>
          <w:marRight w:val="0"/>
          <w:marTop w:val="0"/>
          <w:marBottom w:val="0"/>
          <w:divBdr>
            <w:top w:val="none" w:sz="0" w:space="0" w:color="auto"/>
            <w:left w:val="none" w:sz="0" w:space="0" w:color="auto"/>
            <w:bottom w:val="none" w:sz="0" w:space="0" w:color="auto"/>
            <w:right w:val="none" w:sz="0" w:space="0" w:color="auto"/>
          </w:divBdr>
          <w:divsChild>
            <w:div w:id="438183664">
              <w:marLeft w:val="0"/>
              <w:marRight w:val="0"/>
              <w:marTop w:val="0"/>
              <w:marBottom w:val="0"/>
              <w:divBdr>
                <w:top w:val="none" w:sz="0" w:space="0" w:color="auto"/>
                <w:left w:val="none" w:sz="0" w:space="0" w:color="auto"/>
                <w:bottom w:val="none" w:sz="0" w:space="0" w:color="auto"/>
                <w:right w:val="none" w:sz="0" w:space="0" w:color="auto"/>
              </w:divBdr>
              <w:divsChild>
                <w:div w:id="1508788803">
                  <w:marLeft w:val="0"/>
                  <w:marRight w:val="0"/>
                  <w:marTop w:val="0"/>
                  <w:marBottom w:val="0"/>
                  <w:divBdr>
                    <w:top w:val="none" w:sz="0" w:space="0" w:color="auto"/>
                    <w:left w:val="none" w:sz="0" w:space="0" w:color="auto"/>
                    <w:bottom w:val="none" w:sz="0" w:space="0" w:color="auto"/>
                    <w:right w:val="none" w:sz="0" w:space="0" w:color="auto"/>
                  </w:divBdr>
                  <w:divsChild>
                    <w:div w:id="614946948">
                      <w:marLeft w:val="0"/>
                      <w:marRight w:val="0"/>
                      <w:marTop w:val="0"/>
                      <w:marBottom w:val="0"/>
                      <w:divBdr>
                        <w:top w:val="none" w:sz="0" w:space="0" w:color="auto"/>
                        <w:left w:val="none" w:sz="0" w:space="0" w:color="auto"/>
                        <w:bottom w:val="none" w:sz="0" w:space="0" w:color="auto"/>
                        <w:right w:val="none" w:sz="0" w:space="0" w:color="auto"/>
                      </w:divBdr>
                      <w:divsChild>
                        <w:div w:id="1608846574">
                          <w:marLeft w:val="0"/>
                          <w:marRight w:val="0"/>
                          <w:marTop w:val="0"/>
                          <w:marBottom w:val="0"/>
                          <w:divBdr>
                            <w:top w:val="none" w:sz="0" w:space="0" w:color="auto"/>
                            <w:left w:val="none" w:sz="0" w:space="0" w:color="auto"/>
                            <w:bottom w:val="none" w:sz="0" w:space="0" w:color="auto"/>
                            <w:right w:val="none" w:sz="0" w:space="0" w:color="auto"/>
                          </w:divBdr>
                          <w:divsChild>
                            <w:div w:id="1807120355">
                              <w:marLeft w:val="0"/>
                              <w:marRight w:val="0"/>
                              <w:marTop w:val="0"/>
                              <w:marBottom w:val="0"/>
                              <w:divBdr>
                                <w:top w:val="none" w:sz="0" w:space="0" w:color="auto"/>
                                <w:left w:val="none" w:sz="0" w:space="0" w:color="auto"/>
                                <w:bottom w:val="none" w:sz="0" w:space="0" w:color="auto"/>
                                <w:right w:val="none" w:sz="0" w:space="0" w:color="auto"/>
                              </w:divBdr>
                              <w:divsChild>
                                <w:div w:id="335573313">
                                  <w:marLeft w:val="0"/>
                                  <w:marRight w:val="0"/>
                                  <w:marTop w:val="0"/>
                                  <w:marBottom w:val="0"/>
                                  <w:divBdr>
                                    <w:top w:val="none" w:sz="0" w:space="0" w:color="auto"/>
                                    <w:left w:val="none" w:sz="0" w:space="0" w:color="auto"/>
                                    <w:bottom w:val="none" w:sz="0" w:space="0" w:color="auto"/>
                                    <w:right w:val="none" w:sz="0" w:space="0" w:color="auto"/>
                                  </w:divBdr>
                                  <w:divsChild>
                                    <w:div w:id="127895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1481701">
          <w:marLeft w:val="0"/>
          <w:marRight w:val="0"/>
          <w:marTop w:val="0"/>
          <w:marBottom w:val="0"/>
          <w:divBdr>
            <w:top w:val="none" w:sz="0" w:space="0" w:color="auto"/>
            <w:left w:val="none" w:sz="0" w:space="0" w:color="auto"/>
            <w:bottom w:val="none" w:sz="0" w:space="0" w:color="auto"/>
            <w:right w:val="none" w:sz="0" w:space="0" w:color="auto"/>
          </w:divBdr>
          <w:divsChild>
            <w:div w:id="587539254">
              <w:marLeft w:val="0"/>
              <w:marRight w:val="0"/>
              <w:marTop w:val="0"/>
              <w:marBottom w:val="0"/>
              <w:divBdr>
                <w:top w:val="none" w:sz="0" w:space="0" w:color="auto"/>
                <w:left w:val="none" w:sz="0" w:space="0" w:color="auto"/>
                <w:bottom w:val="none" w:sz="0" w:space="0" w:color="auto"/>
                <w:right w:val="none" w:sz="0" w:space="0" w:color="auto"/>
              </w:divBdr>
              <w:divsChild>
                <w:div w:id="1145388624">
                  <w:marLeft w:val="0"/>
                  <w:marRight w:val="0"/>
                  <w:marTop w:val="0"/>
                  <w:marBottom w:val="0"/>
                  <w:divBdr>
                    <w:top w:val="none" w:sz="0" w:space="0" w:color="auto"/>
                    <w:left w:val="none" w:sz="0" w:space="0" w:color="auto"/>
                    <w:bottom w:val="none" w:sz="0" w:space="0" w:color="auto"/>
                    <w:right w:val="none" w:sz="0" w:space="0" w:color="auto"/>
                  </w:divBdr>
                  <w:divsChild>
                    <w:div w:id="1280378475">
                      <w:marLeft w:val="0"/>
                      <w:marRight w:val="0"/>
                      <w:marTop w:val="0"/>
                      <w:marBottom w:val="0"/>
                      <w:divBdr>
                        <w:top w:val="none" w:sz="0" w:space="0" w:color="auto"/>
                        <w:left w:val="none" w:sz="0" w:space="0" w:color="auto"/>
                        <w:bottom w:val="none" w:sz="0" w:space="0" w:color="auto"/>
                        <w:right w:val="none" w:sz="0" w:space="0" w:color="auto"/>
                      </w:divBdr>
                      <w:divsChild>
                        <w:div w:id="1639797774">
                          <w:marLeft w:val="0"/>
                          <w:marRight w:val="0"/>
                          <w:marTop w:val="0"/>
                          <w:marBottom w:val="0"/>
                          <w:divBdr>
                            <w:top w:val="none" w:sz="0" w:space="0" w:color="auto"/>
                            <w:left w:val="none" w:sz="0" w:space="0" w:color="auto"/>
                            <w:bottom w:val="none" w:sz="0" w:space="0" w:color="auto"/>
                            <w:right w:val="none" w:sz="0" w:space="0" w:color="auto"/>
                          </w:divBdr>
                          <w:divsChild>
                            <w:div w:id="2045906427">
                              <w:marLeft w:val="0"/>
                              <w:marRight w:val="0"/>
                              <w:marTop w:val="0"/>
                              <w:marBottom w:val="0"/>
                              <w:divBdr>
                                <w:top w:val="none" w:sz="0" w:space="0" w:color="auto"/>
                                <w:left w:val="none" w:sz="0" w:space="0" w:color="auto"/>
                                <w:bottom w:val="none" w:sz="0" w:space="0" w:color="auto"/>
                                <w:right w:val="none" w:sz="0" w:space="0" w:color="auto"/>
                              </w:divBdr>
                              <w:divsChild>
                                <w:div w:id="636956192">
                                  <w:marLeft w:val="0"/>
                                  <w:marRight w:val="0"/>
                                  <w:marTop w:val="0"/>
                                  <w:marBottom w:val="0"/>
                                  <w:divBdr>
                                    <w:top w:val="none" w:sz="0" w:space="0" w:color="auto"/>
                                    <w:left w:val="none" w:sz="0" w:space="0" w:color="auto"/>
                                    <w:bottom w:val="none" w:sz="0" w:space="0" w:color="auto"/>
                                    <w:right w:val="none" w:sz="0" w:space="0" w:color="auto"/>
                                  </w:divBdr>
                                  <w:divsChild>
                                    <w:div w:id="1628470021">
                                      <w:marLeft w:val="0"/>
                                      <w:marRight w:val="0"/>
                                      <w:marTop w:val="0"/>
                                      <w:marBottom w:val="0"/>
                                      <w:divBdr>
                                        <w:top w:val="none" w:sz="0" w:space="0" w:color="auto"/>
                                        <w:left w:val="none" w:sz="0" w:space="0" w:color="auto"/>
                                        <w:bottom w:val="none" w:sz="0" w:space="0" w:color="auto"/>
                                        <w:right w:val="none" w:sz="0" w:space="0" w:color="auto"/>
                                      </w:divBdr>
                                    </w:div>
                                  </w:divsChild>
                                </w:div>
                                <w:div w:id="883298579">
                                  <w:marLeft w:val="0"/>
                                  <w:marRight w:val="0"/>
                                  <w:marTop w:val="0"/>
                                  <w:marBottom w:val="0"/>
                                  <w:divBdr>
                                    <w:top w:val="none" w:sz="0" w:space="0" w:color="auto"/>
                                    <w:left w:val="none" w:sz="0" w:space="0" w:color="auto"/>
                                    <w:bottom w:val="none" w:sz="0" w:space="0" w:color="auto"/>
                                    <w:right w:val="none" w:sz="0" w:space="0" w:color="auto"/>
                                  </w:divBdr>
                                  <w:divsChild>
                                    <w:div w:id="425538114">
                                      <w:marLeft w:val="0"/>
                                      <w:marRight w:val="0"/>
                                      <w:marTop w:val="0"/>
                                      <w:marBottom w:val="0"/>
                                      <w:divBdr>
                                        <w:top w:val="none" w:sz="0" w:space="0" w:color="auto"/>
                                        <w:left w:val="none" w:sz="0" w:space="0" w:color="auto"/>
                                        <w:bottom w:val="none" w:sz="0" w:space="0" w:color="auto"/>
                                        <w:right w:val="none" w:sz="0" w:space="0" w:color="auto"/>
                                      </w:divBdr>
                                    </w:div>
                                  </w:divsChild>
                                </w:div>
                                <w:div w:id="1031224875">
                                  <w:marLeft w:val="0"/>
                                  <w:marRight w:val="0"/>
                                  <w:marTop w:val="0"/>
                                  <w:marBottom w:val="0"/>
                                  <w:divBdr>
                                    <w:top w:val="none" w:sz="0" w:space="0" w:color="auto"/>
                                    <w:left w:val="none" w:sz="0" w:space="0" w:color="auto"/>
                                    <w:bottom w:val="none" w:sz="0" w:space="0" w:color="auto"/>
                                    <w:right w:val="none" w:sz="0" w:space="0" w:color="auto"/>
                                  </w:divBdr>
                                  <w:divsChild>
                                    <w:div w:id="533731458">
                                      <w:marLeft w:val="0"/>
                                      <w:marRight w:val="0"/>
                                      <w:marTop w:val="0"/>
                                      <w:marBottom w:val="0"/>
                                      <w:divBdr>
                                        <w:top w:val="none" w:sz="0" w:space="0" w:color="auto"/>
                                        <w:left w:val="none" w:sz="0" w:space="0" w:color="auto"/>
                                        <w:bottom w:val="none" w:sz="0" w:space="0" w:color="auto"/>
                                        <w:right w:val="none" w:sz="0" w:space="0" w:color="auto"/>
                                      </w:divBdr>
                                    </w:div>
                                  </w:divsChild>
                                </w:div>
                                <w:div w:id="1940603804">
                                  <w:marLeft w:val="0"/>
                                  <w:marRight w:val="0"/>
                                  <w:marTop w:val="0"/>
                                  <w:marBottom w:val="0"/>
                                  <w:divBdr>
                                    <w:top w:val="none" w:sz="0" w:space="0" w:color="auto"/>
                                    <w:left w:val="none" w:sz="0" w:space="0" w:color="auto"/>
                                    <w:bottom w:val="none" w:sz="0" w:space="0" w:color="auto"/>
                                    <w:right w:val="none" w:sz="0" w:space="0" w:color="auto"/>
                                  </w:divBdr>
                                  <w:divsChild>
                                    <w:div w:id="1283423107">
                                      <w:marLeft w:val="0"/>
                                      <w:marRight w:val="0"/>
                                      <w:marTop w:val="0"/>
                                      <w:marBottom w:val="0"/>
                                      <w:divBdr>
                                        <w:top w:val="none" w:sz="0" w:space="0" w:color="auto"/>
                                        <w:left w:val="none" w:sz="0" w:space="0" w:color="auto"/>
                                        <w:bottom w:val="none" w:sz="0" w:space="0" w:color="auto"/>
                                        <w:right w:val="none" w:sz="0" w:space="0" w:color="auto"/>
                                      </w:divBdr>
                                    </w:div>
                                  </w:divsChild>
                                </w:div>
                                <w:div w:id="2056855128">
                                  <w:marLeft w:val="0"/>
                                  <w:marRight w:val="0"/>
                                  <w:marTop w:val="0"/>
                                  <w:marBottom w:val="0"/>
                                  <w:divBdr>
                                    <w:top w:val="none" w:sz="0" w:space="0" w:color="auto"/>
                                    <w:left w:val="none" w:sz="0" w:space="0" w:color="auto"/>
                                    <w:bottom w:val="none" w:sz="0" w:space="0" w:color="auto"/>
                                    <w:right w:val="none" w:sz="0" w:space="0" w:color="auto"/>
                                  </w:divBdr>
                                  <w:divsChild>
                                    <w:div w:id="200437114">
                                      <w:marLeft w:val="0"/>
                                      <w:marRight w:val="0"/>
                                      <w:marTop w:val="0"/>
                                      <w:marBottom w:val="0"/>
                                      <w:divBdr>
                                        <w:top w:val="none" w:sz="0" w:space="0" w:color="auto"/>
                                        <w:left w:val="none" w:sz="0" w:space="0" w:color="auto"/>
                                        <w:bottom w:val="none" w:sz="0" w:space="0" w:color="auto"/>
                                        <w:right w:val="none" w:sz="0" w:space="0" w:color="auto"/>
                                      </w:divBdr>
                                    </w:div>
                                  </w:divsChild>
                                </w:div>
                                <w:div w:id="2144496646">
                                  <w:marLeft w:val="0"/>
                                  <w:marRight w:val="0"/>
                                  <w:marTop w:val="0"/>
                                  <w:marBottom w:val="0"/>
                                  <w:divBdr>
                                    <w:top w:val="none" w:sz="0" w:space="0" w:color="auto"/>
                                    <w:left w:val="none" w:sz="0" w:space="0" w:color="auto"/>
                                    <w:bottom w:val="none" w:sz="0" w:space="0" w:color="auto"/>
                                    <w:right w:val="none" w:sz="0" w:space="0" w:color="auto"/>
                                  </w:divBdr>
                                  <w:divsChild>
                                    <w:div w:id="33411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0482081">
          <w:marLeft w:val="0"/>
          <w:marRight w:val="0"/>
          <w:marTop w:val="0"/>
          <w:marBottom w:val="0"/>
          <w:divBdr>
            <w:top w:val="none" w:sz="0" w:space="0" w:color="auto"/>
            <w:left w:val="none" w:sz="0" w:space="0" w:color="auto"/>
            <w:bottom w:val="none" w:sz="0" w:space="0" w:color="auto"/>
            <w:right w:val="none" w:sz="0" w:space="0" w:color="auto"/>
          </w:divBdr>
          <w:divsChild>
            <w:div w:id="637419254">
              <w:marLeft w:val="0"/>
              <w:marRight w:val="0"/>
              <w:marTop w:val="0"/>
              <w:marBottom w:val="0"/>
              <w:divBdr>
                <w:top w:val="none" w:sz="0" w:space="0" w:color="auto"/>
                <w:left w:val="none" w:sz="0" w:space="0" w:color="auto"/>
                <w:bottom w:val="none" w:sz="0" w:space="0" w:color="auto"/>
                <w:right w:val="none" w:sz="0" w:space="0" w:color="auto"/>
              </w:divBdr>
              <w:divsChild>
                <w:div w:id="1848061986">
                  <w:marLeft w:val="0"/>
                  <w:marRight w:val="0"/>
                  <w:marTop w:val="0"/>
                  <w:marBottom w:val="0"/>
                  <w:divBdr>
                    <w:top w:val="none" w:sz="0" w:space="0" w:color="auto"/>
                    <w:left w:val="none" w:sz="0" w:space="0" w:color="auto"/>
                    <w:bottom w:val="none" w:sz="0" w:space="0" w:color="auto"/>
                    <w:right w:val="none" w:sz="0" w:space="0" w:color="auto"/>
                  </w:divBdr>
                  <w:divsChild>
                    <w:div w:id="2070029894">
                      <w:marLeft w:val="0"/>
                      <w:marRight w:val="0"/>
                      <w:marTop w:val="0"/>
                      <w:marBottom w:val="0"/>
                      <w:divBdr>
                        <w:top w:val="none" w:sz="0" w:space="0" w:color="auto"/>
                        <w:left w:val="none" w:sz="0" w:space="0" w:color="auto"/>
                        <w:bottom w:val="none" w:sz="0" w:space="0" w:color="auto"/>
                        <w:right w:val="none" w:sz="0" w:space="0" w:color="auto"/>
                      </w:divBdr>
                      <w:divsChild>
                        <w:div w:id="512107552">
                          <w:marLeft w:val="0"/>
                          <w:marRight w:val="0"/>
                          <w:marTop w:val="0"/>
                          <w:marBottom w:val="0"/>
                          <w:divBdr>
                            <w:top w:val="none" w:sz="0" w:space="0" w:color="auto"/>
                            <w:left w:val="none" w:sz="0" w:space="0" w:color="auto"/>
                            <w:bottom w:val="none" w:sz="0" w:space="0" w:color="auto"/>
                            <w:right w:val="none" w:sz="0" w:space="0" w:color="auto"/>
                          </w:divBdr>
                          <w:divsChild>
                            <w:div w:id="50805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4943537">
          <w:marLeft w:val="0"/>
          <w:marRight w:val="0"/>
          <w:marTop w:val="0"/>
          <w:marBottom w:val="0"/>
          <w:divBdr>
            <w:top w:val="none" w:sz="0" w:space="0" w:color="auto"/>
            <w:left w:val="none" w:sz="0" w:space="0" w:color="auto"/>
            <w:bottom w:val="none" w:sz="0" w:space="0" w:color="auto"/>
            <w:right w:val="none" w:sz="0" w:space="0" w:color="auto"/>
          </w:divBdr>
          <w:divsChild>
            <w:div w:id="1816486388">
              <w:marLeft w:val="0"/>
              <w:marRight w:val="0"/>
              <w:marTop w:val="0"/>
              <w:marBottom w:val="0"/>
              <w:divBdr>
                <w:top w:val="none" w:sz="0" w:space="0" w:color="auto"/>
                <w:left w:val="none" w:sz="0" w:space="0" w:color="auto"/>
                <w:bottom w:val="none" w:sz="0" w:space="0" w:color="auto"/>
                <w:right w:val="none" w:sz="0" w:space="0" w:color="auto"/>
              </w:divBdr>
              <w:divsChild>
                <w:div w:id="713652622">
                  <w:marLeft w:val="0"/>
                  <w:marRight w:val="0"/>
                  <w:marTop w:val="0"/>
                  <w:marBottom w:val="0"/>
                  <w:divBdr>
                    <w:top w:val="none" w:sz="0" w:space="0" w:color="auto"/>
                    <w:left w:val="none" w:sz="0" w:space="0" w:color="auto"/>
                    <w:bottom w:val="none" w:sz="0" w:space="0" w:color="auto"/>
                    <w:right w:val="none" w:sz="0" w:space="0" w:color="auto"/>
                  </w:divBdr>
                  <w:divsChild>
                    <w:div w:id="364600074">
                      <w:marLeft w:val="0"/>
                      <w:marRight w:val="0"/>
                      <w:marTop w:val="0"/>
                      <w:marBottom w:val="0"/>
                      <w:divBdr>
                        <w:top w:val="none" w:sz="0" w:space="0" w:color="auto"/>
                        <w:left w:val="none" w:sz="0" w:space="0" w:color="auto"/>
                        <w:bottom w:val="none" w:sz="0" w:space="0" w:color="auto"/>
                        <w:right w:val="none" w:sz="0" w:space="0" w:color="auto"/>
                      </w:divBdr>
                      <w:divsChild>
                        <w:div w:id="743600890">
                          <w:marLeft w:val="0"/>
                          <w:marRight w:val="0"/>
                          <w:marTop w:val="0"/>
                          <w:marBottom w:val="0"/>
                          <w:divBdr>
                            <w:top w:val="none" w:sz="0" w:space="0" w:color="auto"/>
                            <w:left w:val="none" w:sz="0" w:space="0" w:color="auto"/>
                            <w:bottom w:val="none" w:sz="0" w:space="0" w:color="auto"/>
                            <w:right w:val="none" w:sz="0" w:space="0" w:color="auto"/>
                          </w:divBdr>
                          <w:divsChild>
                            <w:div w:id="104011141">
                              <w:marLeft w:val="0"/>
                              <w:marRight w:val="0"/>
                              <w:marTop w:val="0"/>
                              <w:marBottom w:val="0"/>
                              <w:divBdr>
                                <w:top w:val="none" w:sz="0" w:space="0" w:color="auto"/>
                                <w:left w:val="none" w:sz="0" w:space="0" w:color="auto"/>
                                <w:bottom w:val="none" w:sz="0" w:space="0" w:color="auto"/>
                                <w:right w:val="none" w:sz="0" w:space="0" w:color="auto"/>
                              </w:divBdr>
                              <w:divsChild>
                                <w:div w:id="128196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6709243">
          <w:marLeft w:val="0"/>
          <w:marRight w:val="0"/>
          <w:marTop w:val="0"/>
          <w:marBottom w:val="0"/>
          <w:divBdr>
            <w:top w:val="none" w:sz="0" w:space="0" w:color="auto"/>
            <w:left w:val="none" w:sz="0" w:space="0" w:color="auto"/>
            <w:bottom w:val="none" w:sz="0" w:space="0" w:color="auto"/>
            <w:right w:val="none" w:sz="0" w:space="0" w:color="auto"/>
          </w:divBdr>
          <w:divsChild>
            <w:div w:id="1819690135">
              <w:marLeft w:val="0"/>
              <w:marRight w:val="0"/>
              <w:marTop w:val="0"/>
              <w:marBottom w:val="0"/>
              <w:divBdr>
                <w:top w:val="none" w:sz="0" w:space="0" w:color="auto"/>
                <w:left w:val="none" w:sz="0" w:space="0" w:color="auto"/>
                <w:bottom w:val="none" w:sz="0" w:space="0" w:color="auto"/>
                <w:right w:val="none" w:sz="0" w:space="0" w:color="auto"/>
              </w:divBdr>
              <w:divsChild>
                <w:div w:id="1529827590">
                  <w:marLeft w:val="0"/>
                  <w:marRight w:val="0"/>
                  <w:marTop w:val="0"/>
                  <w:marBottom w:val="0"/>
                  <w:divBdr>
                    <w:top w:val="none" w:sz="0" w:space="0" w:color="auto"/>
                    <w:left w:val="none" w:sz="0" w:space="0" w:color="auto"/>
                    <w:bottom w:val="none" w:sz="0" w:space="0" w:color="auto"/>
                    <w:right w:val="none" w:sz="0" w:space="0" w:color="auto"/>
                  </w:divBdr>
                  <w:divsChild>
                    <w:div w:id="2070379101">
                      <w:marLeft w:val="0"/>
                      <w:marRight w:val="0"/>
                      <w:marTop w:val="0"/>
                      <w:marBottom w:val="0"/>
                      <w:divBdr>
                        <w:top w:val="none" w:sz="0" w:space="0" w:color="auto"/>
                        <w:left w:val="none" w:sz="0" w:space="0" w:color="auto"/>
                        <w:bottom w:val="none" w:sz="0" w:space="0" w:color="auto"/>
                        <w:right w:val="none" w:sz="0" w:space="0" w:color="auto"/>
                      </w:divBdr>
                      <w:divsChild>
                        <w:div w:id="51277505">
                          <w:marLeft w:val="0"/>
                          <w:marRight w:val="0"/>
                          <w:marTop w:val="0"/>
                          <w:marBottom w:val="0"/>
                          <w:divBdr>
                            <w:top w:val="none" w:sz="0" w:space="0" w:color="auto"/>
                            <w:left w:val="none" w:sz="0" w:space="0" w:color="auto"/>
                            <w:bottom w:val="none" w:sz="0" w:space="0" w:color="auto"/>
                            <w:right w:val="none" w:sz="0" w:space="0" w:color="auto"/>
                          </w:divBdr>
                          <w:divsChild>
                            <w:div w:id="1490904348">
                              <w:marLeft w:val="0"/>
                              <w:marRight w:val="0"/>
                              <w:marTop w:val="0"/>
                              <w:marBottom w:val="0"/>
                              <w:divBdr>
                                <w:top w:val="none" w:sz="0" w:space="0" w:color="auto"/>
                                <w:left w:val="none" w:sz="0" w:space="0" w:color="auto"/>
                                <w:bottom w:val="none" w:sz="0" w:space="0" w:color="auto"/>
                                <w:right w:val="none" w:sz="0" w:space="0" w:color="auto"/>
                              </w:divBdr>
                              <w:divsChild>
                                <w:div w:id="107138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1850753">
      <w:bodyDiv w:val="1"/>
      <w:marLeft w:val="0"/>
      <w:marRight w:val="0"/>
      <w:marTop w:val="0"/>
      <w:marBottom w:val="0"/>
      <w:divBdr>
        <w:top w:val="none" w:sz="0" w:space="0" w:color="auto"/>
        <w:left w:val="none" w:sz="0" w:space="0" w:color="auto"/>
        <w:bottom w:val="none" w:sz="0" w:space="0" w:color="auto"/>
        <w:right w:val="none" w:sz="0" w:space="0" w:color="auto"/>
      </w:divBdr>
      <w:divsChild>
        <w:div w:id="368184066">
          <w:marLeft w:val="0"/>
          <w:marRight w:val="0"/>
          <w:marTop w:val="0"/>
          <w:marBottom w:val="0"/>
          <w:divBdr>
            <w:top w:val="none" w:sz="0" w:space="0" w:color="auto"/>
            <w:left w:val="none" w:sz="0" w:space="0" w:color="auto"/>
            <w:bottom w:val="none" w:sz="0" w:space="0" w:color="auto"/>
            <w:right w:val="none" w:sz="0" w:space="0" w:color="auto"/>
          </w:divBdr>
          <w:divsChild>
            <w:div w:id="194904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617545">
      <w:bodyDiv w:val="1"/>
      <w:marLeft w:val="0"/>
      <w:marRight w:val="0"/>
      <w:marTop w:val="0"/>
      <w:marBottom w:val="0"/>
      <w:divBdr>
        <w:top w:val="none" w:sz="0" w:space="0" w:color="auto"/>
        <w:left w:val="none" w:sz="0" w:space="0" w:color="auto"/>
        <w:bottom w:val="none" w:sz="0" w:space="0" w:color="auto"/>
        <w:right w:val="none" w:sz="0" w:space="0" w:color="auto"/>
      </w:divBdr>
    </w:div>
    <w:div w:id="515386977">
      <w:bodyDiv w:val="1"/>
      <w:marLeft w:val="0"/>
      <w:marRight w:val="0"/>
      <w:marTop w:val="0"/>
      <w:marBottom w:val="0"/>
      <w:divBdr>
        <w:top w:val="none" w:sz="0" w:space="0" w:color="auto"/>
        <w:left w:val="none" w:sz="0" w:space="0" w:color="auto"/>
        <w:bottom w:val="none" w:sz="0" w:space="0" w:color="auto"/>
        <w:right w:val="none" w:sz="0" w:space="0" w:color="auto"/>
      </w:divBdr>
      <w:divsChild>
        <w:div w:id="110326012">
          <w:marLeft w:val="0"/>
          <w:marRight w:val="0"/>
          <w:marTop w:val="0"/>
          <w:marBottom w:val="0"/>
          <w:divBdr>
            <w:top w:val="none" w:sz="0" w:space="0" w:color="auto"/>
            <w:left w:val="none" w:sz="0" w:space="0" w:color="auto"/>
            <w:bottom w:val="none" w:sz="0" w:space="0" w:color="auto"/>
            <w:right w:val="none" w:sz="0" w:space="0" w:color="auto"/>
          </w:divBdr>
          <w:divsChild>
            <w:div w:id="550117935">
              <w:marLeft w:val="0"/>
              <w:marRight w:val="0"/>
              <w:marTop w:val="0"/>
              <w:marBottom w:val="0"/>
              <w:divBdr>
                <w:top w:val="none" w:sz="0" w:space="0" w:color="auto"/>
                <w:left w:val="none" w:sz="0" w:space="0" w:color="auto"/>
                <w:bottom w:val="none" w:sz="0" w:space="0" w:color="auto"/>
                <w:right w:val="none" w:sz="0" w:space="0" w:color="auto"/>
              </w:divBdr>
            </w:div>
          </w:divsChild>
        </w:div>
        <w:div w:id="192771591">
          <w:marLeft w:val="0"/>
          <w:marRight w:val="0"/>
          <w:marTop w:val="0"/>
          <w:marBottom w:val="0"/>
          <w:divBdr>
            <w:top w:val="none" w:sz="0" w:space="0" w:color="auto"/>
            <w:left w:val="none" w:sz="0" w:space="0" w:color="auto"/>
            <w:bottom w:val="none" w:sz="0" w:space="0" w:color="auto"/>
            <w:right w:val="none" w:sz="0" w:space="0" w:color="auto"/>
          </w:divBdr>
          <w:divsChild>
            <w:div w:id="1818112898">
              <w:marLeft w:val="0"/>
              <w:marRight w:val="0"/>
              <w:marTop w:val="0"/>
              <w:marBottom w:val="0"/>
              <w:divBdr>
                <w:top w:val="none" w:sz="0" w:space="0" w:color="auto"/>
                <w:left w:val="none" w:sz="0" w:space="0" w:color="auto"/>
                <w:bottom w:val="none" w:sz="0" w:space="0" w:color="auto"/>
                <w:right w:val="none" w:sz="0" w:space="0" w:color="auto"/>
              </w:divBdr>
            </w:div>
          </w:divsChild>
        </w:div>
        <w:div w:id="417211730">
          <w:marLeft w:val="0"/>
          <w:marRight w:val="0"/>
          <w:marTop w:val="0"/>
          <w:marBottom w:val="0"/>
          <w:divBdr>
            <w:top w:val="none" w:sz="0" w:space="0" w:color="auto"/>
            <w:left w:val="none" w:sz="0" w:space="0" w:color="auto"/>
            <w:bottom w:val="none" w:sz="0" w:space="0" w:color="auto"/>
            <w:right w:val="none" w:sz="0" w:space="0" w:color="auto"/>
          </w:divBdr>
          <w:divsChild>
            <w:div w:id="1568151434">
              <w:marLeft w:val="0"/>
              <w:marRight w:val="0"/>
              <w:marTop w:val="0"/>
              <w:marBottom w:val="0"/>
              <w:divBdr>
                <w:top w:val="none" w:sz="0" w:space="0" w:color="auto"/>
                <w:left w:val="none" w:sz="0" w:space="0" w:color="auto"/>
                <w:bottom w:val="none" w:sz="0" w:space="0" w:color="auto"/>
                <w:right w:val="none" w:sz="0" w:space="0" w:color="auto"/>
              </w:divBdr>
            </w:div>
          </w:divsChild>
        </w:div>
        <w:div w:id="1162894293">
          <w:marLeft w:val="0"/>
          <w:marRight w:val="0"/>
          <w:marTop w:val="0"/>
          <w:marBottom w:val="0"/>
          <w:divBdr>
            <w:top w:val="none" w:sz="0" w:space="0" w:color="auto"/>
            <w:left w:val="none" w:sz="0" w:space="0" w:color="auto"/>
            <w:bottom w:val="none" w:sz="0" w:space="0" w:color="auto"/>
            <w:right w:val="none" w:sz="0" w:space="0" w:color="auto"/>
          </w:divBdr>
          <w:divsChild>
            <w:div w:id="1974477274">
              <w:marLeft w:val="0"/>
              <w:marRight w:val="0"/>
              <w:marTop w:val="0"/>
              <w:marBottom w:val="0"/>
              <w:divBdr>
                <w:top w:val="none" w:sz="0" w:space="0" w:color="auto"/>
                <w:left w:val="none" w:sz="0" w:space="0" w:color="auto"/>
                <w:bottom w:val="none" w:sz="0" w:space="0" w:color="auto"/>
                <w:right w:val="none" w:sz="0" w:space="0" w:color="auto"/>
              </w:divBdr>
            </w:div>
          </w:divsChild>
        </w:div>
        <w:div w:id="1252005183">
          <w:marLeft w:val="0"/>
          <w:marRight w:val="0"/>
          <w:marTop w:val="0"/>
          <w:marBottom w:val="0"/>
          <w:divBdr>
            <w:top w:val="none" w:sz="0" w:space="0" w:color="auto"/>
            <w:left w:val="none" w:sz="0" w:space="0" w:color="auto"/>
            <w:bottom w:val="none" w:sz="0" w:space="0" w:color="auto"/>
            <w:right w:val="none" w:sz="0" w:space="0" w:color="auto"/>
          </w:divBdr>
          <w:divsChild>
            <w:div w:id="1759980902">
              <w:marLeft w:val="0"/>
              <w:marRight w:val="0"/>
              <w:marTop w:val="0"/>
              <w:marBottom w:val="0"/>
              <w:divBdr>
                <w:top w:val="none" w:sz="0" w:space="0" w:color="auto"/>
                <w:left w:val="none" w:sz="0" w:space="0" w:color="auto"/>
                <w:bottom w:val="none" w:sz="0" w:space="0" w:color="auto"/>
                <w:right w:val="none" w:sz="0" w:space="0" w:color="auto"/>
              </w:divBdr>
            </w:div>
          </w:divsChild>
        </w:div>
        <w:div w:id="1457598698">
          <w:marLeft w:val="0"/>
          <w:marRight w:val="0"/>
          <w:marTop w:val="0"/>
          <w:marBottom w:val="0"/>
          <w:divBdr>
            <w:top w:val="none" w:sz="0" w:space="0" w:color="auto"/>
            <w:left w:val="none" w:sz="0" w:space="0" w:color="auto"/>
            <w:bottom w:val="none" w:sz="0" w:space="0" w:color="auto"/>
            <w:right w:val="none" w:sz="0" w:space="0" w:color="auto"/>
          </w:divBdr>
          <w:divsChild>
            <w:div w:id="456605509">
              <w:marLeft w:val="0"/>
              <w:marRight w:val="0"/>
              <w:marTop w:val="0"/>
              <w:marBottom w:val="0"/>
              <w:divBdr>
                <w:top w:val="none" w:sz="0" w:space="0" w:color="auto"/>
                <w:left w:val="none" w:sz="0" w:space="0" w:color="auto"/>
                <w:bottom w:val="none" w:sz="0" w:space="0" w:color="auto"/>
                <w:right w:val="none" w:sz="0" w:space="0" w:color="auto"/>
              </w:divBdr>
            </w:div>
          </w:divsChild>
        </w:div>
        <w:div w:id="1637953913">
          <w:marLeft w:val="0"/>
          <w:marRight w:val="0"/>
          <w:marTop w:val="0"/>
          <w:marBottom w:val="0"/>
          <w:divBdr>
            <w:top w:val="none" w:sz="0" w:space="0" w:color="auto"/>
            <w:left w:val="none" w:sz="0" w:space="0" w:color="auto"/>
            <w:bottom w:val="none" w:sz="0" w:space="0" w:color="auto"/>
            <w:right w:val="none" w:sz="0" w:space="0" w:color="auto"/>
          </w:divBdr>
          <w:divsChild>
            <w:div w:id="320501270">
              <w:marLeft w:val="0"/>
              <w:marRight w:val="0"/>
              <w:marTop w:val="0"/>
              <w:marBottom w:val="0"/>
              <w:divBdr>
                <w:top w:val="none" w:sz="0" w:space="0" w:color="auto"/>
                <w:left w:val="none" w:sz="0" w:space="0" w:color="auto"/>
                <w:bottom w:val="none" w:sz="0" w:space="0" w:color="auto"/>
                <w:right w:val="none" w:sz="0" w:space="0" w:color="auto"/>
              </w:divBdr>
            </w:div>
          </w:divsChild>
        </w:div>
        <w:div w:id="1859466139">
          <w:marLeft w:val="0"/>
          <w:marRight w:val="0"/>
          <w:marTop w:val="0"/>
          <w:marBottom w:val="0"/>
          <w:divBdr>
            <w:top w:val="none" w:sz="0" w:space="0" w:color="auto"/>
            <w:left w:val="none" w:sz="0" w:space="0" w:color="auto"/>
            <w:bottom w:val="none" w:sz="0" w:space="0" w:color="auto"/>
            <w:right w:val="none" w:sz="0" w:space="0" w:color="auto"/>
          </w:divBdr>
          <w:divsChild>
            <w:div w:id="183437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554556">
      <w:bodyDiv w:val="1"/>
      <w:marLeft w:val="0"/>
      <w:marRight w:val="0"/>
      <w:marTop w:val="0"/>
      <w:marBottom w:val="0"/>
      <w:divBdr>
        <w:top w:val="none" w:sz="0" w:space="0" w:color="auto"/>
        <w:left w:val="none" w:sz="0" w:space="0" w:color="auto"/>
        <w:bottom w:val="none" w:sz="0" w:space="0" w:color="auto"/>
        <w:right w:val="none" w:sz="0" w:space="0" w:color="auto"/>
      </w:divBdr>
      <w:divsChild>
        <w:div w:id="1094278498">
          <w:marLeft w:val="0"/>
          <w:marRight w:val="0"/>
          <w:marTop w:val="0"/>
          <w:marBottom w:val="0"/>
          <w:divBdr>
            <w:top w:val="none" w:sz="0" w:space="0" w:color="auto"/>
            <w:left w:val="none" w:sz="0" w:space="0" w:color="auto"/>
            <w:bottom w:val="none" w:sz="0" w:space="0" w:color="auto"/>
            <w:right w:val="none" w:sz="0" w:space="0" w:color="auto"/>
          </w:divBdr>
          <w:divsChild>
            <w:div w:id="185553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427792">
      <w:bodyDiv w:val="1"/>
      <w:marLeft w:val="0"/>
      <w:marRight w:val="0"/>
      <w:marTop w:val="0"/>
      <w:marBottom w:val="0"/>
      <w:divBdr>
        <w:top w:val="none" w:sz="0" w:space="0" w:color="auto"/>
        <w:left w:val="none" w:sz="0" w:space="0" w:color="auto"/>
        <w:bottom w:val="none" w:sz="0" w:space="0" w:color="auto"/>
        <w:right w:val="none" w:sz="0" w:space="0" w:color="auto"/>
      </w:divBdr>
      <w:divsChild>
        <w:div w:id="1602565045">
          <w:marLeft w:val="0"/>
          <w:marRight w:val="0"/>
          <w:marTop w:val="0"/>
          <w:marBottom w:val="0"/>
          <w:divBdr>
            <w:top w:val="none" w:sz="0" w:space="0" w:color="auto"/>
            <w:left w:val="none" w:sz="0" w:space="0" w:color="auto"/>
            <w:bottom w:val="none" w:sz="0" w:space="0" w:color="auto"/>
            <w:right w:val="none" w:sz="0" w:space="0" w:color="auto"/>
          </w:divBdr>
          <w:divsChild>
            <w:div w:id="431895418">
              <w:marLeft w:val="0"/>
              <w:marRight w:val="0"/>
              <w:marTop w:val="0"/>
              <w:marBottom w:val="0"/>
              <w:divBdr>
                <w:top w:val="none" w:sz="0" w:space="0" w:color="auto"/>
                <w:left w:val="none" w:sz="0" w:space="0" w:color="auto"/>
                <w:bottom w:val="none" w:sz="0" w:space="0" w:color="auto"/>
                <w:right w:val="none" w:sz="0" w:space="0" w:color="auto"/>
              </w:divBdr>
              <w:divsChild>
                <w:div w:id="924533301">
                  <w:marLeft w:val="0"/>
                  <w:marRight w:val="0"/>
                  <w:marTop w:val="0"/>
                  <w:marBottom w:val="0"/>
                  <w:divBdr>
                    <w:top w:val="none" w:sz="0" w:space="0" w:color="auto"/>
                    <w:left w:val="none" w:sz="0" w:space="0" w:color="auto"/>
                    <w:bottom w:val="none" w:sz="0" w:space="0" w:color="auto"/>
                    <w:right w:val="none" w:sz="0" w:space="0" w:color="auto"/>
                  </w:divBdr>
                  <w:divsChild>
                    <w:div w:id="1590114199">
                      <w:marLeft w:val="0"/>
                      <w:marRight w:val="0"/>
                      <w:marTop w:val="0"/>
                      <w:marBottom w:val="0"/>
                      <w:divBdr>
                        <w:top w:val="none" w:sz="0" w:space="0" w:color="auto"/>
                        <w:left w:val="none" w:sz="0" w:space="0" w:color="auto"/>
                        <w:bottom w:val="none" w:sz="0" w:space="0" w:color="auto"/>
                        <w:right w:val="none" w:sz="0" w:space="0" w:color="auto"/>
                      </w:divBdr>
                      <w:divsChild>
                        <w:div w:id="41709635">
                          <w:marLeft w:val="0"/>
                          <w:marRight w:val="0"/>
                          <w:marTop w:val="0"/>
                          <w:marBottom w:val="0"/>
                          <w:divBdr>
                            <w:top w:val="none" w:sz="0" w:space="0" w:color="auto"/>
                            <w:left w:val="none" w:sz="0" w:space="0" w:color="auto"/>
                            <w:bottom w:val="none" w:sz="0" w:space="0" w:color="auto"/>
                            <w:right w:val="none" w:sz="0" w:space="0" w:color="auto"/>
                          </w:divBdr>
                          <w:divsChild>
                            <w:div w:id="558514434">
                              <w:marLeft w:val="0"/>
                              <w:marRight w:val="0"/>
                              <w:marTop w:val="0"/>
                              <w:marBottom w:val="0"/>
                              <w:divBdr>
                                <w:top w:val="none" w:sz="0" w:space="0" w:color="auto"/>
                                <w:left w:val="none" w:sz="0" w:space="0" w:color="auto"/>
                                <w:bottom w:val="none" w:sz="0" w:space="0" w:color="auto"/>
                                <w:right w:val="none" w:sz="0" w:space="0" w:color="auto"/>
                              </w:divBdr>
                              <w:divsChild>
                                <w:div w:id="78672992">
                                  <w:marLeft w:val="0"/>
                                  <w:marRight w:val="0"/>
                                  <w:marTop w:val="0"/>
                                  <w:marBottom w:val="0"/>
                                  <w:divBdr>
                                    <w:top w:val="none" w:sz="0" w:space="0" w:color="auto"/>
                                    <w:left w:val="none" w:sz="0" w:space="0" w:color="auto"/>
                                    <w:bottom w:val="none" w:sz="0" w:space="0" w:color="auto"/>
                                    <w:right w:val="none" w:sz="0" w:space="0" w:color="auto"/>
                                  </w:divBdr>
                                  <w:divsChild>
                                    <w:div w:id="112284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0831482">
      <w:bodyDiv w:val="1"/>
      <w:marLeft w:val="0"/>
      <w:marRight w:val="0"/>
      <w:marTop w:val="0"/>
      <w:marBottom w:val="0"/>
      <w:divBdr>
        <w:top w:val="none" w:sz="0" w:space="0" w:color="auto"/>
        <w:left w:val="none" w:sz="0" w:space="0" w:color="auto"/>
        <w:bottom w:val="none" w:sz="0" w:space="0" w:color="auto"/>
        <w:right w:val="none" w:sz="0" w:space="0" w:color="auto"/>
      </w:divBdr>
    </w:div>
    <w:div w:id="828060711">
      <w:bodyDiv w:val="1"/>
      <w:marLeft w:val="0"/>
      <w:marRight w:val="0"/>
      <w:marTop w:val="0"/>
      <w:marBottom w:val="0"/>
      <w:divBdr>
        <w:top w:val="none" w:sz="0" w:space="0" w:color="auto"/>
        <w:left w:val="none" w:sz="0" w:space="0" w:color="auto"/>
        <w:bottom w:val="none" w:sz="0" w:space="0" w:color="auto"/>
        <w:right w:val="none" w:sz="0" w:space="0" w:color="auto"/>
      </w:divBdr>
    </w:div>
    <w:div w:id="843325947">
      <w:bodyDiv w:val="1"/>
      <w:marLeft w:val="0"/>
      <w:marRight w:val="0"/>
      <w:marTop w:val="0"/>
      <w:marBottom w:val="0"/>
      <w:divBdr>
        <w:top w:val="none" w:sz="0" w:space="0" w:color="auto"/>
        <w:left w:val="none" w:sz="0" w:space="0" w:color="auto"/>
        <w:bottom w:val="none" w:sz="0" w:space="0" w:color="auto"/>
        <w:right w:val="none" w:sz="0" w:space="0" w:color="auto"/>
      </w:divBdr>
    </w:div>
    <w:div w:id="866219774">
      <w:bodyDiv w:val="1"/>
      <w:marLeft w:val="0"/>
      <w:marRight w:val="0"/>
      <w:marTop w:val="0"/>
      <w:marBottom w:val="0"/>
      <w:divBdr>
        <w:top w:val="none" w:sz="0" w:space="0" w:color="auto"/>
        <w:left w:val="none" w:sz="0" w:space="0" w:color="auto"/>
        <w:bottom w:val="none" w:sz="0" w:space="0" w:color="auto"/>
        <w:right w:val="none" w:sz="0" w:space="0" w:color="auto"/>
      </w:divBdr>
    </w:div>
    <w:div w:id="902721722">
      <w:bodyDiv w:val="1"/>
      <w:marLeft w:val="0"/>
      <w:marRight w:val="0"/>
      <w:marTop w:val="0"/>
      <w:marBottom w:val="0"/>
      <w:divBdr>
        <w:top w:val="none" w:sz="0" w:space="0" w:color="auto"/>
        <w:left w:val="none" w:sz="0" w:space="0" w:color="auto"/>
        <w:bottom w:val="none" w:sz="0" w:space="0" w:color="auto"/>
        <w:right w:val="none" w:sz="0" w:space="0" w:color="auto"/>
      </w:divBdr>
      <w:divsChild>
        <w:div w:id="184447686">
          <w:marLeft w:val="0"/>
          <w:marRight w:val="0"/>
          <w:marTop w:val="0"/>
          <w:marBottom w:val="0"/>
          <w:divBdr>
            <w:top w:val="none" w:sz="0" w:space="0" w:color="auto"/>
            <w:left w:val="none" w:sz="0" w:space="0" w:color="auto"/>
            <w:bottom w:val="none" w:sz="0" w:space="0" w:color="auto"/>
            <w:right w:val="none" w:sz="0" w:space="0" w:color="auto"/>
          </w:divBdr>
          <w:divsChild>
            <w:div w:id="2025086175">
              <w:marLeft w:val="0"/>
              <w:marRight w:val="0"/>
              <w:marTop w:val="0"/>
              <w:marBottom w:val="0"/>
              <w:divBdr>
                <w:top w:val="none" w:sz="0" w:space="0" w:color="auto"/>
                <w:left w:val="none" w:sz="0" w:space="0" w:color="auto"/>
                <w:bottom w:val="none" w:sz="0" w:space="0" w:color="auto"/>
                <w:right w:val="none" w:sz="0" w:space="0" w:color="auto"/>
              </w:divBdr>
              <w:divsChild>
                <w:div w:id="908807200">
                  <w:marLeft w:val="0"/>
                  <w:marRight w:val="0"/>
                  <w:marTop w:val="0"/>
                  <w:marBottom w:val="0"/>
                  <w:divBdr>
                    <w:top w:val="none" w:sz="0" w:space="0" w:color="auto"/>
                    <w:left w:val="none" w:sz="0" w:space="0" w:color="auto"/>
                    <w:bottom w:val="none" w:sz="0" w:space="0" w:color="auto"/>
                    <w:right w:val="none" w:sz="0" w:space="0" w:color="auto"/>
                  </w:divBdr>
                  <w:divsChild>
                    <w:div w:id="2086683454">
                      <w:marLeft w:val="0"/>
                      <w:marRight w:val="0"/>
                      <w:marTop w:val="0"/>
                      <w:marBottom w:val="0"/>
                      <w:divBdr>
                        <w:top w:val="none" w:sz="0" w:space="0" w:color="auto"/>
                        <w:left w:val="none" w:sz="0" w:space="0" w:color="auto"/>
                        <w:bottom w:val="none" w:sz="0" w:space="0" w:color="auto"/>
                        <w:right w:val="none" w:sz="0" w:space="0" w:color="auto"/>
                      </w:divBdr>
                      <w:divsChild>
                        <w:div w:id="692264952">
                          <w:marLeft w:val="0"/>
                          <w:marRight w:val="0"/>
                          <w:marTop w:val="0"/>
                          <w:marBottom w:val="0"/>
                          <w:divBdr>
                            <w:top w:val="none" w:sz="0" w:space="0" w:color="auto"/>
                            <w:left w:val="none" w:sz="0" w:space="0" w:color="auto"/>
                            <w:bottom w:val="none" w:sz="0" w:space="0" w:color="auto"/>
                            <w:right w:val="none" w:sz="0" w:space="0" w:color="auto"/>
                          </w:divBdr>
                          <w:divsChild>
                            <w:div w:id="99549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5635064">
          <w:marLeft w:val="0"/>
          <w:marRight w:val="0"/>
          <w:marTop w:val="0"/>
          <w:marBottom w:val="0"/>
          <w:divBdr>
            <w:top w:val="none" w:sz="0" w:space="0" w:color="auto"/>
            <w:left w:val="none" w:sz="0" w:space="0" w:color="auto"/>
            <w:bottom w:val="none" w:sz="0" w:space="0" w:color="auto"/>
            <w:right w:val="none" w:sz="0" w:space="0" w:color="auto"/>
          </w:divBdr>
          <w:divsChild>
            <w:div w:id="1413772974">
              <w:marLeft w:val="0"/>
              <w:marRight w:val="0"/>
              <w:marTop w:val="0"/>
              <w:marBottom w:val="0"/>
              <w:divBdr>
                <w:top w:val="none" w:sz="0" w:space="0" w:color="auto"/>
                <w:left w:val="none" w:sz="0" w:space="0" w:color="auto"/>
                <w:bottom w:val="none" w:sz="0" w:space="0" w:color="auto"/>
                <w:right w:val="none" w:sz="0" w:space="0" w:color="auto"/>
              </w:divBdr>
              <w:divsChild>
                <w:div w:id="1455248022">
                  <w:marLeft w:val="0"/>
                  <w:marRight w:val="0"/>
                  <w:marTop w:val="0"/>
                  <w:marBottom w:val="0"/>
                  <w:divBdr>
                    <w:top w:val="none" w:sz="0" w:space="0" w:color="auto"/>
                    <w:left w:val="none" w:sz="0" w:space="0" w:color="auto"/>
                    <w:bottom w:val="none" w:sz="0" w:space="0" w:color="auto"/>
                    <w:right w:val="none" w:sz="0" w:space="0" w:color="auto"/>
                  </w:divBdr>
                  <w:divsChild>
                    <w:div w:id="746155091">
                      <w:marLeft w:val="0"/>
                      <w:marRight w:val="0"/>
                      <w:marTop w:val="0"/>
                      <w:marBottom w:val="0"/>
                      <w:divBdr>
                        <w:top w:val="none" w:sz="0" w:space="0" w:color="auto"/>
                        <w:left w:val="none" w:sz="0" w:space="0" w:color="auto"/>
                        <w:bottom w:val="none" w:sz="0" w:space="0" w:color="auto"/>
                        <w:right w:val="none" w:sz="0" w:space="0" w:color="auto"/>
                      </w:divBdr>
                      <w:divsChild>
                        <w:div w:id="1977905424">
                          <w:marLeft w:val="0"/>
                          <w:marRight w:val="0"/>
                          <w:marTop w:val="0"/>
                          <w:marBottom w:val="0"/>
                          <w:divBdr>
                            <w:top w:val="none" w:sz="0" w:space="0" w:color="auto"/>
                            <w:left w:val="none" w:sz="0" w:space="0" w:color="auto"/>
                            <w:bottom w:val="none" w:sz="0" w:space="0" w:color="auto"/>
                            <w:right w:val="none" w:sz="0" w:space="0" w:color="auto"/>
                          </w:divBdr>
                          <w:divsChild>
                            <w:div w:id="214106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6748447">
          <w:marLeft w:val="0"/>
          <w:marRight w:val="0"/>
          <w:marTop w:val="0"/>
          <w:marBottom w:val="0"/>
          <w:divBdr>
            <w:top w:val="none" w:sz="0" w:space="0" w:color="auto"/>
            <w:left w:val="none" w:sz="0" w:space="0" w:color="auto"/>
            <w:bottom w:val="none" w:sz="0" w:space="0" w:color="auto"/>
            <w:right w:val="none" w:sz="0" w:space="0" w:color="auto"/>
          </w:divBdr>
          <w:divsChild>
            <w:div w:id="1931311454">
              <w:marLeft w:val="0"/>
              <w:marRight w:val="0"/>
              <w:marTop w:val="0"/>
              <w:marBottom w:val="0"/>
              <w:divBdr>
                <w:top w:val="none" w:sz="0" w:space="0" w:color="auto"/>
                <w:left w:val="none" w:sz="0" w:space="0" w:color="auto"/>
                <w:bottom w:val="none" w:sz="0" w:space="0" w:color="auto"/>
                <w:right w:val="none" w:sz="0" w:space="0" w:color="auto"/>
              </w:divBdr>
              <w:divsChild>
                <w:div w:id="232275348">
                  <w:marLeft w:val="0"/>
                  <w:marRight w:val="0"/>
                  <w:marTop w:val="0"/>
                  <w:marBottom w:val="0"/>
                  <w:divBdr>
                    <w:top w:val="none" w:sz="0" w:space="0" w:color="auto"/>
                    <w:left w:val="none" w:sz="0" w:space="0" w:color="auto"/>
                    <w:bottom w:val="none" w:sz="0" w:space="0" w:color="auto"/>
                    <w:right w:val="none" w:sz="0" w:space="0" w:color="auto"/>
                  </w:divBdr>
                  <w:divsChild>
                    <w:div w:id="124933496">
                      <w:marLeft w:val="0"/>
                      <w:marRight w:val="0"/>
                      <w:marTop w:val="0"/>
                      <w:marBottom w:val="0"/>
                      <w:divBdr>
                        <w:top w:val="none" w:sz="0" w:space="0" w:color="auto"/>
                        <w:left w:val="none" w:sz="0" w:space="0" w:color="auto"/>
                        <w:bottom w:val="none" w:sz="0" w:space="0" w:color="auto"/>
                        <w:right w:val="none" w:sz="0" w:space="0" w:color="auto"/>
                      </w:divBdr>
                      <w:divsChild>
                        <w:div w:id="117377098">
                          <w:marLeft w:val="0"/>
                          <w:marRight w:val="0"/>
                          <w:marTop w:val="0"/>
                          <w:marBottom w:val="0"/>
                          <w:divBdr>
                            <w:top w:val="none" w:sz="0" w:space="0" w:color="auto"/>
                            <w:left w:val="none" w:sz="0" w:space="0" w:color="auto"/>
                            <w:bottom w:val="none" w:sz="0" w:space="0" w:color="auto"/>
                            <w:right w:val="none" w:sz="0" w:space="0" w:color="auto"/>
                          </w:divBdr>
                          <w:divsChild>
                            <w:div w:id="806241018">
                              <w:marLeft w:val="0"/>
                              <w:marRight w:val="0"/>
                              <w:marTop w:val="0"/>
                              <w:marBottom w:val="0"/>
                              <w:divBdr>
                                <w:top w:val="none" w:sz="0" w:space="0" w:color="auto"/>
                                <w:left w:val="none" w:sz="0" w:space="0" w:color="auto"/>
                                <w:bottom w:val="none" w:sz="0" w:space="0" w:color="auto"/>
                                <w:right w:val="none" w:sz="0" w:space="0" w:color="auto"/>
                              </w:divBdr>
                              <w:divsChild>
                                <w:div w:id="89319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1502369">
          <w:marLeft w:val="0"/>
          <w:marRight w:val="0"/>
          <w:marTop w:val="0"/>
          <w:marBottom w:val="0"/>
          <w:divBdr>
            <w:top w:val="none" w:sz="0" w:space="0" w:color="auto"/>
            <w:left w:val="none" w:sz="0" w:space="0" w:color="auto"/>
            <w:bottom w:val="none" w:sz="0" w:space="0" w:color="auto"/>
            <w:right w:val="none" w:sz="0" w:space="0" w:color="auto"/>
          </w:divBdr>
          <w:divsChild>
            <w:div w:id="161356000">
              <w:marLeft w:val="0"/>
              <w:marRight w:val="0"/>
              <w:marTop w:val="0"/>
              <w:marBottom w:val="0"/>
              <w:divBdr>
                <w:top w:val="none" w:sz="0" w:space="0" w:color="auto"/>
                <w:left w:val="none" w:sz="0" w:space="0" w:color="auto"/>
                <w:bottom w:val="none" w:sz="0" w:space="0" w:color="auto"/>
                <w:right w:val="none" w:sz="0" w:space="0" w:color="auto"/>
              </w:divBdr>
              <w:divsChild>
                <w:div w:id="1560894457">
                  <w:marLeft w:val="0"/>
                  <w:marRight w:val="0"/>
                  <w:marTop w:val="0"/>
                  <w:marBottom w:val="0"/>
                  <w:divBdr>
                    <w:top w:val="none" w:sz="0" w:space="0" w:color="auto"/>
                    <w:left w:val="none" w:sz="0" w:space="0" w:color="auto"/>
                    <w:bottom w:val="none" w:sz="0" w:space="0" w:color="auto"/>
                    <w:right w:val="none" w:sz="0" w:space="0" w:color="auto"/>
                  </w:divBdr>
                  <w:divsChild>
                    <w:div w:id="425616764">
                      <w:marLeft w:val="0"/>
                      <w:marRight w:val="0"/>
                      <w:marTop w:val="0"/>
                      <w:marBottom w:val="0"/>
                      <w:divBdr>
                        <w:top w:val="none" w:sz="0" w:space="0" w:color="auto"/>
                        <w:left w:val="none" w:sz="0" w:space="0" w:color="auto"/>
                        <w:bottom w:val="none" w:sz="0" w:space="0" w:color="auto"/>
                        <w:right w:val="none" w:sz="0" w:space="0" w:color="auto"/>
                      </w:divBdr>
                      <w:divsChild>
                        <w:div w:id="956831159">
                          <w:marLeft w:val="0"/>
                          <w:marRight w:val="0"/>
                          <w:marTop w:val="0"/>
                          <w:marBottom w:val="0"/>
                          <w:divBdr>
                            <w:top w:val="none" w:sz="0" w:space="0" w:color="auto"/>
                            <w:left w:val="none" w:sz="0" w:space="0" w:color="auto"/>
                            <w:bottom w:val="none" w:sz="0" w:space="0" w:color="auto"/>
                            <w:right w:val="none" w:sz="0" w:space="0" w:color="auto"/>
                          </w:divBdr>
                          <w:divsChild>
                            <w:div w:id="687289723">
                              <w:marLeft w:val="0"/>
                              <w:marRight w:val="0"/>
                              <w:marTop w:val="0"/>
                              <w:marBottom w:val="0"/>
                              <w:divBdr>
                                <w:top w:val="none" w:sz="0" w:space="0" w:color="auto"/>
                                <w:left w:val="none" w:sz="0" w:space="0" w:color="auto"/>
                                <w:bottom w:val="none" w:sz="0" w:space="0" w:color="auto"/>
                                <w:right w:val="none" w:sz="0" w:space="0" w:color="auto"/>
                              </w:divBdr>
                              <w:divsChild>
                                <w:div w:id="90230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3395643">
          <w:marLeft w:val="0"/>
          <w:marRight w:val="0"/>
          <w:marTop w:val="0"/>
          <w:marBottom w:val="0"/>
          <w:divBdr>
            <w:top w:val="none" w:sz="0" w:space="0" w:color="auto"/>
            <w:left w:val="none" w:sz="0" w:space="0" w:color="auto"/>
            <w:bottom w:val="none" w:sz="0" w:space="0" w:color="auto"/>
            <w:right w:val="none" w:sz="0" w:space="0" w:color="auto"/>
          </w:divBdr>
          <w:divsChild>
            <w:div w:id="971060958">
              <w:marLeft w:val="0"/>
              <w:marRight w:val="0"/>
              <w:marTop w:val="0"/>
              <w:marBottom w:val="0"/>
              <w:divBdr>
                <w:top w:val="none" w:sz="0" w:space="0" w:color="auto"/>
                <w:left w:val="none" w:sz="0" w:space="0" w:color="auto"/>
                <w:bottom w:val="none" w:sz="0" w:space="0" w:color="auto"/>
                <w:right w:val="none" w:sz="0" w:space="0" w:color="auto"/>
              </w:divBdr>
              <w:divsChild>
                <w:div w:id="984703141">
                  <w:marLeft w:val="0"/>
                  <w:marRight w:val="0"/>
                  <w:marTop w:val="0"/>
                  <w:marBottom w:val="0"/>
                  <w:divBdr>
                    <w:top w:val="none" w:sz="0" w:space="0" w:color="auto"/>
                    <w:left w:val="none" w:sz="0" w:space="0" w:color="auto"/>
                    <w:bottom w:val="none" w:sz="0" w:space="0" w:color="auto"/>
                    <w:right w:val="none" w:sz="0" w:space="0" w:color="auto"/>
                  </w:divBdr>
                  <w:divsChild>
                    <w:div w:id="337274662">
                      <w:marLeft w:val="0"/>
                      <w:marRight w:val="0"/>
                      <w:marTop w:val="0"/>
                      <w:marBottom w:val="0"/>
                      <w:divBdr>
                        <w:top w:val="none" w:sz="0" w:space="0" w:color="auto"/>
                        <w:left w:val="none" w:sz="0" w:space="0" w:color="auto"/>
                        <w:bottom w:val="none" w:sz="0" w:space="0" w:color="auto"/>
                        <w:right w:val="none" w:sz="0" w:space="0" w:color="auto"/>
                      </w:divBdr>
                      <w:divsChild>
                        <w:div w:id="1628125509">
                          <w:marLeft w:val="0"/>
                          <w:marRight w:val="0"/>
                          <w:marTop w:val="0"/>
                          <w:marBottom w:val="0"/>
                          <w:divBdr>
                            <w:top w:val="none" w:sz="0" w:space="0" w:color="auto"/>
                            <w:left w:val="none" w:sz="0" w:space="0" w:color="auto"/>
                            <w:bottom w:val="none" w:sz="0" w:space="0" w:color="auto"/>
                            <w:right w:val="none" w:sz="0" w:space="0" w:color="auto"/>
                          </w:divBdr>
                          <w:divsChild>
                            <w:div w:id="350104294">
                              <w:marLeft w:val="0"/>
                              <w:marRight w:val="0"/>
                              <w:marTop w:val="0"/>
                              <w:marBottom w:val="0"/>
                              <w:divBdr>
                                <w:top w:val="none" w:sz="0" w:space="0" w:color="auto"/>
                                <w:left w:val="none" w:sz="0" w:space="0" w:color="auto"/>
                                <w:bottom w:val="none" w:sz="0" w:space="0" w:color="auto"/>
                                <w:right w:val="none" w:sz="0" w:space="0" w:color="auto"/>
                              </w:divBdr>
                              <w:divsChild>
                                <w:div w:id="1167596538">
                                  <w:marLeft w:val="0"/>
                                  <w:marRight w:val="0"/>
                                  <w:marTop w:val="0"/>
                                  <w:marBottom w:val="0"/>
                                  <w:divBdr>
                                    <w:top w:val="none" w:sz="0" w:space="0" w:color="auto"/>
                                    <w:left w:val="none" w:sz="0" w:space="0" w:color="auto"/>
                                    <w:bottom w:val="none" w:sz="0" w:space="0" w:color="auto"/>
                                    <w:right w:val="none" w:sz="0" w:space="0" w:color="auto"/>
                                  </w:divBdr>
                                  <w:divsChild>
                                    <w:div w:id="9085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2247362">
      <w:bodyDiv w:val="1"/>
      <w:marLeft w:val="0"/>
      <w:marRight w:val="0"/>
      <w:marTop w:val="0"/>
      <w:marBottom w:val="0"/>
      <w:divBdr>
        <w:top w:val="none" w:sz="0" w:space="0" w:color="auto"/>
        <w:left w:val="none" w:sz="0" w:space="0" w:color="auto"/>
        <w:bottom w:val="none" w:sz="0" w:space="0" w:color="auto"/>
        <w:right w:val="none" w:sz="0" w:space="0" w:color="auto"/>
      </w:divBdr>
      <w:divsChild>
        <w:div w:id="1591816080">
          <w:marLeft w:val="0"/>
          <w:marRight w:val="0"/>
          <w:marTop w:val="0"/>
          <w:marBottom w:val="0"/>
          <w:divBdr>
            <w:top w:val="none" w:sz="0" w:space="0" w:color="auto"/>
            <w:left w:val="none" w:sz="0" w:space="0" w:color="auto"/>
            <w:bottom w:val="none" w:sz="0" w:space="0" w:color="auto"/>
            <w:right w:val="none" w:sz="0" w:space="0" w:color="auto"/>
          </w:divBdr>
          <w:divsChild>
            <w:div w:id="96019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054505">
      <w:bodyDiv w:val="1"/>
      <w:marLeft w:val="0"/>
      <w:marRight w:val="0"/>
      <w:marTop w:val="0"/>
      <w:marBottom w:val="0"/>
      <w:divBdr>
        <w:top w:val="none" w:sz="0" w:space="0" w:color="auto"/>
        <w:left w:val="none" w:sz="0" w:space="0" w:color="auto"/>
        <w:bottom w:val="none" w:sz="0" w:space="0" w:color="auto"/>
        <w:right w:val="none" w:sz="0" w:space="0" w:color="auto"/>
      </w:divBdr>
      <w:divsChild>
        <w:div w:id="1129321637">
          <w:marLeft w:val="0"/>
          <w:marRight w:val="0"/>
          <w:marTop w:val="0"/>
          <w:marBottom w:val="0"/>
          <w:divBdr>
            <w:top w:val="none" w:sz="0" w:space="0" w:color="auto"/>
            <w:left w:val="none" w:sz="0" w:space="0" w:color="auto"/>
            <w:bottom w:val="none" w:sz="0" w:space="0" w:color="auto"/>
            <w:right w:val="none" w:sz="0" w:space="0" w:color="auto"/>
          </w:divBdr>
          <w:divsChild>
            <w:div w:id="54849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751985">
      <w:bodyDiv w:val="1"/>
      <w:marLeft w:val="0"/>
      <w:marRight w:val="0"/>
      <w:marTop w:val="0"/>
      <w:marBottom w:val="0"/>
      <w:divBdr>
        <w:top w:val="none" w:sz="0" w:space="0" w:color="auto"/>
        <w:left w:val="none" w:sz="0" w:space="0" w:color="auto"/>
        <w:bottom w:val="none" w:sz="0" w:space="0" w:color="auto"/>
        <w:right w:val="none" w:sz="0" w:space="0" w:color="auto"/>
      </w:divBdr>
    </w:div>
    <w:div w:id="1121609596">
      <w:bodyDiv w:val="1"/>
      <w:marLeft w:val="0"/>
      <w:marRight w:val="0"/>
      <w:marTop w:val="0"/>
      <w:marBottom w:val="0"/>
      <w:divBdr>
        <w:top w:val="none" w:sz="0" w:space="0" w:color="auto"/>
        <w:left w:val="none" w:sz="0" w:space="0" w:color="auto"/>
        <w:bottom w:val="none" w:sz="0" w:space="0" w:color="auto"/>
        <w:right w:val="none" w:sz="0" w:space="0" w:color="auto"/>
      </w:divBdr>
      <w:divsChild>
        <w:div w:id="459303129">
          <w:marLeft w:val="0"/>
          <w:marRight w:val="0"/>
          <w:marTop w:val="0"/>
          <w:marBottom w:val="0"/>
          <w:divBdr>
            <w:top w:val="none" w:sz="0" w:space="0" w:color="auto"/>
            <w:left w:val="none" w:sz="0" w:space="0" w:color="auto"/>
            <w:bottom w:val="none" w:sz="0" w:space="0" w:color="auto"/>
            <w:right w:val="none" w:sz="0" w:space="0" w:color="auto"/>
          </w:divBdr>
          <w:divsChild>
            <w:div w:id="1962568779">
              <w:marLeft w:val="0"/>
              <w:marRight w:val="0"/>
              <w:marTop w:val="0"/>
              <w:marBottom w:val="0"/>
              <w:divBdr>
                <w:top w:val="none" w:sz="0" w:space="0" w:color="auto"/>
                <w:left w:val="none" w:sz="0" w:space="0" w:color="auto"/>
                <w:bottom w:val="none" w:sz="0" w:space="0" w:color="auto"/>
                <w:right w:val="none" w:sz="0" w:space="0" w:color="auto"/>
              </w:divBdr>
              <w:divsChild>
                <w:div w:id="457996446">
                  <w:marLeft w:val="0"/>
                  <w:marRight w:val="0"/>
                  <w:marTop w:val="0"/>
                  <w:marBottom w:val="0"/>
                  <w:divBdr>
                    <w:top w:val="none" w:sz="0" w:space="0" w:color="auto"/>
                    <w:left w:val="none" w:sz="0" w:space="0" w:color="auto"/>
                    <w:bottom w:val="none" w:sz="0" w:space="0" w:color="auto"/>
                    <w:right w:val="none" w:sz="0" w:space="0" w:color="auto"/>
                  </w:divBdr>
                  <w:divsChild>
                    <w:div w:id="291713508">
                      <w:marLeft w:val="0"/>
                      <w:marRight w:val="0"/>
                      <w:marTop w:val="0"/>
                      <w:marBottom w:val="0"/>
                      <w:divBdr>
                        <w:top w:val="none" w:sz="0" w:space="0" w:color="auto"/>
                        <w:left w:val="none" w:sz="0" w:space="0" w:color="auto"/>
                        <w:bottom w:val="none" w:sz="0" w:space="0" w:color="auto"/>
                        <w:right w:val="none" w:sz="0" w:space="0" w:color="auto"/>
                      </w:divBdr>
                      <w:divsChild>
                        <w:div w:id="1055158567">
                          <w:marLeft w:val="0"/>
                          <w:marRight w:val="0"/>
                          <w:marTop w:val="0"/>
                          <w:marBottom w:val="0"/>
                          <w:divBdr>
                            <w:top w:val="none" w:sz="0" w:space="0" w:color="auto"/>
                            <w:left w:val="none" w:sz="0" w:space="0" w:color="auto"/>
                            <w:bottom w:val="none" w:sz="0" w:space="0" w:color="auto"/>
                            <w:right w:val="none" w:sz="0" w:space="0" w:color="auto"/>
                          </w:divBdr>
                          <w:divsChild>
                            <w:div w:id="1729301830">
                              <w:marLeft w:val="0"/>
                              <w:marRight w:val="0"/>
                              <w:marTop w:val="0"/>
                              <w:marBottom w:val="0"/>
                              <w:divBdr>
                                <w:top w:val="none" w:sz="0" w:space="0" w:color="auto"/>
                                <w:left w:val="none" w:sz="0" w:space="0" w:color="auto"/>
                                <w:bottom w:val="none" w:sz="0" w:space="0" w:color="auto"/>
                                <w:right w:val="none" w:sz="0" w:space="0" w:color="auto"/>
                              </w:divBdr>
                              <w:divsChild>
                                <w:div w:id="419065803">
                                  <w:marLeft w:val="0"/>
                                  <w:marRight w:val="0"/>
                                  <w:marTop w:val="0"/>
                                  <w:marBottom w:val="0"/>
                                  <w:divBdr>
                                    <w:top w:val="none" w:sz="0" w:space="0" w:color="auto"/>
                                    <w:left w:val="none" w:sz="0" w:space="0" w:color="auto"/>
                                    <w:bottom w:val="none" w:sz="0" w:space="0" w:color="auto"/>
                                    <w:right w:val="none" w:sz="0" w:space="0" w:color="auto"/>
                                  </w:divBdr>
                                  <w:divsChild>
                                    <w:div w:id="191655878">
                                      <w:marLeft w:val="0"/>
                                      <w:marRight w:val="0"/>
                                      <w:marTop w:val="0"/>
                                      <w:marBottom w:val="0"/>
                                      <w:divBdr>
                                        <w:top w:val="none" w:sz="0" w:space="0" w:color="auto"/>
                                        <w:left w:val="none" w:sz="0" w:space="0" w:color="auto"/>
                                        <w:bottom w:val="none" w:sz="0" w:space="0" w:color="auto"/>
                                        <w:right w:val="none" w:sz="0" w:space="0" w:color="auto"/>
                                      </w:divBdr>
                                    </w:div>
                                  </w:divsChild>
                                </w:div>
                                <w:div w:id="897085064">
                                  <w:marLeft w:val="0"/>
                                  <w:marRight w:val="0"/>
                                  <w:marTop w:val="0"/>
                                  <w:marBottom w:val="0"/>
                                  <w:divBdr>
                                    <w:top w:val="none" w:sz="0" w:space="0" w:color="auto"/>
                                    <w:left w:val="none" w:sz="0" w:space="0" w:color="auto"/>
                                    <w:bottom w:val="none" w:sz="0" w:space="0" w:color="auto"/>
                                    <w:right w:val="none" w:sz="0" w:space="0" w:color="auto"/>
                                  </w:divBdr>
                                  <w:divsChild>
                                    <w:div w:id="459152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8223530">
          <w:marLeft w:val="0"/>
          <w:marRight w:val="0"/>
          <w:marTop w:val="0"/>
          <w:marBottom w:val="0"/>
          <w:divBdr>
            <w:top w:val="none" w:sz="0" w:space="0" w:color="auto"/>
            <w:left w:val="none" w:sz="0" w:space="0" w:color="auto"/>
            <w:bottom w:val="none" w:sz="0" w:space="0" w:color="auto"/>
            <w:right w:val="none" w:sz="0" w:space="0" w:color="auto"/>
          </w:divBdr>
          <w:divsChild>
            <w:div w:id="1744253703">
              <w:marLeft w:val="0"/>
              <w:marRight w:val="0"/>
              <w:marTop w:val="0"/>
              <w:marBottom w:val="0"/>
              <w:divBdr>
                <w:top w:val="none" w:sz="0" w:space="0" w:color="auto"/>
                <w:left w:val="none" w:sz="0" w:space="0" w:color="auto"/>
                <w:bottom w:val="none" w:sz="0" w:space="0" w:color="auto"/>
                <w:right w:val="none" w:sz="0" w:space="0" w:color="auto"/>
              </w:divBdr>
              <w:divsChild>
                <w:div w:id="1488088127">
                  <w:marLeft w:val="0"/>
                  <w:marRight w:val="0"/>
                  <w:marTop w:val="0"/>
                  <w:marBottom w:val="0"/>
                  <w:divBdr>
                    <w:top w:val="none" w:sz="0" w:space="0" w:color="auto"/>
                    <w:left w:val="none" w:sz="0" w:space="0" w:color="auto"/>
                    <w:bottom w:val="none" w:sz="0" w:space="0" w:color="auto"/>
                    <w:right w:val="none" w:sz="0" w:space="0" w:color="auto"/>
                  </w:divBdr>
                  <w:divsChild>
                    <w:div w:id="772670400">
                      <w:marLeft w:val="0"/>
                      <w:marRight w:val="0"/>
                      <w:marTop w:val="0"/>
                      <w:marBottom w:val="0"/>
                      <w:divBdr>
                        <w:top w:val="none" w:sz="0" w:space="0" w:color="auto"/>
                        <w:left w:val="none" w:sz="0" w:space="0" w:color="auto"/>
                        <w:bottom w:val="none" w:sz="0" w:space="0" w:color="auto"/>
                        <w:right w:val="none" w:sz="0" w:space="0" w:color="auto"/>
                      </w:divBdr>
                      <w:divsChild>
                        <w:div w:id="2103213736">
                          <w:marLeft w:val="0"/>
                          <w:marRight w:val="0"/>
                          <w:marTop w:val="0"/>
                          <w:marBottom w:val="0"/>
                          <w:divBdr>
                            <w:top w:val="none" w:sz="0" w:space="0" w:color="auto"/>
                            <w:left w:val="none" w:sz="0" w:space="0" w:color="auto"/>
                            <w:bottom w:val="none" w:sz="0" w:space="0" w:color="auto"/>
                            <w:right w:val="none" w:sz="0" w:space="0" w:color="auto"/>
                          </w:divBdr>
                          <w:divsChild>
                            <w:div w:id="1352879233">
                              <w:marLeft w:val="0"/>
                              <w:marRight w:val="0"/>
                              <w:marTop w:val="0"/>
                              <w:marBottom w:val="0"/>
                              <w:divBdr>
                                <w:top w:val="none" w:sz="0" w:space="0" w:color="auto"/>
                                <w:left w:val="none" w:sz="0" w:space="0" w:color="auto"/>
                                <w:bottom w:val="none" w:sz="0" w:space="0" w:color="auto"/>
                                <w:right w:val="none" w:sz="0" w:space="0" w:color="auto"/>
                              </w:divBdr>
                              <w:divsChild>
                                <w:div w:id="1015501651">
                                  <w:marLeft w:val="0"/>
                                  <w:marRight w:val="0"/>
                                  <w:marTop w:val="0"/>
                                  <w:marBottom w:val="0"/>
                                  <w:divBdr>
                                    <w:top w:val="none" w:sz="0" w:space="0" w:color="auto"/>
                                    <w:left w:val="none" w:sz="0" w:space="0" w:color="auto"/>
                                    <w:bottom w:val="none" w:sz="0" w:space="0" w:color="auto"/>
                                    <w:right w:val="none" w:sz="0" w:space="0" w:color="auto"/>
                                  </w:divBdr>
                                  <w:divsChild>
                                    <w:div w:id="1663850280">
                                      <w:marLeft w:val="0"/>
                                      <w:marRight w:val="0"/>
                                      <w:marTop w:val="0"/>
                                      <w:marBottom w:val="0"/>
                                      <w:divBdr>
                                        <w:top w:val="none" w:sz="0" w:space="0" w:color="auto"/>
                                        <w:left w:val="none" w:sz="0" w:space="0" w:color="auto"/>
                                        <w:bottom w:val="none" w:sz="0" w:space="0" w:color="auto"/>
                                        <w:right w:val="none" w:sz="0" w:space="0" w:color="auto"/>
                                      </w:divBdr>
                                    </w:div>
                                  </w:divsChild>
                                </w:div>
                                <w:div w:id="1154877996">
                                  <w:marLeft w:val="0"/>
                                  <w:marRight w:val="0"/>
                                  <w:marTop w:val="0"/>
                                  <w:marBottom w:val="0"/>
                                  <w:divBdr>
                                    <w:top w:val="none" w:sz="0" w:space="0" w:color="auto"/>
                                    <w:left w:val="none" w:sz="0" w:space="0" w:color="auto"/>
                                    <w:bottom w:val="none" w:sz="0" w:space="0" w:color="auto"/>
                                    <w:right w:val="none" w:sz="0" w:space="0" w:color="auto"/>
                                  </w:divBdr>
                                  <w:divsChild>
                                    <w:div w:id="1912620345">
                                      <w:marLeft w:val="0"/>
                                      <w:marRight w:val="0"/>
                                      <w:marTop w:val="0"/>
                                      <w:marBottom w:val="0"/>
                                      <w:divBdr>
                                        <w:top w:val="none" w:sz="0" w:space="0" w:color="auto"/>
                                        <w:left w:val="none" w:sz="0" w:space="0" w:color="auto"/>
                                        <w:bottom w:val="none" w:sz="0" w:space="0" w:color="auto"/>
                                        <w:right w:val="none" w:sz="0" w:space="0" w:color="auto"/>
                                      </w:divBdr>
                                    </w:div>
                                  </w:divsChild>
                                </w:div>
                                <w:div w:id="1408501374">
                                  <w:marLeft w:val="0"/>
                                  <w:marRight w:val="0"/>
                                  <w:marTop w:val="0"/>
                                  <w:marBottom w:val="0"/>
                                  <w:divBdr>
                                    <w:top w:val="none" w:sz="0" w:space="0" w:color="auto"/>
                                    <w:left w:val="none" w:sz="0" w:space="0" w:color="auto"/>
                                    <w:bottom w:val="none" w:sz="0" w:space="0" w:color="auto"/>
                                    <w:right w:val="none" w:sz="0" w:space="0" w:color="auto"/>
                                  </w:divBdr>
                                  <w:divsChild>
                                    <w:div w:id="220332037">
                                      <w:marLeft w:val="0"/>
                                      <w:marRight w:val="0"/>
                                      <w:marTop w:val="0"/>
                                      <w:marBottom w:val="0"/>
                                      <w:divBdr>
                                        <w:top w:val="none" w:sz="0" w:space="0" w:color="auto"/>
                                        <w:left w:val="none" w:sz="0" w:space="0" w:color="auto"/>
                                        <w:bottom w:val="none" w:sz="0" w:space="0" w:color="auto"/>
                                        <w:right w:val="none" w:sz="0" w:space="0" w:color="auto"/>
                                      </w:divBdr>
                                    </w:div>
                                  </w:divsChild>
                                </w:div>
                                <w:div w:id="1471287936">
                                  <w:marLeft w:val="0"/>
                                  <w:marRight w:val="0"/>
                                  <w:marTop w:val="0"/>
                                  <w:marBottom w:val="0"/>
                                  <w:divBdr>
                                    <w:top w:val="none" w:sz="0" w:space="0" w:color="auto"/>
                                    <w:left w:val="none" w:sz="0" w:space="0" w:color="auto"/>
                                    <w:bottom w:val="none" w:sz="0" w:space="0" w:color="auto"/>
                                    <w:right w:val="none" w:sz="0" w:space="0" w:color="auto"/>
                                  </w:divBdr>
                                  <w:divsChild>
                                    <w:div w:id="1287349881">
                                      <w:marLeft w:val="0"/>
                                      <w:marRight w:val="0"/>
                                      <w:marTop w:val="0"/>
                                      <w:marBottom w:val="0"/>
                                      <w:divBdr>
                                        <w:top w:val="none" w:sz="0" w:space="0" w:color="auto"/>
                                        <w:left w:val="none" w:sz="0" w:space="0" w:color="auto"/>
                                        <w:bottom w:val="none" w:sz="0" w:space="0" w:color="auto"/>
                                        <w:right w:val="none" w:sz="0" w:space="0" w:color="auto"/>
                                      </w:divBdr>
                                    </w:div>
                                  </w:divsChild>
                                </w:div>
                                <w:div w:id="1596480749">
                                  <w:marLeft w:val="0"/>
                                  <w:marRight w:val="0"/>
                                  <w:marTop w:val="0"/>
                                  <w:marBottom w:val="0"/>
                                  <w:divBdr>
                                    <w:top w:val="none" w:sz="0" w:space="0" w:color="auto"/>
                                    <w:left w:val="none" w:sz="0" w:space="0" w:color="auto"/>
                                    <w:bottom w:val="none" w:sz="0" w:space="0" w:color="auto"/>
                                    <w:right w:val="none" w:sz="0" w:space="0" w:color="auto"/>
                                  </w:divBdr>
                                  <w:divsChild>
                                    <w:div w:id="213321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6732799">
          <w:marLeft w:val="0"/>
          <w:marRight w:val="0"/>
          <w:marTop w:val="0"/>
          <w:marBottom w:val="0"/>
          <w:divBdr>
            <w:top w:val="none" w:sz="0" w:space="0" w:color="auto"/>
            <w:left w:val="none" w:sz="0" w:space="0" w:color="auto"/>
            <w:bottom w:val="none" w:sz="0" w:space="0" w:color="auto"/>
            <w:right w:val="none" w:sz="0" w:space="0" w:color="auto"/>
          </w:divBdr>
          <w:divsChild>
            <w:div w:id="342167406">
              <w:marLeft w:val="0"/>
              <w:marRight w:val="0"/>
              <w:marTop w:val="0"/>
              <w:marBottom w:val="0"/>
              <w:divBdr>
                <w:top w:val="none" w:sz="0" w:space="0" w:color="auto"/>
                <w:left w:val="none" w:sz="0" w:space="0" w:color="auto"/>
                <w:bottom w:val="none" w:sz="0" w:space="0" w:color="auto"/>
                <w:right w:val="none" w:sz="0" w:space="0" w:color="auto"/>
              </w:divBdr>
              <w:divsChild>
                <w:div w:id="1473325039">
                  <w:marLeft w:val="0"/>
                  <w:marRight w:val="0"/>
                  <w:marTop w:val="0"/>
                  <w:marBottom w:val="0"/>
                  <w:divBdr>
                    <w:top w:val="none" w:sz="0" w:space="0" w:color="auto"/>
                    <w:left w:val="none" w:sz="0" w:space="0" w:color="auto"/>
                    <w:bottom w:val="none" w:sz="0" w:space="0" w:color="auto"/>
                    <w:right w:val="none" w:sz="0" w:space="0" w:color="auto"/>
                  </w:divBdr>
                  <w:divsChild>
                    <w:div w:id="98961644">
                      <w:marLeft w:val="0"/>
                      <w:marRight w:val="0"/>
                      <w:marTop w:val="0"/>
                      <w:marBottom w:val="0"/>
                      <w:divBdr>
                        <w:top w:val="none" w:sz="0" w:space="0" w:color="auto"/>
                        <w:left w:val="none" w:sz="0" w:space="0" w:color="auto"/>
                        <w:bottom w:val="none" w:sz="0" w:space="0" w:color="auto"/>
                        <w:right w:val="none" w:sz="0" w:space="0" w:color="auto"/>
                      </w:divBdr>
                      <w:divsChild>
                        <w:div w:id="82071835">
                          <w:marLeft w:val="0"/>
                          <w:marRight w:val="0"/>
                          <w:marTop w:val="0"/>
                          <w:marBottom w:val="0"/>
                          <w:divBdr>
                            <w:top w:val="none" w:sz="0" w:space="0" w:color="auto"/>
                            <w:left w:val="none" w:sz="0" w:space="0" w:color="auto"/>
                            <w:bottom w:val="none" w:sz="0" w:space="0" w:color="auto"/>
                            <w:right w:val="none" w:sz="0" w:space="0" w:color="auto"/>
                          </w:divBdr>
                          <w:divsChild>
                            <w:div w:id="1204976946">
                              <w:marLeft w:val="0"/>
                              <w:marRight w:val="0"/>
                              <w:marTop w:val="0"/>
                              <w:marBottom w:val="0"/>
                              <w:divBdr>
                                <w:top w:val="none" w:sz="0" w:space="0" w:color="auto"/>
                                <w:left w:val="none" w:sz="0" w:space="0" w:color="auto"/>
                                <w:bottom w:val="none" w:sz="0" w:space="0" w:color="auto"/>
                                <w:right w:val="none" w:sz="0" w:space="0" w:color="auto"/>
                              </w:divBdr>
                              <w:divsChild>
                                <w:div w:id="197024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7422968">
      <w:bodyDiv w:val="1"/>
      <w:marLeft w:val="0"/>
      <w:marRight w:val="0"/>
      <w:marTop w:val="0"/>
      <w:marBottom w:val="0"/>
      <w:divBdr>
        <w:top w:val="none" w:sz="0" w:space="0" w:color="auto"/>
        <w:left w:val="none" w:sz="0" w:space="0" w:color="auto"/>
        <w:bottom w:val="none" w:sz="0" w:space="0" w:color="auto"/>
        <w:right w:val="none" w:sz="0" w:space="0" w:color="auto"/>
      </w:divBdr>
      <w:divsChild>
        <w:div w:id="285279133">
          <w:marLeft w:val="0"/>
          <w:marRight w:val="0"/>
          <w:marTop w:val="0"/>
          <w:marBottom w:val="0"/>
          <w:divBdr>
            <w:top w:val="none" w:sz="0" w:space="0" w:color="auto"/>
            <w:left w:val="none" w:sz="0" w:space="0" w:color="auto"/>
            <w:bottom w:val="none" w:sz="0" w:space="0" w:color="auto"/>
            <w:right w:val="none" w:sz="0" w:space="0" w:color="auto"/>
          </w:divBdr>
          <w:divsChild>
            <w:div w:id="734544751">
              <w:marLeft w:val="0"/>
              <w:marRight w:val="0"/>
              <w:marTop w:val="0"/>
              <w:marBottom w:val="0"/>
              <w:divBdr>
                <w:top w:val="none" w:sz="0" w:space="0" w:color="auto"/>
                <w:left w:val="none" w:sz="0" w:space="0" w:color="auto"/>
                <w:bottom w:val="none" w:sz="0" w:space="0" w:color="auto"/>
                <w:right w:val="none" w:sz="0" w:space="0" w:color="auto"/>
              </w:divBdr>
              <w:divsChild>
                <w:div w:id="1238398935">
                  <w:marLeft w:val="0"/>
                  <w:marRight w:val="0"/>
                  <w:marTop w:val="0"/>
                  <w:marBottom w:val="0"/>
                  <w:divBdr>
                    <w:top w:val="none" w:sz="0" w:space="0" w:color="auto"/>
                    <w:left w:val="none" w:sz="0" w:space="0" w:color="auto"/>
                    <w:bottom w:val="none" w:sz="0" w:space="0" w:color="auto"/>
                    <w:right w:val="none" w:sz="0" w:space="0" w:color="auto"/>
                  </w:divBdr>
                  <w:divsChild>
                    <w:div w:id="808017108">
                      <w:marLeft w:val="0"/>
                      <w:marRight w:val="0"/>
                      <w:marTop w:val="0"/>
                      <w:marBottom w:val="0"/>
                      <w:divBdr>
                        <w:top w:val="none" w:sz="0" w:space="0" w:color="auto"/>
                        <w:left w:val="none" w:sz="0" w:space="0" w:color="auto"/>
                        <w:bottom w:val="none" w:sz="0" w:space="0" w:color="auto"/>
                        <w:right w:val="none" w:sz="0" w:space="0" w:color="auto"/>
                      </w:divBdr>
                      <w:divsChild>
                        <w:div w:id="125703167">
                          <w:marLeft w:val="0"/>
                          <w:marRight w:val="0"/>
                          <w:marTop w:val="0"/>
                          <w:marBottom w:val="0"/>
                          <w:divBdr>
                            <w:top w:val="none" w:sz="0" w:space="0" w:color="auto"/>
                            <w:left w:val="none" w:sz="0" w:space="0" w:color="auto"/>
                            <w:bottom w:val="none" w:sz="0" w:space="0" w:color="auto"/>
                            <w:right w:val="none" w:sz="0" w:space="0" w:color="auto"/>
                          </w:divBdr>
                          <w:divsChild>
                            <w:div w:id="54541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8559858">
          <w:marLeft w:val="0"/>
          <w:marRight w:val="0"/>
          <w:marTop w:val="0"/>
          <w:marBottom w:val="0"/>
          <w:divBdr>
            <w:top w:val="none" w:sz="0" w:space="0" w:color="auto"/>
            <w:left w:val="none" w:sz="0" w:space="0" w:color="auto"/>
            <w:bottom w:val="none" w:sz="0" w:space="0" w:color="auto"/>
            <w:right w:val="none" w:sz="0" w:space="0" w:color="auto"/>
          </w:divBdr>
          <w:divsChild>
            <w:div w:id="302731464">
              <w:marLeft w:val="0"/>
              <w:marRight w:val="0"/>
              <w:marTop w:val="0"/>
              <w:marBottom w:val="0"/>
              <w:divBdr>
                <w:top w:val="none" w:sz="0" w:space="0" w:color="auto"/>
                <w:left w:val="none" w:sz="0" w:space="0" w:color="auto"/>
                <w:bottom w:val="none" w:sz="0" w:space="0" w:color="auto"/>
                <w:right w:val="none" w:sz="0" w:space="0" w:color="auto"/>
              </w:divBdr>
              <w:divsChild>
                <w:div w:id="1265262299">
                  <w:marLeft w:val="0"/>
                  <w:marRight w:val="0"/>
                  <w:marTop w:val="0"/>
                  <w:marBottom w:val="0"/>
                  <w:divBdr>
                    <w:top w:val="none" w:sz="0" w:space="0" w:color="auto"/>
                    <w:left w:val="none" w:sz="0" w:space="0" w:color="auto"/>
                    <w:bottom w:val="none" w:sz="0" w:space="0" w:color="auto"/>
                    <w:right w:val="none" w:sz="0" w:space="0" w:color="auto"/>
                  </w:divBdr>
                  <w:divsChild>
                    <w:div w:id="902644693">
                      <w:marLeft w:val="0"/>
                      <w:marRight w:val="0"/>
                      <w:marTop w:val="0"/>
                      <w:marBottom w:val="0"/>
                      <w:divBdr>
                        <w:top w:val="none" w:sz="0" w:space="0" w:color="auto"/>
                        <w:left w:val="none" w:sz="0" w:space="0" w:color="auto"/>
                        <w:bottom w:val="none" w:sz="0" w:space="0" w:color="auto"/>
                        <w:right w:val="none" w:sz="0" w:space="0" w:color="auto"/>
                      </w:divBdr>
                      <w:divsChild>
                        <w:div w:id="1417048073">
                          <w:marLeft w:val="0"/>
                          <w:marRight w:val="0"/>
                          <w:marTop w:val="0"/>
                          <w:marBottom w:val="0"/>
                          <w:divBdr>
                            <w:top w:val="none" w:sz="0" w:space="0" w:color="auto"/>
                            <w:left w:val="none" w:sz="0" w:space="0" w:color="auto"/>
                            <w:bottom w:val="none" w:sz="0" w:space="0" w:color="auto"/>
                            <w:right w:val="none" w:sz="0" w:space="0" w:color="auto"/>
                          </w:divBdr>
                          <w:divsChild>
                            <w:div w:id="161528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2065926">
          <w:marLeft w:val="0"/>
          <w:marRight w:val="0"/>
          <w:marTop w:val="0"/>
          <w:marBottom w:val="0"/>
          <w:divBdr>
            <w:top w:val="none" w:sz="0" w:space="0" w:color="auto"/>
            <w:left w:val="none" w:sz="0" w:space="0" w:color="auto"/>
            <w:bottom w:val="none" w:sz="0" w:space="0" w:color="auto"/>
            <w:right w:val="none" w:sz="0" w:space="0" w:color="auto"/>
          </w:divBdr>
          <w:divsChild>
            <w:div w:id="429005010">
              <w:marLeft w:val="0"/>
              <w:marRight w:val="0"/>
              <w:marTop w:val="0"/>
              <w:marBottom w:val="0"/>
              <w:divBdr>
                <w:top w:val="none" w:sz="0" w:space="0" w:color="auto"/>
                <w:left w:val="none" w:sz="0" w:space="0" w:color="auto"/>
                <w:bottom w:val="none" w:sz="0" w:space="0" w:color="auto"/>
                <w:right w:val="none" w:sz="0" w:space="0" w:color="auto"/>
              </w:divBdr>
              <w:divsChild>
                <w:div w:id="1919710637">
                  <w:marLeft w:val="0"/>
                  <w:marRight w:val="0"/>
                  <w:marTop w:val="0"/>
                  <w:marBottom w:val="0"/>
                  <w:divBdr>
                    <w:top w:val="none" w:sz="0" w:space="0" w:color="auto"/>
                    <w:left w:val="none" w:sz="0" w:space="0" w:color="auto"/>
                    <w:bottom w:val="none" w:sz="0" w:space="0" w:color="auto"/>
                    <w:right w:val="none" w:sz="0" w:space="0" w:color="auto"/>
                  </w:divBdr>
                  <w:divsChild>
                    <w:div w:id="459999869">
                      <w:marLeft w:val="0"/>
                      <w:marRight w:val="0"/>
                      <w:marTop w:val="0"/>
                      <w:marBottom w:val="0"/>
                      <w:divBdr>
                        <w:top w:val="none" w:sz="0" w:space="0" w:color="auto"/>
                        <w:left w:val="none" w:sz="0" w:space="0" w:color="auto"/>
                        <w:bottom w:val="none" w:sz="0" w:space="0" w:color="auto"/>
                        <w:right w:val="none" w:sz="0" w:space="0" w:color="auto"/>
                      </w:divBdr>
                      <w:divsChild>
                        <w:div w:id="859470887">
                          <w:marLeft w:val="0"/>
                          <w:marRight w:val="0"/>
                          <w:marTop w:val="0"/>
                          <w:marBottom w:val="0"/>
                          <w:divBdr>
                            <w:top w:val="none" w:sz="0" w:space="0" w:color="auto"/>
                            <w:left w:val="none" w:sz="0" w:space="0" w:color="auto"/>
                            <w:bottom w:val="none" w:sz="0" w:space="0" w:color="auto"/>
                            <w:right w:val="none" w:sz="0" w:space="0" w:color="auto"/>
                          </w:divBdr>
                          <w:divsChild>
                            <w:div w:id="801966732">
                              <w:marLeft w:val="0"/>
                              <w:marRight w:val="0"/>
                              <w:marTop w:val="0"/>
                              <w:marBottom w:val="0"/>
                              <w:divBdr>
                                <w:top w:val="none" w:sz="0" w:space="0" w:color="auto"/>
                                <w:left w:val="none" w:sz="0" w:space="0" w:color="auto"/>
                                <w:bottom w:val="none" w:sz="0" w:space="0" w:color="auto"/>
                                <w:right w:val="none" w:sz="0" w:space="0" w:color="auto"/>
                              </w:divBdr>
                              <w:divsChild>
                                <w:div w:id="161467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9817431">
          <w:marLeft w:val="0"/>
          <w:marRight w:val="0"/>
          <w:marTop w:val="0"/>
          <w:marBottom w:val="0"/>
          <w:divBdr>
            <w:top w:val="none" w:sz="0" w:space="0" w:color="auto"/>
            <w:left w:val="none" w:sz="0" w:space="0" w:color="auto"/>
            <w:bottom w:val="none" w:sz="0" w:space="0" w:color="auto"/>
            <w:right w:val="none" w:sz="0" w:space="0" w:color="auto"/>
          </w:divBdr>
          <w:divsChild>
            <w:div w:id="1694961009">
              <w:marLeft w:val="0"/>
              <w:marRight w:val="0"/>
              <w:marTop w:val="0"/>
              <w:marBottom w:val="0"/>
              <w:divBdr>
                <w:top w:val="none" w:sz="0" w:space="0" w:color="auto"/>
                <w:left w:val="none" w:sz="0" w:space="0" w:color="auto"/>
                <w:bottom w:val="none" w:sz="0" w:space="0" w:color="auto"/>
                <w:right w:val="none" w:sz="0" w:space="0" w:color="auto"/>
              </w:divBdr>
              <w:divsChild>
                <w:div w:id="518857926">
                  <w:marLeft w:val="0"/>
                  <w:marRight w:val="0"/>
                  <w:marTop w:val="0"/>
                  <w:marBottom w:val="0"/>
                  <w:divBdr>
                    <w:top w:val="none" w:sz="0" w:space="0" w:color="auto"/>
                    <w:left w:val="none" w:sz="0" w:space="0" w:color="auto"/>
                    <w:bottom w:val="none" w:sz="0" w:space="0" w:color="auto"/>
                    <w:right w:val="none" w:sz="0" w:space="0" w:color="auto"/>
                  </w:divBdr>
                  <w:divsChild>
                    <w:div w:id="1924534724">
                      <w:marLeft w:val="0"/>
                      <w:marRight w:val="0"/>
                      <w:marTop w:val="0"/>
                      <w:marBottom w:val="0"/>
                      <w:divBdr>
                        <w:top w:val="none" w:sz="0" w:space="0" w:color="auto"/>
                        <w:left w:val="none" w:sz="0" w:space="0" w:color="auto"/>
                        <w:bottom w:val="none" w:sz="0" w:space="0" w:color="auto"/>
                        <w:right w:val="none" w:sz="0" w:space="0" w:color="auto"/>
                      </w:divBdr>
                      <w:divsChild>
                        <w:div w:id="1735859208">
                          <w:marLeft w:val="0"/>
                          <w:marRight w:val="0"/>
                          <w:marTop w:val="0"/>
                          <w:marBottom w:val="0"/>
                          <w:divBdr>
                            <w:top w:val="none" w:sz="0" w:space="0" w:color="auto"/>
                            <w:left w:val="none" w:sz="0" w:space="0" w:color="auto"/>
                            <w:bottom w:val="none" w:sz="0" w:space="0" w:color="auto"/>
                            <w:right w:val="none" w:sz="0" w:space="0" w:color="auto"/>
                          </w:divBdr>
                          <w:divsChild>
                            <w:div w:id="128865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9942265">
          <w:marLeft w:val="0"/>
          <w:marRight w:val="0"/>
          <w:marTop w:val="0"/>
          <w:marBottom w:val="0"/>
          <w:divBdr>
            <w:top w:val="none" w:sz="0" w:space="0" w:color="auto"/>
            <w:left w:val="none" w:sz="0" w:space="0" w:color="auto"/>
            <w:bottom w:val="none" w:sz="0" w:space="0" w:color="auto"/>
            <w:right w:val="none" w:sz="0" w:space="0" w:color="auto"/>
          </w:divBdr>
          <w:divsChild>
            <w:div w:id="1432773094">
              <w:marLeft w:val="0"/>
              <w:marRight w:val="0"/>
              <w:marTop w:val="0"/>
              <w:marBottom w:val="0"/>
              <w:divBdr>
                <w:top w:val="none" w:sz="0" w:space="0" w:color="auto"/>
                <w:left w:val="none" w:sz="0" w:space="0" w:color="auto"/>
                <w:bottom w:val="none" w:sz="0" w:space="0" w:color="auto"/>
                <w:right w:val="none" w:sz="0" w:space="0" w:color="auto"/>
              </w:divBdr>
              <w:divsChild>
                <w:div w:id="7293242">
                  <w:marLeft w:val="0"/>
                  <w:marRight w:val="0"/>
                  <w:marTop w:val="0"/>
                  <w:marBottom w:val="0"/>
                  <w:divBdr>
                    <w:top w:val="none" w:sz="0" w:space="0" w:color="auto"/>
                    <w:left w:val="none" w:sz="0" w:space="0" w:color="auto"/>
                    <w:bottom w:val="none" w:sz="0" w:space="0" w:color="auto"/>
                    <w:right w:val="none" w:sz="0" w:space="0" w:color="auto"/>
                  </w:divBdr>
                  <w:divsChild>
                    <w:div w:id="1702634695">
                      <w:marLeft w:val="0"/>
                      <w:marRight w:val="0"/>
                      <w:marTop w:val="0"/>
                      <w:marBottom w:val="0"/>
                      <w:divBdr>
                        <w:top w:val="none" w:sz="0" w:space="0" w:color="auto"/>
                        <w:left w:val="none" w:sz="0" w:space="0" w:color="auto"/>
                        <w:bottom w:val="none" w:sz="0" w:space="0" w:color="auto"/>
                        <w:right w:val="none" w:sz="0" w:space="0" w:color="auto"/>
                      </w:divBdr>
                      <w:divsChild>
                        <w:div w:id="1185249514">
                          <w:marLeft w:val="0"/>
                          <w:marRight w:val="0"/>
                          <w:marTop w:val="0"/>
                          <w:marBottom w:val="0"/>
                          <w:divBdr>
                            <w:top w:val="none" w:sz="0" w:space="0" w:color="auto"/>
                            <w:left w:val="none" w:sz="0" w:space="0" w:color="auto"/>
                            <w:bottom w:val="none" w:sz="0" w:space="0" w:color="auto"/>
                            <w:right w:val="none" w:sz="0" w:space="0" w:color="auto"/>
                          </w:divBdr>
                          <w:divsChild>
                            <w:div w:id="416678150">
                              <w:marLeft w:val="0"/>
                              <w:marRight w:val="0"/>
                              <w:marTop w:val="0"/>
                              <w:marBottom w:val="0"/>
                              <w:divBdr>
                                <w:top w:val="none" w:sz="0" w:space="0" w:color="auto"/>
                                <w:left w:val="none" w:sz="0" w:space="0" w:color="auto"/>
                                <w:bottom w:val="none" w:sz="0" w:space="0" w:color="auto"/>
                                <w:right w:val="none" w:sz="0" w:space="0" w:color="auto"/>
                              </w:divBdr>
                              <w:divsChild>
                                <w:div w:id="163652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5829199">
          <w:marLeft w:val="0"/>
          <w:marRight w:val="0"/>
          <w:marTop w:val="0"/>
          <w:marBottom w:val="0"/>
          <w:divBdr>
            <w:top w:val="none" w:sz="0" w:space="0" w:color="auto"/>
            <w:left w:val="none" w:sz="0" w:space="0" w:color="auto"/>
            <w:bottom w:val="none" w:sz="0" w:space="0" w:color="auto"/>
            <w:right w:val="none" w:sz="0" w:space="0" w:color="auto"/>
          </w:divBdr>
          <w:divsChild>
            <w:div w:id="1667436998">
              <w:marLeft w:val="0"/>
              <w:marRight w:val="0"/>
              <w:marTop w:val="0"/>
              <w:marBottom w:val="0"/>
              <w:divBdr>
                <w:top w:val="none" w:sz="0" w:space="0" w:color="auto"/>
                <w:left w:val="none" w:sz="0" w:space="0" w:color="auto"/>
                <w:bottom w:val="none" w:sz="0" w:space="0" w:color="auto"/>
                <w:right w:val="none" w:sz="0" w:space="0" w:color="auto"/>
              </w:divBdr>
              <w:divsChild>
                <w:div w:id="1784422581">
                  <w:marLeft w:val="0"/>
                  <w:marRight w:val="0"/>
                  <w:marTop w:val="0"/>
                  <w:marBottom w:val="0"/>
                  <w:divBdr>
                    <w:top w:val="none" w:sz="0" w:space="0" w:color="auto"/>
                    <w:left w:val="none" w:sz="0" w:space="0" w:color="auto"/>
                    <w:bottom w:val="none" w:sz="0" w:space="0" w:color="auto"/>
                    <w:right w:val="none" w:sz="0" w:space="0" w:color="auto"/>
                  </w:divBdr>
                  <w:divsChild>
                    <w:div w:id="51975916">
                      <w:marLeft w:val="0"/>
                      <w:marRight w:val="0"/>
                      <w:marTop w:val="0"/>
                      <w:marBottom w:val="0"/>
                      <w:divBdr>
                        <w:top w:val="none" w:sz="0" w:space="0" w:color="auto"/>
                        <w:left w:val="none" w:sz="0" w:space="0" w:color="auto"/>
                        <w:bottom w:val="none" w:sz="0" w:space="0" w:color="auto"/>
                        <w:right w:val="none" w:sz="0" w:space="0" w:color="auto"/>
                      </w:divBdr>
                      <w:divsChild>
                        <w:div w:id="1939288147">
                          <w:marLeft w:val="0"/>
                          <w:marRight w:val="0"/>
                          <w:marTop w:val="0"/>
                          <w:marBottom w:val="0"/>
                          <w:divBdr>
                            <w:top w:val="none" w:sz="0" w:space="0" w:color="auto"/>
                            <w:left w:val="none" w:sz="0" w:space="0" w:color="auto"/>
                            <w:bottom w:val="none" w:sz="0" w:space="0" w:color="auto"/>
                            <w:right w:val="none" w:sz="0" w:space="0" w:color="auto"/>
                          </w:divBdr>
                          <w:divsChild>
                            <w:div w:id="1700743720">
                              <w:marLeft w:val="0"/>
                              <w:marRight w:val="0"/>
                              <w:marTop w:val="0"/>
                              <w:marBottom w:val="0"/>
                              <w:divBdr>
                                <w:top w:val="none" w:sz="0" w:space="0" w:color="auto"/>
                                <w:left w:val="none" w:sz="0" w:space="0" w:color="auto"/>
                                <w:bottom w:val="none" w:sz="0" w:space="0" w:color="auto"/>
                                <w:right w:val="none" w:sz="0" w:space="0" w:color="auto"/>
                              </w:divBdr>
                              <w:divsChild>
                                <w:div w:id="12427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3988207">
          <w:marLeft w:val="0"/>
          <w:marRight w:val="0"/>
          <w:marTop w:val="0"/>
          <w:marBottom w:val="0"/>
          <w:divBdr>
            <w:top w:val="none" w:sz="0" w:space="0" w:color="auto"/>
            <w:left w:val="none" w:sz="0" w:space="0" w:color="auto"/>
            <w:bottom w:val="none" w:sz="0" w:space="0" w:color="auto"/>
            <w:right w:val="none" w:sz="0" w:space="0" w:color="auto"/>
          </w:divBdr>
          <w:divsChild>
            <w:div w:id="1215123794">
              <w:marLeft w:val="0"/>
              <w:marRight w:val="0"/>
              <w:marTop w:val="0"/>
              <w:marBottom w:val="0"/>
              <w:divBdr>
                <w:top w:val="none" w:sz="0" w:space="0" w:color="auto"/>
                <w:left w:val="none" w:sz="0" w:space="0" w:color="auto"/>
                <w:bottom w:val="none" w:sz="0" w:space="0" w:color="auto"/>
                <w:right w:val="none" w:sz="0" w:space="0" w:color="auto"/>
              </w:divBdr>
              <w:divsChild>
                <w:div w:id="30427513">
                  <w:marLeft w:val="0"/>
                  <w:marRight w:val="0"/>
                  <w:marTop w:val="0"/>
                  <w:marBottom w:val="0"/>
                  <w:divBdr>
                    <w:top w:val="none" w:sz="0" w:space="0" w:color="auto"/>
                    <w:left w:val="none" w:sz="0" w:space="0" w:color="auto"/>
                    <w:bottom w:val="none" w:sz="0" w:space="0" w:color="auto"/>
                    <w:right w:val="none" w:sz="0" w:space="0" w:color="auto"/>
                  </w:divBdr>
                  <w:divsChild>
                    <w:div w:id="1546672618">
                      <w:marLeft w:val="0"/>
                      <w:marRight w:val="0"/>
                      <w:marTop w:val="0"/>
                      <w:marBottom w:val="0"/>
                      <w:divBdr>
                        <w:top w:val="none" w:sz="0" w:space="0" w:color="auto"/>
                        <w:left w:val="none" w:sz="0" w:space="0" w:color="auto"/>
                        <w:bottom w:val="none" w:sz="0" w:space="0" w:color="auto"/>
                        <w:right w:val="none" w:sz="0" w:space="0" w:color="auto"/>
                      </w:divBdr>
                      <w:divsChild>
                        <w:div w:id="2136436506">
                          <w:marLeft w:val="0"/>
                          <w:marRight w:val="0"/>
                          <w:marTop w:val="0"/>
                          <w:marBottom w:val="0"/>
                          <w:divBdr>
                            <w:top w:val="none" w:sz="0" w:space="0" w:color="auto"/>
                            <w:left w:val="none" w:sz="0" w:space="0" w:color="auto"/>
                            <w:bottom w:val="none" w:sz="0" w:space="0" w:color="auto"/>
                            <w:right w:val="none" w:sz="0" w:space="0" w:color="auto"/>
                          </w:divBdr>
                          <w:divsChild>
                            <w:div w:id="172445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3745777">
          <w:marLeft w:val="0"/>
          <w:marRight w:val="0"/>
          <w:marTop w:val="0"/>
          <w:marBottom w:val="0"/>
          <w:divBdr>
            <w:top w:val="none" w:sz="0" w:space="0" w:color="auto"/>
            <w:left w:val="none" w:sz="0" w:space="0" w:color="auto"/>
            <w:bottom w:val="none" w:sz="0" w:space="0" w:color="auto"/>
            <w:right w:val="none" w:sz="0" w:space="0" w:color="auto"/>
          </w:divBdr>
          <w:divsChild>
            <w:div w:id="1634630477">
              <w:marLeft w:val="0"/>
              <w:marRight w:val="0"/>
              <w:marTop w:val="0"/>
              <w:marBottom w:val="0"/>
              <w:divBdr>
                <w:top w:val="none" w:sz="0" w:space="0" w:color="auto"/>
                <w:left w:val="none" w:sz="0" w:space="0" w:color="auto"/>
                <w:bottom w:val="none" w:sz="0" w:space="0" w:color="auto"/>
                <w:right w:val="none" w:sz="0" w:space="0" w:color="auto"/>
              </w:divBdr>
              <w:divsChild>
                <w:div w:id="405693413">
                  <w:marLeft w:val="0"/>
                  <w:marRight w:val="0"/>
                  <w:marTop w:val="0"/>
                  <w:marBottom w:val="0"/>
                  <w:divBdr>
                    <w:top w:val="none" w:sz="0" w:space="0" w:color="auto"/>
                    <w:left w:val="none" w:sz="0" w:space="0" w:color="auto"/>
                    <w:bottom w:val="none" w:sz="0" w:space="0" w:color="auto"/>
                    <w:right w:val="none" w:sz="0" w:space="0" w:color="auto"/>
                  </w:divBdr>
                  <w:divsChild>
                    <w:div w:id="53549265">
                      <w:marLeft w:val="0"/>
                      <w:marRight w:val="0"/>
                      <w:marTop w:val="0"/>
                      <w:marBottom w:val="0"/>
                      <w:divBdr>
                        <w:top w:val="none" w:sz="0" w:space="0" w:color="auto"/>
                        <w:left w:val="none" w:sz="0" w:space="0" w:color="auto"/>
                        <w:bottom w:val="none" w:sz="0" w:space="0" w:color="auto"/>
                        <w:right w:val="none" w:sz="0" w:space="0" w:color="auto"/>
                      </w:divBdr>
                      <w:divsChild>
                        <w:div w:id="949707906">
                          <w:marLeft w:val="0"/>
                          <w:marRight w:val="0"/>
                          <w:marTop w:val="0"/>
                          <w:marBottom w:val="0"/>
                          <w:divBdr>
                            <w:top w:val="none" w:sz="0" w:space="0" w:color="auto"/>
                            <w:left w:val="none" w:sz="0" w:space="0" w:color="auto"/>
                            <w:bottom w:val="none" w:sz="0" w:space="0" w:color="auto"/>
                            <w:right w:val="none" w:sz="0" w:space="0" w:color="auto"/>
                          </w:divBdr>
                          <w:divsChild>
                            <w:div w:id="133479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0293054">
          <w:marLeft w:val="0"/>
          <w:marRight w:val="0"/>
          <w:marTop w:val="0"/>
          <w:marBottom w:val="0"/>
          <w:divBdr>
            <w:top w:val="none" w:sz="0" w:space="0" w:color="auto"/>
            <w:left w:val="none" w:sz="0" w:space="0" w:color="auto"/>
            <w:bottom w:val="none" w:sz="0" w:space="0" w:color="auto"/>
            <w:right w:val="none" w:sz="0" w:space="0" w:color="auto"/>
          </w:divBdr>
          <w:divsChild>
            <w:div w:id="272132416">
              <w:marLeft w:val="0"/>
              <w:marRight w:val="0"/>
              <w:marTop w:val="0"/>
              <w:marBottom w:val="0"/>
              <w:divBdr>
                <w:top w:val="none" w:sz="0" w:space="0" w:color="auto"/>
                <w:left w:val="none" w:sz="0" w:space="0" w:color="auto"/>
                <w:bottom w:val="none" w:sz="0" w:space="0" w:color="auto"/>
                <w:right w:val="none" w:sz="0" w:space="0" w:color="auto"/>
              </w:divBdr>
              <w:divsChild>
                <w:div w:id="483201002">
                  <w:marLeft w:val="0"/>
                  <w:marRight w:val="0"/>
                  <w:marTop w:val="0"/>
                  <w:marBottom w:val="0"/>
                  <w:divBdr>
                    <w:top w:val="none" w:sz="0" w:space="0" w:color="auto"/>
                    <w:left w:val="none" w:sz="0" w:space="0" w:color="auto"/>
                    <w:bottom w:val="none" w:sz="0" w:space="0" w:color="auto"/>
                    <w:right w:val="none" w:sz="0" w:space="0" w:color="auto"/>
                  </w:divBdr>
                  <w:divsChild>
                    <w:div w:id="1836843242">
                      <w:marLeft w:val="0"/>
                      <w:marRight w:val="0"/>
                      <w:marTop w:val="0"/>
                      <w:marBottom w:val="0"/>
                      <w:divBdr>
                        <w:top w:val="none" w:sz="0" w:space="0" w:color="auto"/>
                        <w:left w:val="none" w:sz="0" w:space="0" w:color="auto"/>
                        <w:bottom w:val="none" w:sz="0" w:space="0" w:color="auto"/>
                        <w:right w:val="none" w:sz="0" w:space="0" w:color="auto"/>
                      </w:divBdr>
                      <w:divsChild>
                        <w:div w:id="1070078307">
                          <w:marLeft w:val="0"/>
                          <w:marRight w:val="0"/>
                          <w:marTop w:val="0"/>
                          <w:marBottom w:val="0"/>
                          <w:divBdr>
                            <w:top w:val="none" w:sz="0" w:space="0" w:color="auto"/>
                            <w:left w:val="none" w:sz="0" w:space="0" w:color="auto"/>
                            <w:bottom w:val="none" w:sz="0" w:space="0" w:color="auto"/>
                            <w:right w:val="none" w:sz="0" w:space="0" w:color="auto"/>
                          </w:divBdr>
                          <w:divsChild>
                            <w:div w:id="922489025">
                              <w:marLeft w:val="0"/>
                              <w:marRight w:val="0"/>
                              <w:marTop w:val="0"/>
                              <w:marBottom w:val="0"/>
                              <w:divBdr>
                                <w:top w:val="none" w:sz="0" w:space="0" w:color="auto"/>
                                <w:left w:val="none" w:sz="0" w:space="0" w:color="auto"/>
                                <w:bottom w:val="none" w:sz="0" w:space="0" w:color="auto"/>
                                <w:right w:val="none" w:sz="0" w:space="0" w:color="auto"/>
                              </w:divBdr>
                              <w:divsChild>
                                <w:div w:id="1275207533">
                                  <w:marLeft w:val="0"/>
                                  <w:marRight w:val="0"/>
                                  <w:marTop w:val="0"/>
                                  <w:marBottom w:val="0"/>
                                  <w:divBdr>
                                    <w:top w:val="none" w:sz="0" w:space="0" w:color="auto"/>
                                    <w:left w:val="none" w:sz="0" w:space="0" w:color="auto"/>
                                    <w:bottom w:val="none" w:sz="0" w:space="0" w:color="auto"/>
                                    <w:right w:val="none" w:sz="0" w:space="0" w:color="auto"/>
                                  </w:divBdr>
                                  <w:divsChild>
                                    <w:div w:id="168173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3440277">
          <w:marLeft w:val="0"/>
          <w:marRight w:val="0"/>
          <w:marTop w:val="0"/>
          <w:marBottom w:val="0"/>
          <w:divBdr>
            <w:top w:val="none" w:sz="0" w:space="0" w:color="auto"/>
            <w:left w:val="none" w:sz="0" w:space="0" w:color="auto"/>
            <w:bottom w:val="none" w:sz="0" w:space="0" w:color="auto"/>
            <w:right w:val="none" w:sz="0" w:space="0" w:color="auto"/>
          </w:divBdr>
          <w:divsChild>
            <w:div w:id="1086145824">
              <w:marLeft w:val="0"/>
              <w:marRight w:val="0"/>
              <w:marTop w:val="0"/>
              <w:marBottom w:val="0"/>
              <w:divBdr>
                <w:top w:val="none" w:sz="0" w:space="0" w:color="auto"/>
                <w:left w:val="none" w:sz="0" w:space="0" w:color="auto"/>
                <w:bottom w:val="none" w:sz="0" w:space="0" w:color="auto"/>
                <w:right w:val="none" w:sz="0" w:space="0" w:color="auto"/>
              </w:divBdr>
              <w:divsChild>
                <w:div w:id="403187663">
                  <w:marLeft w:val="0"/>
                  <w:marRight w:val="0"/>
                  <w:marTop w:val="0"/>
                  <w:marBottom w:val="0"/>
                  <w:divBdr>
                    <w:top w:val="none" w:sz="0" w:space="0" w:color="auto"/>
                    <w:left w:val="none" w:sz="0" w:space="0" w:color="auto"/>
                    <w:bottom w:val="none" w:sz="0" w:space="0" w:color="auto"/>
                    <w:right w:val="none" w:sz="0" w:space="0" w:color="auto"/>
                  </w:divBdr>
                  <w:divsChild>
                    <w:div w:id="592980582">
                      <w:marLeft w:val="0"/>
                      <w:marRight w:val="0"/>
                      <w:marTop w:val="0"/>
                      <w:marBottom w:val="0"/>
                      <w:divBdr>
                        <w:top w:val="none" w:sz="0" w:space="0" w:color="auto"/>
                        <w:left w:val="none" w:sz="0" w:space="0" w:color="auto"/>
                        <w:bottom w:val="none" w:sz="0" w:space="0" w:color="auto"/>
                        <w:right w:val="none" w:sz="0" w:space="0" w:color="auto"/>
                      </w:divBdr>
                      <w:divsChild>
                        <w:div w:id="1264454434">
                          <w:marLeft w:val="0"/>
                          <w:marRight w:val="0"/>
                          <w:marTop w:val="0"/>
                          <w:marBottom w:val="0"/>
                          <w:divBdr>
                            <w:top w:val="none" w:sz="0" w:space="0" w:color="auto"/>
                            <w:left w:val="none" w:sz="0" w:space="0" w:color="auto"/>
                            <w:bottom w:val="none" w:sz="0" w:space="0" w:color="auto"/>
                            <w:right w:val="none" w:sz="0" w:space="0" w:color="auto"/>
                          </w:divBdr>
                          <w:divsChild>
                            <w:div w:id="926115122">
                              <w:marLeft w:val="0"/>
                              <w:marRight w:val="0"/>
                              <w:marTop w:val="0"/>
                              <w:marBottom w:val="0"/>
                              <w:divBdr>
                                <w:top w:val="none" w:sz="0" w:space="0" w:color="auto"/>
                                <w:left w:val="none" w:sz="0" w:space="0" w:color="auto"/>
                                <w:bottom w:val="none" w:sz="0" w:space="0" w:color="auto"/>
                                <w:right w:val="none" w:sz="0" w:space="0" w:color="auto"/>
                              </w:divBdr>
                              <w:divsChild>
                                <w:div w:id="51886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7566107">
          <w:marLeft w:val="0"/>
          <w:marRight w:val="0"/>
          <w:marTop w:val="0"/>
          <w:marBottom w:val="0"/>
          <w:divBdr>
            <w:top w:val="none" w:sz="0" w:space="0" w:color="auto"/>
            <w:left w:val="none" w:sz="0" w:space="0" w:color="auto"/>
            <w:bottom w:val="none" w:sz="0" w:space="0" w:color="auto"/>
            <w:right w:val="none" w:sz="0" w:space="0" w:color="auto"/>
          </w:divBdr>
          <w:divsChild>
            <w:div w:id="1188568009">
              <w:marLeft w:val="0"/>
              <w:marRight w:val="0"/>
              <w:marTop w:val="0"/>
              <w:marBottom w:val="0"/>
              <w:divBdr>
                <w:top w:val="none" w:sz="0" w:space="0" w:color="auto"/>
                <w:left w:val="none" w:sz="0" w:space="0" w:color="auto"/>
                <w:bottom w:val="none" w:sz="0" w:space="0" w:color="auto"/>
                <w:right w:val="none" w:sz="0" w:space="0" w:color="auto"/>
              </w:divBdr>
              <w:divsChild>
                <w:div w:id="2020233787">
                  <w:marLeft w:val="0"/>
                  <w:marRight w:val="0"/>
                  <w:marTop w:val="0"/>
                  <w:marBottom w:val="0"/>
                  <w:divBdr>
                    <w:top w:val="none" w:sz="0" w:space="0" w:color="auto"/>
                    <w:left w:val="none" w:sz="0" w:space="0" w:color="auto"/>
                    <w:bottom w:val="none" w:sz="0" w:space="0" w:color="auto"/>
                    <w:right w:val="none" w:sz="0" w:space="0" w:color="auto"/>
                  </w:divBdr>
                  <w:divsChild>
                    <w:div w:id="318384357">
                      <w:marLeft w:val="0"/>
                      <w:marRight w:val="0"/>
                      <w:marTop w:val="0"/>
                      <w:marBottom w:val="0"/>
                      <w:divBdr>
                        <w:top w:val="none" w:sz="0" w:space="0" w:color="auto"/>
                        <w:left w:val="none" w:sz="0" w:space="0" w:color="auto"/>
                        <w:bottom w:val="none" w:sz="0" w:space="0" w:color="auto"/>
                        <w:right w:val="none" w:sz="0" w:space="0" w:color="auto"/>
                      </w:divBdr>
                      <w:divsChild>
                        <w:div w:id="1361123193">
                          <w:marLeft w:val="0"/>
                          <w:marRight w:val="0"/>
                          <w:marTop w:val="0"/>
                          <w:marBottom w:val="0"/>
                          <w:divBdr>
                            <w:top w:val="none" w:sz="0" w:space="0" w:color="auto"/>
                            <w:left w:val="none" w:sz="0" w:space="0" w:color="auto"/>
                            <w:bottom w:val="none" w:sz="0" w:space="0" w:color="auto"/>
                            <w:right w:val="none" w:sz="0" w:space="0" w:color="auto"/>
                          </w:divBdr>
                          <w:divsChild>
                            <w:div w:id="1611352428">
                              <w:marLeft w:val="0"/>
                              <w:marRight w:val="0"/>
                              <w:marTop w:val="0"/>
                              <w:marBottom w:val="0"/>
                              <w:divBdr>
                                <w:top w:val="none" w:sz="0" w:space="0" w:color="auto"/>
                                <w:left w:val="none" w:sz="0" w:space="0" w:color="auto"/>
                                <w:bottom w:val="none" w:sz="0" w:space="0" w:color="auto"/>
                                <w:right w:val="none" w:sz="0" w:space="0" w:color="auto"/>
                              </w:divBdr>
                              <w:divsChild>
                                <w:div w:id="245044465">
                                  <w:marLeft w:val="0"/>
                                  <w:marRight w:val="0"/>
                                  <w:marTop w:val="0"/>
                                  <w:marBottom w:val="0"/>
                                  <w:divBdr>
                                    <w:top w:val="none" w:sz="0" w:space="0" w:color="auto"/>
                                    <w:left w:val="none" w:sz="0" w:space="0" w:color="auto"/>
                                    <w:bottom w:val="none" w:sz="0" w:space="0" w:color="auto"/>
                                    <w:right w:val="none" w:sz="0" w:space="0" w:color="auto"/>
                                  </w:divBdr>
                                  <w:divsChild>
                                    <w:div w:id="95644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4970479">
          <w:marLeft w:val="0"/>
          <w:marRight w:val="0"/>
          <w:marTop w:val="0"/>
          <w:marBottom w:val="0"/>
          <w:divBdr>
            <w:top w:val="none" w:sz="0" w:space="0" w:color="auto"/>
            <w:left w:val="none" w:sz="0" w:space="0" w:color="auto"/>
            <w:bottom w:val="none" w:sz="0" w:space="0" w:color="auto"/>
            <w:right w:val="none" w:sz="0" w:space="0" w:color="auto"/>
          </w:divBdr>
          <w:divsChild>
            <w:div w:id="1617248560">
              <w:marLeft w:val="0"/>
              <w:marRight w:val="0"/>
              <w:marTop w:val="0"/>
              <w:marBottom w:val="0"/>
              <w:divBdr>
                <w:top w:val="none" w:sz="0" w:space="0" w:color="auto"/>
                <w:left w:val="none" w:sz="0" w:space="0" w:color="auto"/>
                <w:bottom w:val="none" w:sz="0" w:space="0" w:color="auto"/>
                <w:right w:val="none" w:sz="0" w:space="0" w:color="auto"/>
              </w:divBdr>
              <w:divsChild>
                <w:div w:id="1220941224">
                  <w:marLeft w:val="0"/>
                  <w:marRight w:val="0"/>
                  <w:marTop w:val="0"/>
                  <w:marBottom w:val="0"/>
                  <w:divBdr>
                    <w:top w:val="none" w:sz="0" w:space="0" w:color="auto"/>
                    <w:left w:val="none" w:sz="0" w:space="0" w:color="auto"/>
                    <w:bottom w:val="none" w:sz="0" w:space="0" w:color="auto"/>
                    <w:right w:val="none" w:sz="0" w:space="0" w:color="auto"/>
                  </w:divBdr>
                  <w:divsChild>
                    <w:div w:id="950238405">
                      <w:marLeft w:val="0"/>
                      <w:marRight w:val="0"/>
                      <w:marTop w:val="0"/>
                      <w:marBottom w:val="0"/>
                      <w:divBdr>
                        <w:top w:val="none" w:sz="0" w:space="0" w:color="auto"/>
                        <w:left w:val="none" w:sz="0" w:space="0" w:color="auto"/>
                        <w:bottom w:val="none" w:sz="0" w:space="0" w:color="auto"/>
                        <w:right w:val="none" w:sz="0" w:space="0" w:color="auto"/>
                      </w:divBdr>
                      <w:divsChild>
                        <w:div w:id="571357563">
                          <w:marLeft w:val="0"/>
                          <w:marRight w:val="0"/>
                          <w:marTop w:val="0"/>
                          <w:marBottom w:val="0"/>
                          <w:divBdr>
                            <w:top w:val="none" w:sz="0" w:space="0" w:color="auto"/>
                            <w:left w:val="none" w:sz="0" w:space="0" w:color="auto"/>
                            <w:bottom w:val="none" w:sz="0" w:space="0" w:color="auto"/>
                            <w:right w:val="none" w:sz="0" w:space="0" w:color="auto"/>
                          </w:divBdr>
                          <w:divsChild>
                            <w:div w:id="1901818669">
                              <w:marLeft w:val="0"/>
                              <w:marRight w:val="0"/>
                              <w:marTop w:val="0"/>
                              <w:marBottom w:val="0"/>
                              <w:divBdr>
                                <w:top w:val="none" w:sz="0" w:space="0" w:color="auto"/>
                                <w:left w:val="none" w:sz="0" w:space="0" w:color="auto"/>
                                <w:bottom w:val="none" w:sz="0" w:space="0" w:color="auto"/>
                                <w:right w:val="none" w:sz="0" w:space="0" w:color="auto"/>
                              </w:divBdr>
                              <w:divsChild>
                                <w:div w:id="184924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2974440">
          <w:marLeft w:val="0"/>
          <w:marRight w:val="0"/>
          <w:marTop w:val="0"/>
          <w:marBottom w:val="0"/>
          <w:divBdr>
            <w:top w:val="none" w:sz="0" w:space="0" w:color="auto"/>
            <w:left w:val="none" w:sz="0" w:space="0" w:color="auto"/>
            <w:bottom w:val="none" w:sz="0" w:space="0" w:color="auto"/>
            <w:right w:val="none" w:sz="0" w:space="0" w:color="auto"/>
          </w:divBdr>
          <w:divsChild>
            <w:div w:id="447045085">
              <w:marLeft w:val="0"/>
              <w:marRight w:val="0"/>
              <w:marTop w:val="0"/>
              <w:marBottom w:val="0"/>
              <w:divBdr>
                <w:top w:val="none" w:sz="0" w:space="0" w:color="auto"/>
                <w:left w:val="none" w:sz="0" w:space="0" w:color="auto"/>
                <w:bottom w:val="none" w:sz="0" w:space="0" w:color="auto"/>
                <w:right w:val="none" w:sz="0" w:space="0" w:color="auto"/>
              </w:divBdr>
              <w:divsChild>
                <w:div w:id="484321113">
                  <w:marLeft w:val="0"/>
                  <w:marRight w:val="0"/>
                  <w:marTop w:val="0"/>
                  <w:marBottom w:val="0"/>
                  <w:divBdr>
                    <w:top w:val="none" w:sz="0" w:space="0" w:color="auto"/>
                    <w:left w:val="none" w:sz="0" w:space="0" w:color="auto"/>
                    <w:bottom w:val="none" w:sz="0" w:space="0" w:color="auto"/>
                    <w:right w:val="none" w:sz="0" w:space="0" w:color="auto"/>
                  </w:divBdr>
                  <w:divsChild>
                    <w:div w:id="1576889099">
                      <w:marLeft w:val="0"/>
                      <w:marRight w:val="0"/>
                      <w:marTop w:val="0"/>
                      <w:marBottom w:val="0"/>
                      <w:divBdr>
                        <w:top w:val="none" w:sz="0" w:space="0" w:color="auto"/>
                        <w:left w:val="none" w:sz="0" w:space="0" w:color="auto"/>
                        <w:bottom w:val="none" w:sz="0" w:space="0" w:color="auto"/>
                        <w:right w:val="none" w:sz="0" w:space="0" w:color="auto"/>
                      </w:divBdr>
                      <w:divsChild>
                        <w:div w:id="1388458614">
                          <w:marLeft w:val="0"/>
                          <w:marRight w:val="0"/>
                          <w:marTop w:val="0"/>
                          <w:marBottom w:val="0"/>
                          <w:divBdr>
                            <w:top w:val="none" w:sz="0" w:space="0" w:color="auto"/>
                            <w:left w:val="none" w:sz="0" w:space="0" w:color="auto"/>
                            <w:bottom w:val="none" w:sz="0" w:space="0" w:color="auto"/>
                            <w:right w:val="none" w:sz="0" w:space="0" w:color="auto"/>
                          </w:divBdr>
                          <w:divsChild>
                            <w:div w:id="338698745">
                              <w:marLeft w:val="0"/>
                              <w:marRight w:val="0"/>
                              <w:marTop w:val="0"/>
                              <w:marBottom w:val="0"/>
                              <w:divBdr>
                                <w:top w:val="none" w:sz="0" w:space="0" w:color="auto"/>
                                <w:left w:val="none" w:sz="0" w:space="0" w:color="auto"/>
                                <w:bottom w:val="none" w:sz="0" w:space="0" w:color="auto"/>
                                <w:right w:val="none" w:sz="0" w:space="0" w:color="auto"/>
                              </w:divBdr>
                              <w:divsChild>
                                <w:div w:id="124186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8098807">
      <w:bodyDiv w:val="1"/>
      <w:marLeft w:val="0"/>
      <w:marRight w:val="0"/>
      <w:marTop w:val="0"/>
      <w:marBottom w:val="0"/>
      <w:divBdr>
        <w:top w:val="none" w:sz="0" w:space="0" w:color="auto"/>
        <w:left w:val="none" w:sz="0" w:space="0" w:color="auto"/>
        <w:bottom w:val="none" w:sz="0" w:space="0" w:color="auto"/>
        <w:right w:val="none" w:sz="0" w:space="0" w:color="auto"/>
      </w:divBdr>
    </w:div>
    <w:div w:id="1359743756">
      <w:bodyDiv w:val="1"/>
      <w:marLeft w:val="0"/>
      <w:marRight w:val="0"/>
      <w:marTop w:val="0"/>
      <w:marBottom w:val="0"/>
      <w:divBdr>
        <w:top w:val="none" w:sz="0" w:space="0" w:color="auto"/>
        <w:left w:val="none" w:sz="0" w:space="0" w:color="auto"/>
        <w:bottom w:val="none" w:sz="0" w:space="0" w:color="auto"/>
        <w:right w:val="none" w:sz="0" w:space="0" w:color="auto"/>
      </w:divBdr>
    </w:div>
    <w:div w:id="1362129757">
      <w:bodyDiv w:val="1"/>
      <w:marLeft w:val="0"/>
      <w:marRight w:val="0"/>
      <w:marTop w:val="0"/>
      <w:marBottom w:val="0"/>
      <w:divBdr>
        <w:top w:val="none" w:sz="0" w:space="0" w:color="auto"/>
        <w:left w:val="none" w:sz="0" w:space="0" w:color="auto"/>
        <w:bottom w:val="none" w:sz="0" w:space="0" w:color="auto"/>
        <w:right w:val="none" w:sz="0" w:space="0" w:color="auto"/>
      </w:divBdr>
      <w:divsChild>
        <w:div w:id="85469195">
          <w:marLeft w:val="0"/>
          <w:marRight w:val="0"/>
          <w:marTop w:val="0"/>
          <w:marBottom w:val="0"/>
          <w:divBdr>
            <w:top w:val="none" w:sz="0" w:space="0" w:color="auto"/>
            <w:left w:val="none" w:sz="0" w:space="0" w:color="auto"/>
            <w:bottom w:val="none" w:sz="0" w:space="0" w:color="auto"/>
            <w:right w:val="none" w:sz="0" w:space="0" w:color="auto"/>
          </w:divBdr>
          <w:divsChild>
            <w:div w:id="1582905371">
              <w:marLeft w:val="0"/>
              <w:marRight w:val="0"/>
              <w:marTop w:val="0"/>
              <w:marBottom w:val="0"/>
              <w:divBdr>
                <w:top w:val="none" w:sz="0" w:space="0" w:color="auto"/>
                <w:left w:val="none" w:sz="0" w:space="0" w:color="auto"/>
                <w:bottom w:val="none" w:sz="0" w:space="0" w:color="auto"/>
                <w:right w:val="none" w:sz="0" w:space="0" w:color="auto"/>
              </w:divBdr>
              <w:divsChild>
                <w:div w:id="2074113588">
                  <w:marLeft w:val="0"/>
                  <w:marRight w:val="0"/>
                  <w:marTop w:val="0"/>
                  <w:marBottom w:val="0"/>
                  <w:divBdr>
                    <w:top w:val="none" w:sz="0" w:space="0" w:color="auto"/>
                    <w:left w:val="none" w:sz="0" w:space="0" w:color="auto"/>
                    <w:bottom w:val="none" w:sz="0" w:space="0" w:color="auto"/>
                    <w:right w:val="none" w:sz="0" w:space="0" w:color="auto"/>
                  </w:divBdr>
                  <w:divsChild>
                    <w:div w:id="669255293">
                      <w:marLeft w:val="0"/>
                      <w:marRight w:val="0"/>
                      <w:marTop w:val="0"/>
                      <w:marBottom w:val="0"/>
                      <w:divBdr>
                        <w:top w:val="none" w:sz="0" w:space="0" w:color="auto"/>
                        <w:left w:val="none" w:sz="0" w:space="0" w:color="auto"/>
                        <w:bottom w:val="none" w:sz="0" w:space="0" w:color="auto"/>
                        <w:right w:val="none" w:sz="0" w:space="0" w:color="auto"/>
                      </w:divBdr>
                      <w:divsChild>
                        <w:div w:id="1545408070">
                          <w:marLeft w:val="0"/>
                          <w:marRight w:val="0"/>
                          <w:marTop w:val="0"/>
                          <w:marBottom w:val="0"/>
                          <w:divBdr>
                            <w:top w:val="none" w:sz="0" w:space="0" w:color="auto"/>
                            <w:left w:val="none" w:sz="0" w:space="0" w:color="auto"/>
                            <w:bottom w:val="none" w:sz="0" w:space="0" w:color="auto"/>
                            <w:right w:val="none" w:sz="0" w:space="0" w:color="auto"/>
                          </w:divBdr>
                          <w:divsChild>
                            <w:div w:id="91358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709113">
          <w:marLeft w:val="0"/>
          <w:marRight w:val="0"/>
          <w:marTop w:val="0"/>
          <w:marBottom w:val="0"/>
          <w:divBdr>
            <w:top w:val="none" w:sz="0" w:space="0" w:color="auto"/>
            <w:left w:val="none" w:sz="0" w:space="0" w:color="auto"/>
            <w:bottom w:val="none" w:sz="0" w:space="0" w:color="auto"/>
            <w:right w:val="none" w:sz="0" w:space="0" w:color="auto"/>
          </w:divBdr>
          <w:divsChild>
            <w:div w:id="1777753542">
              <w:marLeft w:val="0"/>
              <w:marRight w:val="0"/>
              <w:marTop w:val="0"/>
              <w:marBottom w:val="0"/>
              <w:divBdr>
                <w:top w:val="none" w:sz="0" w:space="0" w:color="auto"/>
                <w:left w:val="none" w:sz="0" w:space="0" w:color="auto"/>
                <w:bottom w:val="none" w:sz="0" w:space="0" w:color="auto"/>
                <w:right w:val="none" w:sz="0" w:space="0" w:color="auto"/>
              </w:divBdr>
              <w:divsChild>
                <w:div w:id="295570849">
                  <w:marLeft w:val="0"/>
                  <w:marRight w:val="0"/>
                  <w:marTop w:val="0"/>
                  <w:marBottom w:val="0"/>
                  <w:divBdr>
                    <w:top w:val="none" w:sz="0" w:space="0" w:color="auto"/>
                    <w:left w:val="none" w:sz="0" w:space="0" w:color="auto"/>
                    <w:bottom w:val="none" w:sz="0" w:space="0" w:color="auto"/>
                    <w:right w:val="none" w:sz="0" w:space="0" w:color="auto"/>
                  </w:divBdr>
                  <w:divsChild>
                    <w:div w:id="20598186">
                      <w:marLeft w:val="0"/>
                      <w:marRight w:val="0"/>
                      <w:marTop w:val="0"/>
                      <w:marBottom w:val="0"/>
                      <w:divBdr>
                        <w:top w:val="none" w:sz="0" w:space="0" w:color="auto"/>
                        <w:left w:val="none" w:sz="0" w:space="0" w:color="auto"/>
                        <w:bottom w:val="none" w:sz="0" w:space="0" w:color="auto"/>
                        <w:right w:val="none" w:sz="0" w:space="0" w:color="auto"/>
                      </w:divBdr>
                      <w:divsChild>
                        <w:div w:id="1672759631">
                          <w:marLeft w:val="0"/>
                          <w:marRight w:val="0"/>
                          <w:marTop w:val="0"/>
                          <w:marBottom w:val="0"/>
                          <w:divBdr>
                            <w:top w:val="none" w:sz="0" w:space="0" w:color="auto"/>
                            <w:left w:val="none" w:sz="0" w:space="0" w:color="auto"/>
                            <w:bottom w:val="none" w:sz="0" w:space="0" w:color="auto"/>
                            <w:right w:val="none" w:sz="0" w:space="0" w:color="auto"/>
                          </w:divBdr>
                          <w:divsChild>
                            <w:div w:id="1480877072">
                              <w:marLeft w:val="0"/>
                              <w:marRight w:val="0"/>
                              <w:marTop w:val="0"/>
                              <w:marBottom w:val="0"/>
                              <w:divBdr>
                                <w:top w:val="none" w:sz="0" w:space="0" w:color="auto"/>
                                <w:left w:val="none" w:sz="0" w:space="0" w:color="auto"/>
                                <w:bottom w:val="none" w:sz="0" w:space="0" w:color="auto"/>
                                <w:right w:val="none" w:sz="0" w:space="0" w:color="auto"/>
                              </w:divBdr>
                              <w:divsChild>
                                <w:div w:id="177374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4557003">
          <w:marLeft w:val="0"/>
          <w:marRight w:val="0"/>
          <w:marTop w:val="0"/>
          <w:marBottom w:val="0"/>
          <w:divBdr>
            <w:top w:val="none" w:sz="0" w:space="0" w:color="auto"/>
            <w:left w:val="none" w:sz="0" w:space="0" w:color="auto"/>
            <w:bottom w:val="none" w:sz="0" w:space="0" w:color="auto"/>
            <w:right w:val="none" w:sz="0" w:space="0" w:color="auto"/>
          </w:divBdr>
          <w:divsChild>
            <w:div w:id="1570655047">
              <w:marLeft w:val="0"/>
              <w:marRight w:val="0"/>
              <w:marTop w:val="0"/>
              <w:marBottom w:val="0"/>
              <w:divBdr>
                <w:top w:val="none" w:sz="0" w:space="0" w:color="auto"/>
                <w:left w:val="none" w:sz="0" w:space="0" w:color="auto"/>
                <w:bottom w:val="none" w:sz="0" w:space="0" w:color="auto"/>
                <w:right w:val="none" w:sz="0" w:space="0" w:color="auto"/>
              </w:divBdr>
              <w:divsChild>
                <w:div w:id="296640718">
                  <w:marLeft w:val="0"/>
                  <w:marRight w:val="0"/>
                  <w:marTop w:val="0"/>
                  <w:marBottom w:val="0"/>
                  <w:divBdr>
                    <w:top w:val="none" w:sz="0" w:space="0" w:color="auto"/>
                    <w:left w:val="none" w:sz="0" w:space="0" w:color="auto"/>
                    <w:bottom w:val="none" w:sz="0" w:space="0" w:color="auto"/>
                    <w:right w:val="none" w:sz="0" w:space="0" w:color="auto"/>
                  </w:divBdr>
                  <w:divsChild>
                    <w:div w:id="111025671">
                      <w:marLeft w:val="0"/>
                      <w:marRight w:val="0"/>
                      <w:marTop w:val="0"/>
                      <w:marBottom w:val="0"/>
                      <w:divBdr>
                        <w:top w:val="none" w:sz="0" w:space="0" w:color="auto"/>
                        <w:left w:val="none" w:sz="0" w:space="0" w:color="auto"/>
                        <w:bottom w:val="none" w:sz="0" w:space="0" w:color="auto"/>
                        <w:right w:val="none" w:sz="0" w:space="0" w:color="auto"/>
                      </w:divBdr>
                      <w:divsChild>
                        <w:div w:id="292757810">
                          <w:marLeft w:val="0"/>
                          <w:marRight w:val="0"/>
                          <w:marTop w:val="0"/>
                          <w:marBottom w:val="0"/>
                          <w:divBdr>
                            <w:top w:val="none" w:sz="0" w:space="0" w:color="auto"/>
                            <w:left w:val="none" w:sz="0" w:space="0" w:color="auto"/>
                            <w:bottom w:val="none" w:sz="0" w:space="0" w:color="auto"/>
                            <w:right w:val="none" w:sz="0" w:space="0" w:color="auto"/>
                          </w:divBdr>
                          <w:divsChild>
                            <w:div w:id="1242058498">
                              <w:marLeft w:val="0"/>
                              <w:marRight w:val="0"/>
                              <w:marTop w:val="0"/>
                              <w:marBottom w:val="0"/>
                              <w:divBdr>
                                <w:top w:val="none" w:sz="0" w:space="0" w:color="auto"/>
                                <w:left w:val="none" w:sz="0" w:space="0" w:color="auto"/>
                                <w:bottom w:val="none" w:sz="0" w:space="0" w:color="auto"/>
                                <w:right w:val="none" w:sz="0" w:space="0" w:color="auto"/>
                              </w:divBdr>
                              <w:divsChild>
                                <w:div w:id="209223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3345940">
          <w:marLeft w:val="0"/>
          <w:marRight w:val="0"/>
          <w:marTop w:val="0"/>
          <w:marBottom w:val="0"/>
          <w:divBdr>
            <w:top w:val="none" w:sz="0" w:space="0" w:color="auto"/>
            <w:left w:val="none" w:sz="0" w:space="0" w:color="auto"/>
            <w:bottom w:val="none" w:sz="0" w:space="0" w:color="auto"/>
            <w:right w:val="none" w:sz="0" w:space="0" w:color="auto"/>
          </w:divBdr>
          <w:divsChild>
            <w:div w:id="2094355276">
              <w:marLeft w:val="0"/>
              <w:marRight w:val="0"/>
              <w:marTop w:val="0"/>
              <w:marBottom w:val="0"/>
              <w:divBdr>
                <w:top w:val="none" w:sz="0" w:space="0" w:color="auto"/>
                <w:left w:val="none" w:sz="0" w:space="0" w:color="auto"/>
                <w:bottom w:val="none" w:sz="0" w:space="0" w:color="auto"/>
                <w:right w:val="none" w:sz="0" w:space="0" w:color="auto"/>
              </w:divBdr>
              <w:divsChild>
                <w:div w:id="1611427884">
                  <w:marLeft w:val="0"/>
                  <w:marRight w:val="0"/>
                  <w:marTop w:val="0"/>
                  <w:marBottom w:val="0"/>
                  <w:divBdr>
                    <w:top w:val="none" w:sz="0" w:space="0" w:color="auto"/>
                    <w:left w:val="none" w:sz="0" w:space="0" w:color="auto"/>
                    <w:bottom w:val="none" w:sz="0" w:space="0" w:color="auto"/>
                    <w:right w:val="none" w:sz="0" w:space="0" w:color="auto"/>
                  </w:divBdr>
                  <w:divsChild>
                    <w:div w:id="791637099">
                      <w:marLeft w:val="0"/>
                      <w:marRight w:val="0"/>
                      <w:marTop w:val="0"/>
                      <w:marBottom w:val="0"/>
                      <w:divBdr>
                        <w:top w:val="none" w:sz="0" w:space="0" w:color="auto"/>
                        <w:left w:val="none" w:sz="0" w:space="0" w:color="auto"/>
                        <w:bottom w:val="none" w:sz="0" w:space="0" w:color="auto"/>
                        <w:right w:val="none" w:sz="0" w:space="0" w:color="auto"/>
                      </w:divBdr>
                      <w:divsChild>
                        <w:div w:id="723286800">
                          <w:marLeft w:val="0"/>
                          <w:marRight w:val="0"/>
                          <w:marTop w:val="0"/>
                          <w:marBottom w:val="0"/>
                          <w:divBdr>
                            <w:top w:val="none" w:sz="0" w:space="0" w:color="auto"/>
                            <w:left w:val="none" w:sz="0" w:space="0" w:color="auto"/>
                            <w:bottom w:val="none" w:sz="0" w:space="0" w:color="auto"/>
                            <w:right w:val="none" w:sz="0" w:space="0" w:color="auto"/>
                          </w:divBdr>
                          <w:divsChild>
                            <w:div w:id="703601717">
                              <w:marLeft w:val="0"/>
                              <w:marRight w:val="0"/>
                              <w:marTop w:val="0"/>
                              <w:marBottom w:val="0"/>
                              <w:divBdr>
                                <w:top w:val="none" w:sz="0" w:space="0" w:color="auto"/>
                                <w:left w:val="none" w:sz="0" w:space="0" w:color="auto"/>
                                <w:bottom w:val="none" w:sz="0" w:space="0" w:color="auto"/>
                                <w:right w:val="none" w:sz="0" w:space="0" w:color="auto"/>
                              </w:divBdr>
                              <w:divsChild>
                                <w:div w:id="979306287">
                                  <w:marLeft w:val="0"/>
                                  <w:marRight w:val="0"/>
                                  <w:marTop w:val="0"/>
                                  <w:marBottom w:val="0"/>
                                  <w:divBdr>
                                    <w:top w:val="none" w:sz="0" w:space="0" w:color="auto"/>
                                    <w:left w:val="none" w:sz="0" w:space="0" w:color="auto"/>
                                    <w:bottom w:val="none" w:sz="0" w:space="0" w:color="auto"/>
                                    <w:right w:val="none" w:sz="0" w:space="0" w:color="auto"/>
                                  </w:divBdr>
                                  <w:divsChild>
                                    <w:div w:id="1382290268">
                                      <w:marLeft w:val="0"/>
                                      <w:marRight w:val="0"/>
                                      <w:marTop w:val="0"/>
                                      <w:marBottom w:val="0"/>
                                      <w:divBdr>
                                        <w:top w:val="none" w:sz="0" w:space="0" w:color="auto"/>
                                        <w:left w:val="none" w:sz="0" w:space="0" w:color="auto"/>
                                        <w:bottom w:val="none" w:sz="0" w:space="0" w:color="auto"/>
                                        <w:right w:val="none" w:sz="0" w:space="0" w:color="auto"/>
                                      </w:divBdr>
                                      <w:divsChild>
                                        <w:div w:id="1074622013">
                                          <w:marLeft w:val="0"/>
                                          <w:marRight w:val="0"/>
                                          <w:marTop w:val="0"/>
                                          <w:marBottom w:val="0"/>
                                          <w:divBdr>
                                            <w:top w:val="none" w:sz="0" w:space="0" w:color="auto"/>
                                            <w:left w:val="none" w:sz="0" w:space="0" w:color="auto"/>
                                            <w:bottom w:val="none" w:sz="0" w:space="0" w:color="auto"/>
                                            <w:right w:val="none" w:sz="0" w:space="0" w:color="auto"/>
                                          </w:divBdr>
                                          <w:divsChild>
                                            <w:div w:id="117187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074187">
                                  <w:marLeft w:val="0"/>
                                  <w:marRight w:val="0"/>
                                  <w:marTop w:val="0"/>
                                  <w:marBottom w:val="0"/>
                                  <w:divBdr>
                                    <w:top w:val="none" w:sz="0" w:space="0" w:color="auto"/>
                                    <w:left w:val="none" w:sz="0" w:space="0" w:color="auto"/>
                                    <w:bottom w:val="none" w:sz="0" w:space="0" w:color="auto"/>
                                    <w:right w:val="none" w:sz="0" w:space="0" w:color="auto"/>
                                  </w:divBdr>
                                  <w:divsChild>
                                    <w:div w:id="992952786">
                                      <w:marLeft w:val="0"/>
                                      <w:marRight w:val="0"/>
                                      <w:marTop w:val="0"/>
                                      <w:marBottom w:val="0"/>
                                      <w:divBdr>
                                        <w:top w:val="none" w:sz="0" w:space="0" w:color="auto"/>
                                        <w:left w:val="none" w:sz="0" w:space="0" w:color="auto"/>
                                        <w:bottom w:val="none" w:sz="0" w:space="0" w:color="auto"/>
                                        <w:right w:val="none" w:sz="0" w:space="0" w:color="auto"/>
                                      </w:divBdr>
                                    </w:div>
                                    <w:div w:id="1001549406">
                                      <w:marLeft w:val="0"/>
                                      <w:marRight w:val="0"/>
                                      <w:marTop w:val="0"/>
                                      <w:marBottom w:val="0"/>
                                      <w:divBdr>
                                        <w:top w:val="none" w:sz="0" w:space="0" w:color="auto"/>
                                        <w:left w:val="none" w:sz="0" w:space="0" w:color="auto"/>
                                        <w:bottom w:val="none" w:sz="0" w:space="0" w:color="auto"/>
                                        <w:right w:val="none" w:sz="0" w:space="0" w:color="auto"/>
                                      </w:divBdr>
                                    </w:div>
                                    <w:div w:id="116766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4208894">
          <w:marLeft w:val="0"/>
          <w:marRight w:val="0"/>
          <w:marTop w:val="0"/>
          <w:marBottom w:val="0"/>
          <w:divBdr>
            <w:top w:val="none" w:sz="0" w:space="0" w:color="auto"/>
            <w:left w:val="none" w:sz="0" w:space="0" w:color="auto"/>
            <w:bottom w:val="none" w:sz="0" w:space="0" w:color="auto"/>
            <w:right w:val="none" w:sz="0" w:space="0" w:color="auto"/>
          </w:divBdr>
          <w:divsChild>
            <w:div w:id="908686238">
              <w:marLeft w:val="0"/>
              <w:marRight w:val="0"/>
              <w:marTop w:val="0"/>
              <w:marBottom w:val="0"/>
              <w:divBdr>
                <w:top w:val="none" w:sz="0" w:space="0" w:color="auto"/>
                <w:left w:val="none" w:sz="0" w:space="0" w:color="auto"/>
                <w:bottom w:val="none" w:sz="0" w:space="0" w:color="auto"/>
                <w:right w:val="none" w:sz="0" w:space="0" w:color="auto"/>
              </w:divBdr>
              <w:divsChild>
                <w:div w:id="1468007255">
                  <w:marLeft w:val="0"/>
                  <w:marRight w:val="0"/>
                  <w:marTop w:val="0"/>
                  <w:marBottom w:val="0"/>
                  <w:divBdr>
                    <w:top w:val="none" w:sz="0" w:space="0" w:color="auto"/>
                    <w:left w:val="none" w:sz="0" w:space="0" w:color="auto"/>
                    <w:bottom w:val="none" w:sz="0" w:space="0" w:color="auto"/>
                    <w:right w:val="none" w:sz="0" w:space="0" w:color="auto"/>
                  </w:divBdr>
                  <w:divsChild>
                    <w:div w:id="54395082">
                      <w:marLeft w:val="0"/>
                      <w:marRight w:val="0"/>
                      <w:marTop w:val="0"/>
                      <w:marBottom w:val="0"/>
                      <w:divBdr>
                        <w:top w:val="none" w:sz="0" w:space="0" w:color="auto"/>
                        <w:left w:val="none" w:sz="0" w:space="0" w:color="auto"/>
                        <w:bottom w:val="none" w:sz="0" w:space="0" w:color="auto"/>
                        <w:right w:val="none" w:sz="0" w:space="0" w:color="auto"/>
                      </w:divBdr>
                      <w:divsChild>
                        <w:div w:id="1559365469">
                          <w:marLeft w:val="0"/>
                          <w:marRight w:val="0"/>
                          <w:marTop w:val="0"/>
                          <w:marBottom w:val="0"/>
                          <w:divBdr>
                            <w:top w:val="none" w:sz="0" w:space="0" w:color="auto"/>
                            <w:left w:val="none" w:sz="0" w:space="0" w:color="auto"/>
                            <w:bottom w:val="none" w:sz="0" w:space="0" w:color="auto"/>
                            <w:right w:val="none" w:sz="0" w:space="0" w:color="auto"/>
                          </w:divBdr>
                          <w:divsChild>
                            <w:div w:id="128715519">
                              <w:marLeft w:val="0"/>
                              <w:marRight w:val="0"/>
                              <w:marTop w:val="0"/>
                              <w:marBottom w:val="0"/>
                              <w:divBdr>
                                <w:top w:val="none" w:sz="0" w:space="0" w:color="auto"/>
                                <w:left w:val="none" w:sz="0" w:space="0" w:color="auto"/>
                                <w:bottom w:val="none" w:sz="0" w:space="0" w:color="auto"/>
                                <w:right w:val="none" w:sz="0" w:space="0" w:color="auto"/>
                              </w:divBdr>
                              <w:divsChild>
                                <w:div w:id="37566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679937">
                      <w:marLeft w:val="0"/>
                      <w:marRight w:val="0"/>
                      <w:marTop w:val="0"/>
                      <w:marBottom w:val="0"/>
                      <w:divBdr>
                        <w:top w:val="none" w:sz="0" w:space="0" w:color="auto"/>
                        <w:left w:val="none" w:sz="0" w:space="0" w:color="auto"/>
                        <w:bottom w:val="none" w:sz="0" w:space="0" w:color="auto"/>
                        <w:right w:val="none" w:sz="0" w:space="0" w:color="auto"/>
                      </w:divBdr>
                      <w:divsChild>
                        <w:div w:id="1254245139">
                          <w:marLeft w:val="0"/>
                          <w:marRight w:val="0"/>
                          <w:marTop w:val="0"/>
                          <w:marBottom w:val="0"/>
                          <w:divBdr>
                            <w:top w:val="none" w:sz="0" w:space="0" w:color="auto"/>
                            <w:left w:val="none" w:sz="0" w:space="0" w:color="auto"/>
                            <w:bottom w:val="none" w:sz="0" w:space="0" w:color="auto"/>
                            <w:right w:val="none" w:sz="0" w:space="0" w:color="auto"/>
                          </w:divBdr>
                          <w:divsChild>
                            <w:div w:id="322973374">
                              <w:marLeft w:val="0"/>
                              <w:marRight w:val="0"/>
                              <w:marTop w:val="0"/>
                              <w:marBottom w:val="0"/>
                              <w:divBdr>
                                <w:top w:val="none" w:sz="0" w:space="0" w:color="auto"/>
                                <w:left w:val="none" w:sz="0" w:space="0" w:color="auto"/>
                                <w:bottom w:val="none" w:sz="0" w:space="0" w:color="auto"/>
                                <w:right w:val="none" w:sz="0" w:space="0" w:color="auto"/>
                              </w:divBdr>
                              <w:divsChild>
                                <w:div w:id="334186836">
                                  <w:marLeft w:val="0"/>
                                  <w:marRight w:val="0"/>
                                  <w:marTop w:val="0"/>
                                  <w:marBottom w:val="0"/>
                                  <w:divBdr>
                                    <w:top w:val="none" w:sz="0" w:space="0" w:color="auto"/>
                                    <w:left w:val="none" w:sz="0" w:space="0" w:color="auto"/>
                                    <w:bottom w:val="none" w:sz="0" w:space="0" w:color="auto"/>
                                    <w:right w:val="none" w:sz="0" w:space="0" w:color="auto"/>
                                  </w:divBdr>
                                  <w:divsChild>
                                    <w:div w:id="1065370229">
                                      <w:marLeft w:val="0"/>
                                      <w:marRight w:val="0"/>
                                      <w:marTop w:val="0"/>
                                      <w:marBottom w:val="0"/>
                                      <w:divBdr>
                                        <w:top w:val="none" w:sz="0" w:space="0" w:color="auto"/>
                                        <w:left w:val="none" w:sz="0" w:space="0" w:color="auto"/>
                                        <w:bottom w:val="none" w:sz="0" w:space="0" w:color="auto"/>
                                        <w:right w:val="none" w:sz="0" w:space="0" w:color="auto"/>
                                      </w:divBdr>
                                    </w:div>
                                  </w:divsChild>
                                </w:div>
                                <w:div w:id="676155177">
                                  <w:marLeft w:val="0"/>
                                  <w:marRight w:val="0"/>
                                  <w:marTop w:val="0"/>
                                  <w:marBottom w:val="0"/>
                                  <w:divBdr>
                                    <w:top w:val="none" w:sz="0" w:space="0" w:color="auto"/>
                                    <w:left w:val="none" w:sz="0" w:space="0" w:color="auto"/>
                                    <w:bottom w:val="none" w:sz="0" w:space="0" w:color="auto"/>
                                    <w:right w:val="none" w:sz="0" w:space="0" w:color="auto"/>
                                  </w:divBdr>
                                  <w:divsChild>
                                    <w:div w:id="84503464">
                                      <w:marLeft w:val="0"/>
                                      <w:marRight w:val="0"/>
                                      <w:marTop w:val="0"/>
                                      <w:marBottom w:val="0"/>
                                      <w:divBdr>
                                        <w:top w:val="none" w:sz="0" w:space="0" w:color="auto"/>
                                        <w:left w:val="none" w:sz="0" w:space="0" w:color="auto"/>
                                        <w:bottom w:val="none" w:sz="0" w:space="0" w:color="auto"/>
                                        <w:right w:val="none" w:sz="0" w:space="0" w:color="auto"/>
                                      </w:divBdr>
                                    </w:div>
                                  </w:divsChild>
                                </w:div>
                                <w:div w:id="851602208">
                                  <w:marLeft w:val="0"/>
                                  <w:marRight w:val="0"/>
                                  <w:marTop w:val="0"/>
                                  <w:marBottom w:val="0"/>
                                  <w:divBdr>
                                    <w:top w:val="none" w:sz="0" w:space="0" w:color="auto"/>
                                    <w:left w:val="none" w:sz="0" w:space="0" w:color="auto"/>
                                    <w:bottom w:val="none" w:sz="0" w:space="0" w:color="auto"/>
                                    <w:right w:val="none" w:sz="0" w:space="0" w:color="auto"/>
                                  </w:divBdr>
                                  <w:divsChild>
                                    <w:div w:id="65108041">
                                      <w:marLeft w:val="0"/>
                                      <w:marRight w:val="0"/>
                                      <w:marTop w:val="0"/>
                                      <w:marBottom w:val="0"/>
                                      <w:divBdr>
                                        <w:top w:val="none" w:sz="0" w:space="0" w:color="auto"/>
                                        <w:left w:val="none" w:sz="0" w:space="0" w:color="auto"/>
                                        <w:bottom w:val="none" w:sz="0" w:space="0" w:color="auto"/>
                                        <w:right w:val="none" w:sz="0" w:space="0" w:color="auto"/>
                                      </w:divBdr>
                                    </w:div>
                                  </w:divsChild>
                                </w:div>
                                <w:div w:id="964773344">
                                  <w:marLeft w:val="0"/>
                                  <w:marRight w:val="0"/>
                                  <w:marTop w:val="0"/>
                                  <w:marBottom w:val="0"/>
                                  <w:divBdr>
                                    <w:top w:val="none" w:sz="0" w:space="0" w:color="auto"/>
                                    <w:left w:val="none" w:sz="0" w:space="0" w:color="auto"/>
                                    <w:bottom w:val="none" w:sz="0" w:space="0" w:color="auto"/>
                                    <w:right w:val="none" w:sz="0" w:space="0" w:color="auto"/>
                                  </w:divBdr>
                                  <w:divsChild>
                                    <w:div w:id="602226871">
                                      <w:marLeft w:val="0"/>
                                      <w:marRight w:val="0"/>
                                      <w:marTop w:val="0"/>
                                      <w:marBottom w:val="0"/>
                                      <w:divBdr>
                                        <w:top w:val="none" w:sz="0" w:space="0" w:color="auto"/>
                                        <w:left w:val="none" w:sz="0" w:space="0" w:color="auto"/>
                                        <w:bottom w:val="none" w:sz="0" w:space="0" w:color="auto"/>
                                        <w:right w:val="none" w:sz="0" w:space="0" w:color="auto"/>
                                      </w:divBdr>
                                    </w:div>
                                  </w:divsChild>
                                </w:div>
                                <w:div w:id="1190221388">
                                  <w:marLeft w:val="0"/>
                                  <w:marRight w:val="0"/>
                                  <w:marTop w:val="0"/>
                                  <w:marBottom w:val="0"/>
                                  <w:divBdr>
                                    <w:top w:val="none" w:sz="0" w:space="0" w:color="auto"/>
                                    <w:left w:val="none" w:sz="0" w:space="0" w:color="auto"/>
                                    <w:bottom w:val="none" w:sz="0" w:space="0" w:color="auto"/>
                                    <w:right w:val="none" w:sz="0" w:space="0" w:color="auto"/>
                                  </w:divBdr>
                                  <w:divsChild>
                                    <w:div w:id="1449737509">
                                      <w:marLeft w:val="0"/>
                                      <w:marRight w:val="0"/>
                                      <w:marTop w:val="0"/>
                                      <w:marBottom w:val="0"/>
                                      <w:divBdr>
                                        <w:top w:val="none" w:sz="0" w:space="0" w:color="auto"/>
                                        <w:left w:val="none" w:sz="0" w:space="0" w:color="auto"/>
                                        <w:bottom w:val="none" w:sz="0" w:space="0" w:color="auto"/>
                                        <w:right w:val="none" w:sz="0" w:space="0" w:color="auto"/>
                                      </w:divBdr>
                                    </w:div>
                                  </w:divsChild>
                                </w:div>
                                <w:div w:id="1435708487">
                                  <w:marLeft w:val="0"/>
                                  <w:marRight w:val="0"/>
                                  <w:marTop w:val="0"/>
                                  <w:marBottom w:val="0"/>
                                  <w:divBdr>
                                    <w:top w:val="none" w:sz="0" w:space="0" w:color="auto"/>
                                    <w:left w:val="none" w:sz="0" w:space="0" w:color="auto"/>
                                    <w:bottom w:val="none" w:sz="0" w:space="0" w:color="auto"/>
                                    <w:right w:val="none" w:sz="0" w:space="0" w:color="auto"/>
                                  </w:divBdr>
                                  <w:divsChild>
                                    <w:div w:id="849488040">
                                      <w:marLeft w:val="0"/>
                                      <w:marRight w:val="0"/>
                                      <w:marTop w:val="0"/>
                                      <w:marBottom w:val="0"/>
                                      <w:divBdr>
                                        <w:top w:val="none" w:sz="0" w:space="0" w:color="auto"/>
                                        <w:left w:val="none" w:sz="0" w:space="0" w:color="auto"/>
                                        <w:bottom w:val="none" w:sz="0" w:space="0" w:color="auto"/>
                                        <w:right w:val="none" w:sz="0" w:space="0" w:color="auto"/>
                                      </w:divBdr>
                                    </w:div>
                                  </w:divsChild>
                                </w:div>
                                <w:div w:id="1473910819">
                                  <w:marLeft w:val="0"/>
                                  <w:marRight w:val="0"/>
                                  <w:marTop w:val="0"/>
                                  <w:marBottom w:val="0"/>
                                  <w:divBdr>
                                    <w:top w:val="none" w:sz="0" w:space="0" w:color="auto"/>
                                    <w:left w:val="none" w:sz="0" w:space="0" w:color="auto"/>
                                    <w:bottom w:val="none" w:sz="0" w:space="0" w:color="auto"/>
                                    <w:right w:val="none" w:sz="0" w:space="0" w:color="auto"/>
                                  </w:divBdr>
                                  <w:divsChild>
                                    <w:div w:id="109931616">
                                      <w:marLeft w:val="0"/>
                                      <w:marRight w:val="0"/>
                                      <w:marTop w:val="0"/>
                                      <w:marBottom w:val="0"/>
                                      <w:divBdr>
                                        <w:top w:val="none" w:sz="0" w:space="0" w:color="auto"/>
                                        <w:left w:val="none" w:sz="0" w:space="0" w:color="auto"/>
                                        <w:bottom w:val="none" w:sz="0" w:space="0" w:color="auto"/>
                                        <w:right w:val="none" w:sz="0" w:space="0" w:color="auto"/>
                                      </w:divBdr>
                                    </w:div>
                                  </w:divsChild>
                                </w:div>
                                <w:div w:id="1572161012">
                                  <w:marLeft w:val="0"/>
                                  <w:marRight w:val="0"/>
                                  <w:marTop w:val="0"/>
                                  <w:marBottom w:val="0"/>
                                  <w:divBdr>
                                    <w:top w:val="none" w:sz="0" w:space="0" w:color="auto"/>
                                    <w:left w:val="none" w:sz="0" w:space="0" w:color="auto"/>
                                    <w:bottom w:val="none" w:sz="0" w:space="0" w:color="auto"/>
                                    <w:right w:val="none" w:sz="0" w:space="0" w:color="auto"/>
                                  </w:divBdr>
                                  <w:divsChild>
                                    <w:div w:id="430855143">
                                      <w:marLeft w:val="0"/>
                                      <w:marRight w:val="0"/>
                                      <w:marTop w:val="0"/>
                                      <w:marBottom w:val="0"/>
                                      <w:divBdr>
                                        <w:top w:val="none" w:sz="0" w:space="0" w:color="auto"/>
                                        <w:left w:val="none" w:sz="0" w:space="0" w:color="auto"/>
                                        <w:bottom w:val="none" w:sz="0" w:space="0" w:color="auto"/>
                                        <w:right w:val="none" w:sz="0" w:space="0" w:color="auto"/>
                                      </w:divBdr>
                                    </w:div>
                                  </w:divsChild>
                                </w:div>
                                <w:div w:id="1625964655">
                                  <w:marLeft w:val="0"/>
                                  <w:marRight w:val="0"/>
                                  <w:marTop w:val="0"/>
                                  <w:marBottom w:val="0"/>
                                  <w:divBdr>
                                    <w:top w:val="none" w:sz="0" w:space="0" w:color="auto"/>
                                    <w:left w:val="none" w:sz="0" w:space="0" w:color="auto"/>
                                    <w:bottom w:val="none" w:sz="0" w:space="0" w:color="auto"/>
                                    <w:right w:val="none" w:sz="0" w:space="0" w:color="auto"/>
                                  </w:divBdr>
                                  <w:divsChild>
                                    <w:div w:id="1251818733">
                                      <w:marLeft w:val="0"/>
                                      <w:marRight w:val="0"/>
                                      <w:marTop w:val="0"/>
                                      <w:marBottom w:val="0"/>
                                      <w:divBdr>
                                        <w:top w:val="none" w:sz="0" w:space="0" w:color="auto"/>
                                        <w:left w:val="none" w:sz="0" w:space="0" w:color="auto"/>
                                        <w:bottom w:val="none" w:sz="0" w:space="0" w:color="auto"/>
                                        <w:right w:val="none" w:sz="0" w:space="0" w:color="auto"/>
                                      </w:divBdr>
                                    </w:div>
                                  </w:divsChild>
                                </w:div>
                                <w:div w:id="1674184579">
                                  <w:marLeft w:val="0"/>
                                  <w:marRight w:val="0"/>
                                  <w:marTop w:val="0"/>
                                  <w:marBottom w:val="0"/>
                                  <w:divBdr>
                                    <w:top w:val="none" w:sz="0" w:space="0" w:color="auto"/>
                                    <w:left w:val="none" w:sz="0" w:space="0" w:color="auto"/>
                                    <w:bottom w:val="none" w:sz="0" w:space="0" w:color="auto"/>
                                    <w:right w:val="none" w:sz="0" w:space="0" w:color="auto"/>
                                  </w:divBdr>
                                  <w:divsChild>
                                    <w:div w:id="1207990953">
                                      <w:marLeft w:val="0"/>
                                      <w:marRight w:val="0"/>
                                      <w:marTop w:val="0"/>
                                      <w:marBottom w:val="0"/>
                                      <w:divBdr>
                                        <w:top w:val="none" w:sz="0" w:space="0" w:color="auto"/>
                                        <w:left w:val="none" w:sz="0" w:space="0" w:color="auto"/>
                                        <w:bottom w:val="none" w:sz="0" w:space="0" w:color="auto"/>
                                        <w:right w:val="none" w:sz="0" w:space="0" w:color="auto"/>
                                      </w:divBdr>
                                    </w:div>
                                  </w:divsChild>
                                </w:div>
                                <w:div w:id="1685282269">
                                  <w:marLeft w:val="0"/>
                                  <w:marRight w:val="0"/>
                                  <w:marTop w:val="0"/>
                                  <w:marBottom w:val="0"/>
                                  <w:divBdr>
                                    <w:top w:val="none" w:sz="0" w:space="0" w:color="auto"/>
                                    <w:left w:val="none" w:sz="0" w:space="0" w:color="auto"/>
                                    <w:bottom w:val="none" w:sz="0" w:space="0" w:color="auto"/>
                                    <w:right w:val="none" w:sz="0" w:space="0" w:color="auto"/>
                                  </w:divBdr>
                                  <w:divsChild>
                                    <w:div w:id="111020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6656602">
          <w:marLeft w:val="0"/>
          <w:marRight w:val="0"/>
          <w:marTop w:val="0"/>
          <w:marBottom w:val="0"/>
          <w:divBdr>
            <w:top w:val="none" w:sz="0" w:space="0" w:color="auto"/>
            <w:left w:val="none" w:sz="0" w:space="0" w:color="auto"/>
            <w:bottom w:val="none" w:sz="0" w:space="0" w:color="auto"/>
            <w:right w:val="none" w:sz="0" w:space="0" w:color="auto"/>
          </w:divBdr>
          <w:divsChild>
            <w:div w:id="1034965759">
              <w:marLeft w:val="0"/>
              <w:marRight w:val="0"/>
              <w:marTop w:val="0"/>
              <w:marBottom w:val="0"/>
              <w:divBdr>
                <w:top w:val="none" w:sz="0" w:space="0" w:color="auto"/>
                <w:left w:val="none" w:sz="0" w:space="0" w:color="auto"/>
                <w:bottom w:val="none" w:sz="0" w:space="0" w:color="auto"/>
                <w:right w:val="none" w:sz="0" w:space="0" w:color="auto"/>
              </w:divBdr>
              <w:divsChild>
                <w:div w:id="1517230457">
                  <w:marLeft w:val="0"/>
                  <w:marRight w:val="0"/>
                  <w:marTop w:val="0"/>
                  <w:marBottom w:val="0"/>
                  <w:divBdr>
                    <w:top w:val="none" w:sz="0" w:space="0" w:color="auto"/>
                    <w:left w:val="none" w:sz="0" w:space="0" w:color="auto"/>
                    <w:bottom w:val="none" w:sz="0" w:space="0" w:color="auto"/>
                    <w:right w:val="none" w:sz="0" w:space="0" w:color="auto"/>
                  </w:divBdr>
                  <w:divsChild>
                    <w:div w:id="1775053379">
                      <w:marLeft w:val="0"/>
                      <w:marRight w:val="0"/>
                      <w:marTop w:val="0"/>
                      <w:marBottom w:val="0"/>
                      <w:divBdr>
                        <w:top w:val="none" w:sz="0" w:space="0" w:color="auto"/>
                        <w:left w:val="none" w:sz="0" w:space="0" w:color="auto"/>
                        <w:bottom w:val="none" w:sz="0" w:space="0" w:color="auto"/>
                        <w:right w:val="none" w:sz="0" w:space="0" w:color="auto"/>
                      </w:divBdr>
                      <w:divsChild>
                        <w:div w:id="1090615174">
                          <w:marLeft w:val="0"/>
                          <w:marRight w:val="0"/>
                          <w:marTop w:val="0"/>
                          <w:marBottom w:val="0"/>
                          <w:divBdr>
                            <w:top w:val="none" w:sz="0" w:space="0" w:color="auto"/>
                            <w:left w:val="none" w:sz="0" w:space="0" w:color="auto"/>
                            <w:bottom w:val="none" w:sz="0" w:space="0" w:color="auto"/>
                            <w:right w:val="none" w:sz="0" w:space="0" w:color="auto"/>
                          </w:divBdr>
                          <w:divsChild>
                            <w:div w:id="881131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5101002">
          <w:marLeft w:val="0"/>
          <w:marRight w:val="0"/>
          <w:marTop w:val="0"/>
          <w:marBottom w:val="0"/>
          <w:divBdr>
            <w:top w:val="none" w:sz="0" w:space="0" w:color="auto"/>
            <w:left w:val="none" w:sz="0" w:space="0" w:color="auto"/>
            <w:bottom w:val="none" w:sz="0" w:space="0" w:color="auto"/>
            <w:right w:val="none" w:sz="0" w:space="0" w:color="auto"/>
          </w:divBdr>
          <w:divsChild>
            <w:div w:id="908806284">
              <w:marLeft w:val="0"/>
              <w:marRight w:val="0"/>
              <w:marTop w:val="0"/>
              <w:marBottom w:val="0"/>
              <w:divBdr>
                <w:top w:val="none" w:sz="0" w:space="0" w:color="auto"/>
                <w:left w:val="none" w:sz="0" w:space="0" w:color="auto"/>
                <w:bottom w:val="none" w:sz="0" w:space="0" w:color="auto"/>
                <w:right w:val="none" w:sz="0" w:space="0" w:color="auto"/>
              </w:divBdr>
              <w:divsChild>
                <w:div w:id="177472450">
                  <w:marLeft w:val="0"/>
                  <w:marRight w:val="0"/>
                  <w:marTop w:val="0"/>
                  <w:marBottom w:val="0"/>
                  <w:divBdr>
                    <w:top w:val="none" w:sz="0" w:space="0" w:color="auto"/>
                    <w:left w:val="none" w:sz="0" w:space="0" w:color="auto"/>
                    <w:bottom w:val="none" w:sz="0" w:space="0" w:color="auto"/>
                    <w:right w:val="none" w:sz="0" w:space="0" w:color="auto"/>
                  </w:divBdr>
                  <w:divsChild>
                    <w:div w:id="1993636896">
                      <w:marLeft w:val="0"/>
                      <w:marRight w:val="0"/>
                      <w:marTop w:val="0"/>
                      <w:marBottom w:val="0"/>
                      <w:divBdr>
                        <w:top w:val="none" w:sz="0" w:space="0" w:color="auto"/>
                        <w:left w:val="none" w:sz="0" w:space="0" w:color="auto"/>
                        <w:bottom w:val="none" w:sz="0" w:space="0" w:color="auto"/>
                        <w:right w:val="none" w:sz="0" w:space="0" w:color="auto"/>
                      </w:divBdr>
                      <w:divsChild>
                        <w:div w:id="1775400451">
                          <w:marLeft w:val="0"/>
                          <w:marRight w:val="0"/>
                          <w:marTop w:val="0"/>
                          <w:marBottom w:val="0"/>
                          <w:divBdr>
                            <w:top w:val="none" w:sz="0" w:space="0" w:color="auto"/>
                            <w:left w:val="none" w:sz="0" w:space="0" w:color="auto"/>
                            <w:bottom w:val="none" w:sz="0" w:space="0" w:color="auto"/>
                            <w:right w:val="none" w:sz="0" w:space="0" w:color="auto"/>
                          </w:divBdr>
                          <w:divsChild>
                            <w:div w:id="1676493661">
                              <w:marLeft w:val="0"/>
                              <w:marRight w:val="0"/>
                              <w:marTop w:val="0"/>
                              <w:marBottom w:val="0"/>
                              <w:divBdr>
                                <w:top w:val="none" w:sz="0" w:space="0" w:color="auto"/>
                                <w:left w:val="none" w:sz="0" w:space="0" w:color="auto"/>
                                <w:bottom w:val="none" w:sz="0" w:space="0" w:color="auto"/>
                                <w:right w:val="none" w:sz="0" w:space="0" w:color="auto"/>
                              </w:divBdr>
                              <w:divsChild>
                                <w:div w:id="107420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4857048">
          <w:marLeft w:val="0"/>
          <w:marRight w:val="0"/>
          <w:marTop w:val="0"/>
          <w:marBottom w:val="0"/>
          <w:divBdr>
            <w:top w:val="none" w:sz="0" w:space="0" w:color="auto"/>
            <w:left w:val="none" w:sz="0" w:space="0" w:color="auto"/>
            <w:bottom w:val="none" w:sz="0" w:space="0" w:color="auto"/>
            <w:right w:val="none" w:sz="0" w:space="0" w:color="auto"/>
          </w:divBdr>
          <w:divsChild>
            <w:div w:id="1785805336">
              <w:marLeft w:val="0"/>
              <w:marRight w:val="0"/>
              <w:marTop w:val="0"/>
              <w:marBottom w:val="0"/>
              <w:divBdr>
                <w:top w:val="none" w:sz="0" w:space="0" w:color="auto"/>
                <w:left w:val="none" w:sz="0" w:space="0" w:color="auto"/>
                <w:bottom w:val="none" w:sz="0" w:space="0" w:color="auto"/>
                <w:right w:val="none" w:sz="0" w:space="0" w:color="auto"/>
              </w:divBdr>
              <w:divsChild>
                <w:div w:id="757868613">
                  <w:marLeft w:val="0"/>
                  <w:marRight w:val="0"/>
                  <w:marTop w:val="0"/>
                  <w:marBottom w:val="0"/>
                  <w:divBdr>
                    <w:top w:val="none" w:sz="0" w:space="0" w:color="auto"/>
                    <w:left w:val="none" w:sz="0" w:space="0" w:color="auto"/>
                    <w:bottom w:val="none" w:sz="0" w:space="0" w:color="auto"/>
                    <w:right w:val="none" w:sz="0" w:space="0" w:color="auto"/>
                  </w:divBdr>
                  <w:divsChild>
                    <w:div w:id="1623270470">
                      <w:marLeft w:val="0"/>
                      <w:marRight w:val="0"/>
                      <w:marTop w:val="0"/>
                      <w:marBottom w:val="0"/>
                      <w:divBdr>
                        <w:top w:val="none" w:sz="0" w:space="0" w:color="auto"/>
                        <w:left w:val="none" w:sz="0" w:space="0" w:color="auto"/>
                        <w:bottom w:val="none" w:sz="0" w:space="0" w:color="auto"/>
                        <w:right w:val="none" w:sz="0" w:space="0" w:color="auto"/>
                      </w:divBdr>
                      <w:divsChild>
                        <w:div w:id="2105567262">
                          <w:marLeft w:val="0"/>
                          <w:marRight w:val="0"/>
                          <w:marTop w:val="0"/>
                          <w:marBottom w:val="0"/>
                          <w:divBdr>
                            <w:top w:val="none" w:sz="0" w:space="0" w:color="auto"/>
                            <w:left w:val="none" w:sz="0" w:space="0" w:color="auto"/>
                            <w:bottom w:val="none" w:sz="0" w:space="0" w:color="auto"/>
                            <w:right w:val="none" w:sz="0" w:space="0" w:color="auto"/>
                          </w:divBdr>
                          <w:divsChild>
                            <w:div w:id="1349482708">
                              <w:marLeft w:val="0"/>
                              <w:marRight w:val="0"/>
                              <w:marTop w:val="0"/>
                              <w:marBottom w:val="0"/>
                              <w:divBdr>
                                <w:top w:val="none" w:sz="0" w:space="0" w:color="auto"/>
                                <w:left w:val="none" w:sz="0" w:space="0" w:color="auto"/>
                                <w:bottom w:val="none" w:sz="0" w:space="0" w:color="auto"/>
                                <w:right w:val="none" w:sz="0" w:space="0" w:color="auto"/>
                              </w:divBdr>
                              <w:divsChild>
                                <w:div w:id="239170440">
                                  <w:marLeft w:val="0"/>
                                  <w:marRight w:val="0"/>
                                  <w:marTop w:val="0"/>
                                  <w:marBottom w:val="0"/>
                                  <w:divBdr>
                                    <w:top w:val="none" w:sz="0" w:space="0" w:color="auto"/>
                                    <w:left w:val="none" w:sz="0" w:space="0" w:color="auto"/>
                                    <w:bottom w:val="none" w:sz="0" w:space="0" w:color="auto"/>
                                    <w:right w:val="none" w:sz="0" w:space="0" w:color="auto"/>
                                  </w:divBdr>
                                  <w:divsChild>
                                    <w:div w:id="2104450832">
                                      <w:marLeft w:val="0"/>
                                      <w:marRight w:val="0"/>
                                      <w:marTop w:val="0"/>
                                      <w:marBottom w:val="0"/>
                                      <w:divBdr>
                                        <w:top w:val="none" w:sz="0" w:space="0" w:color="auto"/>
                                        <w:left w:val="none" w:sz="0" w:space="0" w:color="auto"/>
                                        <w:bottom w:val="none" w:sz="0" w:space="0" w:color="auto"/>
                                        <w:right w:val="none" w:sz="0" w:space="0" w:color="auto"/>
                                      </w:divBdr>
                                    </w:div>
                                  </w:divsChild>
                                </w:div>
                                <w:div w:id="281813608">
                                  <w:marLeft w:val="0"/>
                                  <w:marRight w:val="0"/>
                                  <w:marTop w:val="0"/>
                                  <w:marBottom w:val="0"/>
                                  <w:divBdr>
                                    <w:top w:val="none" w:sz="0" w:space="0" w:color="auto"/>
                                    <w:left w:val="none" w:sz="0" w:space="0" w:color="auto"/>
                                    <w:bottom w:val="none" w:sz="0" w:space="0" w:color="auto"/>
                                    <w:right w:val="none" w:sz="0" w:space="0" w:color="auto"/>
                                  </w:divBdr>
                                  <w:divsChild>
                                    <w:div w:id="1409227334">
                                      <w:marLeft w:val="0"/>
                                      <w:marRight w:val="0"/>
                                      <w:marTop w:val="0"/>
                                      <w:marBottom w:val="0"/>
                                      <w:divBdr>
                                        <w:top w:val="none" w:sz="0" w:space="0" w:color="auto"/>
                                        <w:left w:val="none" w:sz="0" w:space="0" w:color="auto"/>
                                        <w:bottom w:val="none" w:sz="0" w:space="0" w:color="auto"/>
                                        <w:right w:val="none" w:sz="0" w:space="0" w:color="auto"/>
                                      </w:divBdr>
                                    </w:div>
                                  </w:divsChild>
                                </w:div>
                                <w:div w:id="375853990">
                                  <w:marLeft w:val="0"/>
                                  <w:marRight w:val="0"/>
                                  <w:marTop w:val="0"/>
                                  <w:marBottom w:val="0"/>
                                  <w:divBdr>
                                    <w:top w:val="none" w:sz="0" w:space="0" w:color="auto"/>
                                    <w:left w:val="none" w:sz="0" w:space="0" w:color="auto"/>
                                    <w:bottom w:val="none" w:sz="0" w:space="0" w:color="auto"/>
                                    <w:right w:val="none" w:sz="0" w:space="0" w:color="auto"/>
                                  </w:divBdr>
                                  <w:divsChild>
                                    <w:div w:id="1612005801">
                                      <w:marLeft w:val="0"/>
                                      <w:marRight w:val="0"/>
                                      <w:marTop w:val="0"/>
                                      <w:marBottom w:val="0"/>
                                      <w:divBdr>
                                        <w:top w:val="none" w:sz="0" w:space="0" w:color="auto"/>
                                        <w:left w:val="none" w:sz="0" w:space="0" w:color="auto"/>
                                        <w:bottom w:val="none" w:sz="0" w:space="0" w:color="auto"/>
                                        <w:right w:val="none" w:sz="0" w:space="0" w:color="auto"/>
                                      </w:divBdr>
                                    </w:div>
                                  </w:divsChild>
                                </w:div>
                                <w:div w:id="500195752">
                                  <w:marLeft w:val="0"/>
                                  <w:marRight w:val="0"/>
                                  <w:marTop w:val="0"/>
                                  <w:marBottom w:val="0"/>
                                  <w:divBdr>
                                    <w:top w:val="none" w:sz="0" w:space="0" w:color="auto"/>
                                    <w:left w:val="none" w:sz="0" w:space="0" w:color="auto"/>
                                    <w:bottom w:val="none" w:sz="0" w:space="0" w:color="auto"/>
                                    <w:right w:val="none" w:sz="0" w:space="0" w:color="auto"/>
                                  </w:divBdr>
                                  <w:divsChild>
                                    <w:div w:id="1928659438">
                                      <w:marLeft w:val="0"/>
                                      <w:marRight w:val="0"/>
                                      <w:marTop w:val="0"/>
                                      <w:marBottom w:val="0"/>
                                      <w:divBdr>
                                        <w:top w:val="none" w:sz="0" w:space="0" w:color="auto"/>
                                        <w:left w:val="none" w:sz="0" w:space="0" w:color="auto"/>
                                        <w:bottom w:val="none" w:sz="0" w:space="0" w:color="auto"/>
                                        <w:right w:val="none" w:sz="0" w:space="0" w:color="auto"/>
                                      </w:divBdr>
                                    </w:div>
                                  </w:divsChild>
                                </w:div>
                                <w:div w:id="982271310">
                                  <w:marLeft w:val="0"/>
                                  <w:marRight w:val="0"/>
                                  <w:marTop w:val="0"/>
                                  <w:marBottom w:val="0"/>
                                  <w:divBdr>
                                    <w:top w:val="none" w:sz="0" w:space="0" w:color="auto"/>
                                    <w:left w:val="none" w:sz="0" w:space="0" w:color="auto"/>
                                    <w:bottom w:val="none" w:sz="0" w:space="0" w:color="auto"/>
                                    <w:right w:val="none" w:sz="0" w:space="0" w:color="auto"/>
                                  </w:divBdr>
                                  <w:divsChild>
                                    <w:div w:id="1693874773">
                                      <w:marLeft w:val="0"/>
                                      <w:marRight w:val="0"/>
                                      <w:marTop w:val="0"/>
                                      <w:marBottom w:val="0"/>
                                      <w:divBdr>
                                        <w:top w:val="none" w:sz="0" w:space="0" w:color="auto"/>
                                        <w:left w:val="none" w:sz="0" w:space="0" w:color="auto"/>
                                        <w:bottom w:val="none" w:sz="0" w:space="0" w:color="auto"/>
                                        <w:right w:val="none" w:sz="0" w:space="0" w:color="auto"/>
                                      </w:divBdr>
                                    </w:div>
                                  </w:divsChild>
                                </w:div>
                                <w:div w:id="1234507620">
                                  <w:marLeft w:val="0"/>
                                  <w:marRight w:val="0"/>
                                  <w:marTop w:val="0"/>
                                  <w:marBottom w:val="0"/>
                                  <w:divBdr>
                                    <w:top w:val="none" w:sz="0" w:space="0" w:color="auto"/>
                                    <w:left w:val="none" w:sz="0" w:space="0" w:color="auto"/>
                                    <w:bottom w:val="none" w:sz="0" w:space="0" w:color="auto"/>
                                    <w:right w:val="none" w:sz="0" w:space="0" w:color="auto"/>
                                  </w:divBdr>
                                  <w:divsChild>
                                    <w:div w:id="760177302">
                                      <w:marLeft w:val="0"/>
                                      <w:marRight w:val="0"/>
                                      <w:marTop w:val="0"/>
                                      <w:marBottom w:val="0"/>
                                      <w:divBdr>
                                        <w:top w:val="none" w:sz="0" w:space="0" w:color="auto"/>
                                        <w:left w:val="none" w:sz="0" w:space="0" w:color="auto"/>
                                        <w:bottom w:val="none" w:sz="0" w:space="0" w:color="auto"/>
                                        <w:right w:val="none" w:sz="0" w:space="0" w:color="auto"/>
                                      </w:divBdr>
                                    </w:div>
                                  </w:divsChild>
                                </w:div>
                                <w:div w:id="1370566503">
                                  <w:marLeft w:val="0"/>
                                  <w:marRight w:val="0"/>
                                  <w:marTop w:val="0"/>
                                  <w:marBottom w:val="0"/>
                                  <w:divBdr>
                                    <w:top w:val="none" w:sz="0" w:space="0" w:color="auto"/>
                                    <w:left w:val="none" w:sz="0" w:space="0" w:color="auto"/>
                                    <w:bottom w:val="none" w:sz="0" w:space="0" w:color="auto"/>
                                    <w:right w:val="none" w:sz="0" w:space="0" w:color="auto"/>
                                  </w:divBdr>
                                  <w:divsChild>
                                    <w:div w:id="35979423">
                                      <w:marLeft w:val="0"/>
                                      <w:marRight w:val="0"/>
                                      <w:marTop w:val="0"/>
                                      <w:marBottom w:val="0"/>
                                      <w:divBdr>
                                        <w:top w:val="none" w:sz="0" w:space="0" w:color="auto"/>
                                        <w:left w:val="none" w:sz="0" w:space="0" w:color="auto"/>
                                        <w:bottom w:val="none" w:sz="0" w:space="0" w:color="auto"/>
                                        <w:right w:val="none" w:sz="0" w:space="0" w:color="auto"/>
                                      </w:divBdr>
                                    </w:div>
                                  </w:divsChild>
                                </w:div>
                                <w:div w:id="1896693894">
                                  <w:marLeft w:val="0"/>
                                  <w:marRight w:val="0"/>
                                  <w:marTop w:val="0"/>
                                  <w:marBottom w:val="0"/>
                                  <w:divBdr>
                                    <w:top w:val="none" w:sz="0" w:space="0" w:color="auto"/>
                                    <w:left w:val="none" w:sz="0" w:space="0" w:color="auto"/>
                                    <w:bottom w:val="none" w:sz="0" w:space="0" w:color="auto"/>
                                    <w:right w:val="none" w:sz="0" w:space="0" w:color="auto"/>
                                  </w:divBdr>
                                  <w:divsChild>
                                    <w:div w:id="170586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4112055">
          <w:marLeft w:val="0"/>
          <w:marRight w:val="0"/>
          <w:marTop w:val="0"/>
          <w:marBottom w:val="0"/>
          <w:divBdr>
            <w:top w:val="none" w:sz="0" w:space="0" w:color="auto"/>
            <w:left w:val="none" w:sz="0" w:space="0" w:color="auto"/>
            <w:bottom w:val="none" w:sz="0" w:space="0" w:color="auto"/>
            <w:right w:val="none" w:sz="0" w:space="0" w:color="auto"/>
          </w:divBdr>
          <w:divsChild>
            <w:div w:id="1021008394">
              <w:marLeft w:val="0"/>
              <w:marRight w:val="0"/>
              <w:marTop w:val="0"/>
              <w:marBottom w:val="0"/>
              <w:divBdr>
                <w:top w:val="none" w:sz="0" w:space="0" w:color="auto"/>
                <w:left w:val="none" w:sz="0" w:space="0" w:color="auto"/>
                <w:bottom w:val="none" w:sz="0" w:space="0" w:color="auto"/>
                <w:right w:val="none" w:sz="0" w:space="0" w:color="auto"/>
              </w:divBdr>
              <w:divsChild>
                <w:div w:id="1705132545">
                  <w:marLeft w:val="0"/>
                  <w:marRight w:val="0"/>
                  <w:marTop w:val="0"/>
                  <w:marBottom w:val="0"/>
                  <w:divBdr>
                    <w:top w:val="none" w:sz="0" w:space="0" w:color="auto"/>
                    <w:left w:val="none" w:sz="0" w:space="0" w:color="auto"/>
                    <w:bottom w:val="none" w:sz="0" w:space="0" w:color="auto"/>
                    <w:right w:val="none" w:sz="0" w:space="0" w:color="auto"/>
                  </w:divBdr>
                  <w:divsChild>
                    <w:div w:id="338311168">
                      <w:marLeft w:val="0"/>
                      <w:marRight w:val="0"/>
                      <w:marTop w:val="0"/>
                      <w:marBottom w:val="0"/>
                      <w:divBdr>
                        <w:top w:val="none" w:sz="0" w:space="0" w:color="auto"/>
                        <w:left w:val="none" w:sz="0" w:space="0" w:color="auto"/>
                        <w:bottom w:val="none" w:sz="0" w:space="0" w:color="auto"/>
                        <w:right w:val="none" w:sz="0" w:space="0" w:color="auto"/>
                      </w:divBdr>
                      <w:divsChild>
                        <w:div w:id="1986281237">
                          <w:marLeft w:val="0"/>
                          <w:marRight w:val="0"/>
                          <w:marTop w:val="0"/>
                          <w:marBottom w:val="0"/>
                          <w:divBdr>
                            <w:top w:val="none" w:sz="0" w:space="0" w:color="auto"/>
                            <w:left w:val="none" w:sz="0" w:space="0" w:color="auto"/>
                            <w:bottom w:val="none" w:sz="0" w:space="0" w:color="auto"/>
                            <w:right w:val="none" w:sz="0" w:space="0" w:color="auto"/>
                          </w:divBdr>
                          <w:divsChild>
                            <w:div w:id="1945847636">
                              <w:marLeft w:val="0"/>
                              <w:marRight w:val="0"/>
                              <w:marTop w:val="0"/>
                              <w:marBottom w:val="0"/>
                              <w:divBdr>
                                <w:top w:val="none" w:sz="0" w:space="0" w:color="auto"/>
                                <w:left w:val="none" w:sz="0" w:space="0" w:color="auto"/>
                                <w:bottom w:val="none" w:sz="0" w:space="0" w:color="auto"/>
                                <w:right w:val="none" w:sz="0" w:space="0" w:color="auto"/>
                              </w:divBdr>
                              <w:divsChild>
                                <w:div w:id="167506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8557672">
          <w:marLeft w:val="0"/>
          <w:marRight w:val="0"/>
          <w:marTop w:val="0"/>
          <w:marBottom w:val="0"/>
          <w:divBdr>
            <w:top w:val="none" w:sz="0" w:space="0" w:color="auto"/>
            <w:left w:val="none" w:sz="0" w:space="0" w:color="auto"/>
            <w:bottom w:val="none" w:sz="0" w:space="0" w:color="auto"/>
            <w:right w:val="none" w:sz="0" w:space="0" w:color="auto"/>
          </w:divBdr>
          <w:divsChild>
            <w:div w:id="2071003735">
              <w:marLeft w:val="0"/>
              <w:marRight w:val="0"/>
              <w:marTop w:val="0"/>
              <w:marBottom w:val="0"/>
              <w:divBdr>
                <w:top w:val="none" w:sz="0" w:space="0" w:color="auto"/>
                <w:left w:val="none" w:sz="0" w:space="0" w:color="auto"/>
                <w:bottom w:val="none" w:sz="0" w:space="0" w:color="auto"/>
                <w:right w:val="none" w:sz="0" w:space="0" w:color="auto"/>
              </w:divBdr>
              <w:divsChild>
                <w:div w:id="987247569">
                  <w:marLeft w:val="0"/>
                  <w:marRight w:val="0"/>
                  <w:marTop w:val="0"/>
                  <w:marBottom w:val="0"/>
                  <w:divBdr>
                    <w:top w:val="none" w:sz="0" w:space="0" w:color="auto"/>
                    <w:left w:val="none" w:sz="0" w:space="0" w:color="auto"/>
                    <w:bottom w:val="none" w:sz="0" w:space="0" w:color="auto"/>
                    <w:right w:val="none" w:sz="0" w:space="0" w:color="auto"/>
                  </w:divBdr>
                  <w:divsChild>
                    <w:div w:id="315260895">
                      <w:marLeft w:val="0"/>
                      <w:marRight w:val="0"/>
                      <w:marTop w:val="0"/>
                      <w:marBottom w:val="0"/>
                      <w:divBdr>
                        <w:top w:val="none" w:sz="0" w:space="0" w:color="auto"/>
                        <w:left w:val="none" w:sz="0" w:space="0" w:color="auto"/>
                        <w:bottom w:val="none" w:sz="0" w:space="0" w:color="auto"/>
                        <w:right w:val="none" w:sz="0" w:space="0" w:color="auto"/>
                      </w:divBdr>
                      <w:divsChild>
                        <w:div w:id="1753895352">
                          <w:marLeft w:val="0"/>
                          <w:marRight w:val="0"/>
                          <w:marTop w:val="0"/>
                          <w:marBottom w:val="0"/>
                          <w:divBdr>
                            <w:top w:val="none" w:sz="0" w:space="0" w:color="auto"/>
                            <w:left w:val="none" w:sz="0" w:space="0" w:color="auto"/>
                            <w:bottom w:val="none" w:sz="0" w:space="0" w:color="auto"/>
                            <w:right w:val="none" w:sz="0" w:space="0" w:color="auto"/>
                          </w:divBdr>
                          <w:divsChild>
                            <w:div w:id="834615893">
                              <w:marLeft w:val="0"/>
                              <w:marRight w:val="0"/>
                              <w:marTop w:val="0"/>
                              <w:marBottom w:val="0"/>
                              <w:divBdr>
                                <w:top w:val="none" w:sz="0" w:space="0" w:color="auto"/>
                                <w:left w:val="none" w:sz="0" w:space="0" w:color="auto"/>
                                <w:bottom w:val="none" w:sz="0" w:space="0" w:color="auto"/>
                                <w:right w:val="none" w:sz="0" w:space="0" w:color="auto"/>
                              </w:divBdr>
                              <w:divsChild>
                                <w:div w:id="73250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5283514">
          <w:marLeft w:val="0"/>
          <w:marRight w:val="0"/>
          <w:marTop w:val="0"/>
          <w:marBottom w:val="0"/>
          <w:divBdr>
            <w:top w:val="none" w:sz="0" w:space="0" w:color="auto"/>
            <w:left w:val="none" w:sz="0" w:space="0" w:color="auto"/>
            <w:bottom w:val="none" w:sz="0" w:space="0" w:color="auto"/>
            <w:right w:val="none" w:sz="0" w:space="0" w:color="auto"/>
          </w:divBdr>
          <w:divsChild>
            <w:div w:id="384378424">
              <w:marLeft w:val="0"/>
              <w:marRight w:val="0"/>
              <w:marTop w:val="0"/>
              <w:marBottom w:val="0"/>
              <w:divBdr>
                <w:top w:val="none" w:sz="0" w:space="0" w:color="auto"/>
                <w:left w:val="none" w:sz="0" w:space="0" w:color="auto"/>
                <w:bottom w:val="none" w:sz="0" w:space="0" w:color="auto"/>
                <w:right w:val="none" w:sz="0" w:space="0" w:color="auto"/>
              </w:divBdr>
              <w:divsChild>
                <w:div w:id="278294883">
                  <w:marLeft w:val="0"/>
                  <w:marRight w:val="0"/>
                  <w:marTop w:val="0"/>
                  <w:marBottom w:val="0"/>
                  <w:divBdr>
                    <w:top w:val="none" w:sz="0" w:space="0" w:color="auto"/>
                    <w:left w:val="none" w:sz="0" w:space="0" w:color="auto"/>
                    <w:bottom w:val="none" w:sz="0" w:space="0" w:color="auto"/>
                    <w:right w:val="none" w:sz="0" w:space="0" w:color="auto"/>
                  </w:divBdr>
                  <w:divsChild>
                    <w:div w:id="1823695726">
                      <w:marLeft w:val="0"/>
                      <w:marRight w:val="0"/>
                      <w:marTop w:val="0"/>
                      <w:marBottom w:val="0"/>
                      <w:divBdr>
                        <w:top w:val="none" w:sz="0" w:space="0" w:color="auto"/>
                        <w:left w:val="none" w:sz="0" w:space="0" w:color="auto"/>
                        <w:bottom w:val="none" w:sz="0" w:space="0" w:color="auto"/>
                        <w:right w:val="none" w:sz="0" w:space="0" w:color="auto"/>
                      </w:divBdr>
                      <w:divsChild>
                        <w:div w:id="1764642344">
                          <w:marLeft w:val="0"/>
                          <w:marRight w:val="0"/>
                          <w:marTop w:val="0"/>
                          <w:marBottom w:val="0"/>
                          <w:divBdr>
                            <w:top w:val="none" w:sz="0" w:space="0" w:color="auto"/>
                            <w:left w:val="none" w:sz="0" w:space="0" w:color="auto"/>
                            <w:bottom w:val="none" w:sz="0" w:space="0" w:color="auto"/>
                            <w:right w:val="none" w:sz="0" w:space="0" w:color="auto"/>
                          </w:divBdr>
                          <w:divsChild>
                            <w:div w:id="1945764967">
                              <w:marLeft w:val="0"/>
                              <w:marRight w:val="0"/>
                              <w:marTop w:val="0"/>
                              <w:marBottom w:val="0"/>
                              <w:divBdr>
                                <w:top w:val="none" w:sz="0" w:space="0" w:color="auto"/>
                                <w:left w:val="none" w:sz="0" w:space="0" w:color="auto"/>
                                <w:bottom w:val="none" w:sz="0" w:space="0" w:color="auto"/>
                                <w:right w:val="none" w:sz="0" w:space="0" w:color="auto"/>
                              </w:divBdr>
                              <w:divsChild>
                                <w:div w:id="154028951">
                                  <w:marLeft w:val="0"/>
                                  <w:marRight w:val="0"/>
                                  <w:marTop w:val="0"/>
                                  <w:marBottom w:val="0"/>
                                  <w:divBdr>
                                    <w:top w:val="none" w:sz="0" w:space="0" w:color="auto"/>
                                    <w:left w:val="none" w:sz="0" w:space="0" w:color="auto"/>
                                    <w:bottom w:val="none" w:sz="0" w:space="0" w:color="auto"/>
                                    <w:right w:val="none" w:sz="0" w:space="0" w:color="auto"/>
                                  </w:divBdr>
                                  <w:divsChild>
                                    <w:div w:id="1390228964">
                                      <w:marLeft w:val="0"/>
                                      <w:marRight w:val="0"/>
                                      <w:marTop w:val="0"/>
                                      <w:marBottom w:val="0"/>
                                      <w:divBdr>
                                        <w:top w:val="none" w:sz="0" w:space="0" w:color="auto"/>
                                        <w:left w:val="none" w:sz="0" w:space="0" w:color="auto"/>
                                        <w:bottom w:val="none" w:sz="0" w:space="0" w:color="auto"/>
                                        <w:right w:val="none" w:sz="0" w:space="0" w:color="auto"/>
                                      </w:divBdr>
                                    </w:div>
                                  </w:divsChild>
                                </w:div>
                                <w:div w:id="317996399">
                                  <w:marLeft w:val="0"/>
                                  <w:marRight w:val="0"/>
                                  <w:marTop w:val="0"/>
                                  <w:marBottom w:val="0"/>
                                  <w:divBdr>
                                    <w:top w:val="none" w:sz="0" w:space="0" w:color="auto"/>
                                    <w:left w:val="none" w:sz="0" w:space="0" w:color="auto"/>
                                    <w:bottom w:val="none" w:sz="0" w:space="0" w:color="auto"/>
                                    <w:right w:val="none" w:sz="0" w:space="0" w:color="auto"/>
                                  </w:divBdr>
                                  <w:divsChild>
                                    <w:div w:id="152798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9892223">
          <w:marLeft w:val="0"/>
          <w:marRight w:val="0"/>
          <w:marTop w:val="0"/>
          <w:marBottom w:val="0"/>
          <w:divBdr>
            <w:top w:val="none" w:sz="0" w:space="0" w:color="auto"/>
            <w:left w:val="none" w:sz="0" w:space="0" w:color="auto"/>
            <w:bottom w:val="none" w:sz="0" w:space="0" w:color="auto"/>
            <w:right w:val="none" w:sz="0" w:space="0" w:color="auto"/>
          </w:divBdr>
          <w:divsChild>
            <w:div w:id="807432776">
              <w:marLeft w:val="0"/>
              <w:marRight w:val="0"/>
              <w:marTop w:val="0"/>
              <w:marBottom w:val="0"/>
              <w:divBdr>
                <w:top w:val="none" w:sz="0" w:space="0" w:color="auto"/>
                <w:left w:val="none" w:sz="0" w:space="0" w:color="auto"/>
                <w:bottom w:val="none" w:sz="0" w:space="0" w:color="auto"/>
                <w:right w:val="none" w:sz="0" w:space="0" w:color="auto"/>
              </w:divBdr>
              <w:divsChild>
                <w:div w:id="393429762">
                  <w:marLeft w:val="0"/>
                  <w:marRight w:val="0"/>
                  <w:marTop w:val="0"/>
                  <w:marBottom w:val="0"/>
                  <w:divBdr>
                    <w:top w:val="none" w:sz="0" w:space="0" w:color="auto"/>
                    <w:left w:val="none" w:sz="0" w:space="0" w:color="auto"/>
                    <w:bottom w:val="none" w:sz="0" w:space="0" w:color="auto"/>
                    <w:right w:val="none" w:sz="0" w:space="0" w:color="auto"/>
                  </w:divBdr>
                  <w:divsChild>
                    <w:div w:id="1164054049">
                      <w:marLeft w:val="0"/>
                      <w:marRight w:val="0"/>
                      <w:marTop w:val="0"/>
                      <w:marBottom w:val="0"/>
                      <w:divBdr>
                        <w:top w:val="none" w:sz="0" w:space="0" w:color="auto"/>
                        <w:left w:val="none" w:sz="0" w:space="0" w:color="auto"/>
                        <w:bottom w:val="none" w:sz="0" w:space="0" w:color="auto"/>
                        <w:right w:val="none" w:sz="0" w:space="0" w:color="auto"/>
                      </w:divBdr>
                      <w:divsChild>
                        <w:div w:id="167984908">
                          <w:marLeft w:val="0"/>
                          <w:marRight w:val="0"/>
                          <w:marTop w:val="0"/>
                          <w:marBottom w:val="0"/>
                          <w:divBdr>
                            <w:top w:val="none" w:sz="0" w:space="0" w:color="auto"/>
                            <w:left w:val="none" w:sz="0" w:space="0" w:color="auto"/>
                            <w:bottom w:val="none" w:sz="0" w:space="0" w:color="auto"/>
                            <w:right w:val="none" w:sz="0" w:space="0" w:color="auto"/>
                          </w:divBdr>
                          <w:divsChild>
                            <w:div w:id="90588058">
                              <w:marLeft w:val="0"/>
                              <w:marRight w:val="0"/>
                              <w:marTop w:val="0"/>
                              <w:marBottom w:val="0"/>
                              <w:divBdr>
                                <w:top w:val="none" w:sz="0" w:space="0" w:color="auto"/>
                                <w:left w:val="none" w:sz="0" w:space="0" w:color="auto"/>
                                <w:bottom w:val="none" w:sz="0" w:space="0" w:color="auto"/>
                                <w:right w:val="none" w:sz="0" w:space="0" w:color="auto"/>
                              </w:divBdr>
                              <w:divsChild>
                                <w:div w:id="179355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7171023">
          <w:marLeft w:val="0"/>
          <w:marRight w:val="0"/>
          <w:marTop w:val="0"/>
          <w:marBottom w:val="0"/>
          <w:divBdr>
            <w:top w:val="none" w:sz="0" w:space="0" w:color="auto"/>
            <w:left w:val="none" w:sz="0" w:space="0" w:color="auto"/>
            <w:bottom w:val="none" w:sz="0" w:space="0" w:color="auto"/>
            <w:right w:val="none" w:sz="0" w:space="0" w:color="auto"/>
          </w:divBdr>
          <w:divsChild>
            <w:div w:id="1107314451">
              <w:marLeft w:val="0"/>
              <w:marRight w:val="0"/>
              <w:marTop w:val="0"/>
              <w:marBottom w:val="0"/>
              <w:divBdr>
                <w:top w:val="none" w:sz="0" w:space="0" w:color="auto"/>
                <w:left w:val="none" w:sz="0" w:space="0" w:color="auto"/>
                <w:bottom w:val="none" w:sz="0" w:space="0" w:color="auto"/>
                <w:right w:val="none" w:sz="0" w:space="0" w:color="auto"/>
              </w:divBdr>
              <w:divsChild>
                <w:div w:id="1477842410">
                  <w:marLeft w:val="0"/>
                  <w:marRight w:val="0"/>
                  <w:marTop w:val="0"/>
                  <w:marBottom w:val="0"/>
                  <w:divBdr>
                    <w:top w:val="none" w:sz="0" w:space="0" w:color="auto"/>
                    <w:left w:val="none" w:sz="0" w:space="0" w:color="auto"/>
                    <w:bottom w:val="none" w:sz="0" w:space="0" w:color="auto"/>
                    <w:right w:val="none" w:sz="0" w:space="0" w:color="auto"/>
                  </w:divBdr>
                  <w:divsChild>
                    <w:div w:id="698968437">
                      <w:marLeft w:val="0"/>
                      <w:marRight w:val="0"/>
                      <w:marTop w:val="0"/>
                      <w:marBottom w:val="0"/>
                      <w:divBdr>
                        <w:top w:val="none" w:sz="0" w:space="0" w:color="auto"/>
                        <w:left w:val="none" w:sz="0" w:space="0" w:color="auto"/>
                        <w:bottom w:val="none" w:sz="0" w:space="0" w:color="auto"/>
                        <w:right w:val="none" w:sz="0" w:space="0" w:color="auto"/>
                      </w:divBdr>
                      <w:divsChild>
                        <w:div w:id="736512680">
                          <w:marLeft w:val="0"/>
                          <w:marRight w:val="0"/>
                          <w:marTop w:val="0"/>
                          <w:marBottom w:val="0"/>
                          <w:divBdr>
                            <w:top w:val="none" w:sz="0" w:space="0" w:color="auto"/>
                            <w:left w:val="none" w:sz="0" w:space="0" w:color="auto"/>
                            <w:bottom w:val="none" w:sz="0" w:space="0" w:color="auto"/>
                            <w:right w:val="none" w:sz="0" w:space="0" w:color="auto"/>
                          </w:divBdr>
                          <w:divsChild>
                            <w:div w:id="783232801">
                              <w:marLeft w:val="0"/>
                              <w:marRight w:val="0"/>
                              <w:marTop w:val="0"/>
                              <w:marBottom w:val="0"/>
                              <w:divBdr>
                                <w:top w:val="none" w:sz="0" w:space="0" w:color="auto"/>
                                <w:left w:val="none" w:sz="0" w:space="0" w:color="auto"/>
                                <w:bottom w:val="none" w:sz="0" w:space="0" w:color="auto"/>
                                <w:right w:val="none" w:sz="0" w:space="0" w:color="auto"/>
                              </w:divBdr>
                              <w:divsChild>
                                <w:div w:id="1600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7744198">
          <w:marLeft w:val="0"/>
          <w:marRight w:val="0"/>
          <w:marTop w:val="0"/>
          <w:marBottom w:val="0"/>
          <w:divBdr>
            <w:top w:val="none" w:sz="0" w:space="0" w:color="auto"/>
            <w:left w:val="none" w:sz="0" w:space="0" w:color="auto"/>
            <w:bottom w:val="none" w:sz="0" w:space="0" w:color="auto"/>
            <w:right w:val="none" w:sz="0" w:space="0" w:color="auto"/>
          </w:divBdr>
          <w:divsChild>
            <w:div w:id="1413549232">
              <w:marLeft w:val="0"/>
              <w:marRight w:val="0"/>
              <w:marTop w:val="0"/>
              <w:marBottom w:val="0"/>
              <w:divBdr>
                <w:top w:val="none" w:sz="0" w:space="0" w:color="auto"/>
                <w:left w:val="none" w:sz="0" w:space="0" w:color="auto"/>
                <w:bottom w:val="none" w:sz="0" w:space="0" w:color="auto"/>
                <w:right w:val="none" w:sz="0" w:space="0" w:color="auto"/>
              </w:divBdr>
              <w:divsChild>
                <w:div w:id="1073157377">
                  <w:marLeft w:val="0"/>
                  <w:marRight w:val="0"/>
                  <w:marTop w:val="0"/>
                  <w:marBottom w:val="0"/>
                  <w:divBdr>
                    <w:top w:val="none" w:sz="0" w:space="0" w:color="auto"/>
                    <w:left w:val="none" w:sz="0" w:space="0" w:color="auto"/>
                    <w:bottom w:val="none" w:sz="0" w:space="0" w:color="auto"/>
                    <w:right w:val="none" w:sz="0" w:space="0" w:color="auto"/>
                  </w:divBdr>
                  <w:divsChild>
                    <w:div w:id="1521821490">
                      <w:marLeft w:val="0"/>
                      <w:marRight w:val="0"/>
                      <w:marTop w:val="0"/>
                      <w:marBottom w:val="0"/>
                      <w:divBdr>
                        <w:top w:val="none" w:sz="0" w:space="0" w:color="auto"/>
                        <w:left w:val="none" w:sz="0" w:space="0" w:color="auto"/>
                        <w:bottom w:val="none" w:sz="0" w:space="0" w:color="auto"/>
                        <w:right w:val="none" w:sz="0" w:space="0" w:color="auto"/>
                      </w:divBdr>
                      <w:divsChild>
                        <w:div w:id="1570118183">
                          <w:marLeft w:val="0"/>
                          <w:marRight w:val="0"/>
                          <w:marTop w:val="0"/>
                          <w:marBottom w:val="0"/>
                          <w:divBdr>
                            <w:top w:val="none" w:sz="0" w:space="0" w:color="auto"/>
                            <w:left w:val="none" w:sz="0" w:space="0" w:color="auto"/>
                            <w:bottom w:val="none" w:sz="0" w:space="0" w:color="auto"/>
                            <w:right w:val="none" w:sz="0" w:space="0" w:color="auto"/>
                          </w:divBdr>
                          <w:divsChild>
                            <w:div w:id="168362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9081225">
          <w:marLeft w:val="0"/>
          <w:marRight w:val="0"/>
          <w:marTop w:val="0"/>
          <w:marBottom w:val="0"/>
          <w:divBdr>
            <w:top w:val="none" w:sz="0" w:space="0" w:color="auto"/>
            <w:left w:val="none" w:sz="0" w:space="0" w:color="auto"/>
            <w:bottom w:val="none" w:sz="0" w:space="0" w:color="auto"/>
            <w:right w:val="none" w:sz="0" w:space="0" w:color="auto"/>
          </w:divBdr>
          <w:divsChild>
            <w:div w:id="1701858715">
              <w:marLeft w:val="0"/>
              <w:marRight w:val="0"/>
              <w:marTop w:val="0"/>
              <w:marBottom w:val="0"/>
              <w:divBdr>
                <w:top w:val="none" w:sz="0" w:space="0" w:color="auto"/>
                <w:left w:val="none" w:sz="0" w:space="0" w:color="auto"/>
                <w:bottom w:val="none" w:sz="0" w:space="0" w:color="auto"/>
                <w:right w:val="none" w:sz="0" w:space="0" w:color="auto"/>
              </w:divBdr>
              <w:divsChild>
                <w:div w:id="982077688">
                  <w:marLeft w:val="0"/>
                  <w:marRight w:val="0"/>
                  <w:marTop w:val="0"/>
                  <w:marBottom w:val="0"/>
                  <w:divBdr>
                    <w:top w:val="none" w:sz="0" w:space="0" w:color="auto"/>
                    <w:left w:val="none" w:sz="0" w:space="0" w:color="auto"/>
                    <w:bottom w:val="none" w:sz="0" w:space="0" w:color="auto"/>
                    <w:right w:val="none" w:sz="0" w:space="0" w:color="auto"/>
                  </w:divBdr>
                  <w:divsChild>
                    <w:div w:id="1122186555">
                      <w:marLeft w:val="0"/>
                      <w:marRight w:val="0"/>
                      <w:marTop w:val="0"/>
                      <w:marBottom w:val="0"/>
                      <w:divBdr>
                        <w:top w:val="none" w:sz="0" w:space="0" w:color="auto"/>
                        <w:left w:val="none" w:sz="0" w:space="0" w:color="auto"/>
                        <w:bottom w:val="none" w:sz="0" w:space="0" w:color="auto"/>
                        <w:right w:val="none" w:sz="0" w:space="0" w:color="auto"/>
                      </w:divBdr>
                      <w:divsChild>
                        <w:div w:id="644088874">
                          <w:marLeft w:val="0"/>
                          <w:marRight w:val="0"/>
                          <w:marTop w:val="0"/>
                          <w:marBottom w:val="0"/>
                          <w:divBdr>
                            <w:top w:val="none" w:sz="0" w:space="0" w:color="auto"/>
                            <w:left w:val="none" w:sz="0" w:space="0" w:color="auto"/>
                            <w:bottom w:val="none" w:sz="0" w:space="0" w:color="auto"/>
                            <w:right w:val="none" w:sz="0" w:space="0" w:color="auto"/>
                          </w:divBdr>
                          <w:divsChild>
                            <w:div w:id="548340971">
                              <w:marLeft w:val="0"/>
                              <w:marRight w:val="0"/>
                              <w:marTop w:val="0"/>
                              <w:marBottom w:val="0"/>
                              <w:divBdr>
                                <w:top w:val="none" w:sz="0" w:space="0" w:color="auto"/>
                                <w:left w:val="none" w:sz="0" w:space="0" w:color="auto"/>
                                <w:bottom w:val="none" w:sz="0" w:space="0" w:color="auto"/>
                                <w:right w:val="none" w:sz="0" w:space="0" w:color="auto"/>
                              </w:divBdr>
                              <w:divsChild>
                                <w:div w:id="2121602169">
                                  <w:marLeft w:val="0"/>
                                  <w:marRight w:val="0"/>
                                  <w:marTop w:val="0"/>
                                  <w:marBottom w:val="0"/>
                                  <w:divBdr>
                                    <w:top w:val="none" w:sz="0" w:space="0" w:color="auto"/>
                                    <w:left w:val="none" w:sz="0" w:space="0" w:color="auto"/>
                                    <w:bottom w:val="none" w:sz="0" w:space="0" w:color="auto"/>
                                    <w:right w:val="none" w:sz="0" w:space="0" w:color="auto"/>
                                  </w:divBdr>
                                  <w:divsChild>
                                    <w:div w:id="201352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3774023">
          <w:marLeft w:val="0"/>
          <w:marRight w:val="0"/>
          <w:marTop w:val="0"/>
          <w:marBottom w:val="0"/>
          <w:divBdr>
            <w:top w:val="none" w:sz="0" w:space="0" w:color="auto"/>
            <w:left w:val="none" w:sz="0" w:space="0" w:color="auto"/>
            <w:bottom w:val="none" w:sz="0" w:space="0" w:color="auto"/>
            <w:right w:val="none" w:sz="0" w:space="0" w:color="auto"/>
          </w:divBdr>
          <w:divsChild>
            <w:div w:id="1056779223">
              <w:marLeft w:val="0"/>
              <w:marRight w:val="0"/>
              <w:marTop w:val="0"/>
              <w:marBottom w:val="0"/>
              <w:divBdr>
                <w:top w:val="none" w:sz="0" w:space="0" w:color="auto"/>
                <w:left w:val="none" w:sz="0" w:space="0" w:color="auto"/>
                <w:bottom w:val="none" w:sz="0" w:space="0" w:color="auto"/>
                <w:right w:val="none" w:sz="0" w:space="0" w:color="auto"/>
              </w:divBdr>
              <w:divsChild>
                <w:div w:id="1597902003">
                  <w:marLeft w:val="0"/>
                  <w:marRight w:val="0"/>
                  <w:marTop w:val="0"/>
                  <w:marBottom w:val="0"/>
                  <w:divBdr>
                    <w:top w:val="none" w:sz="0" w:space="0" w:color="auto"/>
                    <w:left w:val="none" w:sz="0" w:space="0" w:color="auto"/>
                    <w:bottom w:val="none" w:sz="0" w:space="0" w:color="auto"/>
                    <w:right w:val="none" w:sz="0" w:space="0" w:color="auto"/>
                  </w:divBdr>
                  <w:divsChild>
                    <w:div w:id="56320887">
                      <w:marLeft w:val="0"/>
                      <w:marRight w:val="0"/>
                      <w:marTop w:val="0"/>
                      <w:marBottom w:val="0"/>
                      <w:divBdr>
                        <w:top w:val="none" w:sz="0" w:space="0" w:color="auto"/>
                        <w:left w:val="none" w:sz="0" w:space="0" w:color="auto"/>
                        <w:bottom w:val="none" w:sz="0" w:space="0" w:color="auto"/>
                        <w:right w:val="none" w:sz="0" w:space="0" w:color="auto"/>
                      </w:divBdr>
                      <w:divsChild>
                        <w:div w:id="1155297972">
                          <w:marLeft w:val="0"/>
                          <w:marRight w:val="0"/>
                          <w:marTop w:val="0"/>
                          <w:marBottom w:val="0"/>
                          <w:divBdr>
                            <w:top w:val="none" w:sz="0" w:space="0" w:color="auto"/>
                            <w:left w:val="none" w:sz="0" w:space="0" w:color="auto"/>
                            <w:bottom w:val="none" w:sz="0" w:space="0" w:color="auto"/>
                            <w:right w:val="none" w:sz="0" w:space="0" w:color="auto"/>
                          </w:divBdr>
                          <w:divsChild>
                            <w:div w:id="2087024710">
                              <w:marLeft w:val="0"/>
                              <w:marRight w:val="0"/>
                              <w:marTop w:val="0"/>
                              <w:marBottom w:val="0"/>
                              <w:divBdr>
                                <w:top w:val="none" w:sz="0" w:space="0" w:color="auto"/>
                                <w:left w:val="none" w:sz="0" w:space="0" w:color="auto"/>
                                <w:bottom w:val="none" w:sz="0" w:space="0" w:color="auto"/>
                                <w:right w:val="none" w:sz="0" w:space="0" w:color="auto"/>
                              </w:divBdr>
                              <w:divsChild>
                                <w:div w:id="142679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3915654">
          <w:marLeft w:val="0"/>
          <w:marRight w:val="0"/>
          <w:marTop w:val="0"/>
          <w:marBottom w:val="0"/>
          <w:divBdr>
            <w:top w:val="none" w:sz="0" w:space="0" w:color="auto"/>
            <w:left w:val="none" w:sz="0" w:space="0" w:color="auto"/>
            <w:bottom w:val="none" w:sz="0" w:space="0" w:color="auto"/>
            <w:right w:val="none" w:sz="0" w:space="0" w:color="auto"/>
          </w:divBdr>
          <w:divsChild>
            <w:div w:id="967317148">
              <w:marLeft w:val="0"/>
              <w:marRight w:val="0"/>
              <w:marTop w:val="0"/>
              <w:marBottom w:val="0"/>
              <w:divBdr>
                <w:top w:val="none" w:sz="0" w:space="0" w:color="auto"/>
                <w:left w:val="none" w:sz="0" w:space="0" w:color="auto"/>
                <w:bottom w:val="none" w:sz="0" w:space="0" w:color="auto"/>
                <w:right w:val="none" w:sz="0" w:space="0" w:color="auto"/>
              </w:divBdr>
              <w:divsChild>
                <w:div w:id="1153986876">
                  <w:marLeft w:val="0"/>
                  <w:marRight w:val="0"/>
                  <w:marTop w:val="0"/>
                  <w:marBottom w:val="0"/>
                  <w:divBdr>
                    <w:top w:val="none" w:sz="0" w:space="0" w:color="auto"/>
                    <w:left w:val="none" w:sz="0" w:space="0" w:color="auto"/>
                    <w:bottom w:val="none" w:sz="0" w:space="0" w:color="auto"/>
                    <w:right w:val="none" w:sz="0" w:space="0" w:color="auto"/>
                  </w:divBdr>
                  <w:divsChild>
                    <w:div w:id="979656279">
                      <w:marLeft w:val="0"/>
                      <w:marRight w:val="0"/>
                      <w:marTop w:val="0"/>
                      <w:marBottom w:val="0"/>
                      <w:divBdr>
                        <w:top w:val="none" w:sz="0" w:space="0" w:color="auto"/>
                        <w:left w:val="none" w:sz="0" w:space="0" w:color="auto"/>
                        <w:bottom w:val="none" w:sz="0" w:space="0" w:color="auto"/>
                        <w:right w:val="none" w:sz="0" w:space="0" w:color="auto"/>
                      </w:divBdr>
                      <w:divsChild>
                        <w:div w:id="998536845">
                          <w:marLeft w:val="0"/>
                          <w:marRight w:val="0"/>
                          <w:marTop w:val="0"/>
                          <w:marBottom w:val="0"/>
                          <w:divBdr>
                            <w:top w:val="none" w:sz="0" w:space="0" w:color="auto"/>
                            <w:left w:val="none" w:sz="0" w:space="0" w:color="auto"/>
                            <w:bottom w:val="none" w:sz="0" w:space="0" w:color="auto"/>
                            <w:right w:val="none" w:sz="0" w:space="0" w:color="auto"/>
                          </w:divBdr>
                          <w:divsChild>
                            <w:div w:id="1574311672">
                              <w:marLeft w:val="0"/>
                              <w:marRight w:val="0"/>
                              <w:marTop w:val="0"/>
                              <w:marBottom w:val="0"/>
                              <w:divBdr>
                                <w:top w:val="none" w:sz="0" w:space="0" w:color="auto"/>
                                <w:left w:val="none" w:sz="0" w:space="0" w:color="auto"/>
                                <w:bottom w:val="none" w:sz="0" w:space="0" w:color="auto"/>
                                <w:right w:val="none" w:sz="0" w:space="0" w:color="auto"/>
                              </w:divBdr>
                              <w:divsChild>
                                <w:div w:id="245654248">
                                  <w:marLeft w:val="0"/>
                                  <w:marRight w:val="0"/>
                                  <w:marTop w:val="0"/>
                                  <w:marBottom w:val="0"/>
                                  <w:divBdr>
                                    <w:top w:val="none" w:sz="0" w:space="0" w:color="auto"/>
                                    <w:left w:val="none" w:sz="0" w:space="0" w:color="auto"/>
                                    <w:bottom w:val="none" w:sz="0" w:space="0" w:color="auto"/>
                                    <w:right w:val="none" w:sz="0" w:space="0" w:color="auto"/>
                                  </w:divBdr>
                                  <w:divsChild>
                                    <w:div w:id="221674508">
                                      <w:marLeft w:val="0"/>
                                      <w:marRight w:val="0"/>
                                      <w:marTop w:val="0"/>
                                      <w:marBottom w:val="0"/>
                                      <w:divBdr>
                                        <w:top w:val="none" w:sz="0" w:space="0" w:color="auto"/>
                                        <w:left w:val="none" w:sz="0" w:space="0" w:color="auto"/>
                                        <w:bottom w:val="none" w:sz="0" w:space="0" w:color="auto"/>
                                        <w:right w:val="none" w:sz="0" w:space="0" w:color="auto"/>
                                      </w:divBdr>
                                    </w:div>
                                  </w:divsChild>
                                </w:div>
                                <w:div w:id="670252998">
                                  <w:marLeft w:val="0"/>
                                  <w:marRight w:val="0"/>
                                  <w:marTop w:val="0"/>
                                  <w:marBottom w:val="0"/>
                                  <w:divBdr>
                                    <w:top w:val="none" w:sz="0" w:space="0" w:color="auto"/>
                                    <w:left w:val="none" w:sz="0" w:space="0" w:color="auto"/>
                                    <w:bottom w:val="none" w:sz="0" w:space="0" w:color="auto"/>
                                    <w:right w:val="none" w:sz="0" w:space="0" w:color="auto"/>
                                  </w:divBdr>
                                  <w:divsChild>
                                    <w:div w:id="186023422">
                                      <w:marLeft w:val="0"/>
                                      <w:marRight w:val="0"/>
                                      <w:marTop w:val="0"/>
                                      <w:marBottom w:val="0"/>
                                      <w:divBdr>
                                        <w:top w:val="none" w:sz="0" w:space="0" w:color="auto"/>
                                        <w:left w:val="none" w:sz="0" w:space="0" w:color="auto"/>
                                        <w:bottom w:val="none" w:sz="0" w:space="0" w:color="auto"/>
                                        <w:right w:val="none" w:sz="0" w:space="0" w:color="auto"/>
                                      </w:divBdr>
                                    </w:div>
                                  </w:divsChild>
                                </w:div>
                                <w:div w:id="1881277896">
                                  <w:marLeft w:val="0"/>
                                  <w:marRight w:val="0"/>
                                  <w:marTop w:val="0"/>
                                  <w:marBottom w:val="0"/>
                                  <w:divBdr>
                                    <w:top w:val="none" w:sz="0" w:space="0" w:color="auto"/>
                                    <w:left w:val="none" w:sz="0" w:space="0" w:color="auto"/>
                                    <w:bottom w:val="none" w:sz="0" w:space="0" w:color="auto"/>
                                    <w:right w:val="none" w:sz="0" w:space="0" w:color="auto"/>
                                  </w:divBdr>
                                  <w:divsChild>
                                    <w:div w:id="635140341">
                                      <w:marLeft w:val="0"/>
                                      <w:marRight w:val="0"/>
                                      <w:marTop w:val="0"/>
                                      <w:marBottom w:val="0"/>
                                      <w:divBdr>
                                        <w:top w:val="none" w:sz="0" w:space="0" w:color="auto"/>
                                        <w:left w:val="none" w:sz="0" w:space="0" w:color="auto"/>
                                        <w:bottom w:val="none" w:sz="0" w:space="0" w:color="auto"/>
                                        <w:right w:val="none" w:sz="0" w:space="0" w:color="auto"/>
                                      </w:divBdr>
                                    </w:div>
                                  </w:divsChild>
                                </w:div>
                                <w:div w:id="1893423576">
                                  <w:marLeft w:val="0"/>
                                  <w:marRight w:val="0"/>
                                  <w:marTop w:val="0"/>
                                  <w:marBottom w:val="0"/>
                                  <w:divBdr>
                                    <w:top w:val="none" w:sz="0" w:space="0" w:color="auto"/>
                                    <w:left w:val="none" w:sz="0" w:space="0" w:color="auto"/>
                                    <w:bottom w:val="none" w:sz="0" w:space="0" w:color="auto"/>
                                    <w:right w:val="none" w:sz="0" w:space="0" w:color="auto"/>
                                  </w:divBdr>
                                  <w:divsChild>
                                    <w:div w:id="123420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3709568">
          <w:marLeft w:val="0"/>
          <w:marRight w:val="0"/>
          <w:marTop w:val="0"/>
          <w:marBottom w:val="0"/>
          <w:divBdr>
            <w:top w:val="none" w:sz="0" w:space="0" w:color="auto"/>
            <w:left w:val="none" w:sz="0" w:space="0" w:color="auto"/>
            <w:bottom w:val="none" w:sz="0" w:space="0" w:color="auto"/>
            <w:right w:val="none" w:sz="0" w:space="0" w:color="auto"/>
          </w:divBdr>
          <w:divsChild>
            <w:div w:id="658269551">
              <w:marLeft w:val="0"/>
              <w:marRight w:val="0"/>
              <w:marTop w:val="0"/>
              <w:marBottom w:val="0"/>
              <w:divBdr>
                <w:top w:val="none" w:sz="0" w:space="0" w:color="auto"/>
                <w:left w:val="none" w:sz="0" w:space="0" w:color="auto"/>
                <w:bottom w:val="none" w:sz="0" w:space="0" w:color="auto"/>
                <w:right w:val="none" w:sz="0" w:space="0" w:color="auto"/>
              </w:divBdr>
              <w:divsChild>
                <w:div w:id="1569463372">
                  <w:marLeft w:val="0"/>
                  <w:marRight w:val="0"/>
                  <w:marTop w:val="0"/>
                  <w:marBottom w:val="0"/>
                  <w:divBdr>
                    <w:top w:val="none" w:sz="0" w:space="0" w:color="auto"/>
                    <w:left w:val="none" w:sz="0" w:space="0" w:color="auto"/>
                    <w:bottom w:val="none" w:sz="0" w:space="0" w:color="auto"/>
                    <w:right w:val="none" w:sz="0" w:space="0" w:color="auto"/>
                  </w:divBdr>
                  <w:divsChild>
                    <w:div w:id="257754014">
                      <w:marLeft w:val="0"/>
                      <w:marRight w:val="0"/>
                      <w:marTop w:val="0"/>
                      <w:marBottom w:val="0"/>
                      <w:divBdr>
                        <w:top w:val="none" w:sz="0" w:space="0" w:color="auto"/>
                        <w:left w:val="none" w:sz="0" w:space="0" w:color="auto"/>
                        <w:bottom w:val="none" w:sz="0" w:space="0" w:color="auto"/>
                        <w:right w:val="none" w:sz="0" w:space="0" w:color="auto"/>
                      </w:divBdr>
                      <w:divsChild>
                        <w:div w:id="1043553564">
                          <w:marLeft w:val="0"/>
                          <w:marRight w:val="0"/>
                          <w:marTop w:val="0"/>
                          <w:marBottom w:val="0"/>
                          <w:divBdr>
                            <w:top w:val="none" w:sz="0" w:space="0" w:color="auto"/>
                            <w:left w:val="none" w:sz="0" w:space="0" w:color="auto"/>
                            <w:bottom w:val="none" w:sz="0" w:space="0" w:color="auto"/>
                            <w:right w:val="none" w:sz="0" w:space="0" w:color="auto"/>
                          </w:divBdr>
                          <w:divsChild>
                            <w:div w:id="566837738">
                              <w:marLeft w:val="0"/>
                              <w:marRight w:val="0"/>
                              <w:marTop w:val="0"/>
                              <w:marBottom w:val="0"/>
                              <w:divBdr>
                                <w:top w:val="none" w:sz="0" w:space="0" w:color="auto"/>
                                <w:left w:val="none" w:sz="0" w:space="0" w:color="auto"/>
                                <w:bottom w:val="none" w:sz="0" w:space="0" w:color="auto"/>
                                <w:right w:val="none" w:sz="0" w:space="0" w:color="auto"/>
                              </w:divBdr>
                              <w:divsChild>
                                <w:div w:id="634719916">
                                  <w:marLeft w:val="0"/>
                                  <w:marRight w:val="0"/>
                                  <w:marTop w:val="0"/>
                                  <w:marBottom w:val="0"/>
                                  <w:divBdr>
                                    <w:top w:val="none" w:sz="0" w:space="0" w:color="auto"/>
                                    <w:left w:val="none" w:sz="0" w:space="0" w:color="auto"/>
                                    <w:bottom w:val="none" w:sz="0" w:space="0" w:color="auto"/>
                                    <w:right w:val="none" w:sz="0" w:space="0" w:color="auto"/>
                                  </w:divBdr>
                                  <w:divsChild>
                                    <w:div w:id="282729939">
                                      <w:marLeft w:val="0"/>
                                      <w:marRight w:val="0"/>
                                      <w:marTop w:val="0"/>
                                      <w:marBottom w:val="0"/>
                                      <w:divBdr>
                                        <w:top w:val="none" w:sz="0" w:space="0" w:color="auto"/>
                                        <w:left w:val="none" w:sz="0" w:space="0" w:color="auto"/>
                                        <w:bottom w:val="none" w:sz="0" w:space="0" w:color="auto"/>
                                        <w:right w:val="none" w:sz="0" w:space="0" w:color="auto"/>
                                      </w:divBdr>
                                    </w:div>
                                  </w:divsChild>
                                </w:div>
                                <w:div w:id="2056465518">
                                  <w:marLeft w:val="0"/>
                                  <w:marRight w:val="0"/>
                                  <w:marTop w:val="0"/>
                                  <w:marBottom w:val="0"/>
                                  <w:divBdr>
                                    <w:top w:val="none" w:sz="0" w:space="0" w:color="auto"/>
                                    <w:left w:val="none" w:sz="0" w:space="0" w:color="auto"/>
                                    <w:bottom w:val="none" w:sz="0" w:space="0" w:color="auto"/>
                                    <w:right w:val="none" w:sz="0" w:space="0" w:color="auto"/>
                                  </w:divBdr>
                                  <w:divsChild>
                                    <w:div w:id="45976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2952217">
          <w:marLeft w:val="0"/>
          <w:marRight w:val="0"/>
          <w:marTop w:val="0"/>
          <w:marBottom w:val="0"/>
          <w:divBdr>
            <w:top w:val="none" w:sz="0" w:space="0" w:color="auto"/>
            <w:left w:val="none" w:sz="0" w:space="0" w:color="auto"/>
            <w:bottom w:val="none" w:sz="0" w:space="0" w:color="auto"/>
            <w:right w:val="none" w:sz="0" w:space="0" w:color="auto"/>
          </w:divBdr>
          <w:divsChild>
            <w:div w:id="115876542">
              <w:marLeft w:val="0"/>
              <w:marRight w:val="0"/>
              <w:marTop w:val="0"/>
              <w:marBottom w:val="0"/>
              <w:divBdr>
                <w:top w:val="none" w:sz="0" w:space="0" w:color="auto"/>
                <w:left w:val="none" w:sz="0" w:space="0" w:color="auto"/>
                <w:bottom w:val="none" w:sz="0" w:space="0" w:color="auto"/>
                <w:right w:val="none" w:sz="0" w:space="0" w:color="auto"/>
              </w:divBdr>
              <w:divsChild>
                <w:div w:id="2126340970">
                  <w:marLeft w:val="0"/>
                  <w:marRight w:val="0"/>
                  <w:marTop w:val="0"/>
                  <w:marBottom w:val="0"/>
                  <w:divBdr>
                    <w:top w:val="none" w:sz="0" w:space="0" w:color="auto"/>
                    <w:left w:val="none" w:sz="0" w:space="0" w:color="auto"/>
                    <w:bottom w:val="none" w:sz="0" w:space="0" w:color="auto"/>
                    <w:right w:val="none" w:sz="0" w:space="0" w:color="auto"/>
                  </w:divBdr>
                  <w:divsChild>
                    <w:div w:id="1801193492">
                      <w:marLeft w:val="0"/>
                      <w:marRight w:val="0"/>
                      <w:marTop w:val="0"/>
                      <w:marBottom w:val="0"/>
                      <w:divBdr>
                        <w:top w:val="none" w:sz="0" w:space="0" w:color="auto"/>
                        <w:left w:val="none" w:sz="0" w:space="0" w:color="auto"/>
                        <w:bottom w:val="none" w:sz="0" w:space="0" w:color="auto"/>
                        <w:right w:val="none" w:sz="0" w:space="0" w:color="auto"/>
                      </w:divBdr>
                      <w:divsChild>
                        <w:div w:id="754521205">
                          <w:marLeft w:val="0"/>
                          <w:marRight w:val="0"/>
                          <w:marTop w:val="0"/>
                          <w:marBottom w:val="0"/>
                          <w:divBdr>
                            <w:top w:val="none" w:sz="0" w:space="0" w:color="auto"/>
                            <w:left w:val="none" w:sz="0" w:space="0" w:color="auto"/>
                            <w:bottom w:val="none" w:sz="0" w:space="0" w:color="auto"/>
                            <w:right w:val="none" w:sz="0" w:space="0" w:color="auto"/>
                          </w:divBdr>
                          <w:divsChild>
                            <w:div w:id="57994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8265853">
          <w:marLeft w:val="0"/>
          <w:marRight w:val="0"/>
          <w:marTop w:val="0"/>
          <w:marBottom w:val="0"/>
          <w:divBdr>
            <w:top w:val="none" w:sz="0" w:space="0" w:color="auto"/>
            <w:left w:val="none" w:sz="0" w:space="0" w:color="auto"/>
            <w:bottom w:val="none" w:sz="0" w:space="0" w:color="auto"/>
            <w:right w:val="none" w:sz="0" w:space="0" w:color="auto"/>
          </w:divBdr>
          <w:divsChild>
            <w:div w:id="1964536176">
              <w:marLeft w:val="0"/>
              <w:marRight w:val="0"/>
              <w:marTop w:val="0"/>
              <w:marBottom w:val="0"/>
              <w:divBdr>
                <w:top w:val="none" w:sz="0" w:space="0" w:color="auto"/>
                <w:left w:val="none" w:sz="0" w:space="0" w:color="auto"/>
                <w:bottom w:val="none" w:sz="0" w:space="0" w:color="auto"/>
                <w:right w:val="none" w:sz="0" w:space="0" w:color="auto"/>
              </w:divBdr>
              <w:divsChild>
                <w:div w:id="218252226">
                  <w:marLeft w:val="0"/>
                  <w:marRight w:val="0"/>
                  <w:marTop w:val="0"/>
                  <w:marBottom w:val="0"/>
                  <w:divBdr>
                    <w:top w:val="none" w:sz="0" w:space="0" w:color="auto"/>
                    <w:left w:val="none" w:sz="0" w:space="0" w:color="auto"/>
                    <w:bottom w:val="none" w:sz="0" w:space="0" w:color="auto"/>
                    <w:right w:val="none" w:sz="0" w:space="0" w:color="auto"/>
                  </w:divBdr>
                  <w:divsChild>
                    <w:div w:id="23140761">
                      <w:marLeft w:val="0"/>
                      <w:marRight w:val="0"/>
                      <w:marTop w:val="0"/>
                      <w:marBottom w:val="0"/>
                      <w:divBdr>
                        <w:top w:val="none" w:sz="0" w:space="0" w:color="auto"/>
                        <w:left w:val="none" w:sz="0" w:space="0" w:color="auto"/>
                        <w:bottom w:val="none" w:sz="0" w:space="0" w:color="auto"/>
                        <w:right w:val="none" w:sz="0" w:space="0" w:color="auto"/>
                      </w:divBdr>
                      <w:divsChild>
                        <w:div w:id="929890521">
                          <w:marLeft w:val="0"/>
                          <w:marRight w:val="0"/>
                          <w:marTop w:val="0"/>
                          <w:marBottom w:val="0"/>
                          <w:divBdr>
                            <w:top w:val="none" w:sz="0" w:space="0" w:color="auto"/>
                            <w:left w:val="none" w:sz="0" w:space="0" w:color="auto"/>
                            <w:bottom w:val="none" w:sz="0" w:space="0" w:color="auto"/>
                            <w:right w:val="none" w:sz="0" w:space="0" w:color="auto"/>
                          </w:divBdr>
                          <w:divsChild>
                            <w:div w:id="106241124">
                              <w:marLeft w:val="0"/>
                              <w:marRight w:val="0"/>
                              <w:marTop w:val="0"/>
                              <w:marBottom w:val="0"/>
                              <w:divBdr>
                                <w:top w:val="none" w:sz="0" w:space="0" w:color="auto"/>
                                <w:left w:val="none" w:sz="0" w:space="0" w:color="auto"/>
                                <w:bottom w:val="none" w:sz="0" w:space="0" w:color="auto"/>
                                <w:right w:val="none" w:sz="0" w:space="0" w:color="auto"/>
                              </w:divBdr>
                              <w:divsChild>
                                <w:div w:id="165433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1876036">
          <w:marLeft w:val="0"/>
          <w:marRight w:val="0"/>
          <w:marTop w:val="0"/>
          <w:marBottom w:val="0"/>
          <w:divBdr>
            <w:top w:val="none" w:sz="0" w:space="0" w:color="auto"/>
            <w:left w:val="none" w:sz="0" w:space="0" w:color="auto"/>
            <w:bottom w:val="none" w:sz="0" w:space="0" w:color="auto"/>
            <w:right w:val="none" w:sz="0" w:space="0" w:color="auto"/>
          </w:divBdr>
          <w:divsChild>
            <w:div w:id="651913049">
              <w:marLeft w:val="0"/>
              <w:marRight w:val="0"/>
              <w:marTop w:val="0"/>
              <w:marBottom w:val="0"/>
              <w:divBdr>
                <w:top w:val="none" w:sz="0" w:space="0" w:color="auto"/>
                <w:left w:val="none" w:sz="0" w:space="0" w:color="auto"/>
                <w:bottom w:val="none" w:sz="0" w:space="0" w:color="auto"/>
                <w:right w:val="none" w:sz="0" w:space="0" w:color="auto"/>
              </w:divBdr>
              <w:divsChild>
                <w:div w:id="1413041662">
                  <w:marLeft w:val="0"/>
                  <w:marRight w:val="0"/>
                  <w:marTop w:val="0"/>
                  <w:marBottom w:val="0"/>
                  <w:divBdr>
                    <w:top w:val="none" w:sz="0" w:space="0" w:color="auto"/>
                    <w:left w:val="none" w:sz="0" w:space="0" w:color="auto"/>
                    <w:bottom w:val="none" w:sz="0" w:space="0" w:color="auto"/>
                    <w:right w:val="none" w:sz="0" w:space="0" w:color="auto"/>
                  </w:divBdr>
                  <w:divsChild>
                    <w:div w:id="732237941">
                      <w:marLeft w:val="0"/>
                      <w:marRight w:val="0"/>
                      <w:marTop w:val="0"/>
                      <w:marBottom w:val="0"/>
                      <w:divBdr>
                        <w:top w:val="none" w:sz="0" w:space="0" w:color="auto"/>
                        <w:left w:val="none" w:sz="0" w:space="0" w:color="auto"/>
                        <w:bottom w:val="none" w:sz="0" w:space="0" w:color="auto"/>
                        <w:right w:val="none" w:sz="0" w:space="0" w:color="auto"/>
                      </w:divBdr>
                      <w:divsChild>
                        <w:div w:id="593054439">
                          <w:marLeft w:val="0"/>
                          <w:marRight w:val="0"/>
                          <w:marTop w:val="0"/>
                          <w:marBottom w:val="0"/>
                          <w:divBdr>
                            <w:top w:val="none" w:sz="0" w:space="0" w:color="auto"/>
                            <w:left w:val="none" w:sz="0" w:space="0" w:color="auto"/>
                            <w:bottom w:val="none" w:sz="0" w:space="0" w:color="auto"/>
                            <w:right w:val="none" w:sz="0" w:space="0" w:color="auto"/>
                          </w:divBdr>
                          <w:divsChild>
                            <w:div w:id="862013940">
                              <w:marLeft w:val="0"/>
                              <w:marRight w:val="0"/>
                              <w:marTop w:val="0"/>
                              <w:marBottom w:val="0"/>
                              <w:divBdr>
                                <w:top w:val="none" w:sz="0" w:space="0" w:color="auto"/>
                                <w:left w:val="none" w:sz="0" w:space="0" w:color="auto"/>
                                <w:bottom w:val="none" w:sz="0" w:space="0" w:color="auto"/>
                                <w:right w:val="none" w:sz="0" w:space="0" w:color="auto"/>
                              </w:divBdr>
                              <w:divsChild>
                                <w:div w:id="56271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7215448">
      <w:bodyDiv w:val="1"/>
      <w:marLeft w:val="0"/>
      <w:marRight w:val="0"/>
      <w:marTop w:val="0"/>
      <w:marBottom w:val="0"/>
      <w:divBdr>
        <w:top w:val="none" w:sz="0" w:space="0" w:color="auto"/>
        <w:left w:val="none" w:sz="0" w:space="0" w:color="auto"/>
        <w:bottom w:val="none" w:sz="0" w:space="0" w:color="auto"/>
        <w:right w:val="none" w:sz="0" w:space="0" w:color="auto"/>
      </w:divBdr>
      <w:divsChild>
        <w:div w:id="848569805">
          <w:marLeft w:val="0"/>
          <w:marRight w:val="0"/>
          <w:marTop w:val="0"/>
          <w:marBottom w:val="0"/>
          <w:divBdr>
            <w:top w:val="none" w:sz="0" w:space="0" w:color="auto"/>
            <w:left w:val="none" w:sz="0" w:space="0" w:color="auto"/>
            <w:bottom w:val="none" w:sz="0" w:space="0" w:color="auto"/>
            <w:right w:val="none" w:sz="0" w:space="0" w:color="auto"/>
          </w:divBdr>
          <w:divsChild>
            <w:div w:id="2029601558">
              <w:marLeft w:val="0"/>
              <w:marRight w:val="0"/>
              <w:marTop w:val="0"/>
              <w:marBottom w:val="0"/>
              <w:divBdr>
                <w:top w:val="none" w:sz="0" w:space="0" w:color="auto"/>
                <w:left w:val="none" w:sz="0" w:space="0" w:color="auto"/>
                <w:bottom w:val="none" w:sz="0" w:space="0" w:color="auto"/>
                <w:right w:val="none" w:sz="0" w:space="0" w:color="auto"/>
              </w:divBdr>
            </w:div>
          </w:divsChild>
        </w:div>
        <w:div w:id="1193348086">
          <w:marLeft w:val="0"/>
          <w:marRight w:val="0"/>
          <w:marTop w:val="0"/>
          <w:marBottom w:val="0"/>
          <w:divBdr>
            <w:top w:val="none" w:sz="0" w:space="0" w:color="auto"/>
            <w:left w:val="none" w:sz="0" w:space="0" w:color="auto"/>
            <w:bottom w:val="none" w:sz="0" w:space="0" w:color="auto"/>
            <w:right w:val="none" w:sz="0" w:space="0" w:color="auto"/>
          </w:divBdr>
          <w:divsChild>
            <w:div w:id="803041270">
              <w:marLeft w:val="0"/>
              <w:marRight w:val="0"/>
              <w:marTop w:val="0"/>
              <w:marBottom w:val="0"/>
              <w:divBdr>
                <w:top w:val="none" w:sz="0" w:space="0" w:color="auto"/>
                <w:left w:val="none" w:sz="0" w:space="0" w:color="auto"/>
                <w:bottom w:val="none" w:sz="0" w:space="0" w:color="auto"/>
                <w:right w:val="none" w:sz="0" w:space="0" w:color="auto"/>
              </w:divBdr>
            </w:div>
          </w:divsChild>
        </w:div>
        <w:div w:id="951790061">
          <w:marLeft w:val="0"/>
          <w:marRight w:val="0"/>
          <w:marTop w:val="0"/>
          <w:marBottom w:val="0"/>
          <w:divBdr>
            <w:top w:val="none" w:sz="0" w:space="0" w:color="auto"/>
            <w:left w:val="none" w:sz="0" w:space="0" w:color="auto"/>
            <w:bottom w:val="none" w:sz="0" w:space="0" w:color="auto"/>
            <w:right w:val="none" w:sz="0" w:space="0" w:color="auto"/>
          </w:divBdr>
          <w:divsChild>
            <w:div w:id="227961087">
              <w:marLeft w:val="0"/>
              <w:marRight w:val="0"/>
              <w:marTop w:val="0"/>
              <w:marBottom w:val="0"/>
              <w:divBdr>
                <w:top w:val="none" w:sz="0" w:space="0" w:color="auto"/>
                <w:left w:val="none" w:sz="0" w:space="0" w:color="auto"/>
                <w:bottom w:val="none" w:sz="0" w:space="0" w:color="auto"/>
                <w:right w:val="none" w:sz="0" w:space="0" w:color="auto"/>
              </w:divBdr>
            </w:div>
          </w:divsChild>
        </w:div>
        <w:div w:id="10894306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9502400">
      <w:bodyDiv w:val="1"/>
      <w:marLeft w:val="0"/>
      <w:marRight w:val="0"/>
      <w:marTop w:val="0"/>
      <w:marBottom w:val="0"/>
      <w:divBdr>
        <w:top w:val="none" w:sz="0" w:space="0" w:color="auto"/>
        <w:left w:val="none" w:sz="0" w:space="0" w:color="auto"/>
        <w:bottom w:val="none" w:sz="0" w:space="0" w:color="auto"/>
        <w:right w:val="none" w:sz="0" w:space="0" w:color="auto"/>
      </w:divBdr>
    </w:div>
    <w:div w:id="1602641381">
      <w:bodyDiv w:val="1"/>
      <w:marLeft w:val="0"/>
      <w:marRight w:val="0"/>
      <w:marTop w:val="0"/>
      <w:marBottom w:val="0"/>
      <w:divBdr>
        <w:top w:val="none" w:sz="0" w:space="0" w:color="auto"/>
        <w:left w:val="none" w:sz="0" w:space="0" w:color="auto"/>
        <w:bottom w:val="none" w:sz="0" w:space="0" w:color="auto"/>
        <w:right w:val="none" w:sz="0" w:space="0" w:color="auto"/>
      </w:divBdr>
      <w:divsChild>
        <w:div w:id="812063455">
          <w:marLeft w:val="0"/>
          <w:marRight w:val="0"/>
          <w:marTop w:val="0"/>
          <w:marBottom w:val="0"/>
          <w:divBdr>
            <w:top w:val="none" w:sz="0" w:space="0" w:color="auto"/>
            <w:left w:val="none" w:sz="0" w:space="0" w:color="auto"/>
            <w:bottom w:val="none" w:sz="0" w:space="0" w:color="auto"/>
            <w:right w:val="none" w:sz="0" w:space="0" w:color="auto"/>
          </w:divBdr>
          <w:divsChild>
            <w:div w:id="68460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364465">
      <w:bodyDiv w:val="1"/>
      <w:marLeft w:val="0"/>
      <w:marRight w:val="0"/>
      <w:marTop w:val="0"/>
      <w:marBottom w:val="0"/>
      <w:divBdr>
        <w:top w:val="none" w:sz="0" w:space="0" w:color="auto"/>
        <w:left w:val="none" w:sz="0" w:space="0" w:color="auto"/>
        <w:bottom w:val="none" w:sz="0" w:space="0" w:color="auto"/>
        <w:right w:val="none" w:sz="0" w:space="0" w:color="auto"/>
      </w:divBdr>
    </w:div>
    <w:div w:id="1715042432">
      <w:bodyDiv w:val="1"/>
      <w:marLeft w:val="0"/>
      <w:marRight w:val="0"/>
      <w:marTop w:val="0"/>
      <w:marBottom w:val="0"/>
      <w:divBdr>
        <w:top w:val="none" w:sz="0" w:space="0" w:color="auto"/>
        <w:left w:val="none" w:sz="0" w:space="0" w:color="auto"/>
        <w:bottom w:val="none" w:sz="0" w:space="0" w:color="auto"/>
        <w:right w:val="none" w:sz="0" w:space="0" w:color="auto"/>
      </w:divBdr>
      <w:divsChild>
        <w:div w:id="1879928880">
          <w:marLeft w:val="0"/>
          <w:marRight w:val="0"/>
          <w:marTop w:val="0"/>
          <w:marBottom w:val="0"/>
          <w:divBdr>
            <w:top w:val="none" w:sz="0" w:space="0" w:color="auto"/>
            <w:left w:val="none" w:sz="0" w:space="0" w:color="auto"/>
            <w:bottom w:val="none" w:sz="0" w:space="0" w:color="auto"/>
            <w:right w:val="none" w:sz="0" w:space="0" w:color="auto"/>
          </w:divBdr>
          <w:divsChild>
            <w:div w:id="46347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079685">
      <w:bodyDiv w:val="1"/>
      <w:marLeft w:val="0"/>
      <w:marRight w:val="0"/>
      <w:marTop w:val="0"/>
      <w:marBottom w:val="0"/>
      <w:divBdr>
        <w:top w:val="none" w:sz="0" w:space="0" w:color="auto"/>
        <w:left w:val="none" w:sz="0" w:space="0" w:color="auto"/>
        <w:bottom w:val="none" w:sz="0" w:space="0" w:color="auto"/>
        <w:right w:val="none" w:sz="0" w:space="0" w:color="auto"/>
      </w:divBdr>
      <w:divsChild>
        <w:div w:id="604465983">
          <w:marLeft w:val="0"/>
          <w:marRight w:val="0"/>
          <w:marTop w:val="0"/>
          <w:marBottom w:val="0"/>
          <w:divBdr>
            <w:top w:val="none" w:sz="0" w:space="0" w:color="auto"/>
            <w:left w:val="none" w:sz="0" w:space="0" w:color="auto"/>
            <w:bottom w:val="none" w:sz="0" w:space="0" w:color="auto"/>
            <w:right w:val="none" w:sz="0" w:space="0" w:color="auto"/>
          </w:divBdr>
          <w:divsChild>
            <w:div w:id="207954894">
              <w:marLeft w:val="0"/>
              <w:marRight w:val="0"/>
              <w:marTop w:val="0"/>
              <w:marBottom w:val="0"/>
              <w:divBdr>
                <w:top w:val="none" w:sz="0" w:space="0" w:color="auto"/>
                <w:left w:val="none" w:sz="0" w:space="0" w:color="auto"/>
                <w:bottom w:val="none" w:sz="0" w:space="0" w:color="auto"/>
                <w:right w:val="none" w:sz="0" w:space="0" w:color="auto"/>
              </w:divBdr>
              <w:divsChild>
                <w:div w:id="654115443">
                  <w:marLeft w:val="0"/>
                  <w:marRight w:val="0"/>
                  <w:marTop w:val="0"/>
                  <w:marBottom w:val="0"/>
                  <w:divBdr>
                    <w:top w:val="none" w:sz="0" w:space="0" w:color="auto"/>
                    <w:left w:val="none" w:sz="0" w:space="0" w:color="auto"/>
                    <w:bottom w:val="none" w:sz="0" w:space="0" w:color="auto"/>
                    <w:right w:val="none" w:sz="0" w:space="0" w:color="auto"/>
                  </w:divBdr>
                  <w:divsChild>
                    <w:div w:id="2091195555">
                      <w:marLeft w:val="0"/>
                      <w:marRight w:val="0"/>
                      <w:marTop w:val="0"/>
                      <w:marBottom w:val="0"/>
                      <w:divBdr>
                        <w:top w:val="none" w:sz="0" w:space="0" w:color="auto"/>
                        <w:left w:val="none" w:sz="0" w:space="0" w:color="auto"/>
                        <w:bottom w:val="none" w:sz="0" w:space="0" w:color="auto"/>
                        <w:right w:val="none" w:sz="0" w:space="0" w:color="auto"/>
                      </w:divBdr>
                      <w:divsChild>
                        <w:div w:id="1274707179">
                          <w:marLeft w:val="0"/>
                          <w:marRight w:val="0"/>
                          <w:marTop w:val="0"/>
                          <w:marBottom w:val="0"/>
                          <w:divBdr>
                            <w:top w:val="none" w:sz="0" w:space="0" w:color="auto"/>
                            <w:left w:val="none" w:sz="0" w:space="0" w:color="auto"/>
                            <w:bottom w:val="none" w:sz="0" w:space="0" w:color="auto"/>
                            <w:right w:val="none" w:sz="0" w:space="0" w:color="auto"/>
                          </w:divBdr>
                          <w:divsChild>
                            <w:div w:id="1865171784">
                              <w:marLeft w:val="0"/>
                              <w:marRight w:val="0"/>
                              <w:marTop w:val="0"/>
                              <w:marBottom w:val="0"/>
                              <w:divBdr>
                                <w:top w:val="none" w:sz="0" w:space="0" w:color="auto"/>
                                <w:left w:val="none" w:sz="0" w:space="0" w:color="auto"/>
                                <w:bottom w:val="none" w:sz="0" w:space="0" w:color="auto"/>
                                <w:right w:val="none" w:sz="0" w:space="0" w:color="auto"/>
                              </w:divBdr>
                              <w:divsChild>
                                <w:div w:id="299188227">
                                  <w:marLeft w:val="0"/>
                                  <w:marRight w:val="0"/>
                                  <w:marTop w:val="0"/>
                                  <w:marBottom w:val="0"/>
                                  <w:divBdr>
                                    <w:top w:val="none" w:sz="0" w:space="0" w:color="auto"/>
                                    <w:left w:val="none" w:sz="0" w:space="0" w:color="auto"/>
                                    <w:bottom w:val="none" w:sz="0" w:space="0" w:color="auto"/>
                                    <w:right w:val="none" w:sz="0" w:space="0" w:color="auto"/>
                                  </w:divBdr>
                                  <w:divsChild>
                                    <w:div w:id="1475680775">
                                      <w:marLeft w:val="0"/>
                                      <w:marRight w:val="0"/>
                                      <w:marTop w:val="0"/>
                                      <w:marBottom w:val="0"/>
                                      <w:divBdr>
                                        <w:top w:val="none" w:sz="0" w:space="0" w:color="auto"/>
                                        <w:left w:val="none" w:sz="0" w:space="0" w:color="auto"/>
                                        <w:bottom w:val="none" w:sz="0" w:space="0" w:color="auto"/>
                                        <w:right w:val="none" w:sz="0" w:space="0" w:color="auto"/>
                                      </w:divBdr>
                                    </w:div>
                                  </w:divsChild>
                                </w:div>
                                <w:div w:id="637882341">
                                  <w:marLeft w:val="0"/>
                                  <w:marRight w:val="0"/>
                                  <w:marTop w:val="0"/>
                                  <w:marBottom w:val="0"/>
                                  <w:divBdr>
                                    <w:top w:val="none" w:sz="0" w:space="0" w:color="auto"/>
                                    <w:left w:val="none" w:sz="0" w:space="0" w:color="auto"/>
                                    <w:bottom w:val="none" w:sz="0" w:space="0" w:color="auto"/>
                                    <w:right w:val="none" w:sz="0" w:space="0" w:color="auto"/>
                                  </w:divBdr>
                                  <w:divsChild>
                                    <w:div w:id="1294554316">
                                      <w:marLeft w:val="0"/>
                                      <w:marRight w:val="0"/>
                                      <w:marTop w:val="0"/>
                                      <w:marBottom w:val="0"/>
                                      <w:divBdr>
                                        <w:top w:val="none" w:sz="0" w:space="0" w:color="auto"/>
                                        <w:left w:val="none" w:sz="0" w:space="0" w:color="auto"/>
                                        <w:bottom w:val="none" w:sz="0" w:space="0" w:color="auto"/>
                                        <w:right w:val="none" w:sz="0" w:space="0" w:color="auto"/>
                                      </w:divBdr>
                                    </w:div>
                                  </w:divsChild>
                                </w:div>
                                <w:div w:id="1317563097">
                                  <w:marLeft w:val="0"/>
                                  <w:marRight w:val="0"/>
                                  <w:marTop w:val="0"/>
                                  <w:marBottom w:val="0"/>
                                  <w:divBdr>
                                    <w:top w:val="none" w:sz="0" w:space="0" w:color="auto"/>
                                    <w:left w:val="none" w:sz="0" w:space="0" w:color="auto"/>
                                    <w:bottom w:val="none" w:sz="0" w:space="0" w:color="auto"/>
                                    <w:right w:val="none" w:sz="0" w:space="0" w:color="auto"/>
                                  </w:divBdr>
                                  <w:divsChild>
                                    <w:div w:id="698314672">
                                      <w:marLeft w:val="0"/>
                                      <w:marRight w:val="0"/>
                                      <w:marTop w:val="0"/>
                                      <w:marBottom w:val="0"/>
                                      <w:divBdr>
                                        <w:top w:val="none" w:sz="0" w:space="0" w:color="auto"/>
                                        <w:left w:val="none" w:sz="0" w:space="0" w:color="auto"/>
                                        <w:bottom w:val="none" w:sz="0" w:space="0" w:color="auto"/>
                                        <w:right w:val="none" w:sz="0" w:space="0" w:color="auto"/>
                                      </w:divBdr>
                                    </w:div>
                                  </w:divsChild>
                                </w:div>
                                <w:div w:id="1919509772">
                                  <w:marLeft w:val="0"/>
                                  <w:marRight w:val="0"/>
                                  <w:marTop w:val="0"/>
                                  <w:marBottom w:val="0"/>
                                  <w:divBdr>
                                    <w:top w:val="none" w:sz="0" w:space="0" w:color="auto"/>
                                    <w:left w:val="none" w:sz="0" w:space="0" w:color="auto"/>
                                    <w:bottom w:val="none" w:sz="0" w:space="0" w:color="auto"/>
                                    <w:right w:val="none" w:sz="0" w:space="0" w:color="auto"/>
                                  </w:divBdr>
                                  <w:divsChild>
                                    <w:div w:id="55373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8215356">
          <w:marLeft w:val="0"/>
          <w:marRight w:val="0"/>
          <w:marTop w:val="0"/>
          <w:marBottom w:val="0"/>
          <w:divBdr>
            <w:top w:val="none" w:sz="0" w:space="0" w:color="auto"/>
            <w:left w:val="none" w:sz="0" w:space="0" w:color="auto"/>
            <w:bottom w:val="none" w:sz="0" w:space="0" w:color="auto"/>
            <w:right w:val="none" w:sz="0" w:space="0" w:color="auto"/>
          </w:divBdr>
          <w:divsChild>
            <w:div w:id="285237073">
              <w:marLeft w:val="0"/>
              <w:marRight w:val="0"/>
              <w:marTop w:val="0"/>
              <w:marBottom w:val="0"/>
              <w:divBdr>
                <w:top w:val="none" w:sz="0" w:space="0" w:color="auto"/>
                <w:left w:val="none" w:sz="0" w:space="0" w:color="auto"/>
                <w:bottom w:val="none" w:sz="0" w:space="0" w:color="auto"/>
                <w:right w:val="none" w:sz="0" w:space="0" w:color="auto"/>
              </w:divBdr>
              <w:divsChild>
                <w:div w:id="995573768">
                  <w:marLeft w:val="0"/>
                  <w:marRight w:val="0"/>
                  <w:marTop w:val="0"/>
                  <w:marBottom w:val="0"/>
                  <w:divBdr>
                    <w:top w:val="none" w:sz="0" w:space="0" w:color="auto"/>
                    <w:left w:val="none" w:sz="0" w:space="0" w:color="auto"/>
                    <w:bottom w:val="none" w:sz="0" w:space="0" w:color="auto"/>
                    <w:right w:val="none" w:sz="0" w:space="0" w:color="auto"/>
                  </w:divBdr>
                  <w:divsChild>
                    <w:div w:id="15741326">
                      <w:marLeft w:val="0"/>
                      <w:marRight w:val="0"/>
                      <w:marTop w:val="0"/>
                      <w:marBottom w:val="0"/>
                      <w:divBdr>
                        <w:top w:val="none" w:sz="0" w:space="0" w:color="auto"/>
                        <w:left w:val="none" w:sz="0" w:space="0" w:color="auto"/>
                        <w:bottom w:val="none" w:sz="0" w:space="0" w:color="auto"/>
                        <w:right w:val="none" w:sz="0" w:space="0" w:color="auto"/>
                      </w:divBdr>
                      <w:divsChild>
                        <w:div w:id="70583680">
                          <w:marLeft w:val="0"/>
                          <w:marRight w:val="0"/>
                          <w:marTop w:val="0"/>
                          <w:marBottom w:val="0"/>
                          <w:divBdr>
                            <w:top w:val="none" w:sz="0" w:space="0" w:color="auto"/>
                            <w:left w:val="none" w:sz="0" w:space="0" w:color="auto"/>
                            <w:bottom w:val="none" w:sz="0" w:space="0" w:color="auto"/>
                            <w:right w:val="none" w:sz="0" w:space="0" w:color="auto"/>
                          </w:divBdr>
                          <w:divsChild>
                            <w:div w:id="1933776190">
                              <w:marLeft w:val="0"/>
                              <w:marRight w:val="0"/>
                              <w:marTop w:val="0"/>
                              <w:marBottom w:val="0"/>
                              <w:divBdr>
                                <w:top w:val="none" w:sz="0" w:space="0" w:color="auto"/>
                                <w:left w:val="none" w:sz="0" w:space="0" w:color="auto"/>
                                <w:bottom w:val="none" w:sz="0" w:space="0" w:color="auto"/>
                                <w:right w:val="none" w:sz="0" w:space="0" w:color="auto"/>
                              </w:divBdr>
                              <w:divsChild>
                                <w:div w:id="26885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9960641">
          <w:marLeft w:val="0"/>
          <w:marRight w:val="0"/>
          <w:marTop w:val="0"/>
          <w:marBottom w:val="0"/>
          <w:divBdr>
            <w:top w:val="none" w:sz="0" w:space="0" w:color="auto"/>
            <w:left w:val="none" w:sz="0" w:space="0" w:color="auto"/>
            <w:bottom w:val="none" w:sz="0" w:space="0" w:color="auto"/>
            <w:right w:val="none" w:sz="0" w:space="0" w:color="auto"/>
          </w:divBdr>
          <w:divsChild>
            <w:div w:id="1417902942">
              <w:marLeft w:val="0"/>
              <w:marRight w:val="0"/>
              <w:marTop w:val="0"/>
              <w:marBottom w:val="0"/>
              <w:divBdr>
                <w:top w:val="none" w:sz="0" w:space="0" w:color="auto"/>
                <w:left w:val="none" w:sz="0" w:space="0" w:color="auto"/>
                <w:bottom w:val="none" w:sz="0" w:space="0" w:color="auto"/>
                <w:right w:val="none" w:sz="0" w:space="0" w:color="auto"/>
              </w:divBdr>
              <w:divsChild>
                <w:div w:id="1265306130">
                  <w:marLeft w:val="0"/>
                  <w:marRight w:val="0"/>
                  <w:marTop w:val="0"/>
                  <w:marBottom w:val="0"/>
                  <w:divBdr>
                    <w:top w:val="none" w:sz="0" w:space="0" w:color="auto"/>
                    <w:left w:val="none" w:sz="0" w:space="0" w:color="auto"/>
                    <w:bottom w:val="none" w:sz="0" w:space="0" w:color="auto"/>
                    <w:right w:val="none" w:sz="0" w:space="0" w:color="auto"/>
                  </w:divBdr>
                  <w:divsChild>
                    <w:div w:id="2044283954">
                      <w:marLeft w:val="0"/>
                      <w:marRight w:val="0"/>
                      <w:marTop w:val="0"/>
                      <w:marBottom w:val="0"/>
                      <w:divBdr>
                        <w:top w:val="none" w:sz="0" w:space="0" w:color="auto"/>
                        <w:left w:val="none" w:sz="0" w:space="0" w:color="auto"/>
                        <w:bottom w:val="none" w:sz="0" w:space="0" w:color="auto"/>
                        <w:right w:val="none" w:sz="0" w:space="0" w:color="auto"/>
                      </w:divBdr>
                      <w:divsChild>
                        <w:div w:id="719213360">
                          <w:marLeft w:val="0"/>
                          <w:marRight w:val="0"/>
                          <w:marTop w:val="0"/>
                          <w:marBottom w:val="0"/>
                          <w:divBdr>
                            <w:top w:val="none" w:sz="0" w:space="0" w:color="auto"/>
                            <w:left w:val="none" w:sz="0" w:space="0" w:color="auto"/>
                            <w:bottom w:val="none" w:sz="0" w:space="0" w:color="auto"/>
                            <w:right w:val="none" w:sz="0" w:space="0" w:color="auto"/>
                          </w:divBdr>
                          <w:divsChild>
                            <w:div w:id="36753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0563141">
      <w:bodyDiv w:val="1"/>
      <w:marLeft w:val="0"/>
      <w:marRight w:val="0"/>
      <w:marTop w:val="0"/>
      <w:marBottom w:val="0"/>
      <w:divBdr>
        <w:top w:val="none" w:sz="0" w:space="0" w:color="auto"/>
        <w:left w:val="none" w:sz="0" w:space="0" w:color="auto"/>
        <w:bottom w:val="none" w:sz="0" w:space="0" w:color="auto"/>
        <w:right w:val="none" w:sz="0" w:space="0" w:color="auto"/>
      </w:divBdr>
    </w:div>
    <w:div w:id="1780762114">
      <w:bodyDiv w:val="1"/>
      <w:marLeft w:val="0"/>
      <w:marRight w:val="0"/>
      <w:marTop w:val="0"/>
      <w:marBottom w:val="0"/>
      <w:divBdr>
        <w:top w:val="none" w:sz="0" w:space="0" w:color="auto"/>
        <w:left w:val="none" w:sz="0" w:space="0" w:color="auto"/>
        <w:bottom w:val="none" w:sz="0" w:space="0" w:color="auto"/>
        <w:right w:val="none" w:sz="0" w:space="0" w:color="auto"/>
      </w:divBdr>
    </w:div>
    <w:div w:id="1804882270">
      <w:bodyDiv w:val="1"/>
      <w:marLeft w:val="0"/>
      <w:marRight w:val="0"/>
      <w:marTop w:val="0"/>
      <w:marBottom w:val="0"/>
      <w:divBdr>
        <w:top w:val="none" w:sz="0" w:space="0" w:color="auto"/>
        <w:left w:val="none" w:sz="0" w:space="0" w:color="auto"/>
        <w:bottom w:val="none" w:sz="0" w:space="0" w:color="auto"/>
        <w:right w:val="none" w:sz="0" w:space="0" w:color="auto"/>
      </w:divBdr>
      <w:divsChild>
        <w:div w:id="67505625">
          <w:marLeft w:val="0"/>
          <w:marRight w:val="0"/>
          <w:marTop w:val="0"/>
          <w:marBottom w:val="0"/>
          <w:divBdr>
            <w:top w:val="none" w:sz="0" w:space="0" w:color="auto"/>
            <w:left w:val="none" w:sz="0" w:space="0" w:color="auto"/>
            <w:bottom w:val="none" w:sz="0" w:space="0" w:color="auto"/>
            <w:right w:val="none" w:sz="0" w:space="0" w:color="auto"/>
          </w:divBdr>
          <w:divsChild>
            <w:div w:id="840899139">
              <w:marLeft w:val="0"/>
              <w:marRight w:val="0"/>
              <w:marTop w:val="0"/>
              <w:marBottom w:val="0"/>
              <w:divBdr>
                <w:top w:val="none" w:sz="0" w:space="0" w:color="auto"/>
                <w:left w:val="none" w:sz="0" w:space="0" w:color="auto"/>
                <w:bottom w:val="none" w:sz="0" w:space="0" w:color="auto"/>
                <w:right w:val="none" w:sz="0" w:space="0" w:color="auto"/>
              </w:divBdr>
              <w:divsChild>
                <w:div w:id="420369885">
                  <w:marLeft w:val="0"/>
                  <w:marRight w:val="0"/>
                  <w:marTop w:val="0"/>
                  <w:marBottom w:val="0"/>
                  <w:divBdr>
                    <w:top w:val="none" w:sz="0" w:space="0" w:color="auto"/>
                    <w:left w:val="none" w:sz="0" w:space="0" w:color="auto"/>
                    <w:bottom w:val="none" w:sz="0" w:space="0" w:color="auto"/>
                    <w:right w:val="none" w:sz="0" w:space="0" w:color="auto"/>
                  </w:divBdr>
                  <w:divsChild>
                    <w:div w:id="603999418">
                      <w:marLeft w:val="0"/>
                      <w:marRight w:val="0"/>
                      <w:marTop w:val="0"/>
                      <w:marBottom w:val="0"/>
                      <w:divBdr>
                        <w:top w:val="none" w:sz="0" w:space="0" w:color="auto"/>
                        <w:left w:val="none" w:sz="0" w:space="0" w:color="auto"/>
                        <w:bottom w:val="none" w:sz="0" w:space="0" w:color="auto"/>
                        <w:right w:val="none" w:sz="0" w:space="0" w:color="auto"/>
                      </w:divBdr>
                      <w:divsChild>
                        <w:div w:id="965280586">
                          <w:marLeft w:val="0"/>
                          <w:marRight w:val="0"/>
                          <w:marTop w:val="0"/>
                          <w:marBottom w:val="0"/>
                          <w:divBdr>
                            <w:top w:val="none" w:sz="0" w:space="0" w:color="auto"/>
                            <w:left w:val="none" w:sz="0" w:space="0" w:color="auto"/>
                            <w:bottom w:val="none" w:sz="0" w:space="0" w:color="auto"/>
                            <w:right w:val="none" w:sz="0" w:space="0" w:color="auto"/>
                          </w:divBdr>
                          <w:divsChild>
                            <w:div w:id="229777191">
                              <w:marLeft w:val="0"/>
                              <w:marRight w:val="0"/>
                              <w:marTop w:val="0"/>
                              <w:marBottom w:val="0"/>
                              <w:divBdr>
                                <w:top w:val="none" w:sz="0" w:space="0" w:color="auto"/>
                                <w:left w:val="none" w:sz="0" w:space="0" w:color="auto"/>
                                <w:bottom w:val="none" w:sz="0" w:space="0" w:color="auto"/>
                                <w:right w:val="none" w:sz="0" w:space="0" w:color="auto"/>
                              </w:divBdr>
                              <w:divsChild>
                                <w:div w:id="185657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9242959">
          <w:marLeft w:val="0"/>
          <w:marRight w:val="0"/>
          <w:marTop w:val="0"/>
          <w:marBottom w:val="0"/>
          <w:divBdr>
            <w:top w:val="none" w:sz="0" w:space="0" w:color="auto"/>
            <w:left w:val="none" w:sz="0" w:space="0" w:color="auto"/>
            <w:bottom w:val="none" w:sz="0" w:space="0" w:color="auto"/>
            <w:right w:val="none" w:sz="0" w:space="0" w:color="auto"/>
          </w:divBdr>
          <w:divsChild>
            <w:div w:id="945380609">
              <w:marLeft w:val="0"/>
              <w:marRight w:val="0"/>
              <w:marTop w:val="0"/>
              <w:marBottom w:val="0"/>
              <w:divBdr>
                <w:top w:val="none" w:sz="0" w:space="0" w:color="auto"/>
                <w:left w:val="none" w:sz="0" w:space="0" w:color="auto"/>
                <w:bottom w:val="none" w:sz="0" w:space="0" w:color="auto"/>
                <w:right w:val="none" w:sz="0" w:space="0" w:color="auto"/>
              </w:divBdr>
              <w:divsChild>
                <w:div w:id="753206300">
                  <w:marLeft w:val="0"/>
                  <w:marRight w:val="0"/>
                  <w:marTop w:val="0"/>
                  <w:marBottom w:val="0"/>
                  <w:divBdr>
                    <w:top w:val="none" w:sz="0" w:space="0" w:color="auto"/>
                    <w:left w:val="none" w:sz="0" w:space="0" w:color="auto"/>
                    <w:bottom w:val="none" w:sz="0" w:space="0" w:color="auto"/>
                    <w:right w:val="none" w:sz="0" w:space="0" w:color="auto"/>
                  </w:divBdr>
                  <w:divsChild>
                    <w:div w:id="977300429">
                      <w:marLeft w:val="0"/>
                      <w:marRight w:val="0"/>
                      <w:marTop w:val="0"/>
                      <w:marBottom w:val="0"/>
                      <w:divBdr>
                        <w:top w:val="none" w:sz="0" w:space="0" w:color="auto"/>
                        <w:left w:val="none" w:sz="0" w:space="0" w:color="auto"/>
                        <w:bottom w:val="none" w:sz="0" w:space="0" w:color="auto"/>
                        <w:right w:val="none" w:sz="0" w:space="0" w:color="auto"/>
                      </w:divBdr>
                      <w:divsChild>
                        <w:div w:id="2078283138">
                          <w:marLeft w:val="0"/>
                          <w:marRight w:val="0"/>
                          <w:marTop w:val="0"/>
                          <w:marBottom w:val="0"/>
                          <w:divBdr>
                            <w:top w:val="none" w:sz="0" w:space="0" w:color="auto"/>
                            <w:left w:val="none" w:sz="0" w:space="0" w:color="auto"/>
                            <w:bottom w:val="none" w:sz="0" w:space="0" w:color="auto"/>
                            <w:right w:val="none" w:sz="0" w:space="0" w:color="auto"/>
                          </w:divBdr>
                          <w:divsChild>
                            <w:div w:id="1186211949">
                              <w:marLeft w:val="0"/>
                              <w:marRight w:val="0"/>
                              <w:marTop w:val="0"/>
                              <w:marBottom w:val="0"/>
                              <w:divBdr>
                                <w:top w:val="none" w:sz="0" w:space="0" w:color="auto"/>
                                <w:left w:val="none" w:sz="0" w:space="0" w:color="auto"/>
                                <w:bottom w:val="none" w:sz="0" w:space="0" w:color="auto"/>
                                <w:right w:val="none" w:sz="0" w:space="0" w:color="auto"/>
                              </w:divBdr>
                              <w:divsChild>
                                <w:div w:id="1559970148">
                                  <w:marLeft w:val="0"/>
                                  <w:marRight w:val="0"/>
                                  <w:marTop w:val="0"/>
                                  <w:marBottom w:val="0"/>
                                  <w:divBdr>
                                    <w:top w:val="none" w:sz="0" w:space="0" w:color="auto"/>
                                    <w:left w:val="none" w:sz="0" w:space="0" w:color="auto"/>
                                    <w:bottom w:val="none" w:sz="0" w:space="0" w:color="auto"/>
                                    <w:right w:val="none" w:sz="0" w:space="0" w:color="auto"/>
                                  </w:divBdr>
                                  <w:divsChild>
                                    <w:div w:id="1082604524">
                                      <w:marLeft w:val="0"/>
                                      <w:marRight w:val="0"/>
                                      <w:marTop w:val="0"/>
                                      <w:marBottom w:val="0"/>
                                      <w:divBdr>
                                        <w:top w:val="none" w:sz="0" w:space="0" w:color="auto"/>
                                        <w:left w:val="none" w:sz="0" w:space="0" w:color="auto"/>
                                        <w:bottom w:val="none" w:sz="0" w:space="0" w:color="auto"/>
                                        <w:right w:val="none" w:sz="0" w:space="0" w:color="auto"/>
                                      </w:divBdr>
                                    </w:div>
                                    <w:div w:id="1444107943">
                                      <w:marLeft w:val="0"/>
                                      <w:marRight w:val="0"/>
                                      <w:marTop w:val="0"/>
                                      <w:marBottom w:val="0"/>
                                      <w:divBdr>
                                        <w:top w:val="none" w:sz="0" w:space="0" w:color="auto"/>
                                        <w:left w:val="none" w:sz="0" w:space="0" w:color="auto"/>
                                        <w:bottom w:val="none" w:sz="0" w:space="0" w:color="auto"/>
                                        <w:right w:val="none" w:sz="0" w:space="0" w:color="auto"/>
                                      </w:divBdr>
                                    </w:div>
                                    <w:div w:id="1494563709">
                                      <w:marLeft w:val="0"/>
                                      <w:marRight w:val="0"/>
                                      <w:marTop w:val="0"/>
                                      <w:marBottom w:val="0"/>
                                      <w:divBdr>
                                        <w:top w:val="none" w:sz="0" w:space="0" w:color="auto"/>
                                        <w:left w:val="none" w:sz="0" w:space="0" w:color="auto"/>
                                        <w:bottom w:val="none" w:sz="0" w:space="0" w:color="auto"/>
                                        <w:right w:val="none" w:sz="0" w:space="0" w:color="auto"/>
                                      </w:divBdr>
                                    </w:div>
                                  </w:divsChild>
                                </w:div>
                                <w:div w:id="1775905426">
                                  <w:marLeft w:val="0"/>
                                  <w:marRight w:val="0"/>
                                  <w:marTop w:val="0"/>
                                  <w:marBottom w:val="0"/>
                                  <w:divBdr>
                                    <w:top w:val="none" w:sz="0" w:space="0" w:color="auto"/>
                                    <w:left w:val="none" w:sz="0" w:space="0" w:color="auto"/>
                                    <w:bottom w:val="none" w:sz="0" w:space="0" w:color="auto"/>
                                    <w:right w:val="none" w:sz="0" w:space="0" w:color="auto"/>
                                  </w:divBdr>
                                  <w:divsChild>
                                    <w:div w:id="1922834994">
                                      <w:marLeft w:val="0"/>
                                      <w:marRight w:val="0"/>
                                      <w:marTop w:val="0"/>
                                      <w:marBottom w:val="0"/>
                                      <w:divBdr>
                                        <w:top w:val="none" w:sz="0" w:space="0" w:color="auto"/>
                                        <w:left w:val="none" w:sz="0" w:space="0" w:color="auto"/>
                                        <w:bottom w:val="none" w:sz="0" w:space="0" w:color="auto"/>
                                        <w:right w:val="none" w:sz="0" w:space="0" w:color="auto"/>
                                      </w:divBdr>
                                      <w:divsChild>
                                        <w:div w:id="1225406648">
                                          <w:marLeft w:val="0"/>
                                          <w:marRight w:val="0"/>
                                          <w:marTop w:val="0"/>
                                          <w:marBottom w:val="0"/>
                                          <w:divBdr>
                                            <w:top w:val="none" w:sz="0" w:space="0" w:color="auto"/>
                                            <w:left w:val="none" w:sz="0" w:space="0" w:color="auto"/>
                                            <w:bottom w:val="none" w:sz="0" w:space="0" w:color="auto"/>
                                            <w:right w:val="none" w:sz="0" w:space="0" w:color="auto"/>
                                          </w:divBdr>
                                          <w:divsChild>
                                            <w:div w:id="62057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7949517">
          <w:marLeft w:val="0"/>
          <w:marRight w:val="0"/>
          <w:marTop w:val="0"/>
          <w:marBottom w:val="0"/>
          <w:divBdr>
            <w:top w:val="none" w:sz="0" w:space="0" w:color="auto"/>
            <w:left w:val="none" w:sz="0" w:space="0" w:color="auto"/>
            <w:bottom w:val="none" w:sz="0" w:space="0" w:color="auto"/>
            <w:right w:val="none" w:sz="0" w:space="0" w:color="auto"/>
          </w:divBdr>
          <w:divsChild>
            <w:div w:id="1405757117">
              <w:marLeft w:val="0"/>
              <w:marRight w:val="0"/>
              <w:marTop w:val="0"/>
              <w:marBottom w:val="0"/>
              <w:divBdr>
                <w:top w:val="none" w:sz="0" w:space="0" w:color="auto"/>
                <w:left w:val="none" w:sz="0" w:space="0" w:color="auto"/>
                <w:bottom w:val="none" w:sz="0" w:space="0" w:color="auto"/>
                <w:right w:val="none" w:sz="0" w:space="0" w:color="auto"/>
              </w:divBdr>
              <w:divsChild>
                <w:div w:id="728724213">
                  <w:marLeft w:val="0"/>
                  <w:marRight w:val="0"/>
                  <w:marTop w:val="0"/>
                  <w:marBottom w:val="0"/>
                  <w:divBdr>
                    <w:top w:val="none" w:sz="0" w:space="0" w:color="auto"/>
                    <w:left w:val="none" w:sz="0" w:space="0" w:color="auto"/>
                    <w:bottom w:val="none" w:sz="0" w:space="0" w:color="auto"/>
                    <w:right w:val="none" w:sz="0" w:space="0" w:color="auto"/>
                  </w:divBdr>
                  <w:divsChild>
                    <w:div w:id="330302562">
                      <w:marLeft w:val="0"/>
                      <w:marRight w:val="0"/>
                      <w:marTop w:val="0"/>
                      <w:marBottom w:val="0"/>
                      <w:divBdr>
                        <w:top w:val="none" w:sz="0" w:space="0" w:color="auto"/>
                        <w:left w:val="none" w:sz="0" w:space="0" w:color="auto"/>
                        <w:bottom w:val="none" w:sz="0" w:space="0" w:color="auto"/>
                        <w:right w:val="none" w:sz="0" w:space="0" w:color="auto"/>
                      </w:divBdr>
                      <w:divsChild>
                        <w:div w:id="1612934689">
                          <w:marLeft w:val="0"/>
                          <w:marRight w:val="0"/>
                          <w:marTop w:val="0"/>
                          <w:marBottom w:val="0"/>
                          <w:divBdr>
                            <w:top w:val="none" w:sz="0" w:space="0" w:color="auto"/>
                            <w:left w:val="none" w:sz="0" w:space="0" w:color="auto"/>
                            <w:bottom w:val="none" w:sz="0" w:space="0" w:color="auto"/>
                            <w:right w:val="none" w:sz="0" w:space="0" w:color="auto"/>
                          </w:divBdr>
                          <w:divsChild>
                            <w:div w:id="952597241">
                              <w:marLeft w:val="0"/>
                              <w:marRight w:val="0"/>
                              <w:marTop w:val="0"/>
                              <w:marBottom w:val="0"/>
                              <w:divBdr>
                                <w:top w:val="none" w:sz="0" w:space="0" w:color="auto"/>
                                <w:left w:val="none" w:sz="0" w:space="0" w:color="auto"/>
                                <w:bottom w:val="none" w:sz="0" w:space="0" w:color="auto"/>
                                <w:right w:val="none" w:sz="0" w:space="0" w:color="auto"/>
                              </w:divBdr>
                              <w:divsChild>
                                <w:div w:id="1101948867">
                                  <w:marLeft w:val="0"/>
                                  <w:marRight w:val="0"/>
                                  <w:marTop w:val="0"/>
                                  <w:marBottom w:val="0"/>
                                  <w:divBdr>
                                    <w:top w:val="none" w:sz="0" w:space="0" w:color="auto"/>
                                    <w:left w:val="none" w:sz="0" w:space="0" w:color="auto"/>
                                    <w:bottom w:val="none" w:sz="0" w:space="0" w:color="auto"/>
                                    <w:right w:val="none" w:sz="0" w:space="0" w:color="auto"/>
                                  </w:divBdr>
                                  <w:divsChild>
                                    <w:div w:id="1578591147">
                                      <w:marLeft w:val="0"/>
                                      <w:marRight w:val="0"/>
                                      <w:marTop w:val="0"/>
                                      <w:marBottom w:val="0"/>
                                      <w:divBdr>
                                        <w:top w:val="none" w:sz="0" w:space="0" w:color="auto"/>
                                        <w:left w:val="none" w:sz="0" w:space="0" w:color="auto"/>
                                        <w:bottom w:val="none" w:sz="0" w:space="0" w:color="auto"/>
                                        <w:right w:val="none" w:sz="0" w:space="0" w:color="auto"/>
                                      </w:divBdr>
                                    </w:div>
                                  </w:divsChild>
                                </w:div>
                                <w:div w:id="1340960731">
                                  <w:marLeft w:val="0"/>
                                  <w:marRight w:val="0"/>
                                  <w:marTop w:val="0"/>
                                  <w:marBottom w:val="0"/>
                                  <w:divBdr>
                                    <w:top w:val="none" w:sz="0" w:space="0" w:color="auto"/>
                                    <w:left w:val="none" w:sz="0" w:space="0" w:color="auto"/>
                                    <w:bottom w:val="none" w:sz="0" w:space="0" w:color="auto"/>
                                    <w:right w:val="none" w:sz="0" w:space="0" w:color="auto"/>
                                  </w:divBdr>
                                  <w:divsChild>
                                    <w:div w:id="388459489">
                                      <w:marLeft w:val="0"/>
                                      <w:marRight w:val="0"/>
                                      <w:marTop w:val="0"/>
                                      <w:marBottom w:val="0"/>
                                      <w:divBdr>
                                        <w:top w:val="none" w:sz="0" w:space="0" w:color="auto"/>
                                        <w:left w:val="none" w:sz="0" w:space="0" w:color="auto"/>
                                        <w:bottom w:val="none" w:sz="0" w:space="0" w:color="auto"/>
                                        <w:right w:val="none" w:sz="0" w:space="0" w:color="auto"/>
                                      </w:divBdr>
                                    </w:div>
                                  </w:divsChild>
                                </w:div>
                                <w:div w:id="2137679233">
                                  <w:marLeft w:val="0"/>
                                  <w:marRight w:val="0"/>
                                  <w:marTop w:val="0"/>
                                  <w:marBottom w:val="0"/>
                                  <w:divBdr>
                                    <w:top w:val="none" w:sz="0" w:space="0" w:color="auto"/>
                                    <w:left w:val="none" w:sz="0" w:space="0" w:color="auto"/>
                                    <w:bottom w:val="none" w:sz="0" w:space="0" w:color="auto"/>
                                    <w:right w:val="none" w:sz="0" w:space="0" w:color="auto"/>
                                  </w:divBdr>
                                  <w:divsChild>
                                    <w:div w:id="119230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4512742">
      <w:bodyDiv w:val="1"/>
      <w:marLeft w:val="0"/>
      <w:marRight w:val="0"/>
      <w:marTop w:val="0"/>
      <w:marBottom w:val="0"/>
      <w:divBdr>
        <w:top w:val="none" w:sz="0" w:space="0" w:color="auto"/>
        <w:left w:val="none" w:sz="0" w:space="0" w:color="auto"/>
        <w:bottom w:val="none" w:sz="0" w:space="0" w:color="auto"/>
        <w:right w:val="none" w:sz="0" w:space="0" w:color="auto"/>
      </w:divBdr>
    </w:div>
    <w:div w:id="1936791959">
      <w:bodyDiv w:val="1"/>
      <w:marLeft w:val="0"/>
      <w:marRight w:val="0"/>
      <w:marTop w:val="0"/>
      <w:marBottom w:val="0"/>
      <w:divBdr>
        <w:top w:val="none" w:sz="0" w:space="0" w:color="auto"/>
        <w:left w:val="none" w:sz="0" w:space="0" w:color="auto"/>
        <w:bottom w:val="none" w:sz="0" w:space="0" w:color="auto"/>
        <w:right w:val="none" w:sz="0" w:space="0" w:color="auto"/>
      </w:divBdr>
    </w:div>
    <w:div w:id="1962345239">
      <w:bodyDiv w:val="1"/>
      <w:marLeft w:val="0"/>
      <w:marRight w:val="0"/>
      <w:marTop w:val="0"/>
      <w:marBottom w:val="0"/>
      <w:divBdr>
        <w:top w:val="none" w:sz="0" w:space="0" w:color="auto"/>
        <w:left w:val="none" w:sz="0" w:space="0" w:color="auto"/>
        <w:bottom w:val="none" w:sz="0" w:space="0" w:color="auto"/>
        <w:right w:val="none" w:sz="0" w:space="0" w:color="auto"/>
      </w:divBdr>
      <w:divsChild>
        <w:div w:id="90398510">
          <w:marLeft w:val="0"/>
          <w:marRight w:val="0"/>
          <w:marTop w:val="0"/>
          <w:marBottom w:val="0"/>
          <w:divBdr>
            <w:top w:val="none" w:sz="0" w:space="0" w:color="auto"/>
            <w:left w:val="none" w:sz="0" w:space="0" w:color="auto"/>
            <w:bottom w:val="none" w:sz="0" w:space="0" w:color="auto"/>
            <w:right w:val="none" w:sz="0" w:space="0" w:color="auto"/>
          </w:divBdr>
          <w:divsChild>
            <w:div w:id="1093936578">
              <w:marLeft w:val="0"/>
              <w:marRight w:val="0"/>
              <w:marTop w:val="0"/>
              <w:marBottom w:val="0"/>
              <w:divBdr>
                <w:top w:val="none" w:sz="0" w:space="0" w:color="auto"/>
                <w:left w:val="none" w:sz="0" w:space="0" w:color="auto"/>
                <w:bottom w:val="none" w:sz="0" w:space="0" w:color="auto"/>
                <w:right w:val="none" w:sz="0" w:space="0" w:color="auto"/>
              </w:divBdr>
              <w:divsChild>
                <w:div w:id="8066381">
                  <w:marLeft w:val="0"/>
                  <w:marRight w:val="0"/>
                  <w:marTop w:val="0"/>
                  <w:marBottom w:val="0"/>
                  <w:divBdr>
                    <w:top w:val="none" w:sz="0" w:space="0" w:color="auto"/>
                    <w:left w:val="none" w:sz="0" w:space="0" w:color="auto"/>
                    <w:bottom w:val="none" w:sz="0" w:space="0" w:color="auto"/>
                    <w:right w:val="none" w:sz="0" w:space="0" w:color="auto"/>
                  </w:divBdr>
                  <w:divsChild>
                    <w:div w:id="293756861">
                      <w:marLeft w:val="0"/>
                      <w:marRight w:val="0"/>
                      <w:marTop w:val="0"/>
                      <w:marBottom w:val="0"/>
                      <w:divBdr>
                        <w:top w:val="none" w:sz="0" w:space="0" w:color="auto"/>
                        <w:left w:val="none" w:sz="0" w:space="0" w:color="auto"/>
                        <w:bottom w:val="none" w:sz="0" w:space="0" w:color="auto"/>
                        <w:right w:val="none" w:sz="0" w:space="0" w:color="auto"/>
                      </w:divBdr>
                      <w:divsChild>
                        <w:div w:id="593128926">
                          <w:marLeft w:val="0"/>
                          <w:marRight w:val="0"/>
                          <w:marTop w:val="0"/>
                          <w:marBottom w:val="0"/>
                          <w:divBdr>
                            <w:top w:val="none" w:sz="0" w:space="0" w:color="auto"/>
                            <w:left w:val="none" w:sz="0" w:space="0" w:color="auto"/>
                            <w:bottom w:val="none" w:sz="0" w:space="0" w:color="auto"/>
                            <w:right w:val="none" w:sz="0" w:space="0" w:color="auto"/>
                          </w:divBdr>
                          <w:divsChild>
                            <w:div w:id="1580746141">
                              <w:marLeft w:val="0"/>
                              <w:marRight w:val="0"/>
                              <w:marTop w:val="0"/>
                              <w:marBottom w:val="0"/>
                              <w:divBdr>
                                <w:top w:val="none" w:sz="0" w:space="0" w:color="auto"/>
                                <w:left w:val="none" w:sz="0" w:space="0" w:color="auto"/>
                                <w:bottom w:val="none" w:sz="0" w:space="0" w:color="auto"/>
                                <w:right w:val="none" w:sz="0" w:space="0" w:color="auto"/>
                              </w:divBdr>
                              <w:divsChild>
                                <w:div w:id="190705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5606489">
          <w:marLeft w:val="0"/>
          <w:marRight w:val="0"/>
          <w:marTop w:val="0"/>
          <w:marBottom w:val="0"/>
          <w:divBdr>
            <w:top w:val="none" w:sz="0" w:space="0" w:color="auto"/>
            <w:left w:val="none" w:sz="0" w:space="0" w:color="auto"/>
            <w:bottom w:val="none" w:sz="0" w:space="0" w:color="auto"/>
            <w:right w:val="none" w:sz="0" w:space="0" w:color="auto"/>
          </w:divBdr>
          <w:divsChild>
            <w:div w:id="952593216">
              <w:marLeft w:val="0"/>
              <w:marRight w:val="0"/>
              <w:marTop w:val="0"/>
              <w:marBottom w:val="0"/>
              <w:divBdr>
                <w:top w:val="none" w:sz="0" w:space="0" w:color="auto"/>
                <w:left w:val="none" w:sz="0" w:space="0" w:color="auto"/>
                <w:bottom w:val="none" w:sz="0" w:space="0" w:color="auto"/>
                <w:right w:val="none" w:sz="0" w:space="0" w:color="auto"/>
              </w:divBdr>
              <w:divsChild>
                <w:div w:id="816334718">
                  <w:marLeft w:val="0"/>
                  <w:marRight w:val="0"/>
                  <w:marTop w:val="0"/>
                  <w:marBottom w:val="0"/>
                  <w:divBdr>
                    <w:top w:val="none" w:sz="0" w:space="0" w:color="auto"/>
                    <w:left w:val="none" w:sz="0" w:space="0" w:color="auto"/>
                    <w:bottom w:val="none" w:sz="0" w:space="0" w:color="auto"/>
                    <w:right w:val="none" w:sz="0" w:space="0" w:color="auto"/>
                  </w:divBdr>
                  <w:divsChild>
                    <w:div w:id="1688946974">
                      <w:marLeft w:val="0"/>
                      <w:marRight w:val="0"/>
                      <w:marTop w:val="0"/>
                      <w:marBottom w:val="0"/>
                      <w:divBdr>
                        <w:top w:val="none" w:sz="0" w:space="0" w:color="auto"/>
                        <w:left w:val="none" w:sz="0" w:space="0" w:color="auto"/>
                        <w:bottom w:val="none" w:sz="0" w:space="0" w:color="auto"/>
                        <w:right w:val="none" w:sz="0" w:space="0" w:color="auto"/>
                      </w:divBdr>
                      <w:divsChild>
                        <w:div w:id="310864482">
                          <w:marLeft w:val="0"/>
                          <w:marRight w:val="0"/>
                          <w:marTop w:val="0"/>
                          <w:marBottom w:val="0"/>
                          <w:divBdr>
                            <w:top w:val="none" w:sz="0" w:space="0" w:color="auto"/>
                            <w:left w:val="none" w:sz="0" w:space="0" w:color="auto"/>
                            <w:bottom w:val="none" w:sz="0" w:space="0" w:color="auto"/>
                            <w:right w:val="none" w:sz="0" w:space="0" w:color="auto"/>
                          </w:divBdr>
                          <w:divsChild>
                            <w:div w:id="255409043">
                              <w:marLeft w:val="0"/>
                              <w:marRight w:val="0"/>
                              <w:marTop w:val="0"/>
                              <w:marBottom w:val="0"/>
                              <w:divBdr>
                                <w:top w:val="none" w:sz="0" w:space="0" w:color="auto"/>
                                <w:left w:val="none" w:sz="0" w:space="0" w:color="auto"/>
                                <w:bottom w:val="none" w:sz="0" w:space="0" w:color="auto"/>
                                <w:right w:val="none" w:sz="0" w:space="0" w:color="auto"/>
                              </w:divBdr>
                              <w:divsChild>
                                <w:div w:id="7335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5653456">
          <w:marLeft w:val="0"/>
          <w:marRight w:val="0"/>
          <w:marTop w:val="0"/>
          <w:marBottom w:val="0"/>
          <w:divBdr>
            <w:top w:val="none" w:sz="0" w:space="0" w:color="auto"/>
            <w:left w:val="none" w:sz="0" w:space="0" w:color="auto"/>
            <w:bottom w:val="none" w:sz="0" w:space="0" w:color="auto"/>
            <w:right w:val="none" w:sz="0" w:space="0" w:color="auto"/>
          </w:divBdr>
          <w:divsChild>
            <w:div w:id="916787072">
              <w:marLeft w:val="0"/>
              <w:marRight w:val="0"/>
              <w:marTop w:val="0"/>
              <w:marBottom w:val="0"/>
              <w:divBdr>
                <w:top w:val="none" w:sz="0" w:space="0" w:color="auto"/>
                <w:left w:val="none" w:sz="0" w:space="0" w:color="auto"/>
                <w:bottom w:val="none" w:sz="0" w:space="0" w:color="auto"/>
                <w:right w:val="none" w:sz="0" w:space="0" w:color="auto"/>
              </w:divBdr>
              <w:divsChild>
                <w:div w:id="1727990906">
                  <w:marLeft w:val="0"/>
                  <w:marRight w:val="0"/>
                  <w:marTop w:val="0"/>
                  <w:marBottom w:val="0"/>
                  <w:divBdr>
                    <w:top w:val="none" w:sz="0" w:space="0" w:color="auto"/>
                    <w:left w:val="none" w:sz="0" w:space="0" w:color="auto"/>
                    <w:bottom w:val="none" w:sz="0" w:space="0" w:color="auto"/>
                    <w:right w:val="none" w:sz="0" w:space="0" w:color="auto"/>
                  </w:divBdr>
                  <w:divsChild>
                    <w:div w:id="1662543698">
                      <w:marLeft w:val="0"/>
                      <w:marRight w:val="0"/>
                      <w:marTop w:val="0"/>
                      <w:marBottom w:val="0"/>
                      <w:divBdr>
                        <w:top w:val="none" w:sz="0" w:space="0" w:color="auto"/>
                        <w:left w:val="none" w:sz="0" w:space="0" w:color="auto"/>
                        <w:bottom w:val="none" w:sz="0" w:space="0" w:color="auto"/>
                        <w:right w:val="none" w:sz="0" w:space="0" w:color="auto"/>
                      </w:divBdr>
                      <w:divsChild>
                        <w:div w:id="379204828">
                          <w:marLeft w:val="0"/>
                          <w:marRight w:val="0"/>
                          <w:marTop w:val="0"/>
                          <w:marBottom w:val="0"/>
                          <w:divBdr>
                            <w:top w:val="none" w:sz="0" w:space="0" w:color="auto"/>
                            <w:left w:val="none" w:sz="0" w:space="0" w:color="auto"/>
                            <w:bottom w:val="none" w:sz="0" w:space="0" w:color="auto"/>
                            <w:right w:val="none" w:sz="0" w:space="0" w:color="auto"/>
                          </w:divBdr>
                          <w:divsChild>
                            <w:div w:id="167171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3711374">
          <w:marLeft w:val="0"/>
          <w:marRight w:val="0"/>
          <w:marTop w:val="0"/>
          <w:marBottom w:val="0"/>
          <w:divBdr>
            <w:top w:val="none" w:sz="0" w:space="0" w:color="auto"/>
            <w:left w:val="none" w:sz="0" w:space="0" w:color="auto"/>
            <w:bottom w:val="none" w:sz="0" w:space="0" w:color="auto"/>
            <w:right w:val="none" w:sz="0" w:space="0" w:color="auto"/>
          </w:divBdr>
          <w:divsChild>
            <w:div w:id="43452772">
              <w:marLeft w:val="0"/>
              <w:marRight w:val="0"/>
              <w:marTop w:val="0"/>
              <w:marBottom w:val="0"/>
              <w:divBdr>
                <w:top w:val="none" w:sz="0" w:space="0" w:color="auto"/>
                <w:left w:val="none" w:sz="0" w:space="0" w:color="auto"/>
                <w:bottom w:val="none" w:sz="0" w:space="0" w:color="auto"/>
                <w:right w:val="none" w:sz="0" w:space="0" w:color="auto"/>
              </w:divBdr>
              <w:divsChild>
                <w:div w:id="2080858689">
                  <w:marLeft w:val="0"/>
                  <w:marRight w:val="0"/>
                  <w:marTop w:val="0"/>
                  <w:marBottom w:val="0"/>
                  <w:divBdr>
                    <w:top w:val="none" w:sz="0" w:space="0" w:color="auto"/>
                    <w:left w:val="none" w:sz="0" w:space="0" w:color="auto"/>
                    <w:bottom w:val="none" w:sz="0" w:space="0" w:color="auto"/>
                    <w:right w:val="none" w:sz="0" w:space="0" w:color="auto"/>
                  </w:divBdr>
                  <w:divsChild>
                    <w:div w:id="1882399019">
                      <w:marLeft w:val="0"/>
                      <w:marRight w:val="0"/>
                      <w:marTop w:val="0"/>
                      <w:marBottom w:val="0"/>
                      <w:divBdr>
                        <w:top w:val="none" w:sz="0" w:space="0" w:color="auto"/>
                        <w:left w:val="none" w:sz="0" w:space="0" w:color="auto"/>
                        <w:bottom w:val="none" w:sz="0" w:space="0" w:color="auto"/>
                        <w:right w:val="none" w:sz="0" w:space="0" w:color="auto"/>
                      </w:divBdr>
                      <w:divsChild>
                        <w:div w:id="1658420162">
                          <w:marLeft w:val="0"/>
                          <w:marRight w:val="0"/>
                          <w:marTop w:val="0"/>
                          <w:marBottom w:val="0"/>
                          <w:divBdr>
                            <w:top w:val="none" w:sz="0" w:space="0" w:color="auto"/>
                            <w:left w:val="none" w:sz="0" w:space="0" w:color="auto"/>
                            <w:bottom w:val="none" w:sz="0" w:space="0" w:color="auto"/>
                            <w:right w:val="none" w:sz="0" w:space="0" w:color="auto"/>
                          </w:divBdr>
                          <w:divsChild>
                            <w:div w:id="110946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8299947">
          <w:marLeft w:val="0"/>
          <w:marRight w:val="0"/>
          <w:marTop w:val="0"/>
          <w:marBottom w:val="0"/>
          <w:divBdr>
            <w:top w:val="none" w:sz="0" w:space="0" w:color="auto"/>
            <w:left w:val="none" w:sz="0" w:space="0" w:color="auto"/>
            <w:bottom w:val="none" w:sz="0" w:space="0" w:color="auto"/>
            <w:right w:val="none" w:sz="0" w:space="0" w:color="auto"/>
          </w:divBdr>
          <w:divsChild>
            <w:div w:id="90512845">
              <w:marLeft w:val="0"/>
              <w:marRight w:val="0"/>
              <w:marTop w:val="0"/>
              <w:marBottom w:val="0"/>
              <w:divBdr>
                <w:top w:val="none" w:sz="0" w:space="0" w:color="auto"/>
                <w:left w:val="none" w:sz="0" w:space="0" w:color="auto"/>
                <w:bottom w:val="none" w:sz="0" w:space="0" w:color="auto"/>
                <w:right w:val="none" w:sz="0" w:space="0" w:color="auto"/>
              </w:divBdr>
              <w:divsChild>
                <w:div w:id="1186483179">
                  <w:marLeft w:val="0"/>
                  <w:marRight w:val="0"/>
                  <w:marTop w:val="0"/>
                  <w:marBottom w:val="0"/>
                  <w:divBdr>
                    <w:top w:val="none" w:sz="0" w:space="0" w:color="auto"/>
                    <w:left w:val="none" w:sz="0" w:space="0" w:color="auto"/>
                    <w:bottom w:val="none" w:sz="0" w:space="0" w:color="auto"/>
                    <w:right w:val="none" w:sz="0" w:space="0" w:color="auto"/>
                  </w:divBdr>
                  <w:divsChild>
                    <w:div w:id="329915042">
                      <w:marLeft w:val="0"/>
                      <w:marRight w:val="0"/>
                      <w:marTop w:val="0"/>
                      <w:marBottom w:val="0"/>
                      <w:divBdr>
                        <w:top w:val="none" w:sz="0" w:space="0" w:color="auto"/>
                        <w:left w:val="none" w:sz="0" w:space="0" w:color="auto"/>
                        <w:bottom w:val="none" w:sz="0" w:space="0" w:color="auto"/>
                        <w:right w:val="none" w:sz="0" w:space="0" w:color="auto"/>
                      </w:divBdr>
                      <w:divsChild>
                        <w:div w:id="261840232">
                          <w:marLeft w:val="0"/>
                          <w:marRight w:val="0"/>
                          <w:marTop w:val="0"/>
                          <w:marBottom w:val="0"/>
                          <w:divBdr>
                            <w:top w:val="none" w:sz="0" w:space="0" w:color="auto"/>
                            <w:left w:val="none" w:sz="0" w:space="0" w:color="auto"/>
                            <w:bottom w:val="none" w:sz="0" w:space="0" w:color="auto"/>
                            <w:right w:val="none" w:sz="0" w:space="0" w:color="auto"/>
                          </w:divBdr>
                          <w:divsChild>
                            <w:div w:id="49547485">
                              <w:marLeft w:val="0"/>
                              <w:marRight w:val="0"/>
                              <w:marTop w:val="0"/>
                              <w:marBottom w:val="0"/>
                              <w:divBdr>
                                <w:top w:val="none" w:sz="0" w:space="0" w:color="auto"/>
                                <w:left w:val="none" w:sz="0" w:space="0" w:color="auto"/>
                                <w:bottom w:val="none" w:sz="0" w:space="0" w:color="auto"/>
                                <w:right w:val="none" w:sz="0" w:space="0" w:color="auto"/>
                              </w:divBdr>
                              <w:divsChild>
                                <w:div w:id="98331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5502947">
          <w:marLeft w:val="0"/>
          <w:marRight w:val="0"/>
          <w:marTop w:val="0"/>
          <w:marBottom w:val="0"/>
          <w:divBdr>
            <w:top w:val="none" w:sz="0" w:space="0" w:color="auto"/>
            <w:left w:val="none" w:sz="0" w:space="0" w:color="auto"/>
            <w:bottom w:val="none" w:sz="0" w:space="0" w:color="auto"/>
            <w:right w:val="none" w:sz="0" w:space="0" w:color="auto"/>
          </w:divBdr>
          <w:divsChild>
            <w:div w:id="818425508">
              <w:marLeft w:val="0"/>
              <w:marRight w:val="0"/>
              <w:marTop w:val="0"/>
              <w:marBottom w:val="0"/>
              <w:divBdr>
                <w:top w:val="none" w:sz="0" w:space="0" w:color="auto"/>
                <w:left w:val="none" w:sz="0" w:space="0" w:color="auto"/>
                <w:bottom w:val="none" w:sz="0" w:space="0" w:color="auto"/>
                <w:right w:val="none" w:sz="0" w:space="0" w:color="auto"/>
              </w:divBdr>
              <w:divsChild>
                <w:div w:id="1037970770">
                  <w:marLeft w:val="0"/>
                  <w:marRight w:val="0"/>
                  <w:marTop w:val="0"/>
                  <w:marBottom w:val="0"/>
                  <w:divBdr>
                    <w:top w:val="none" w:sz="0" w:space="0" w:color="auto"/>
                    <w:left w:val="none" w:sz="0" w:space="0" w:color="auto"/>
                    <w:bottom w:val="none" w:sz="0" w:space="0" w:color="auto"/>
                    <w:right w:val="none" w:sz="0" w:space="0" w:color="auto"/>
                  </w:divBdr>
                  <w:divsChild>
                    <w:div w:id="1857688882">
                      <w:marLeft w:val="0"/>
                      <w:marRight w:val="0"/>
                      <w:marTop w:val="0"/>
                      <w:marBottom w:val="0"/>
                      <w:divBdr>
                        <w:top w:val="none" w:sz="0" w:space="0" w:color="auto"/>
                        <w:left w:val="none" w:sz="0" w:space="0" w:color="auto"/>
                        <w:bottom w:val="none" w:sz="0" w:space="0" w:color="auto"/>
                        <w:right w:val="none" w:sz="0" w:space="0" w:color="auto"/>
                      </w:divBdr>
                      <w:divsChild>
                        <w:div w:id="1290933646">
                          <w:marLeft w:val="0"/>
                          <w:marRight w:val="0"/>
                          <w:marTop w:val="0"/>
                          <w:marBottom w:val="0"/>
                          <w:divBdr>
                            <w:top w:val="none" w:sz="0" w:space="0" w:color="auto"/>
                            <w:left w:val="none" w:sz="0" w:space="0" w:color="auto"/>
                            <w:bottom w:val="none" w:sz="0" w:space="0" w:color="auto"/>
                            <w:right w:val="none" w:sz="0" w:space="0" w:color="auto"/>
                          </w:divBdr>
                          <w:divsChild>
                            <w:div w:id="32408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4935229">
          <w:marLeft w:val="0"/>
          <w:marRight w:val="0"/>
          <w:marTop w:val="0"/>
          <w:marBottom w:val="0"/>
          <w:divBdr>
            <w:top w:val="none" w:sz="0" w:space="0" w:color="auto"/>
            <w:left w:val="none" w:sz="0" w:space="0" w:color="auto"/>
            <w:bottom w:val="none" w:sz="0" w:space="0" w:color="auto"/>
            <w:right w:val="none" w:sz="0" w:space="0" w:color="auto"/>
          </w:divBdr>
          <w:divsChild>
            <w:div w:id="285171">
              <w:marLeft w:val="0"/>
              <w:marRight w:val="0"/>
              <w:marTop w:val="0"/>
              <w:marBottom w:val="0"/>
              <w:divBdr>
                <w:top w:val="none" w:sz="0" w:space="0" w:color="auto"/>
                <w:left w:val="none" w:sz="0" w:space="0" w:color="auto"/>
                <w:bottom w:val="none" w:sz="0" w:space="0" w:color="auto"/>
                <w:right w:val="none" w:sz="0" w:space="0" w:color="auto"/>
              </w:divBdr>
              <w:divsChild>
                <w:div w:id="409429533">
                  <w:marLeft w:val="0"/>
                  <w:marRight w:val="0"/>
                  <w:marTop w:val="0"/>
                  <w:marBottom w:val="0"/>
                  <w:divBdr>
                    <w:top w:val="none" w:sz="0" w:space="0" w:color="auto"/>
                    <w:left w:val="none" w:sz="0" w:space="0" w:color="auto"/>
                    <w:bottom w:val="none" w:sz="0" w:space="0" w:color="auto"/>
                    <w:right w:val="none" w:sz="0" w:space="0" w:color="auto"/>
                  </w:divBdr>
                  <w:divsChild>
                    <w:div w:id="1988783392">
                      <w:marLeft w:val="0"/>
                      <w:marRight w:val="0"/>
                      <w:marTop w:val="0"/>
                      <w:marBottom w:val="0"/>
                      <w:divBdr>
                        <w:top w:val="none" w:sz="0" w:space="0" w:color="auto"/>
                        <w:left w:val="none" w:sz="0" w:space="0" w:color="auto"/>
                        <w:bottom w:val="none" w:sz="0" w:space="0" w:color="auto"/>
                        <w:right w:val="none" w:sz="0" w:space="0" w:color="auto"/>
                      </w:divBdr>
                      <w:divsChild>
                        <w:div w:id="1010714402">
                          <w:marLeft w:val="0"/>
                          <w:marRight w:val="0"/>
                          <w:marTop w:val="0"/>
                          <w:marBottom w:val="0"/>
                          <w:divBdr>
                            <w:top w:val="none" w:sz="0" w:space="0" w:color="auto"/>
                            <w:left w:val="none" w:sz="0" w:space="0" w:color="auto"/>
                            <w:bottom w:val="none" w:sz="0" w:space="0" w:color="auto"/>
                            <w:right w:val="none" w:sz="0" w:space="0" w:color="auto"/>
                          </w:divBdr>
                          <w:divsChild>
                            <w:div w:id="114276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9848310">
      <w:bodyDiv w:val="1"/>
      <w:marLeft w:val="0"/>
      <w:marRight w:val="0"/>
      <w:marTop w:val="0"/>
      <w:marBottom w:val="0"/>
      <w:divBdr>
        <w:top w:val="none" w:sz="0" w:space="0" w:color="auto"/>
        <w:left w:val="none" w:sz="0" w:space="0" w:color="auto"/>
        <w:bottom w:val="none" w:sz="0" w:space="0" w:color="auto"/>
        <w:right w:val="none" w:sz="0" w:space="0" w:color="auto"/>
      </w:divBdr>
      <w:divsChild>
        <w:div w:id="1863275641">
          <w:marLeft w:val="0"/>
          <w:marRight w:val="0"/>
          <w:marTop w:val="0"/>
          <w:marBottom w:val="0"/>
          <w:divBdr>
            <w:top w:val="none" w:sz="0" w:space="0" w:color="auto"/>
            <w:left w:val="none" w:sz="0" w:space="0" w:color="auto"/>
            <w:bottom w:val="none" w:sz="0" w:space="0" w:color="auto"/>
            <w:right w:val="none" w:sz="0" w:space="0" w:color="auto"/>
          </w:divBdr>
          <w:divsChild>
            <w:div w:id="45884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907390">
      <w:bodyDiv w:val="1"/>
      <w:marLeft w:val="0"/>
      <w:marRight w:val="0"/>
      <w:marTop w:val="0"/>
      <w:marBottom w:val="0"/>
      <w:divBdr>
        <w:top w:val="none" w:sz="0" w:space="0" w:color="auto"/>
        <w:left w:val="none" w:sz="0" w:space="0" w:color="auto"/>
        <w:bottom w:val="none" w:sz="0" w:space="0" w:color="auto"/>
        <w:right w:val="none" w:sz="0" w:space="0" w:color="auto"/>
      </w:divBdr>
      <w:divsChild>
        <w:div w:id="1347243399">
          <w:marLeft w:val="0"/>
          <w:marRight w:val="0"/>
          <w:marTop w:val="0"/>
          <w:marBottom w:val="0"/>
          <w:divBdr>
            <w:top w:val="none" w:sz="0" w:space="0" w:color="auto"/>
            <w:left w:val="none" w:sz="0" w:space="0" w:color="auto"/>
            <w:bottom w:val="none" w:sz="0" w:space="0" w:color="auto"/>
            <w:right w:val="none" w:sz="0" w:space="0" w:color="auto"/>
          </w:divBdr>
          <w:divsChild>
            <w:div w:id="14794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emf"/><Relationship Id="rId18" Type="http://schemas.openxmlformats.org/officeDocument/2006/relationships/oleObject" Target="embeddings/oleObject4.bin"/><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8.emf"/><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image" Target="media/image6.emf"/><Relationship Id="rId25" Type="http://schemas.openxmlformats.org/officeDocument/2006/relationships/image" Target="media/image11.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oleObject" Target="embeddings/oleObject5.bin"/><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image" Target="media/image10.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package" Target="embeddings/Microsoft_Excel_Worksheet.xlsx"/><Relationship Id="rId19" Type="http://schemas.openxmlformats.org/officeDocument/2006/relationships/image" Target="media/image7.emf"/><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oleObject" Target="embeddings/oleObject2.bin"/><Relationship Id="rId22" Type="http://schemas.openxmlformats.org/officeDocument/2006/relationships/oleObject" Target="embeddings/oleObject6.bin"/><Relationship Id="rId27" Type="http://schemas.openxmlformats.org/officeDocument/2006/relationships/image" Target="media/image13.png"/><Relationship Id="rId30" Type="http://schemas.openxmlformats.org/officeDocument/2006/relationships/header" Target="head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674732-E95A-401B-9E53-573A7AB0A2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17659</TotalTime>
  <Pages>102</Pages>
  <Words>24133</Words>
  <Characters>137563</Characters>
  <Application>Microsoft Office Word</Application>
  <DocSecurity>0</DocSecurity>
  <Lines>1146</Lines>
  <Paragraphs>322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Pankaj Jaiswal</dc:creator>
  <cp:keywords/>
  <dc:description/>
  <cp:lastModifiedBy>Pankaj Jaiswal</cp:lastModifiedBy>
  <cp:revision>15</cp:revision>
  <dcterms:created xsi:type="dcterms:W3CDTF">2025-09-11T05:34:00Z</dcterms:created>
  <dcterms:modified xsi:type="dcterms:W3CDTF">2025-11-01T12:20:00Z</dcterms:modified>
</cp:coreProperties>
</file>