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009A0" w14:textId="28B64A5B" w:rsidR="004731D1" w:rsidRDefault="004A138E">
      <w:pPr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5D6D86" wp14:editId="1A721A6E">
            <wp:simplePos x="0" y="0"/>
            <wp:positionH relativeFrom="column">
              <wp:posOffset>-476250</wp:posOffset>
            </wp:positionH>
            <wp:positionV relativeFrom="paragraph">
              <wp:posOffset>-304800</wp:posOffset>
            </wp:positionV>
            <wp:extent cx="6715125" cy="9039225"/>
            <wp:effectExtent l="0" t="0" r="9525" b="9525"/>
            <wp:wrapNone/>
            <wp:docPr id="2" name="Picture 2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, arrow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903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D8B">
        <w:rPr>
          <w:b/>
          <w:sz w:val="32"/>
          <w:szCs w:val="32"/>
        </w:rPr>
        <w:t>Duplication</w:t>
      </w:r>
      <w:r w:rsidR="000D4BEF">
        <w:rPr>
          <w:b/>
          <w:sz w:val="32"/>
          <w:szCs w:val="32"/>
        </w:rPr>
        <w:t xml:space="preserve"> </w:t>
      </w:r>
      <w:r w:rsidR="000F0D8B">
        <w:rPr>
          <w:b/>
          <w:sz w:val="32"/>
          <w:szCs w:val="32"/>
        </w:rPr>
        <w:t>Typecasting</w:t>
      </w:r>
    </w:p>
    <w:p w14:paraId="6834C542" w14:textId="7E738A1D" w:rsidR="00556724" w:rsidRPr="00686DAC" w:rsidRDefault="00556724" w:rsidP="00556724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14:paraId="4B80515D" w14:textId="6BE883EA" w:rsidR="00556724" w:rsidRDefault="00556724" w:rsidP="00556724">
      <w:pPr>
        <w:pStyle w:val="NormalWeb"/>
        <w:spacing w:beforeAutospacing="0" w:after="160" w:afterAutospacing="0" w:line="19" w:lineRule="atLeast"/>
      </w:pPr>
      <w:r>
        <w:t>Please share your answers filled inline in the word document. Submit Python code and R code files wherever applicable.</w:t>
      </w:r>
    </w:p>
    <w:p w14:paraId="14BE3534" w14:textId="591CF935" w:rsidR="00556724" w:rsidRDefault="00556724" w:rsidP="00556724">
      <w:pPr>
        <w:pStyle w:val="NormalWeb"/>
        <w:spacing w:beforeAutospacing="0" w:after="160" w:afterAutospacing="0" w:line="19" w:lineRule="atLeast"/>
      </w:pPr>
    </w:p>
    <w:p w14:paraId="600BCC41" w14:textId="0ED1FBD1" w:rsidR="00556724" w:rsidRDefault="00556724" w:rsidP="00556724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3FA7B494" w14:textId="3EBA477B" w:rsidR="00556724" w:rsidRPr="00686DAC" w:rsidRDefault="00556724" w:rsidP="00556724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 xml:space="preserve">Name: </w:t>
      </w:r>
      <w:r w:rsidR="00A938CA">
        <w:rPr>
          <w:u w:val="single"/>
        </w:rPr>
        <w:t>Shreyas A B</w:t>
      </w:r>
      <w:bookmarkStart w:id="0" w:name="_GoBack"/>
      <w:bookmarkEnd w:id="0"/>
    </w:p>
    <w:p w14:paraId="1FC758E0" w14:textId="0F6D33EE" w:rsidR="00556724" w:rsidRPr="00686DAC" w:rsidRDefault="00556724" w:rsidP="00556724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 xml:space="preserve">Batch Id: </w:t>
      </w:r>
      <w:r w:rsidR="00BD6219">
        <w:rPr>
          <w:u w:val="single"/>
        </w:rPr>
        <w:t>05012021-10AM</w:t>
      </w:r>
    </w:p>
    <w:p w14:paraId="3DA94B50" w14:textId="77777777" w:rsidR="00556724" w:rsidRPr="00DC3827" w:rsidRDefault="00556724" w:rsidP="00556724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 w:rsidRPr="0056337E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Preliminaries for Data Analysis</w:t>
      </w:r>
    </w:p>
    <w:p w14:paraId="729DF66B" w14:textId="77777777" w:rsidR="004731D1" w:rsidRDefault="004731D1">
      <w:pPr>
        <w:rPr>
          <w:b/>
          <w:sz w:val="26"/>
          <w:szCs w:val="26"/>
        </w:rPr>
      </w:pPr>
    </w:p>
    <w:p w14:paraId="303590A9" w14:textId="4B12B405" w:rsidR="001C05CD" w:rsidRDefault="000F0D8B">
      <w:pPr>
        <w:rPr>
          <w:b/>
          <w:color w:val="000000"/>
          <w:sz w:val="26"/>
          <w:szCs w:val="26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</w:rPr>
        <w:t>D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>ata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 collected may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 have </w:t>
      </w:r>
      <w:r>
        <w:rPr>
          <w:rFonts w:ascii="Arial" w:eastAsia="Arial" w:hAnsi="Arial" w:cs="Arial"/>
          <w:color w:val="222222"/>
          <w:sz w:val="24"/>
          <w:szCs w:val="24"/>
        </w:rPr>
        <w:t>duplicate entries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, that might be because the data collected were not at regular intervals or </w:t>
      </w:r>
      <w:r>
        <w:rPr>
          <w:rFonts w:ascii="Arial" w:eastAsia="Arial" w:hAnsi="Arial" w:cs="Arial"/>
          <w:color w:val="222222"/>
          <w:sz w:val="24"/>
          <w:szCs w:val="24"/>
        </w:rPr>
        <w:t>any other reason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. </w:t>
      </w:r>
      <w:r>
        <w:rPr>
          <w:rFonts w:ascii="Arial" w:eastAsia="Arial" w:hAnsi="Arial" w:cs="Arial"/>
          <w:color w:val="222222"/>
          <w:sz w:val="24"/>
          <w:szCs w:val="24"/>
        </w:rPr>
        <w:t>To b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uild </w:t>
      </w:r>
      <w:r>
        <w:rPr>
          <w:rFonts w:ascii="Arial" w:eastAsia="Arial" w:hAnsi="Arial" w:cs="Arial"/>
          <w:color w:val="222222"/>
          <w:sz w:val="24"/>
          <w:szCs w:val="24"/>
        </w:rPr>
        <w:t>a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 proper </w:t>
      </w:r>
      <w:r>
        <w:rPr>
          <w:rFonts w:ascii="Arial" w:eastAsia="Arial" w:hAnsi="Arial" w:cs="Arial"/>
          <w:color w:val="222222"/>
          <w:sz w:val="24"/>
          <w:szCs w:val="24"/>
        </w:rPr>
        <w:t>solution on such data will be a tough ask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. The common techniques are either removing </w:t>
      </w:r>
      <w:r>
        <w:rPr>
          <w:rFonts w:ascii="Arial" w:eastAsia="Arial" w:hAnsi="Arial" w:cs="Arial"/>
          <w:color w:val="222222"/>
          <w:sz w:val="24"/>
          <w:szCs w:val="24"/>
        </w:rPr>
        <w:t>duplicates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 completely or substitute those values 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with a 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logical </w:t>
      </w:r>
      <w:r>
        <w:rPr>
          <w:rFonts w:ascii="Arial" w:eastAsia="Arial" w:hAnsi="Arial" w:cs="Arial"/>
          <w:color w:val="222222"/>
          <w:sz w:val="24"/>
          <w:szCs w:val="24"/>
        </w:rPr>
        <w:t>data.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>
        <w:rPr>
          <w:rFonts w:ascii="Arial" w:eastAsia="Arial" w:hAnsi="Arial" w:cs="Arial"/>
          <w:color w:val="222222"/>
          <w:sz w:val="24"/>
          <w:szCs w:val="24"/>
        </w:rPr>
        <w:t>T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>here are various techniques to treat these types of problems.</w:t>
      </w:r>
    </w:p>
    <w:p w14:paraId="4DF022D2" w14:textId="495DD808" w:rsidR="004731D1" w:rsidRPr="00556724" w:rsidRDefault="002239D5">
      <w:pPr>
        <w:rPr>
          <w:b/>
          <w:color w:val="000000"/>
          <w:sz w:val="26"/>
          <w:szCs w:val="26"/>
          <w:highlight w:val="white"/>
        </w:rPr>
      </w:pPr>
      <w:r>
        <w:rPr>
          <w:b/>
          <w:color w:val="000000"/>
          <w:sz w:val="26"/>
          <w:szCs w:val="26"/>
          <w:highlight w:val="white"/>
        </w:rPr>
        <w:t xml:space="preserve">Problem statement: </w:t>
      </w:r>
    </w:p>
    <w:p w14:paraId="4E537AD0" w14:textId="0A2062E8" w:rsidR="000F0D8B" w:rsidRPr="000F0D8B" w:rsidRDefault="000F0D8B" w:rsidP="000F0D8B">
      <w:pPr>
        <w:rPr>
          <w:color w:val="000000"/>
          <w:sz w:val="24"/>
          <w:szCs w:val="24"/>
        </w:rPr>
      </w:pPr>
      <w:r w:rsidRPr="000F0D8B">
        <w:rPr>
          <w:color w:val="000000"/>
          <w:sz w:val="24"/>
          <w:szCs w:val="24"/>
        </w:rPr>
        <w:t xml:space="preserve">Q1. For the given dataset perform the type casting (convert </w:t>
      </w:r>
      <w:r w:rsidR="00136830">
        <w:rPr>
          <w:color w:val="000000"/>
          <w:sz w:val="24"/>
          <w:szCs w:val="24"/>
        </w:rPr>
        <w:t>the</w:t>
      </w:r>
      <w:r w:rsidRPr="000F0D8B">
        <w:rPr>
          <w:color w:val="000000"/>
          <w:sz w:val="24"/>
          <w:szCs w:val="24"/>
        </w:rPr>
        <w:t xml:space="preserve"> datatypes, ex. float to int)</w:t>
      </w:r>
    </w:p>
    <w:p w14:paraId="29C55878" w14:textId="53A8F4A7" w:rsidR="000F0D8B" w:rsidRPr="000F0D8B" w:rsidRDefault="000F0D8B" w:rsidP="000F0D8B">
      <w:pPr>
        <w:rPr>
          <w:color w:val="000000"/>
          <w:sz w:val="24"/>
          <w:szCs w:val="24"/>
        </w:rPr>
      </w:pPr>
      <w:r w:rsidRPr="000F0D8B">
        <w:rPr>
          <w:color w:val="000000"/>
          <w:sz w:val="24"/>
          <w:szCs w:val="24"/>
        </w:rPr>
        <w:t>Q2. Check for the duplicate values, and handle the duplicate values (ex. drop)</w:t>
      </w:r>
    </w:p>
    <w:p w14:paraId="34252203" w14:textId="21CE074A" w:rsidR="00CD3198" w:rsidRDefault="000F0D8B" w:rsidP="000F0D8B">
      <w:pPr>
        <w:rPr>
          <w:color w:val="000000"/>
          <w:sz w:val="24"/>
          <w:szCs w:val="24"/>
        </w:rPr>
      </w:pPr>
      <w:r w:rsidRPr="000F0D8B">
        <w:rPr>
          <w:color w:val="000000"/>
          <w:sz w:val="24"/>
          <w:szCs w:val="24"/>
        </w:rPr>
        <w:t>Q3. Do the data analysis (EDA)?</w:t>
      </w:r>
    </w:p>
    <w:p w14:paraId="77FA6D55" w14:textId="3D63CAC3" w:rsidR="00CD3198" w:rsidRPr="00CD3198" w:rsidRDefault="00CD3198" w:rsidP="000F0D8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Such as histogram, boxplot, scatterplot </w:t>
      </w:r>
      <w:proofErr w:type="spellStart"/>
      <w:r>
        <w:rPr>
          <w:color w:val="000000"/>
          <w:sz w:val="24"/>
          <w:szCs w:val="24"/>
        </w:rPr>
        <w:t>etc</w:t>
      </w:r>
      <w:proofErr w:type="spellEnd"/>
    </w:p>
    <w:tbl>
      <w:tblPr>
        <w:tblStyle w:val="TableGrid"/>
        <w:tblW w:w="9990" w:type="dxa"/>
        <w:tblInd w:w="-275" w:type="dxa"/>
        <w:tblLook w:val="04A0" w:firstRow="1" w:lastRow="0" w:firstColumn="1" w:lastColumn="0" w:noHBand="0" w:noVBand="1"/>
      </w:tblPr>
      <w:tblGrid>
        <w:gridCol w:w="1114"/>
        <w:gridCol w:w="1159"/>
        <w:gridCol w:w="1626"/>
        <w:gridCol w:w="999"/>
        <w:gridCol w:w="1331"/>
        <w:gridCol w:w="1151"/>
        <w:gridCol w:w="1310"/>
        <w:gridCol w:w="1356"/>
      </w:tblGrid>
      <w:tr w:rsidR="000F0D8B" w:rsidRPr="000F0D8B" w14:paraId="3B6D0666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19DB1D28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0F0D8B">
              <w:rPr>
                <w:color w:val="000000"/>
              </w:rPr>
              <w:t>InvoiceNo</w:t>
            </w:r>
            <w:proofErr w:type="spellEnd"/>
          </w:p>
        </w:tc>
        <w:tc>
          <w:tcPr>
            <w:tcW w:w="1139" w:type="dxa"/>
            <w:noWrap/>
            <w:hideMark/>
          </w:tcPr>
          <w:p w14:paraId="05FA4281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0F0D8B">
              <w:rPr>
                <w:color w:val="000000"/>
              </w:rPr>
              <w:t>StockCode</w:t>
            </w:r>
            <w:proofErr w:type="spellEnd"/>
          </w:p>
        </w:tc>
        <w:tc>
          <w:tcPr>
            <w:tcW w:w="1626" w:type="dxa"/>
            <w:noWrap/>
            <w:hideMark/>
          </w:tcPr>
          <w:p w14:paraId="6CD60077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Description</w:t>
            </w:r>
          </w:p>
        </w:tc>
        <w:tc>
          <w:tcPr>
            <w:tcW w:w="982" w:type="dxa"/>
            <w:noWrap/>
            <w:hideMark/>
          </w:tcPr>
          <w:p w14:paraId="68DCB882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Quantity</w:t>
            </w:r>
          </w:p>
        </w:tc>
        <w:tc>
          <w:tcPr>
            <w:tcW w:w="1331" w:type="dxa"/>
            <w:noWrap/>
            <w:hideMark/>
          </w:tcPr>
          <w:p w14:paraId="769F46FD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0F0D8B">
              <w:rPr>
                <w:color w:val="000000"/>
              </w:rPr>
              <w:t>InvoiceDate</w:t>
            </w:r>
            <w:proofErr w:type="spellEnd"/>
          </w:p>
        </w:tc>
        <w:tc>
          <w:tcPr>
            <w:tcW w:w="1151" w:type="dxa"/>
            <w:noWrap/>
            <w:hideMark/>
          </w:tcPr>
          <w:p w14:paraId="57734A1A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0F0D8B">
              <w:rPr>
                <w:color w:val="000000"/>
              </w:rPr>
              <w:t>UnitPrice</w:t>
            </w:r>
            <w:proofErr w:type="spellEnd"/>
          </w:p>
        </w:tc>
        <w:tc>
          <w:tcPr>
            <w:tcW w:w="1310" w:type="dxa"/>
            <w:noWrap/>
            <w:hideMark/>
          </w:tcPr>
          <w:p w14:paraId="7CEE9A63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0F0D8B">
              <w:rPr>
                <w:color w:val="000000"/>
              </w:rPr>
              <w:t>CustomerID</w:t>
            </w:r>
            <w:proofErr w:type="spellEnd"/>
          </w:p>
        </w:tc>
        <w:tc>
          <w:tcPr>
            <w:tcW w:w="1356" w:type="dxa"/>
            <w:noWrap/>
            <w:hideMark/>
          </w:tcPr>
          <w:p w14:paraId="68A5CB16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Country</w:t>
            </w:r>
          </w:p>
        </w:tc>
      </w:tr>
      <w:tr w:rsidR="000F0D8B" w:rsidRPr="000F0D8B" w14:paraId="035914E8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609B571C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  <w:hideMark/>
          </w:tcPr>
          <w:p w14:paraId="4269C821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85123A</w:t>
            </w:r>
          </w:p>
        </w:tc>
        <w:tc>
          <w:tcPr>
            <w:tcW w:w="1626" w:type="dxa"/>
            <w:noWrap/>
            <w:hideMark/>
          </w:tcPr>
          <w:p w14:paraId="6F2F7699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WHITE HANGING HEART T-LIGHT HOLDER</w:t>
            </w:r>
          </w:p>
        </w:tc>
        <w:tc>
          <w:tcPr>
            <w:tcW w:w="982" w:type="dxa"/>
            <w:noWrap/>
            <w:hideMark/>
          </w:tcPr>
          <w:p w14:paraId="0AE5B8E8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  <w:hideMark/>
          </w:tcPr>
          <w:p w14:paraId="29F3505C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  <w:hideMark/>
          </w:tcPr>
          <w:p w14:paraId="765E961C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2.55</w:t>
            </w:r>
          </w:p>
        </w:tc>
        <w:tc>
          <w:tcPr>
            <w:tcW w:w="1310" w:type="dxa"/>
            <w:noWrap/>
            <w:hideMark/>
          </w:tcPr>
          <w:p w14:paraId="25B1B552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2D85DC16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0F0D8B" w:rsidRPr="000F0D8B" w14:paraId="024D412D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0B83C4C0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  <w:hideMark/>
          </w:tcPr>
          <w:p w14:paraId="591FC3A1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71053</w:t>
            </w:r>
          </w:p>
        </w:tc>
        <w:tc>
          <w:tcPr>
            <w:tcW w:w="1626" w:type="dxa"/>
            <w:noWrap/>
            <w:hideMark/>
          </w:tcPr>
          <w:p w14:paraId="32A0D513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WHITE METAL LANTERN</w:t>
            </w:r>
          </w:p>
        </w:tc>
        <w:tc>
          <w:tcPr>
            <w:tcW w:w="982" w:type="dxa"/>
            <w:noWrap/>
            <w:hideMark/>
          </w:tcPr>
          <w:p w14:paraId="5F1B0EB8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  <w:hideMark/>
          </w:tcPr>
          <w:p w14:paraId="2C109A5D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  <w:hideMark/>
          </w:tcPr>
          <w:p w14:paraId="13FE9C62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3.39</w:t>
            </w:r>
          </w:p>
        </w:tc>
        <w:tc>
          <w:tcPr>
            <w:tcW w:w="1310" w:type="dxa"/>
            <w:noWrap/>
            <w:hideMark/>
          </w:tcPr>
          <w:p w14:paraId="29C210BA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15088118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0F0D8B" w:rsidRPr="000F0D8B" w14:paraId="578929A3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68CA0B73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  <w:hideMark/>
          </w:tcPr>
          <w:p w14:paraId="2A262C26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84406B</w:t>
            </w:r>
          </w:p>
        </w:tc>
        <w:tc>
          <w:tcPr>
            <w:tcW w:w="1626" w:type="dxa"/>
            <w:noWrap/>
            <w:hideMark/>
          </w:tcPr>
          <w:p w14:paraId="15787178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CREAM CUPID HEARTS COAT HANGER</w:t>
            </w:r>
          </w:p>
        </w:tc>
        <w:tc>
          <w:tcPr>
            <w:tcW w:w="982" w:type="dxa"/>
            <w:noWrap/>
            <w:hideMark/>
          </w:tcPr>
          <w:p w14:paraId="48A5BCE5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8</w:t>
            </w:r>
          </w:p>
        </w:tc>
        <w:tc>
          <w:tcPr>
            <w:tcW w:w="1331" w:type="dxa"/>
            <w:noWrap/>
            <w:hideMark/>
          </w:tcPr>
          <w:p w14:paraId="194C6ECA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  <w:hideMark/>
          </w:tcPr>
          <w:p w14:paraId="24430DCE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2.75</w:t>
            </w:r>
          </w:p>
        </w:tc>
        <w:tc>
          <w:tcPr>
            <w:tcW w:w="1310" w:type="dxa"/>
            <w:noWrap/>
            <w:hideMark/>
          </w:tcPr>
          <w:p w14:paraId="3B756A2F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22775874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0F0D8B" w:rsidRPr="000F0D8B" w14:paraId="298684A1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440F47B4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  <w:hideMark/>
          </w:tcPr>
          <w:p w14:paraId="193E970A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84029G</w:t>
            </w:r>
          </w:p>
        </w:tc>
        <w:tc>
          <w:tcPr>
            <w:tcW w:w="1626" w:type="dxa"/>
            <w:noWrap/>
            <w:hideMark/>
          </w:tcPr>
          <w:p w14:paraId="11351B86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KNITTED UNION FLAG HOT WATER BOTTLE</w:t>
            </w:r>
          </w:p>
        </w:tc>
        <w:tc>
          <w:tcPr>
            <w:tcW w:w="982" w:type="dxa"/>
            <w:noWrap/>
            <w:hideMark/>
          </w:tcPr>
          <w:p w14:paraId="3D6DA2B2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  <w:hideMark/>
          </w:tcPr>
          <w:p w14:paraId="3207574A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  <w:hideMark/>
          </w:tcPr>
          <w:p w14:paraId="5EAC7671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3.39</w:t>
            </w:r>
          </w:p>
        </w:tc>
        <w:tc>
          <w:tcPr>
            <w:tcW w:w="1310" w:type="dxa"/>
            <w:noWrap/>
            <w:hideMark/>
          </w:tcPr>
          <w:p w14:paraId="1948AE9C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145F5D2F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0F0D8B" w:rsidRPr="000F0D8B" w14:paraId="440F8E48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289AE2F1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lastRenderedPageBreak/>
              <w:t>536365</w:t>
            </w:r>
          </w:p>
        </w:tc>
        <w:tc>
          <w:tcPr>
            <w:tcW w:w="1139" w:type="dxa"/>
            <w:noWrap/>
            <w:hideMark/>
          </w:tcPr>
          <w:p w14:paraId="5900F1D8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84029E</w:t>
            </w:r>
          </w:p>
        </w:tc>
        <w:tc>
          <w:tcPr>
            <w:tcW w:w="1626" w:type="dxa"/>
            <w:noWrap/>
            <w:hideMark/>
          </w:tcPr>
          <w:p w14:paraId="144AD173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RED WOOLLY HOTTIE WHITE HEART.</w:t>
            </w:r>
          </w:p>
        </w:tc>
        <w:tc>
          <w:tcPr>
            <w:tcW w:w="982" w:type="dxa"/>
            <w:noWrap/>
            <w:hideMark/>
          </w:tcPr>
          <w:p w14:paraId="1551E46C" w14:textId="322F3B5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  <w:hideMark/>
          </w:tcPr>
          <w:p w14:paraId="01B4CD31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  <w:hideMark/>
          </w:tcPr>
          <w:p w14:paraId="10308EFF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3.39</w:t>
            </w:r>
          </w:p>
        </w:tc>
        <w:tc>
          <w:tcPr>
            <w:tcW w:w="1310" w:type="dxa"/>
            <w:noWrap/>
            <w:hideMark/>
          </w:tcPr>
          <w:p w14:paraId="31EA76FA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0AE310FE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0F0D8B" w:rsidRPr="000F0D8B" w14:paraId="59062ADF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23D227DD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  <w:hideMark/>
          </w:tcPr>
          <w:p w14:paraId="50501C9B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22752</w:t>
            </w:r>
          </w:p>
        </w:tc>
        <w:tc>
          <w:tcPr>
            <w:tcW w:w="1626" w:type="dxa"/>
            <w:noWrap/>
            <w:hideMark/>
          </w:tcPr>
          <w:p w14:paraId="2C663F8D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SET 7 BABUSHKA NESTING BOXES</w:t>
            </w:r>
          </w:p>
        </w:tc>
        <w:tc>
          <w:tcPr>
            <w:tcW w:w="982" w:type="dxa"/>
            <w:noWrap/>
            <w:hideMark/>
          </w:tcPr>
          <w:p w14:paraId="69A0C482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2</w:t>
            </w:r>
          </w:p>
        </w:tc>
        <w:tc>
          <w:tcPr>
            <w:tcW w:w="1331" w:type="dxa"/>
            <w:noWrap/>
            <w:hideMark/>
          </w:tcPr>
          <w:p w14:paraId="579FA995" w14:textId="367FF8AD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  <w:hideMark/>
          </w:tcPr>
          <w:p w14:paraId="2339AAB9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7.65</w:t>
            </w:r>
          </w:p>
        </w:tc>
        <w:tc>
          <w:tcPr>
            <w:tcW w:w="1310" w:type="dxa"/>
            <w:noWrap/>
            <w:hideMark/>
          </w:tcPr>
          <w:p w14:paraId="76573CC4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0BC328F0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0F0D8B" w:rsidRPr="000F0D8B" w14:paraId="49BCF03E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5CA782E1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  <w:hideMark/>
          </w:tcPr>
          <w:p w14:paraId="2154D1B9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21730</w:t>
            </w:r>
          </w:p>
        </w:tc>
        <w:tc>
          <w:tcPr>
            <w:tcW w:w="1626" w:type="dxa"/>
            <w:noWrap/>
            <w:hideMark/>
          </w:tcPr>
          <w:p w14:paraId="4DFE73D5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GLASS STAR FROSTED T-LIGHT HOLDER</w:t>
            </w:r>
          </w:p>
        </w:tc>
        <w:tc>
          <w:tcPr>
            <w:tcW w:w="982" w:type="dxa"/>
            <w:noWrap/>
            <w:hideMark/>
          </w:tcPr>
          <w:p w14:paraId="35AE931D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  <w:hideMark/>
          </w:tcPr>
          <w:p w14:paraId="054E861F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  <w:hideMark/>
          </w:tcPr>
          <w:p w14:paraId="307C0AC9" w14:textId="588ACE7E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4.25</w:t>
            </w:r>
          </w:p>
        </w:tc>
        <w:tc>
          <w:tcPr>
            <w:tcW w:w="1310" w:type="dxa"/>
            <w:noWrap/>
            <w:hideMark/>
          </w:tcPr>
          <w:p w14:paraId="21B68B5A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730CB65D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0F0D8B" w:rsidRPr="000F0D8B" w14:paraId="67629460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70594812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536366</w:t>
            </w:r>
          </w:p>
        </w:tc>
        <w:tc>
          <w:tcPr>
            <w:tcW w:w="1139" w:type="dxa"/>
            <w:noWrap/>
            <w:hideMark/>
          </w:tcPr>
          <w:p w14:paraId="2C2EDAAB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22633</w:t>
            </w:r>
          </w:p>
        </w:tc>
        <w:tc>
          <w:tcPr>
            <w:tcW w:w="1626" w:type="dxa"/>
            <w:noWrap/>
            <w:hideMark/>
          </w:tcPr>
          <w:p w14:paraId="1C879CFA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HAND WARMER UNION JACK</w:t>
            </w:r>
          </w:p>
        </w:tc>
        <w:tc>
          <w:tcPr>
            <w:tcW w:w="982" w:type="dxa"/>
            <w:noWrap/>
            <w:hideMark/>
          </w:tcPr>
          <w:p w14:paraId="199DE7E8" w14:textId="21311D3E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  <w:hideMark/>
          </w:tcPr>
          <w:p w14:paraId="59D674E3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8:28</w:t>
            </w:r>
          </w:p>
        </w:tc>
        <w:tc>
          <w:tcPr>
            <w:tcW w:w="1151" w:type="dxa"/>
            <w:noWrap/>
            <w:hideMark/>
          </w:tcPr>
          <w:p w14:paraId="134F1EDB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1.85</w:t>
            </w:r>
          </w:p>
        </w:tc>
        <w:tc>
          <w:tcPr>
            <w:tcW w:w="1310" w:type="dxa"/>
            <w:noWrap/>
            <w:hideMark/>
          </w:tcPr>
          <w:p w14:paraId="5D5F6ABC" w14:textId="7F8A7D89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308E8A76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0F0D8B" w:rsidRPr="000F0D8B" w14:paraId="2B522162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4BE319F7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536366</w:t>
            </w:r>
          </w:p>
        </w:tc>
        <w:tc>
          <w:tcPr>
            <w:tcW w:w="1139" w:type="dxa"/>
            <w:noWrap/>
            <w:hideMark/>
          </w:tcPr>
          <w:p w14:paraId="6267F291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22632</w:t>
            </w:r>
          </w:p>
        </w:tc>
        <w:tc>
          <w:tcPr>
            <w:tcW w:w="1626" w:type="dxa"/>
            <w:noWrap/>
            <w:hideMark/>
          </w:tcPr>
          <w:p w14:paraId="48D19CB6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HAND WARMER RED POLKA DOT</w:t>
            </w:r>
          </w:p>
        </w:tc>
        <w:tc>
          <w:tcPr>
            <w:tcW w:w="982" w:type="dxa"/>
            <w:noWrap/>
            <w:hideMark/>
          </w:tcPr>
          <w:p w14:paraId="2C75CB82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  <w:hideMark/>
          </w:tcPr>
          <w:p w14:paraId="3E0D0874" w14:textId="5250161C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8:28</w:t>
            </w:r>
          </w:p>
        </w:tc>
        <w:tc>
          <w:tcPr>
            <w:tcW w:w="1151" w:type="dxa"/>
            <w:noWrap/>
            <w:hideMark/>
          </w:tcPr>
          <w:p w14:paraId="150A15E5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1.85</w:t>
            </w:r>
          </w:p>
        </w:tc>
        <w:tc>
          <w:tcPr>
            <w:tcW w:w="1310" w:type="dxa"/>
            <w:noWrap/>
            <w:hideMark/>
          </w:tcPr>
          <w:p w14:paraId="3EF6BE2B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1AEA5882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</w:tbl>
    <w:p w14:paraId="32485006" w14:textId="743BA784" w:rsidR="004731D1" w:rsidRDefault="004A138E" w:rsidP="000F0D8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129B6C17" wp14:editId="15F33CF4">
            <wp:simplePos x="0" y="0"/>
            <wp:positionH relativeFrom="column">
              <wp:posOffset>-466725</wp:posOffset>
            </wp:positionH>
            <wp:positionV relativeFrom="paragraph">
              <wp:posOffset>-3014345</wp:posOffset>
            </wp:positionV>
            <wp:extent cx="6943725" cy="8858250"/>
            <wp:effectExtent l="0" t="0" r="9525" b="0"/>
            <wp:wrapNone/>
            <wp:docPr id="3" name="Picture 3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, arrow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32CF20" w14:textId="26D55AD7" w:rsidR="004731D1" w:rsidRDefault="004731D1">
      <w:pPr>
        <w:rPr>
          <w:b/>
          <w:color w:val="FF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6219" w:rsidRPr="00BD6219" w14:paraId="38B679EE" w14:textId="77777777" w:rsidTr="00BD6219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09B6821" w14:textId="77777777" w:rsidR="00BD6219" w:rsidRPr="00BD6219" w:rsidRDefault="00BD6219">
            <w:pPr>
              <w:rPr>
                <w:sz w:val="24"/>
                <w:szCs w:val="24"/>
              </w:rPr>
            </w:pPr>
            <w:r w:rsidRPr="00BD6219">
              <w:rPr>
                <w:sz w:val="24"/>
                <w:szCs w:val="24"/>
              </w:rPr>
              <w:t>Name of Feature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4F6A3CA" w14:textId="77777777" w:rsidR="00BD6219" w:rsidRPr="00BD6219" w:rsidRDefault="00BD6219">
            <w:pPr>
              <w:rPr>
                <w:sz w:val="24"/>
                <w:szCs w:val="24"/>
              </w:rPr>
            </w:pPr>
            <w:r w:rsidRPr="00BD6219">
              <w:rPr>
                <w:sz w:val="24"/>
                <w:szCs w:val="24"/>
              </w:rPr>
              <w:t>Description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4F64225" w14:textId="77777777" w:rsidR="00BD6219" w:rsidRPr="00BD6219" w:rsidRDefault="00BD6219">
            <w:pPr>
              <w:rPr>
                <w:sz w:val="24"/>
                <w:szCs w:val="24"/>
              </w:rPr>
            </w:pPr>
            <w:r w:rsidRPr="00BD6219"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6543D0B" w14:textId="77777777" w:rsidR="00BD6219" w:rsidRPr="00BD6219" w:rsidRDefault="00BD6219">
            <w:pPr>
              <w:rPr>
                <w:sz w:val="24"/>
                <w:szCs w:val="24"/>
              </w:rPr>
            </w:pPr>
            <w:r w:rsidRPr="00BD6219">
              <w:rPr>
                <w:sz w:val="24"/>
                <w:szCs w:val="24"/>
              </w:rPr>
              <w:t>Relevance</w:t>
            </w:r>
          </w:p>
        </w:tc>
      </w:tr>
      <w:tr w:rsidR="00BD6219" w:rsidRPr="00BD6219" w14:paraId="0FD7CFB1" w14:textId="77777777" w:rsidTr="00BD6219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7C5F" w14:textId="5C9641CB" w:rsidR="00BD6219" w:rsidRPr="00BD6219" w:rsidRDefault="00BD6219">
            <w:pPr>
              <w:rPr>
                <w:color w:val="000000"/>
                <w:sz w:val="24"/>
                <w:szCs w:val="24"/>
              </w:rPr>
            </w:pPr>
            <w:proofErr w:type="spellStart"/>
            <w:r w:rsidRPr="00BD6219">
              <w:rPr>
                <w:color w:val="000000"/>
                <w:sz w:val="24"/>
                <w:szCs w:val="24"/>
              </w:rPr>
              <w:t>InvoiceNo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02B58" w14:textId="14712C00" w:rsidR="00BD6219" w:rsidRPr="00BD6219" w:rsidRDefault="00BD621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invoices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B98D9" w14:textId="77777777" w:rsidR="00BD6219" w:rsidRPr="00BD6219" w:rsidRDefault="00BD6219">
            <w:pPr>
              <w:rPr>
                <w:sz w:val="24"/>
                <w:szCs w:val="24"/>
              </w:rPr>
            </w:pPr>
            <w:r w:rsidRPr="00BD6219">
              <w:rPr>
                <w:sz w:val="24"/>
                <w:szCs w:val="24"/>
              </w:rPr>
              <w:t>Nominal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39A6B" w14:textId="77777777" w:rsidR="00BD6219" w:rsidRPr="00BD6219" w:rsidRDefault="00BD6219">
            <w:pPr>
              <w:rPr>
                <w:sz w:val="24"/>
                <w:szCs w:val="24"/>
              </w:rPr>
            </w:pPr>
            <w:r w:rsidRPr="00BD6219">
              <w:rPr>
                <w:sz w:val="24"/>
                <w:szCs w:val="24"/>
              </w:rPr>
              <w:t>Not a useful Information</w:t>
            </w:r>
          </w:p>
        </w:tc>
      </w:tr>
      <w:tr w:rsidR="00BD6219" w:rsidRPr="00BD6219" w14:paraId="5F5206C4" w14:textId="77777777" w:rsidTr="00BD6219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78474" w14:textId="15D92CE2" w:rsidR="00BD6219" w:rsidRPr="00BD6219" w:rsidRDefault="00BD6219" w:rsidP="00BD6219">
            <w:pPr>
              <w:rPr>
                <w:color w:val="000000"/>
                <w:sz w:val="24"/>
                <w:szCs w:val="24"/>
              </w:rPr>
            </w:pPr>
            <w:proofErr w:type="spellStart"/>
            <w:r w:rsidRPr="00BD6219">
              <w:rPr>
                <w:color w:val="000000"/>
                <w:sz w:val="24"/>
                <w:szCs w:val="24"/>
              </w:rPr>
              <w:t>StockCode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1371A" w14:textId="41EA52DE" w:rsidR="00BD6219" w:rsidRPr="00BD6219" w:rsidRDefault="00BD6219" w:rsidP="00BD6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of stock bought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B9592" w14:textId="135DC3DE" w:rsidR="00BD6219" w:rsidRPr="00BD6219" w:rsidRDefault="00BD6219" w:rsidP="00BD6219">
            <w:pPr>
              <w:rPr>
                <w:sz w:val="24"/>
                <w:szCs w:val="24"/>
              </w:rPr>
            </w:pPr>
            <w:r w:rsidRPr="00BD6219">
              <w:rPr>
                <w:sz w:val="24"/>
                <w:szCs w:val="24"/>
              </w:rPr>
              <w:t>Nominal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5D390" w14:textId="3CB2FC13" w:rsidR="00BD6219" w:rsidRPr="00BD6219" w:rsidRDefault="00BD6219" w:rsidP="00BD6219">
            <w:pPr>
              <w:rPr>
                <w:sz w:val="24"/>
                <w:szCs w:val="24"/>
              </w:rPr>
            </w:pPr>
            <w:r w:rsidRPr="00BD6219">
              <w:rPr>
                <w:sz w:val="24"/>
                <w:szCs w:val="24"/>
              </w:rPr>
              <w:t>Not a useful Information</w:t>
            </w:r>
          </w:p>
        </w:tc>
      </w:tr>
      <w:tr w:rsidR="00BD6219" w:rsidRPr="00BD6219" w14:paraId="5EB20012" w14:textId="77777777" w:rsidTr="00BD6219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A63AB" w14:textId="53C60DB8" w:rsidR="00BD6219" w:rsidRPr="00BD6219" w:rsidRDefault="00BD6219" w:rsidP="00BD6219">
            <w:pPr>
              <w:rPr>
                <w:color w:val="000000"/>
                <w:sz w:val="24"/>
                <w:szCs w:val="24"/>
              </w:rPr>
            </w:pPr>
            <w:r w:rsidRPr="00BD6219">
              <w:rPr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E887D" w14:textId="55C23D5D" w:rsidR="00BD6219" w:rsidRPr="00BD6219" w:rsidRDefault="00BD6219" w:rsidP="00BD6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of stock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6F66F" w14:textId="3954A743" w:rsidR="00BD6219" w:rsidRPr="00BD6219" w:rsidRDefault="00BD6219" w:rsidP="00BD6219">
            <w:pPr>
              <w:rPr>
                <w:sz w:val="24"/>
                <w:szCs w:val="24"/>
              </w:rPr>
            </w:pPr>
            <w:r w:rsidRPr="00BD6219">
              <w:rPr>
                <w:sz w:val="24"/>
                <w:szCs w:val="24"/>
              </w:rPr>
              <w:t>Nominal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8BDB0" w14:textId="1344A310" w:rsidR="00BD6219" w:rsidRPr="00BD6219" w:rsidRDefault="00BD6219" w:rsidP="00BD6219">
            <w:pPr>
              <w:rPr>
                <w:sz w:val="24"/>
                <w:szCs w:val="24"/>
              </w:rPr>
            </w:pPr>
            <w:r w:rsidRPr="00BD6219">
              <w:rPr>
                <w:sz w:val="24"/>
                <w:szCs w:val="24"/>
              </w:rPr>
              <w:t>Not a useful Information</w:t>
            </w:r>
          </w:p>
        </w:tc>
      </w:tr>
      <w:tr w:rsidR="00BD6219" w:rsidRPr="00BD6219" w14:paraId="69073BCD" w14:textId="77777777" w:rsidTr="00BD6219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9AB65" w14:textId="125F38C2" w:rsidR="00BD6219" w:rsidRPr="00BD6219" w:rsidRDefault="00BD6219" w:rsidP="00BD6219">
            <w:pPr>
              <w:rPr>
                <w:color w:val="000000"/>
                <w:sz w:val="24"/>
                <w:szCs w:val="24"/>
              </w:rPr>
            </w:pPr>
            <w:r w:rsidRPr="00BD6219">
              <w:rPr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1415F" w14:textId="10967466" w:rsidR="00BD6219" w:rsidRPr="00BD6219" w:rsidRDefault="00BD6219" w:rsidP="00BD6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 of stock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5A0C4" w14:textId="0A0160A9" w:rsidR="00BD6219" w:rsidRPr="00BD6219" w:rsidRDefault="00BD6219" w:rsidP="00BD6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Discrete, count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7572" w14:textId="77777777" w:rsidR="00BD6219" w:rsidRPr="00BD6219" w:rsidRDefault="00BD6219" w:rsidP="00BD6219">
            <w:pPr>
              <w:rPr>
                <w:sz w:val="24"/>
                <w:szCs w:val="24"/>
              </w:rPr>
            </w:pPr>
            <w:r w:rsidRPr="00BD6219">
              <w:rPr>
                <w:sz w:val="24"/>
                <w:szCs w:val="24"/>
              </w:rPr>
              <w:t>Useful Information</w:t>
            </w:r>
          </w:p>
        </w:tc>
      </w:tr>
      <w:tr w:rsidR="00BD6219" w:rsidRPr="00BD6219" w14:paraId="653DAAAC" w14:textId="77777777" w:rsidTr="00BD6219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E19D0" w14:textId="5AA8F7E4" w:rsidR="00BD6219" w:rsidRPr="00BD6219" w:rsidRDefault="00BD6219" w:rsidP="00BD6219">
            <w:pPr>
              <w:rPr>
                <w:color w:val="000000"/>
                <w:sz w:val="24"/>
                <w:szCs w:val="24"/>
              </w:rPr>
            </w:pPr>
            <w:proofErr w:type="spellStart"/>
            <w:r w:rsidRPr="00BD6219">
              <w:rPr>
                <w:color w:val="000000"/>
                <w:sz w:val="24"/>
                <w:szCs w:val="24"/>
              </w:rPr>
              <w:t>InvoiceDate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12172" w14:textId="1F27DA8E" w:rsidR="00BD6219" w:rsidRPr="00BD6219" w:rsidRDefault="00BD6219" w:rsidP="00BD6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invoice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CE6EF" w14:textId="597B76A8" w:rsidR="00BD6219" w:rsidRPr="00BD6219" w:rsidRDefault="00BD6219" w:rsidP="00BD6219">
            <w:pPr>
              <w:rPr>
                <w:sz w:val="24"/>
                <w:szCs w:val="24"/>
              </w:rPr>
            </w:pPr>
            <w:r w:rsidRPr="00BD6219">
              <w:rPr>
                <w:sz w:val="24"/>
                <w:szCs w:val="24"/>
              </w:rPr>
              <w:t>Nominal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43477" w14:textId="18E96885" w:rsidR="00BD6219" w:rsidRPr="00BD6219" w:rsidRDefault="00BD6219" w:rsidP="00BD6219">
            <w:pPr>
              <w:rPr>
                <w:sz w:val="24"/>
                <w:szCs w:val="24"/>
              </w:rPr>
            </w:pPr>
            <w:r w:rsidRPr="00BD6219">
              <w:rPr>
                <w:sz w:val="24"/>
                <w:szCs w:val="24"/>
              </w:rPr>
              <w:t>Not a useful Information</w:t>
            </w:r>
          </w:p>
        </w:tc>
      </w:tr>
      <w:tr w:rsidR="00BD6219" w:rsidRPr="00BD6219" w14:paraId="7AB056EF" w14:textId="77777777" w:rsidTr="00BD6219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962A0" w14:textId="193845D0" w:rsidR="00BD6219" w:rsidRPr="00BD6219" w:rsidRDefault="00BD6219" w:rsidP="00BD6219">
            <w:pPr>
              <w:rPr>
                <w:color w:val="000000"/>
                <w:sz w:val="24"/>
                <w:szCs w:val="24"/>
              </w:rPr>
            </w:pPr>
            <w:proofErr w:type="spellStart"/>
            <w:r w:rsidRPr="00BD6219">
              <w:rPr>
                <w:color w:val="000000"/>
                <w:sz w:val="24"/>
                <w:szCs w:val="24"/>
              </w:rPr>
              <w:t>UnitPrice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95B4F" w14:textId="1EBA1D0D" w:rsidR="00BD6219" w:rsidRPr="00BD6219" w:rsidRDefault="00BD6219" w:rsidP="00BD6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 of one stock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0AE9A" w14:textId="30BB4C6E" w:rsidR="00BD6219" w:rsidRPr="00BD6219" w:rsidRDefault="00BD6219" w:rsidP="00BD6219">
            <w:pPr>
              <w:rPr>
                <w:sz w:val="24"/>
                <w:szCs w:val="24"/>
              </w:rPr>
            </w:pPr>
            <w:r w:rsidRPr="00BD6219">
              <w:rPr>
                <w:sz w:val="24"/>
                <w:szCs w:val="24"/>
              </w:rPr>
              <w:t>Continuous, Ratio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74008" w14:textId="77777777" w:rsidR="00BD6219" w:rsidRPr="00BD6219" w:rsidRDefault="00BD6219" w:rsidP="00BD6219">
            <w:pPr>
              <w:rPr>
                <w:sz w:val="24"/>
                <w:szCs w:val="24"/>
              </w:rPr>
            </w:pPr>
            <w:r w:rsidRPr="00BD6219">
              <w:rPr>
                <w:sz w:val="24"/>
                <w:szCs w:val="24"/>
              </w:rPr>
              <w:t>Not a useful Information</w:t>
            </w:r>
          </w:p>
        </w:tc>
      </w:tr>
      <w:tr w:rsidR="00BD6219" w:rsidRPr="00BD6219" w14:paraId="71A10B89" w14:textId="77777777" w:rsidTr="00BD6219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06187" w14:textId="0544FEC0" w:rsidR="00BD6219" w:rsidRPr="00BD6219" w:rsidRDefault="00BD6219" w:rsidP="00BD6219">
            <w:pPr>
              <w:rPr>
                <w:color w:val="000000"/>
                <w:sz w:val="24"/>
                <w:szCs w:val="24"/>
              </w:rPr>
            </w:pPr>
            <w:proofErr w:type="spellStart"/>
            <w:r w:rsidRPr="00BD6219">
              <w:rPr>
                <w:color w:val="000000"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A33CC" w14:textId="53196E9B" w:rsidR="00BD6219" w:rsidRPr="00BD6219" w:rsidRDefault="00BD6219" w:rsidP="00BD6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customer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200B3" w14:textId="6A7424B0" w:rsidR="00BD6219" w:rsidRPr="00BD6219" w:rsidRDefault="00BD6219" w:rsidP="00BD6219">
            <w:pPr>
              <w:rPr>
                <w:sz w:val="24"/>
                <w:szCs w:val="24"/>
              </w:rPr>
            </w:pPr>
            <w:r w:rsidRPr="00BD6219">
              <w:rPr>
                <w:sz w:val="24"/>
                <w:szCs w:val="24"/>
              </w:rPr>
              <w:t>Nominal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19E41" w14:textId="4D5B836B" w:rsidR="00BD6219" w:rsidRPr="00BD6219" w:rsidRDefault="00BD6219" w:rsidP="00BD6219">
            <w:pPr>
              <w:rPr>
                <w:sz w:val="24"/>
                <w:szCs w:val="24"/>
              </w:rPr>
            </w:pPr>
            <w:r w:rsidRPr="00BD6219">
              <w:rPr>
                <w:sz w:val="24"/>
                <w:szCs w:val="24"/>
              </w:rPr>
              <w:t>Not a useful Information</w:t>
            </w:r>
          </w:p>
        </w:tc>
      </w:tr>
      <w:tr w:rsidR="00BD6219" w:rsidRPr="00BD6219" w14:paraId="43571D15" w14:textId="77777777" w:rsidTr="00BD6219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88F27" w14:textId="62023FE3" w:rsidR="00BD6219" w:rsidRPr="00BD6219" w:rsidRDefault="00BD6219" w:rsidP="00BD6219">
            <w:pPr>
              <w:rPr>
                <w:color w:val="000000"/>
                <w:sz w:val="24"/>
                <w:szCs w:val="24"/>
              </w:rPr>
            </w:pPr>
            <w:r w:rsidRPr="00BD6219">
              <w:rPr>
                <w:color w:val="000000"/>
                <w:sz w:val="24"/>
                <w:szCs w:val="24"/>
              </w:rPr>
              <w:t>Country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8B9D7" w14:textId="090A92EF" w:rsidR="00BD6219" w:rsidRPr="00BD6219" w:rsidRDefault="00BD6219" w:rsidP="00BD6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 of customer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2B71" w14:textId="04B056B2" w:rsidR="00BD6219" w:rsidRPr="00BD6219" w:rsidRDefault="00BD6219" w:rsidP="00BD6219">
            <w:pPr>
              <w:rPr>
                <w:sz w:val="24"/>
                <w:szCs w:val="24"/>
              </w:rPr>
            </w:pPr>
            <w:r w:rsidRPr="00BD6219">
              <w:rPr>
                <w:sz w:val="24"/>
                <w:szCs w:val="24"/>
              </w:rPr>
              <w:t>Nominal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5930D" w14:textId="4ACD7630" w:rsidR="00BD6219" w:rsidRPr="00BD6219" w:rsidRDefault="00BD6219" w:rsidP="00BD6219">
            <w:pPr>
              <w:rPr>
                <w:sz w:val="24"/>
                <w:szCs w:val="24"/>
              </w:rPr>
            </w:pPr>
            <w:r w:rsidRPr="00BD6219">
              <w:rPr>
                <w:sz w:val="24"/>
                <w:szCs w:val="24"/>
              </w:rPr>
              <w:t>Not a useful Information</w:t>
            </w:r>
          </w:p>
        </w:tc>
      </w:tr>
    </w:tbl>
    <w:p w14:paraId="620AB9C1" w14:textId="77777777" w:rsidR="006642BA" w:rsidRDefault="006642BA">
      <w:pPr>
        <w:rPr>
          <w:b/>
          <w:color w:val="FF0000"/>
          <w:sz w:val="32"/>
          <w:szCs w:val="32"/>
        </w:rPr>
      </w:pPr>
    </w:p>
    <w:p w14:paraId="4E09DC45" w14:textId="09D40BCD" w:rsidR="004731D1" w:rsidRDefault="002239D5">
      <w:pPr>
        <w:rPr>
          <w:sz w:val="24"/>
          <w:szCs w:val="24"/>
        </w:rPr>
      </w:pPr>
      <w:r>
        <w:rPr>
          <w:b/>
          <w:color w:val="FF0000"/>
          <w:sz w:val="32"/>
          <w:szCs w:val="32"/>
        </w:rPr>
        <w:t>Hints:</w:t>
      </w:r>
    </w:p>
    <w:p w14:paraId="6B543448" w14:textId="77777777" w:rsidR="004731D1" w:rsidRDefault="002239D5">
      <w:pPr>
        <w:rPr>
          <w:sz w:val="24"/>
          <w:szCs w:val="24"/>
        </w:rPr>
      </w:pPr>
      <w:r>
        <w:rPr>
          <w:sz w:val="24"/>
          <w:szCs w:val="24"/>
        </w:rPr>
        <w:t>For each assignment, the solution should be submitted in the below format</w:t>
      </w:r>
    </w:p>
    <w:p w14:paraId="1866999B" w14:textId="77777777" w:rsidR="004731D1" w:rsidRDefault="002239D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on each feature of the dataset to create a data dictionary as displayed in the below image:</w:t>
      </w:r>
    </w:p>
    <w:p w14:paraId="331F9511" w14:textId="77777777" w:rsidR="004731D1" w:rsidRDefault="002239D5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0F2E774A" wp14:editId="43BE5B34">
            <wp:extent cx="5250180" cy="863600"/>
            <wp:effectExtent l="0" t="0" r="762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84E9BB" w14:textId="3E366EE3" w:rsidR="009F009E" w:rsidRPr="009F009E" w:rsidRDefault="009F009E" w:rsidP="009F009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F009E">
        <w:rPr>
          <w:color w:val="000000"/>
          <w:sz w:val="24"/>
          <w:szCs w:val="24"/>
          <w:highlight w:val="white"/>
        </w:rPr>
        <w:t xml:space="preserve">Consider the </w:t>
      </w:r>
      <w:r w:rsidR="000F0D8B">
        <w:rPr>
          <w:bCs/>
          <w:color w:val="000000"/>
          <w:sz w:val="24"/>
          <w:szCs w:val="24"/>
          <w:highlight w:val="white"/>
        </w:rPr>
        <w:t>OnlineRetail</w:t>
      </w:r>
      <w:r w:rsidRPr="009F009E">
        <w:rPr>
          <w:bCs/>
          <w:color w:val="000000"/>
          <w:sz w:val="24"/>
          <w:szCs w:val="24"/>
          <w:highlight w:val="white"/>
        </w:rPr>
        <w:t>.csv</w:t>
      </w:r>
      <w:r w:rsidRPr="009F009E">
        <w:rPr>
          <w:color w:val="000000"/>
          <w:sz w:val="24"/>
          <w:szCs w:val="24"/>
          <w:highlight w:val="white"/>
        </w:rPr>
        <w:t xml:space="preserve"> dataset</w:t>
      </w:r>
    </w:p>
    <w:p w14:paraId="5DA68B22" w14:textId="5B4F7694" w:rsidR="004731D1" w:rsidRPr="009F009E" w:rsidRDefault="002239D5" w:rsidP="009F009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F009E">
        <w:rPr>
          <w:sz w:val="24"/>
          <w:szCs w:val="24"/>
        </w:rPr>
        <w:t>Research and perform all possible steps for obtaining solution</w:t>
      </w:r>
    </w:p>
    <w:p w14:paraId="59348F03" w14:textId="35829804" w:rsidR="004731D1" w:rsidRDefault="002239D5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 the codes (executable programs) should execute without errors</w:t>
      </w:r>
    </w:p>
    <w:p w14:paraId="505F4300" w14:textId="6E0E9D5A" w:rsidR="004731D1" w:rsidRDefault="002239D5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Code modularization should be followed</w:t>
      </w:r>
    </w:p>
    <w:p w14:paraId="719A39D4" w14:textId="41B785F9" w:rsidR="004731D1" w:rsidRDefault="002239D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line of code should have comments explaining the logic and why you are using that function</w:t>
      </w:r>
    </w:p>
    <w:p w14:paraId="44A96A42" w14:textId="77777777" w:rsidR="004731D1" w:rsidRDefault="004731D1"/>
    <w:sectPr w:rsidR="004731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0E3AE" w14:textId="77777777" w:rsidR="007340F1" w:rsidRDefault="007340F1">
      <w:pPr>
        <w:spacing w:after="0" w:line="240" w:lineRule="auto"/>
      </w:pPr>
      <w:r>
        <w:separator/>
      </w:r>
    </w:p>
  </w:endnote>
  <w:endnote w:type="continuationSeparator" w:id="0">
    <w:p w14:paraId="15924608" w14:textId="77777777" w:rsidR="007340F1" w:rsidRDefault="00734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162A1" w14:textId="77777777" w:rsidR="004731D1" w:rsidRDefault="004731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DADEE" w14:textId="77777777" w:rsidR="004731D1" w:rsidRDefault="002239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6E5DEC1" wp14:editId="5B9F4A3C">
              <wp:simplePos x="0" y="0"/>
              <wp:positionH relativeFrom="column">
                <wp:posOffset>1257300</wp:posOffset>
              </wp:positionH>
              <wp:positionV relativeFrom="paragraph">
                <wp:posOffset>292100</wp:posOffset>
              </wp:positionV>
              <wp:extent cx="3636645" cy="313690"/>
              <wp:effectExtent l="0" t="0" r="0" b="0"/>
              <wp:wrapNone/>
              <wp:docPr id="4" name="Freeform: 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4200" y="3627918"/>
                        <a:ext cx="3627120" cy="3041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EFBB83" w14:textId="77777777" w:rsidR="004731D1" w:rsidRDefault="002239D5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2013 - 2020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26E5DEC1" id="Freeform: Shape 4" o:spid="_x0000_s1026" style="position:absolute;margin-left:99pt;margin-top:23pt;width:286.35pt;height:2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27120,3041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" adj="-11796480,,5400" path="m,l,304165r3627120,l3627120,,,xe" filled="f" stroked="f">
              <v:stroke joinstyle="miter"/>
              <v:formulas/>
              <v:path arrowok="t" o:extrusionok="f" o:connecttype="custom" textboxrect="0,0,3627120,304165"/>
              <v:textbox inset="7pt,3pt,7pt,3pt">
                <w:txbxContent>
                  <w:p w14:paraId="08EFBB83" w14:textId="77777777" w:rsidR="004731D1" w:rsidRDefault="002239D5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© 2013 - 2020 360DigiTMG. All Rights Reserved.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5A6EA" w14:textId="77777777" w:rsidR="004731D1" w:rsidRDefault="004731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28D66" w14:textId="77777777" w:rsidR="007340F1" w:rsidRDefault="007340F1">
      <w:pPr>
        <w:spacing w:after="0" w:line="240" w:lineRule="auto"/>
      </w:pPr>
      <w:r>
        <w:separator/>
      </w:r>
    </w:p>
  </w:footnote>
  <w:footnote w:type="continuationSeparator" w:id="0">
    <w:p w14:paraId="0BB60D8B" w14:textId="77777777" w:rsidR="007340F1" w:rsidRDefault="00734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AF0D4" w14:textId="77777777" w:rsidR="004731D1" w:rsidRDefault="004731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FF36D" w14:textId="77777777" w:rsidR="004731D1" w:rsidRDefault="002239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65CD1C19" wp14:editId="5E08521C">
          <wp:simplePos x="0" y="0"/>
          <wp:positionH relativeFrom="margin">
            <wp:posOffset>2087880</wp:posOffset>
          </wp:positionH>
          <wp:positionV relativeFrom="topMargin">
            <wp:posOffset>45720</wp:posOffset>
          </wp:positionV>
          <wp:extent cx="1516380" cy="655320"/>
          <wp:effectExtent l="0" t="0" r="0" b="0"/>
          <wp:wrapTopAndBottom distT="0" distB="0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16380" cy="65532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82CDD" w14:textId="77777777" w:rsidR="004731D1" w:rsidRDefault="004731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36923"/>
    <w:multiLevelType w:val="multilevel"/>
    <w:tmpl w:val="85A6CB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1D1"/>
    <w:rsid w:val="000D4BEF"/>
    <w:rsid w:val="000F0D8B"/>
    <w:rsid w:val="00136830"/>
    <w:rsid w:val="001C05CD"/>
    <w:rsid w:val="002239D5"/>
    <w:rsid w:val="00326B24"/>
    <w:rsid w:val="004731D1"/>
    <w:rsid w:val="004A138E"/>
    <w:rsid w:val="00556724"/>
    <w:rsid w:val="00605CBC"/>
    <w:rsid w:val="006642BA"/>
    <w:rsid w:val="007340F1"/>
    <w:rsid w:val="009F009E"/>
    <w:rsid w:val="00A938CA"/>
    <w:rsid w:val="00B334E1"/>
    <w:rsid w:val="00BD6219"/>
    <w:rsid w:val="00CD3198"/>
    <w:rsid w:val="00E41786"/>
    <w:rsid w:val="00EB7ABF"/>
    <w:rsid w:val="00F1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639BD"/>
  <w15:docId w15:val="{2D1ABE07-E3D1-4D28-83BF-20725A50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3F3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797E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7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ED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rsid w:val="00556724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BD62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Jpod2laK0rCjYY7TKCGWjG/NZw==">AMUW2mWXAGYgVcXztoSbmAzrqnVveqwZZq9GzJ1CB0fY0RAo0Y9N46GPJw+/otnjpuviDFAwJx3uiDHjUgShU3YE8TWWBT8ZAbYdmSFIJW2dIVeUy6xwAcs=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DELL</cp:lastModifiedBy>
  <cp:revision>14</cp:revision>
  <dcterms:created xsi:type="dcterms:W3CDTF">2020-08-02T13:58:00Z</dcterms:created>
  <dcterms:modified xsi:type="dcterms:W3CDTF">2021-04-20T16:23:00Z</dcterms:modified>
</cp:coreProperties>
</file>