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F2F2"/>
  <w:body>
    <w:tbl>
      <w:tblPr>
        <w:tblStyle w:val="TableGrid"/>
        <w:tblW w:w="16457" w:type="dxa"/>
        <w:tblLayout w:type="fixed"/>
        <w:tblLook w:val="04A0" w:firstRow="1" w:lastRow="0" w:firstColumn="1" w:lastColumn="0" w:noHBand="0" w:noVBand="1"/>
      </w:tblPr>
      <w:tblGrid>
        <w:gridCol w:w="1575"/>
        <w:gridCol w:w="7441"/>
        <w:gridCol w:w="7441"/>
      </w:tblGrid>
      <w:tr w:rsidR="009435AF" w14:paraId="17369896" w14:textId="46E36112" w:rsidTr="009435AF">
        <w:tc>
          <w:tcPr>
            <w:tcW w:w="1575" w:type="dxa"/>
            <w:shd w:val="clear" w:color="auto" w:fill="1F3864" w:themeFill="accent5" w:themeFillShade="80"/>
          </w:tcPr>
          <w:p w14:paraId="79AF2DD5" w14:textId="77777777" w:rsidR="009435AF" w:rsidRDefault="009435AF">
            <w:pPr>
              <w:spacing w:after="0" w:line="240" w:lineRule="auto"/>
              <w:jc w:val="center"/>
              <w:rPr>
                <w:rFonts w:ascii="Times New Roman" w:hAnsi="Times New Roman" w:cs="Times New Roman"/>
                <w:b/>
                <w:color w:val="FFFFFF" w:themeColor="background1"/>
                <w:sz w:val="24"/>
                <w:szCs w:val="24"/>
              </w:rPr>
            </w:pPr>
            <w:r>
              <w:rPr>
                <w:rFonts w:ascii="Times New Roman" w:eastAsia="Calibri" w:hAnsi="Times New Roman" w:cs="Times New Roman"/>
                <w:b/>
                <w:color w:val="FFFFFF" w:themeColor="background1"/>
                <w:sz w:val="24"/>
                <w:szCs w:val="24"/>
              </w:rPr>
              <w:t>Title</w:t>
            </w:r>
          </w:p>
        </w:tc>
        <w:tc>
          <w:tcPr>
            <w:tcW w:w="7441" w:type="dxa"/>
            <w:shd w:val="clear" w:color="auto" w:fill="1F3864" w:themeFill="accent5" w:themeFillShade="80"/>
          </w:tcPr>
          <w:p w14:paraId="507E4554" w14:textId="77777777" w:rsidR="009435AF" w:rsidRDefault="009435AF">
            <w:pPr>
              <w:spacing w:after="0" w:line="240" w:lineRule="auto"/>
              <w:jc w:val="center"/>
              <w:rPr>
                <w:rFonts w:ascii="Times New Roman" w:hAnsi="Times New Roman" w:cs="Times New Roman"/>
                <w:b/>
                <w:color w:val="FFFFFF" w:themeColor="background1"/>
                <w:sz w:val="24"/>
                <w:szCs w:val="24"/>
              </w:rPr>
            </w:pPr>
          </w:p>
        </w:tc>
        <w:tc>
          <w:tcPr>
            <w:tcW w:w="7441" w:type="dxa"/>
          </w:tcPr>
          <w:p w14:paraId="1C0FD5E5" w14:textId="77777777" w:rsidR="009435AF" w:rsidRDefault="009435AF">
            <w:pPr>
              <w:spacing w:after="0" w:line="240" w:lineRule="auto"/>
              <w:jc w:val="center"/>
              <w:rPr>
                <w:rFonts w:ascii="Times New Roman" w:hAnsi="Times New Roman" w:cs="Times New Roman"/>
                <w:b/>
                <w:color w:val="FFFFFF" w:themeColor="background1"/>
                <w:sz w:val="24"/>
                <w:szCs w:val="24"/>
              </w:rPr>
            </w:pPr>
          </w:p>
        </w:tc>
      </w:tr>
      <w:tr w:rsidR="009435AF" w14:paraId="67CAA0E5" w14:textId="268D6A51" w:rsidTr="009435AF">
        <w:tc>
          <w:tcPr>
            <w:tcW w:w="1575" w:type="dxa"/>
            <w:shd w:val="clear" w:color="auto" w:fill="8EAADB" w:themeFill="accent5" w:themeFillTint="99"/>
            <w:vAlign w:val="center"/>
          </w:tcPr>
          <w:p w14:paraId="248869A4" w14:textId="77777777" w:rsidR="009435AF" w:rsidRDefault="009435AF">
            <w:pPr>
              <w:spacing w:after="0" w:line="240" w:lineRule="auto"/>
              <w:jc w:val="center"/>
              <w:rPr>
                <w:rFonts w:ascii="Times New Roman" w:hAnsi="Times New Roman" w:cs="Times New Roman"/>
                <w:b/>
                <w:sz w:val="24"/>
                <w:szCs w:val="24"/>
              </w:rPr>
            </w:pPr>
            <w:r>
              <w:rPr>
                <w:rFonts w:ascii="Times New Roman" w:eastAsia="Calibri" w:hAnsi="Times New Roman" w:cs="Times New Roman"/>
                <w:b/>
                <w:sz w:val="24"/>
                <w:szCs w:val="24"/>
              </w:rPr>
              <w:t>Problem Statement</w:t>
            </w:r>
          </w:p>
        </w:tc>
        <w:tc>
          <w:tcPr>
            <w:tcW w:w="7441" w:type="dxa"/>
            <w:shd w:val="clear" w:color="auto" w:fill="D9E2F3" w:themeFill="accent5" w:themeFillTint="33"/>
          </w:tcPr>
          <w:p w14:paraId="36BF6676" w14:textId="4ABE5D3D" w:rsidR="009435AF" w:rsidRDefault="009B49C4" w:rsidP="002C510E">
            <w:pPr>
              <w:spacing w:after="0" w:line="240" w:lineRule="auto"/>
              <w:rPr>
                <w:rFonts w:ascii="Times New Roman" w:hAnsi="Times New Roman" w:cs="Times New Roman"/>
                <w:sz w:val="24"/>
                <w:szCs w:val="24"/>
              </w:rPr>
            </w:pPr>
            <w:r w:rsidRPr="009B49C4">
              <w:rPr>
                <w:color w:val="000000"/>
              </w:rPr>
              <w:t>You have a vector of sales figures (in thousands) for a company over 12 months: sales &lt;- c(12, 15, 10, 18, 20, 22, 25, 28, 30, 35, 40, 45). Write an R script to perform the following tasks:1. Calculate the total sales for the year.2. Find the average mont</w:t>
            </w:r>
          </w:p>
        </w:tc>
        <w:tc>
          <w:tcPr>
            <w:tcW w:w="7441" w:type="dxa"/>
          </w:tcPr>
          <w:p w14:paraId="1A345AC7" w14:textId="77777777" w:rsidR="009435AF" w:rsidRPr="009435AF" w:rsidRDefault="009435AF" w:rsidP="002C510E">
            <w:pPr>
              <w:spacing w:after="0" w:line="240" w:lineRule="auto"/>
              <w:rPr>
                <w:rFonts w:ascii="Times New Roman" w:hAnsi="Times New Roman" w:cs="Times New Roman"/>
                <w:sz w:val="24"/>
                <w:szCs w:val="24"/>
              </w:rPr>
            </w:pPr>
          </w:p>
        </w:tc>
      </w:tr>
      <w:tr w:rsidR="009435AF" w14:paraId="493B5E29" w14:textId="658B445B" w:rsidTr="00991F34">
        <w:trPr>
          <w:trHeight w:val="4334"/>
        </w:trPr>
        <w:tc>
          <w:tcPr>
            <w:tcW w:w="1575" w:type="dxa"/>
            <w:shd w:val="clear" w:color="auto" w:fill="8EAADB" w:themeFill="accent5" w:themeFillTint="99"/>
            <w:vAlign w:val="center"/>
          </w:tcPr>
          <w:p w14:paraId="638B5DD6" w14:textId="77777777" w:rsidR="009435AF" w:rsidRDefault="009435AF">
            <w:pPr>
              <w:spacing w:after="0" w:line="240" w:lineRule="auto"/>
              <w:jc w:val="center"/>
              <w:rPr>
                <w:rFonts w:ascii="Times New Roman" w:hAnsi="Times New Roman" w:cs="Times New Roman"/>
                <w:b/>
                <w:sz w:val="24"/>
                <w:szCs w:val="24"/>
              </w:rPr>
            </w:pPr>
            <w:r>
              <w:rPr>
                <w:rFonts w:ascii="Times New Roman" w:eastAsia="Calibri" w:hAnsi="Times New Roman" w:cs="Times New Roman"/>
                <w:b/>
                <w:sz w:val="24"/>
                <w:szCs w:val="24"/>
              </w:rPr>
              <w:t>Program</w:t>
            </w:r>
          </w:p>
        </w:tc>
        <w:tc>
          <w:tcPr>
            <w:tcW w:w="7441" w:type="dxa"/>
            <w:shd w:val="clear" w:color="auto" w:fill="D9E2F3" w:themeFill="accent5" w:themeFillTint="33"/>
          </w:tcPr>
          <w:p w14:paraId="438AC9C6" w14:textId="77777777" w:rsidR="009B49C4" w:rsidRPr="009B49C4" w:rsidRDefault="009B49C4" w:rsidP="009B49C4">
            <w:pPr>
              <w:spacing w:after="0" w:line="240" w:lineRule="auto"/>
              <w:rPr>
                <w:rFonts w:ascii="Times New Roman" w:hAnsi="Times New Roman" w:cs="Times New Roman"/>
                <w:sz w:val="24"/>
                <w:szCs w:val="24"/>
              </w:rPr>
            </w:pPr>
            <w:r w:rsidRPr="009B49C4">
              <w:rPr>
                <w:rFonts w:ascii="Times New Roman" w:hAnsi="Times New Roman" w:cs="Times New Roman"/>
                <w:sz w:val="24"/>
                <w:szCs w:val="24"/>
              </w:rPr>
              <w:t>#creating  vector with sales figures in thousands</w:t>
            </w:r>
          </w:p>
          <w:p w14:paraId="3E6B9449" w14:textId="77777777" w:rsidR="009B49C4" w:rsidRPr="009B49C4" w:rsidRDefault="009B49C4" w:rsidP="009B49C4">
            <w:pPr>
              <w:spacing w:after="0" w:line="240" w:lineRule="auto"/>
              <w:rPr>
                <w:rFonts w:ascii="Times New Roman" w:hAnsi="Times New Roman" w:cs="Times New Roman"/>
                <w:sz w:val="24"/>
                <w:szCs w:val="24"/>
              </w:rPr>
            </w:pPr>
            <w:r w:rsidRPr="009B49C4">
              <w:rPr>
                <w:rFonts w:ascii="Times New Roman" w:hAnsi="Times New Roman" w:cs="Times New Roman"/>
                <w:sz w:val="24"/>
                <w:szCs w:val="24"/>
              </w:rPr>
              <w:t>sales&lt;-c(12,15,10,18,20,22,25,28,30,35,40,45)</w:t>
            </w:r>
          </w:p>
          <w:p w14:paraId="402488D0" w14:textId="77777777" w:rsidR="009B49C4" w:rsidRPr="009B49C4" w:rsidRDefault="009B49C4" w:rsidP="009B49C4">
            <w:pPr>
              <w:spacing w:after="0" w:line="240" w:lineRule="auto"/>
              <w:rPr>
                <w:rFonts w:ascii="Times New Roman" w:hAnsi="Times New Roman" w:cs="Times New Roman"/>
                <w:sz w:val="24"/>
                <w:szCs w:val="24"/>
              </w:rPr>
            </w:pPr>
          </w:p>
          <w:p w14:paraId="54A17AAA" w14:textId="77777777" w:rsidR="009B49C4" w:rsidRPr="009B49C4" w:rsidRDefault="009B49C4" w:rsidP="009B49C4">
            <w:pPr>
              <w:spacing w:after="0" w:line="240" w:lineRule="auto"/>
              <w:rPr>
                <w:rFonts w:ascii="Times New Roman" w:hAnsi="Times New Roman" w:cs="Times New Roman"/>
                <w:sz w:val="24"/>
                <w:szCs w:val="24"/>
              </w:rPr>
            </w:pPr>
            <w:r w:rsidRPr="009B49C4">
              <w:rPr>
                <w:rFonts w:ascii="Times New Roman" w:hAnsi="Times New Roman" w:cs="Times New Roman"/>
                <w:sz w:val="24"/>
                <w:szCs w:val="24"/>
              </w:rPr>
              <w:t>#total sales for the year</w:t>
            </w:r>
          </w:p>
          <w:p w14:paraId="51EBA333" w14:textId="77777777" w:rsidR="009B49C4" w:rsidRPr="009B49C4" w:rsidRDefault="009B49C4" w:rsidP="009B49C4">
            <w:pPr>
              <w:spacing w:after="0" w:line="240" w:lineRule="auto"/>
              <w:rPr>
                <w:rFonts w:ascii="Times New Roman" w:hAnsi="Times New Roman" w:cs="Times New Roman"/>
                <w:sz w:val="24"/>
                <w:szCs w:val="24"/>
              </w:rPr>
            </w:pPr>
            <w:r w:rsidRPr="009B49C4">
              <w:rPr>
                <w:rFonts w:ascii="Times New Roman" w:hAnsi="Times New Roman" w:cs="Times New Roman"/>
                <w:sz w:val="24"/>
                <w:szCs w:val="24"/>
              </w:rPr>
              <w:t>total_sales&lt;-sum(sales)</w:t>
            </w:r>
          </w:p>
          <w:p w14:paraId="57E0B464" w14:textId="77777777" w:rsidR="009B49C4" w:rsidRPr="009B49C4" w:rsidRDefault="009B49C4" w:rsidP="009B49C4">
            <w:pPr>
              <w:spacing w:after="0" w:line="240" w:lineRule="auto"/>
              <w:rPr>
                <w:rFonts w:ascii="Times New Roman" w:hAnsi="Times New Roman" w:cs="Times New Roman"/>
                <w:sz w:val="24"/>
                <w:szCs w:val="24"/>
              </w:rPr>
            </w:pPr>
          </w:p>
          <w:p w14:paraId="62754A80" w14:textId="77777777" w:rsidR="009B49C4" w:rsidRPr="009B49C4" w:rsidRDefault="009B49C4" w:rsidP="009B49C4">
            <w:pPr>
              <w:spacing w:after="0" w:line="240" w:lineRule="auto"/>
              <w:rPr>
                <w:rFonts w:ascii="Times New Roman" w:hAnsi="Times New Roman" w:cs="Times New Roman"/>
                <w:sz w:val="24"/>
                <w:szCs w:val="24"/>
              </w:rPr>
            </w:pPr>
            <w:r w:rsidRPr="009B49C4">
              <w:rPr>
                <w:rFonts w:ascii="Times New Roman" w:hAnsi="Times New Roman" w:cs="Times New Roman"/>
                <w:sz w:val="24"/>
                <w:szCs w:val="24"/>
              </w:rPr>
              <w:t>#average monthly sales</w:t>
            </w:r>
          </w:p>
          <w:p w14:paraId="48B7F91A" w14:textId="77777777" w:rsidR="009B49C4" w:rsidRPr="009B49C4" w:rsidRDefault="009B49C4" w:rsidP="009B49C4">
            <w:pPr>
              <w:spacing w:after="0" w:line="240" w:lineRule="auto"/>
              <w:rPr>
                <w:rFonts w:ascii="Times New Roman" w:hAnsi="Times New Roman" w:cs="Times New Roman"/>
                <w:sz w:val="24"/>
                <w:szCs w:val="24"/>
              </w:rPr>
            </w:pPr>
            <w:r w:rsidRPr="009B49C4">
              <w:rPr>
                <w:rFonts w:ascii="Times New Roman" w:hAnsi="Times New Roman" w:cs="Times New Roman"/>
                <w:sz w:val="24"/>
                <w:szCs w:val="24"/>
              </w:rPr>
              <w:t>avg_sales&lt;-mean(sales)</w:t>
            </w:r>
          </w:p>
          <w:p w14:paraId="54DC23CD" w14:textId="77777777" w:rsidR="009B49C4" w:rsidRPr="009B49C4" w:rsidRDefault="009B49C4" w:rsidP="009B49C4">
            <w:pPr>
              <w:spacing w:after="0" w:line="240" w:lineRule="auto"/>
              <w:rPr>
                <w:rFonts w:ascii="Times New Roman" w:hAnsi="Times New Roman" w:cs="Times New Roman"/>
                <w:sz w:val="24"/>
                <w:szCs w:val="24"/>
              </w:rPr>
            </w:pPr>
          </w:p>
          <w:p w14:paraId="1C5642A5" w14:textId="77777777" w:rsidR="009B49C4" w:rsidRPr="009B49C4" w:rsidRDefault="009B49C4" w:rsidP="009B49C4">
            <w:pPr>
              <w:spacing w:after="0" w:line="240" w:lineRule="auto"/>
              <w:rPr>
                <w:rFonts w:ascii="Times New Roman" w:hAnsi="Times New Roman" w:cs="Times New Roman"/>
                <w:sz w:val="24"/>
                <w:szCs w:val="24"/>
              </w:rPr>
            </w:pPr>
            <w:r w:rsidRPr="009B49C4">
              <w:rPr>
                <w:rFonts w:ascii="Times New Roman" w:hAnsi="Times New Roman" w:cs="Times New Roman"/>
                <w:sz w:val="24"/>
                <w:szCs w:val="24"/>
              </w:rPr>
              <w:t>#months_sales_above25k</w:t>
            </w:r>
          </w:p>
          <w:p w14:paraId="34477F3F" w14:textId="77777777" w:rsidR="009B49C4" w:rsidRPr="009B49C4" w:rsidRDefault="009B49C4" w:rsidP="009B49C4">
            <w:pPr>
              <w:spacing w:after="0" w:line="240" w:lineRule="auto"/>
              <w:rPr>
                <w:rFonts w:ascii="Times New Roman" w:hAnsi="Times New Roman" w:cs="Times New Roman"/>
                <w:sz w:val="24"/>
                <w:szCs w:val="24"/>
              </w:rPr>
            </w:pPr>
            <w:r w:rsidRPr="009B49C4">
              <w:rPr>
                <w:rFonts w:ascii="Times New Roman" w:hAnsi="Times New Roman" w:cs="Times New Roman"/>
                <w:sz w:val="24"/>
                <w:szCs w:val="24"/>
              </w:rPr>
              <w:t>months_above_25k&lt;-which(sales&gt;25)</w:t>
            </w:r>
          </w:p>
          <w:p w14:paraId="35E95C6B" w14:textId="77777777" w:rsidR="009B49C4" w:rsidRPr="009B49C4" w:rsidRDefault="009B49C4" w:rsidP="009B49C4">
            <w:pPr>
              <w:spacing w:after="0" w:line="240" w:lineRule="auto"/>
              <w:rPr>
                <w:rFonts w:ascii="Times New Roman" w:hAnsi="Times New Roman" w:cs="Times New Roman"/>
                <w:sz w:val="24"/>
                <w:szCs w:val="24"/>
              </w:rPr>
            </w:pPr>
          </w:p>
          <w:p w14:paraId="548B481E" w14:textId="77777777" w:rsidR="009B49C4" w:rsidRPr="009B49C4" w:rsidRDefault="009B49C4" w:rsidP="009B49C4">
            <w:pPr>
              <w:spacing w:after="0" w:line="240" w:lineRule="auto"/>
              <w:rPr>
                <w:rFonts w:ascii="Times New Roman" w:hAnsi="Times New Roman" w:cs="Times New Roman"/>
                <w:sz w:val="24"/>
                <w:szCs w:val="24"/>
              </w:rPr>
            </w:pPr>
            <w:r w:rsidRPr="009B49C4">
              <w:rPr>
                <w:rFonts w:ascii="Times New Roman" w:hAnsi="Times New Roman" w:cs="Times New Roman"/>
                <w:sz w:val="24"/>
                <w:szCs w:val="24"/>
              </w:rPr>
              <w:t>#print results</w:t>
            </w:r>
          </w:p>
          <w:p w14:paraId="7E5A792B" w14:textId="77777777" w:rsidR="009B49C4" w:rsidRPr="009B49C4" w:rsidRDefault="009B49C4" w:rsidP="009B49C4">
            <w:pPr>
              <w:spacing w:after="0" w:line="240" w:lineRule="auto"/>
              <w:rPr>
                <w:rFonts w:ascii="Times New Roman" w:hAnsi="Times New Roman" w:cs="Times New Roman"/>
                <w:sz w:val="24"/>
                <w:szCs w:val="24"/>
              </w:rPr>
            </w:pPr>
            <w:r w:rsidRPr="009B49C4">
              <w:rPr>
                <w:rFonts w:ascii="Times New Roman" w:hAnsi="Times New Roman" w:cs="Times New Roman"/>
                <w:sz w:val="24"/>
                <w:szCs w:val="24"/>
              </w:rPr>
              <w:t>cat("total sales for the year:",total_sales,"\n\n")</w:t>
            </w:r>
          </w:p>
          <w:p w14:paraId="6FE75164" w14:textId="77777777" w:rsidR="009B49C4" w:rsidRPr="009B49C4" w:rsidRDefault="009B49C4" w:rsidP="009B49C4">
            <w:pPr>
              <w:spacing w:after="0" w:line="240" w:lineRule="auto"/>
              <w:rPr>
                <w:rFonts w:ascii="Times New Roman" w:hAnsi="Times New Roman" w:cs="Times New Roman"/>
                <w:sz w:val="24"/>
                <w:szCs w:val="24"/>
              </w:rPr>
            </w:pPr>
            <w:r w:rsidRPr="009B49C4">
              <w:rPr>
                <w:rFonts w:ascii="Times New Roman" w:hAnsi="Times New Roman" w:cs="Times New Roman"/>
                <w:sz w:val="24"/>
                <w:szCs w:val="24"/>
              </w:rPr>
              <w:t>cat("avg monthly sales for the year:",avg_sales,"\n\n")</w:t>
            </w:r>
          </w:p>
          <w:p w14:paraId="6F707B69" w14:textId="182A6364" w:rsidR="00691F1E" w:rsidRDefault="009B49C4" w:rsidP="009B49C4">
            <w:pPr>
              <w:spacing w:after="0" w:line="240" w:lineRule="auto"/>
              <w:rPr>
                <w:rFonts w:ascii="Times New Roman" w:hAnsi="Times New Roman" w:cs="Times New Roman"/>
                <w:sz w:val="24"/>
                <w:szCs w:val="24"/>
              </w:rPr>
            </w:pPr>
            <w:r w:rsidRPr="009B49C4">
              <w:rPr>
                <w:rFonts w:ascii="Times New Roman" w:hAnsi="Times New Roman" w:cs="Times New Roman"/>
                <w:sz w:val="24"/>
                <w:szCs w:val="24"/>
              </w:rPr>
              <w:t>cat("months with sales above 25k:",months_above_25k,"\n\n")</w:t>
            </w:r>
          </w:p>
        </w:tc>
        <w:tc>
          <w:tcPr>
            <w:tcW w:w="7441" w:type="dxa"/>
          </w:tcPr>
          <w:p w14:paraId="2ACA3C83" w14:textId="77777777" w:rsidR="009435AF" w:rsidRPr="009435AF" w:rsidRDefault="009435AF" w:rsidP="009435AF">
            <w:pPr>
              <w:spacing w:after="0" w:line="240" w:lineRule="auto"/>
              <w:rPr>
                <w:rFonts w:ascii="Times New Roman" w:hAnsi="Times New Roman" w:cs="Times New Roman"/>
                <w:sz w:val="24"/>
                <w:szCs w:val="24"/>
              </w:rPr>
            </w:pPr>
          </w:p>
        </w:tc>
      </w:tr>
      <w:tr w:rsidR="009435AF" w14:paraId="0388A9CB" w14:textId="2B80452F" w:rsidTr="009435AF">
        <w:trPr>
          <w:trHeight w:val="104"/>
        </w:trPr>
        <w:tc>
          <w:tcPr>
            <w:tcW w:w="1575" w:type="dxa"/>
            <w:shd w:val="clear" w:color="auto" w:fill="8EAADB" w:themeFill="accent5" w:themeFillTint="99"/>
            <w:vAlign w:val="center"/>
          </w:tcPr>
          <w:p w14:paraId="05981DD8" w14:textId="77777777" w:rsidR="009435AF" w:rsidRDefault="009435AF">
            <w:pPr>
              <w:spacing w:after="0" w:line="240" w:lineRule="auto"/>
              <w:jc w:val="center"/>
              <w:rPr>
                <w:rFonts w:ascii="Times New Roman" w:hAnsi="Times New Roman" w:cs="Times New Roman"/>
                <w:b/>
                <w:sz w:val="24"/>
                <w:szCs w:val="24"/>
              </w:rPr>
            </w:pPr>
            <w:r>
              <w:rPr>
                <w:rFonts w:ascii="Times New Roman" w:eastAsia="Calibri" w:hAnsi="Times New Roman" w:cs="Times New Roman"/>
                <w:b/>
                <w:sz w:val="24"/>
                <w:szCs w:val="24"/>
              </w:rPr>
              <w:t>Output Snapshots</w:t>
            </w:r>
          </w:p>
        </w:tc>
        <w:tc>
          <w:tcPr>
            <w:tcW w:w="7441" w:type="dxa"/>
            <w:shd w:val="clear" w:color="auto" w:fill="D9E2F3" w:themeFill="accent5" w:themeFillTint="33"/>
          </w:tcPr>
          <w:p w14:paraId="37BD9DDE" w14:textId="600A45FC" w:rsidR="009435AF" w:rsidRDefault="000E7F0B">
            <w:pPr>
              <w:spacing w:after="0" w:line="240" w:lineRule="auto"/>
              <w:rPr>
                <w:rFonts w:ascii="Times New Roman" w:hAnsi="Times New Roman" w:cs="Times New Roman"/>
                <w:sz w:val="24"/>
                <w:szCs w:val="24"/>
              </w:rPr>
            </w:pPr>
            <w:r w:rsidRPr="000E7F0B">
              <w:rPr>
                <w:rFonts w:ascii="Times New Roman" w:hAnsi="Times New Roman" w:cs="Times New Roman"/>
                <w:sz w:val="24"/>
                <w:szCs w:val="24"/>
              </w:rPr>
              <w:drawing>
                <wp:inline distT="0" distB="0" distL="0" distR="0" wp14:anchorId="052BBD86" wp14:editId="7A128382">
                  <wp:extent cx="4587875" cy="2616835"/>
                  <wp:effectExtent l="0" t="0" r="3175" b="0"/>
                  <wp:docPr id="50119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19861" name=""/>
                          <pic:cNvPicPr/>
                        </pic:nvPicPr>
                        <pic:blipFill>
                          <a:blip r:embed="rId8"/>
                          <a:stretch>
                            <a:fillRect/>
                          </a:stretch>
                        </pic:blipFill>
                        <pic:spPr>
                          <a:xfrm>
                            <a:off x="0" y="0"/>
                            <a:ext cx="4587875" cy="2616835"/>
                          </a:xfrm>
                          <a:prstGeom prst="rect">
                            <a:avLst/>
                          </a:prstGeom>
                        </pic:spPr>
                      </pic:pic>
                    </a:graphicData>
                  </a:graphic>
                </wp:inline>
              </w:drawing>
            </w:r>
          </w:p>
          <w:p w14:paraId="005E228C" w14:textId="11F77CC0" w:rsidR="009435AF" w:rsidRDefault="000E7F0B">
            <w:pPr>
              <w:spacing w:after="0" w:line="240" w:lineRule="auto"/>
              <w:rPr>
                <w:rFonts w:ascii="Times New Roman" w:hAnsi="Times New Roman" w:cs="Times New Roman"/>
                <w:sz w:val="24"/>
                <w:szCs w:val="24"/>
              </w:rPr>
            </w:pPr>
            <w:r>
              <w:rPr>
                <w:rFonts w:ascii="Times New Roman" w:hAnsi="Times New Roman" w:cs="Times New Roman"/>
                <w:sz w:val="24"/>
                <w:szCs w:val="24"/>
              </w:rPr>
              <w:t>Figure 19:</w:t>
            </w:r>
            <w:r w:rsidRPr="004E06D7">
              <w:rPr>
                <w:rFonts w:ascii="Times New Roman" w:hAnsi="Times New Roman" w:cs="Times New Roman"/>
                <w:noProof/>
              </w:rPr>
              <w:t xml:space="preserve"> </w:t>
            </w:r>
            <w:r w:rsidRPr="004E06D7">
              <w:rPr>
                <w:rFonts w:ascii="Times New Roman" w:hAnsi="Times New Roman" w:cs="Times New Roman"/>
                <w:noProof/>
              </w:rPr>
              <w:t>Analysis of sales figures (in thousands) for a company</w:t>
            </w:r>
          </w:p>
          <w:p w14:paraId="3660009E" w14:textId="77777777" w:rsidR="009435AF" w:rsidRDefault="009435AF">
            <w:pPr>
              <w:spacing w:after="0" w:line="240" w:lineRule="auto"/>
              <w:rPr>
                <w:rFonts w:ascii="Times New Roman" w:hAnsi="Times New Roman" w:cs="Times New Roman"/>
                <w:sz w:val="24"/>
                <w:szCs w:val="24"/>
              </w:rPr>
            </w:pPr>
          </w:p>
          <w:p w14:paraId="1C048A3D" w14:textId="77777777" w:rsidR="009435AF" w:rsidRDefault="009435AF">
            <w:pPr>
              <w:spacing w:after="0" w:line="240" w:lineRule="auto"/>
              <w:rPr>
                <w:rFonts w:ascii="Times New Roman" w:hAnsi="Times New Roman" w:cs="Times New Roman"/>
                <w:sz w:val="24"/>
                <w:szCs w:val="24"/>
              </w:rPr>
            </w:pPr>
          </w:p>
          <w:p w14:paraId="75380A0B" w14:textId="77777777" w:rsidR="009435AF" w:rsidRDefault="009435AF">
            <w:pPr>
              <w:spacing w:after="0" w:line="240" w:lineRule="auto"/>
              <w:rPr>
                <w:rFonts w:ascii="Times New Roman" w:hAnsi="Times New Roman" w:cs="Times New Roman"/>
                <w:sz w:val="24"/>
                <w:szCs w:val="24"/>
              </w:rPr>
            </w:pPr>
          </w:p>
          <w:p w14:paraId="01E63792" w14:textId="77777777" w:rsidR="009435AF" w:rsidRDefault="009435AF">
            <w:pPr>
              <w:spacing w:after="0" w:line="240" w:lineRule="auto"/>
              <w:rPr>
                <w:rFonts w:ascii="Times New Roman" w:hAnsi="Times New Roman" w:cs="Times New Roman"/>
                <w:sz w:val="24"/>
                <w:szCs w:val="24"/>
              </w:rPr>
            </w:pPr>
          </w:p>
          <w:p w14:paraId="77EE7AFB" w14:textId="77777777" w:rsidR="009435AF" w:rsidRDefault="009435AF">
            <w:pPr>
              <w:spacing w:after="0" w:line="240" w:lineRule="auto"/>
              <w:rPr>
                <w:rFonts w:ascii="Times New Roman" w:hAnsi="Times New Roman" w:cs="Times New Roman"/>
                <w:sz w:val="24"/>
                <w:szCs w:val="24"/>
              </w:rPr>
            </w:pPr>
          </w:p>
          <w:p w14:paraId="12F0F011" w14:textId="77777777" w:rsidR="009435AF" w:rsidRDefault="009435AF">
            <w:pPr>
              <w:spacing w:after="0" w:line="240" w:lineRule="auto"/>
              <w:rPr>
                <w:rFonts w:ascii="Times New Roman" w:hAnsi="Times New Roman" w:cs="Times New Roman"/>
                <w:sz w:val="24"/>
                <w:szCs w:val="24"/>
              </w:rPr>
            </w:pPr>
          </w:p>
          <w:p w14:paraId="4036708D" w14:textId="77777777" w:rsidR="009435AF" w:rsidRDefault="009435AF">
            <w:pPr>
              <w:spacing w:after="0" w:line="240" w:lineRule="auto"/>
              <w:rPr>
                <w:rFonts w:ascii="Times New Roman" w:hAnsi="Times New Roman" w:cs="Times New Roman"/>
                <w:sz w:val="24"/>
                <w:szCs w:val="24"/>
              </w:rPr>
            </w:pPr>
          </w:p>
        </w:tc>
        <w:tc>
          <w:tcPr>
            <w:tcW w:w="7441" w:type="dxa"/>
          </w:tcPr>
          <w:p w14:paraId="72EADC83" w14:textId="77777777" w:rsidR="009435AF" w:rsidRPr="009435AF" w:rsidRDefault="009435AF">
            <w:pPr>
              <w:spacing w:after="0" w:line="240" w:lineRule="auto"/>
              <w:rPr>
                <w:rFonts w:ascii="Times New Roman" w:hAnsi="Times New Roman" w:cs="Times New Roman"/>
                <w:sz w:val="24"/>
                <w:szCs w:val="24"/>
              </w:rPr>
            </w:pPr>
          </w:p>
        </w:tc>
      </w:tr>
      <w:tr w:rsidR="009435AF" w14:paraId="7B3C0AF5" w14:textId="371A6F86" w:rsidTr="009435AF">
        <w:tc>
          <w:tcPr>
            <w:tcW w:w="1575" w:type="dxa"/>
            <w:shd w:val="clear" w:color="auto" w:fill="8EAADB" w:themeFill="accent5" w:themeFillTint="99"/>
            <w:vAlign w:val="center"/>
          </w:tcPr>
          <w:p w14:paraId="2CE678AF" w14:textId="77777777" w:rsidR="009435AF" w:rsidRDefault="009435AF">
            <w:pPr>
              <w:spacing w:after="0" w:line="240" w:lineRule="auto"/>
              <w:jc w:val="center"/>
              <w:rPr>
                <w:rFonts w:ascii="Times New Roman" w:hAnsi="Times New Roman" w:cs="Times New Roman"/>
                <w:b/>
                <w:sz w:val="24"/>
                <w:szCs w:val="24"/>
              </w:rPr>
            </w:pPr>
            <w:r>
              <w:rPr>
                <w:rFonts w:ascii="Times New Roman" w:eastAsia="Calibri" w:hAnsi="Times New Roman" w:cs="Times New Roman"/>
                <w:b/>
                <w:sz w:val="24"/>
                <w:szCs w:val="24"/>
              </w:rPr>
              <w:t>Explanation/</w:t>
            </w:r>
          </w:p>
          <w:p w14:paraId="20B0A44C" w14:textId="77777777" w:rsidR="009435AF" w:rsidRDefault="009435AF">
            <w:pPr>
              <w:spacing w:after="0" w:line="240" w:lineRule="auto"/>
              <w:jc w:val="center"/>
              <w:rPr>
                <w:rFonts w:ascii="Times New Roman" w:hAnsi="Times New Roman" w:cs="Times New Roman"/>
                <w:b/>
                <w:sz w:val="24"/>
                <w:szCs w:val="24"/>
              </w:rPr>
            </w:pPr>
            <w:r>
              <w:rPr>
                <w:rFonts w:ascii="Times New Roman" w:eastAsia="Calibri" w:hAnsi="Times New Roman" w:cs="Times New Roman"/>
                <w:b/>
                <w:sz w:val="24"/>
                <w:szCs w:val="24"/>
              </w:rPr>
              <w:t>Observations</w:t>
            </w:r>
          </w:p>
        </w:tc>
        <w:tc>
          <w:tcPr>
            <w:tcW w:w="7441" w:type="dxa"/>
            <w:shd w:val="clear" w:color="auto" w:fill="D9E2F3" w:themeFill="accent5" w:themeFillTint="33"/>
          </w:tcPr>
          <w:p w14:paraId="64CF2E9C" w14:textId="190DE4D1" w:rsidR="009435AF" w:rsidRDefault="00F77E9F">
            <w:pPr>
              <w:spacing w:beforeAutospacing="1" w:after="0" w:line="240" w:lineRule="auto"/>
              <w:rPr>
                <w:rFonts w:ascii="Times New Roman" w:eastAsia="Times New Roman" w:hAnsi="Times New Roman" w:cs="Times New Roman"/>
                <w:sz w:val="24"/>
                <w:szCs w:val="24"/>
                <w:lang w:eastAsia="en-IN"/>
              </w:rPr>
            </w:pPr>
            <w:r w:rsidRPr="00F77E9F">
              <w:rPr>
                <w:rFonts w:ascii="Times New Roman" w:eastAsia="Times New Roman" w:hAnsi="Times New Roman" w:cs="Times New Roman"/>
                <w:sz w:val="24"/>
                <w:szCs w:val="24"/>
                <w:lang w:eastAsia="en-IN"/>
              </w:rPr>
              <w:t xml:space="preserve">The program creates a numeric vector sales representing monthly sales figures in thousands over a year. The total yearly sales are computed using the sum() function and stored in total_sales. The average monthly sales are calculated using the mean() function and stored in avg_sales. To identify </w:t>
            </w:r>
            <w:r w:rsidRPr="00F77E9F">
              <w:rPr>
                <w:rFonts w:ascii="Times New Roman" w:eastAsia="Times New Roman" w:hAnsi="Times New Roman" w:cs="Times New Roman"/>
                <w:sz w:val="24"/>
                <w:szCs w:val="24"/>
                <w:lang w:eastAsia="en-IN"/>
              </w:rPr>
              <w:lastRenderedPageBreak/>
              <w:t>the months where sales exceeded 25, the which() function is applied to the logical condition sales &gt; 25, and the resulting indices are stored in months_above_25k. The cat() function prints the computed results to the console with appropriate labels and spacing. Overall, the output displays the total yearly sales, the average monthly sales, and the months in which sales figures went above 25k.</w:t>
            </w:r>
          </w:p>
        </w:tc>
        <w:tc>
          <w:tcPr>
            <w:tcW w:w="7441" w:type="dxa"/>
          </w:tcPr>
          <w:p w14:paraId="0C352ABE" w14:textId="77777777" w:rsidR="009435AF" w:rsidRPr="009435AF" w:rsidRDefault="009435AF" w:rsidP="009435AF">
            <w:pPr>
              <w:spacing w:beforeAutospacing="1" w:afterAutospacing="1" w:line="300" w:lineRule="atLeast"/>
              <w:jc w:val="both"/>
              <w:rPr>
                <w:rFonts w:ascii="Times New Roman" w:eastAsia="Times New Roman" w:hAnsi="Times New Roman" w:cs="Times New Roman"/>
                <w:b/>
                <w:bCs/>
                <w:sz w:val="24"/>
                <w:szCs w:val="24"/>
                <w:lang w:eastAsia="en-IN"/>
              </w:rPr>
            </w:pPr>
          </w:p>
        </w:tc>
      </w:tr>
      <w:tr w:rsidR="009435AF" w14:paraId="7E75BD9A" w14:textId="6EB5844D" w:rsidTr="009435AF">
        <w:tc>
          <w:tcPr>
            <w:tcW w:w="1575" w:type="dxa"/>
            <w:shd w:val="clear" w:color="auto" w:fill="8EAADB" w:themeFill="accent5" w:themeFillTint="99"/>
            <w:vAlign w:val="center"/>
          </w:tcPr>
          <w:p w14:paraId="497D559C" w14:textId="77777777" w:rsidR="009435AF" w:rsidRDefault="009435AF">
            <w:pPr>
              <w:spacing w:after="0" w:line="240" w:lineRule="auto"/>
              <w:jc w:val="center"/>
              <w:rPr>
                <w:rFonts w:ascii="Times New Roman" w:hAnsi="Times New Roman" w:cs="Times New Roman"/>
                <w:b/>
                <w:sz w:val="24"/>
                <w:szCs w:val="24"/>
              </w:rPr>
            </w:pPr>
            <w:r>
              <w:rPr>
                <w:rFonts w:ascii="Times New Roman" w:eastAsia="Calibri" w:hAnsi="Times New Roman" w:cs="Times New Roman"/>
                <w:b/>
                <w:sz w:val="24"/>
                <w:szCs w:val="24"/>
              </w:rPr>
              <w:t>References</w:t>
            </w:r>
          </w:p>
        </w:tc>
        <w:tc>
          <w:tcPr>
            <w:tcW w:w="7441" w:type="dxa"/>
            <w:shd w:val="clear" w:color="auto" w:fill="D9E2F3" w:themeFill="accent5" w:themeFillTint="33"/>
          </w:tcPr>
          <w:p w14:paraId="684A1E35" w14:textId="77777777" w:rsidR="009435AF" w:rsidRDefault="009435AF">
            <w:pPr>
              <w:pStyle w:val="NormalWeb"/>
              <w:spacing w:after="0"/>
            </w:pPr>
          </w:p>
        </w:tc>
        <w:tc>
          <w:tcPr>
            <w:tcW w:w="7441" w:type="dxa"/>
          </w:tcPr>
          <w:p w14:paraId="44A1708A" w14:textId="77777777" w:rsidR="009435AF" w:rsidRDefault="009435AF">
            <w:pPr>
              <w:pStyle w:val="NormalWeb"/>
              <w:spacing w:after="0"/>
            </w:pPr>
          </w:p>
        </w:tc>
      </w:tr>
    </w:tbl>
    <w:p w14:paraId="05F7C1CC" w14:textId="77777777" w:rsidR="00E3706D" w:rsidRDefault="00E3706D"/>
    <w:p w14:paraId="0CD26489" w14:textId="77777777" w:rsidR="00E3706D" w:rsidRDefault="00E3706D"/>
    <w:sectPr w:rsidR="00E3706D">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pgBorders w:offsetFrom="page">
        <w:top w:val="double" w:sz="4" w:space="24" w:color="000000" w:shadow="1"/>
        <w:left w:val="double" w:sz="4" w:space="24" w:color="000000" w:shadow="1"/>
        <w:bottom w:val="double" w:sz="4" w:space="24" w:color="000000" w:shadow="1"/>
        <w:right w:val="double" w:sz="4" w:space="24" w:color="000000" w:shadow="1"/>
      </w:pgBorders>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A011F" w14:textId="77777777" w:rsidR="00601242" w:rsidRDefault="00601242">
      <w:pPr>
        <w:spacing w:after="0" w:line="240" w:lineRule="auto"/>
      </w:pPr>
      <w:r>
        <w:separator/>
      </w:r>
    </w:p>
  </w:endnote>
  <w:endnote w:type="continuationSeparator" w:id="0">
    <w:p w14:paraId="5EDD7DC2" w14:textId="77777777" w:rsidR="00601242" w:rsidRDefault="006012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35C75" w14:textId="77777777" w:rsidR="000E7F0B" w:rsidRDefault="000E7F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EA412" w14:textId="04894298" w:rsidR="00E3706D" w:rsidRDefault="00601242">
    <w:pPr>
      <w:pStyle w:val="Footer"/>
      <w:rPr>
        <w:lang w:val="en-US"/>
      </w:rPr>
    </w:pPr>
    <w:r>
      <w:rPr>
        <w:lang w:val="en-US"/>
      </w:rPr>
      <w:t>Student Reg. No:23BDS03</w:t>
    </w:r>
    <w:r w:rsidR="000E7F0B">
      <w:rPr>
        <w:lang w:val="en-US"/>
      </w:rPr>
      <w:t>04</w:t>
    </w:r>
    <w:r>
      <w:rPr>
        <w:lang w:val="en-US"/>
      </w:rPr>
      <w:tab/>
      <w:t>Name:</w:t>
    </w:r>
    <w:r w:rsidR="000E7F0B">
      <w:rPr>
        <w:lang w:val="en-US"/>
      </w:rPr>
      <w:t>N.Sai Shreyas</w:t>
    </w:r>
  </w:p>
  <w:p w14:paraId="4598EC61" w14:textId="77777777" w:rsidR="00E3706D" w:rsidRDefault="00601242">
    <w:pPr>
      <w:pStyle w:val="Footer"/>
      <w:pBdr>
        <w:top w:val="single" w:sz="4" w:space="1" w:color="D9D9D9" w:themeColor="light1" w:themeShade="D9"/>
      </w:pBdr>
      <w:jc w:val="center"/>
    </w:pPr>
    <w:r>
      <w:rPr>
        <w:i/>
        <w:sz w:val="20"/>
        <w:lang w:val="en-US"/>
      </w:rPr>
      <w:t>Faculty: Dr Rajasekhara Babu M, Professor, School of CSE, Vellore Institute of Technology (VIT), Vellore</w:t>
    </w:r>
  </w:p>
  <w:sdt>
    <w:sdtPr>
      <w:id w:val="737055408"/>
      <w:docPartObj>
        <w:docPartGallery w:val="Page Numbers (Bottom of Page)"/>
        <w:docPartUnique/>
      </w:docPartObj>
    </w:sdtPr>
    <w:sdtEndPr/>
    <w:sdtContent>
      <w:p w14:paraId="16B114AA" w14:textId="77777777" w:rsidR="00E3706D" w:rsidRDefault="00601242">
        <w:pPr>
          <w:pStyle w:val="Footer"/>
          <w:pBdr>
            <w:top w:val="single" w:sz="4" w:space="1" w:color="D9D9D9" w:themeColor="light1" w:themeShade="D9"/>
          </w:pBdr>
          <w:jc w:val="right"/>
          <w:rPr>
            <w:b/>
            <w:bCs/>
          </w:rPr>
        </w:pPr>
        <w:r>
          <w:rPr>
            <w:b/>
            <w:bCs/>
            <w:sz w:val="18"/>
          </w:rPr>
          <w:fldChar w:fldCharType="begin"/>
        </w:r>
        <w:r>
          <w:rPr>
            <w:b/>
            <w:bCs/>
            <w:sz w:val="18"/>
          </w:rPr>
          <w:instrText xml:space="preserve"> PAGE </w:instrText>
        </w:r>
        <w:r>
          <w:rPr>
            <w:b/>
            <w:bCs/>
            <w:sz w:val="18"/>
          </w:rPr>
          <w:fldChar w:fldCharType="separate"/>
        </w:r>
        <w:r>
          <w:rPr>
            <w:b/>
            <w:bCs/>
            <w:sz w:val="18"/>
          </w:rPr>
          <w:t>2</w:t>
        </w:r>
        <w:r>
          <w:rPr>
            <w:b/>
            <w:bCs/>
            <w:sz w:val="18"/>
          </w:rPr>
          <w:fldChar w:fldCharType="end"/>
        </w:r>
        <w:r>
          <w:rPr>
            <w:b/>
            <w:bCs/>
            <w:sz w:val="18"/>
          </w:rPr>
          <w:t xml:space="preserve"> | </w:t>
        </w:r>
        <w:r>
          <w:rPr>
            <w:color w:val="7F7F7F" w:themeColor="background1" w:themeShade="7F"/>
            <w:spacing w:val="60"/>
            <w:sz w:val="18"/>
          </w:rPr>
          <w:t>Page</w:t>
        </w:r>
      </w:p>
      <w:p w14:paraId="227285EA" w14:textId="77777777" w:rsidR="00E3706D" w:rsidRDefault="00601242">
        <w:pPr>
          <w:pStyle w:val="Footer"/>
          <w:jc w:val="center"/>
          <w:rPr>
            <w:i/>
            <w:sz w:val="20"/>
            <w:lang w:val="en-US"/>
          </w:rPr>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B6A1B" w14:textId="77777777" w:rsidR="00E3706D" w:rsidRDefault="00601242">
    <w:pPr>
      <w:pStyle w:val="Footer"/>
      <w:rPr>
        <w:lang w:val="en-US"/>
      </w:rPr>
    </w:pPr>
    <w:r>
      <w:rPr>
        <w:lang w:val="en-US"/>
      </w:rPr>
      <w:t>Student Reg. No:23BDS0318</w:t>
    </w:r>
    <w:r>
      <w:rPr>
        <w:lang w:val="en-US"/>
      </w:rPr>
      <w:tab/>
      <w:t>Name:Rohan Lekhak</w:t>
    </w:r>
  </w:p>
  <w:p w14:paraId="0D925B5D" w14:textId="77777777" w:rsidR="00E3706D" w:rsidRDefault="00601242">
    <w:pPr>
      <w:pStyle w:val="Footer"/>
      <w:pBdr>
        <w:top w:val="single" w:sz="4" w:space="1" w:color="D9D9D9" w:themeColor="light1" w:themeShade="D9"/>
      </w:pBdr>
      <w:jc w:val="center"/>
    </w:pPr>
    <w:r>
      <w:rPr>
        <w:i/>
        <w:sz w:val="20"/>
        <w:lang w:val="en-US"/>
      </w:rPr>
      <w:t>Faculty: Dr Rajasekhara Babu M, Professor, School of CSE, Vellore Institute of Technology (VIT), Vellore</w:t>
    </w:r>
  </w:p>
  <w:sdt>
    <w:sdtPr>
      <w:id w:val="-610821960"/>
      <w:docPartObj>
        <w:docPartGallery w:val="Page Numbers (Bottom of Page)"/>
        <w:docPartUnique/>
      </w:docPartObj>
    </w:sdtPr>
    <w:sdtEndPr/>
    <w:sdtContent>
      <w:p w14:paraId="42C7B230" w14:textId="77777777" w:rsidR="00E3706D" w:rsidRDefault="00601242">
        <w:pPr>
          <w:pStyle w:val="Footer"/>
          <w:pBdr>
            <w:top w:val="single" w:sz="4" w:space="1" w:color="D9D9D9" w:themeColor="light1" w:themeShade="D9"/>
          </w:pBdr>
          <w:jc w:val="right"/>
          <w:rPr>
            <w:b/>
            <w:bCs/>
          </w:rPr>
        </w:pPr>
        <w:r>
          <w:rPr>
            <w:b/>
            <w:bCs/>
            <w:sz w:val="18"/>
          </w:rPr>
          <w:fldChar w:fldCharType="begin"/>
        </w:r>
        <w:r>
          <w:rPr>
            <w:b/>
            <w:bCs/>
            <w:sz w:val="18"/>
          </w:rPr>
          <w:instrText xml:space="preserve"> PAGE </w:instrText>
        </w:r>
        <w:r>
          <w:rPr>
            <w:b/>
            <w:bCs/>
            <w:sz w:val="18"/>
          </w:rPr>
          <w:fldChar w:fldCharType="separate"/>
        </w:r>
        <w:r>
          <w:rPr>
            <w:b/>
            <w:bCs/>
            <w:sz w:val="18"/>
          </w:rPr>
          <w:t>2</w:t>
        </w:r>
        <w:r>
          <w:rPr>
            <w:b/>
            <w:bCs/>
            <w:sz w:val="18"/>
          </w:rPr>
          <w:fldChar w:fldCharType="end"/>
        </w:r>
        <w:r>
          <w:rPr>
            <w:b/>
            <w:bCs/>
            <w:sz w:val="18"/>
          </w:rPr>
          <w:t xml:space="preserve"> | </w:t>
        </w:r>
        <w:r>
          <w:rPr>
            <w:color w:val="7F7F7F" w:themeColor="background1" w:themeShade="7F"/>
            <w:spacing w:val="60"/>
            <w:sz w:val="18"/>
          </w:rPr>
          <w:t>Page</w:t>
        </w:r>
      </w:p>
      <w:p w14:paraId="020BA625" w14:textId="77777777" w:rsidR="00E3706D" w:rsidRDefault="00601242">
        <w:pPr>
          <w:pStyle w:val="Footer"/>
          <w:jc w:val="center"/>
          <w:rPr>
            <w:i/>
            <w:sz w:val="20"/>
            <w:lang w:val="en-US"/>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442E2F" w14:textId="77777777" w:rsidR="00601242" w:rsidRDefault="00601242">
      <w:pPr>
        <w:spacing w:after="0" w:line="240" w:lineRule="auto"/>
      </w:pPr>
      <w:r>
        <w:separator/>
      </w:r>
    </w:p>
  </w:footnote>
  <w:footnote w:type="continuationSeparator" w:id="0">
    <w:p w14:paraId="3AEB49C3" w14:textId="77777777" w:rsidR="00601242" w:rsidRDefault="006012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C1506" w14:textId="77777777" w:rsidR="000E7F0B" w:rsidRDefault="000E7F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0AEBE" w14:textId="529D3374" w:rsidR="00E3706D" w:rsidRDefault="00601242">
    <w:pPr>
      <w:pStyle w:val="Header"/>
      <w:jc w:val="center"/>
      <w:rPr>
        <w:b/>
        <w:lang w:val="en-US"/>
      </w:rPr>
    </w:pPr>
    <w:r>
      <w:rPr>
        <w:b/>
        <w:lang w:val="en-US"/>
      </w:rPr>
      <w:t>2025 WINTER SEMESTER</w:t>
    </w:r>
  </w:p>
  <w:p w14:paraId="693C803E" w14:textId="77777777" w:rsidR="00E3706D" w:rsidRDefault="00601242">
    <w:pPr>
      <w:pStyle w:val="Header"/>
      <w:jc w:val="center"/>
      <w:rPr>
        <w:b/>
        <w:lang w:val="en-US"/>
      </w:rPr>
    </w:pPr>
    <w:r>
      <w:rPr>
        <w:b/>
        <w:lang w:val="en-US"/>
      </w:rPr>
      <w:t>Programming for Data Science Lab (BCSE207P) Record</w:t>
    </w:r>
  </w:p>
  <w:p w14:paraId="5110C6D4" w14:textId="77777777" w:rsidR="00E3706D" w:rsidRDefault="00601242">
    <w:pPr>
      <w:pStyle w:val="Header"/>
      <w:jc w:val="center"/>
      <w:rPr>
        <w:b/>
        <w:lang w:val="en-US"/>
      </w:rPr>
    </w:pPr>
    <w:r>
      <w:rPr>
        <w:b/>
        <w:lang w:val="en-US"/>
      </w:rPr>
      <w:t xml:space="preserve">Practice Program/ Exercise Program </w:t>
    </w:r>
  </w:p>
  <w:p w14:paraId="7ECA0A53" w14:textId="11586AB5" w:rsidR="00585B88" w:rsidRPr="00585B88" w:rsidRDefault="00601242" w:rsidP="00585B88">
    <w:pPr>
      <w:pStyle w:val="Header"/>
      <w:jc w:val="center"/>
      <w:rPr>
        <w:b/>
        <w:lang w:val="en-US"/>
      </w:rPr>
    </w:pPr>
    <w:r>
      <w:rPr>
        <w:b/>
        <w:lang w:val="en-US"/>
      </w:rPr>
      <w:t>Date:</w:t>
    </w:r>
    <w:r w:rsidR="009B49C4" w:rsidRPr="009B49C4">
      <w:rPr>
        <w:b/>
        <w:lang w:val="en-US"/>
      </w:rPr>
      <w:t xml:space="preserve"> </w:t>
    </w:r>
    <w:r w:rsidR="009B49C4">
      <w:rPr>
        <w:b/>
        <w:lang w:val="en-US"/>
      </w:rPr>
      <w:t>21-1-2025</w:t>
    </w:r>
    <w:r>
      <w:rPr>
        <w:b/>
        <w:lang w:val="en-US"/>
      </w:rPr>
      <w:tab/>
    </w:r>
    <w:r>
      <w:rPr>
        <w:b/>
        <w:lang w:val="en-US"/>
      </w:rPr>
      <w:tab/>
      <w:t xml:space="preserve">Program S. No. </w:t>
    </w:r>
    <w:r w:rsidR="002212BF">
      <w:rPr>
        <w:b/>
        <w:lang w:val="en-US"/>
      </w:rPr>
      <w:t>1</w:t>
    </w:r>
    <w:r w:rsidR="009B49C4">
      <w:rPr>
        <w:b/>
        <w:lang w:val="en-US"/>
      </w:rPr>
      <w:t>9</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6EACE" w14:textId="77777777" w:rsidR="00E3706D" w:rsidRDefault="00601242">
    <w:pPr>
      <w:pStyle w:val="Header"/>
      <w:jc w:val="center"/>
      <w:rPr>
        <w:b/>
        <w:lang w:val="en-US"/>
      </w:rPr>
    </w:pPr>
    <w:r>
      <w:rPr>
        <w:b/>
        <w:lang w:val="en-US"/>
      </w:rPr>
      <w:t>2025 WINTER SEMESTER</w:t>
    </w:r>
  </w:p>
  <w:p w14:paraId="1D9AC9BD" w14:textId="77777777" w:rsidR="00E3706D" w:rsidRDefault="00601242">
    <w:pPr>
      <w:pStyle w:val="Header"/>
      <w:jc w:val="center"/>
      <w:rPr>
        <w:b/>
        <w:lang w:val="en-US"/>
      </w:rPr>
    </w:pPr>
    <w:r>
      <w:rPr>
        <w:b/>
        <w:lang w:val="en-US"/>
      </w:rPr>
      <w:t>Programming for Data Science Lab (BCSE207P) Record</w:t>
    </w:r>
  </w:p>
  <w:p w14:paraId="563A1686" w14:textId="77777777" w:rsidR="00E3706D" w:rsidRDefault="00601242">
    <w:pPr>
      <w:pStyle w:val="Header"/>
      <w:jc w:val="center"/>
      <w:rPr>
        <w:b/>
        <w:lang w:val="en-US"/>
      </w:rPr>
    </w:pPr>
    <w:r>
      <w:rPr>
        <w:b/>
        <w:lang w:val="en-US"/>
      </w:rPr>
      <w:t xml:space="preserve">Practice Program/ Exercise Program </w:t>
    </w:r>
  </w:p>
  <w:p w14:paraId="0D7EFBBC" w14:textId="77777777" w:rsidR="00E3706D" w:rsidRDefault="00601242">
    <w:pPr>
      <w:pStyle w:val="Header"/>
      <w:jc w:val="center"/>
      <w:rPr>
        <w:b/>
      </w:rPr>
    </w:pPr>
    <w:r>
      <w:rPr>
        <w:b/>
        <w:lang w:val="en-US"/>
      </w:rPr>
      <w:t>Date:12-12-2025</w:t>
    </w:r>
    <w:r>
      <w:rPr>
        <w:b/>
        <w:lang w:val="en-US"/>
      </w:rPr>
      <w:tab/>
      <w:t>Week No.:2</w:t>
    </w:r>
    <w:r>
      <w:rPr>
        <w:b/>
        <w:lang w:val="en-US"/>
      </w:rPr>
      <w:tab/>
      <w:t xml:space="preserve">Program S. No.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B2832"/>
    <w:multiLevelType w:val="multilevel"/>
    <w:tmpl w:val="A714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951DDC"/>
    <w:multiLevelType w:val="multilevel"/>
    <w:tmpl w:val="6660D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6428E1"/>
    <w:multiLevelType w:val="multilevel"/>
    <w:tmpl w:val="07EC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A90265"/>
    <w:multiLevelType w:val="multilevel"/>
    <w:tmpl w:val="293AE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5E3F38"/>
    <w:multiLevelType w:val="multilevel"/>
    <w:tmpl w:val="0EBEE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1F30DD"/>
    <w:multiLevelType w:val="multilevel"/>
    <w:tmpl w:val="A2565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E22241"/>
    <w:multiLevelType w:val="multilevel"/>
    <w:tmpl w:val="93640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D87CF0"/>
    <w:multiLevelType w:val="multilevel"/>
    <w:tmpl w:val="BDCCE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4567BD"/>
    <w:multiLevelType w:val="multilevel"/>
    <w:tmpl w:val="152C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D538A1"/>
    <w:multiLevelType w:val="multilevel"/>
    <w:tmpl w:val="4CFA7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DD1406"/>
    <w:multiLevelType w:val="multilevel"/>
    <w:tmpl w:val="9F340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06223C"/>
    <w:multiLevelType w:val="multilevel"/>
    <w:tmpl w:val="3D066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5616FF"/>
    <w:multiLevelType w:val="multilevel"/>
    <w:tmpl w:val="C680A60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3" w15:restartNumberingAfterBreak="0">
    <w:nsid w:val="7AD7681A"/>
    <w:multiLevelType w:val="multilevel"/>
    <w:tmpl w:val="011E1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DB0328"/>
    <w:multiLevelType w:val="multilevel"/>
    <w:tmpl w:val="75EC74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39481551">
    <w:abstractNumId w:val="14"/>
  </w:num>
  <w:num w:numId="2" w16cid:durableId="392578855">
    <w:abstractNumId w:val="12"/>
  </w:num>
  <w:num w:numId="3" w16cid:durableId="2027246439">
    <w:abstractNumId w:val="0"/>
  </w:num>
  <w:num w:numId="4" w16cid:durableId="785932387">
    <w:abstractNumId w:val="2"/>
  </w:num>
  <w:num w:numId="5" w16cid:durableId="1870874927">
    <w:abstractNumId w:val="7"/>
  </w:num>
  <w:num w:numId="6" w16cid:durableId="983122779">
    <w:abstractNumId w:val="5"/>
  </w:num>
  <w:num w:numId="7" w16cid:durableId="1320691532">
    <w:abstractNumId w:val="1"/>
  </w:num>
  <w:num w:numId="8" w16cid:durableId="1222983688">
    <w:abstractNumId w:val="4"/>
  </w:num>
  <w:num w:numId="9" w16cid:durableId="1477182483">
    <w:abstractNumId w:val="10"/>
  </w:num>
  <w:num w:numId="10" w16cid:durableId="1991053875">
    <w:abstractNumId w:val="13"/>
  </w:num>
  <w:num w:numId="11" w16cid:durableId="474102929">
    <w:abstractNumId w:val="8"/>
  </w:num>
  <w:num w:numId="12" w16cid:durableId="1015881250">
    <w:abstractNumId w:val="3"/>
  </w:num>
  <w:num w:numId="13" w16cid:durableId="1946647052">
    <w:abstractNumId w:val="6"/>
  </w:num>
  <w:num w:numId="14" w16cid:durableId="881281913">
    <w:abstractNumId w:val="9"/>
  </w:num>
  <w:num w:numId="15" w16cid:durableId="6440477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06D"/>
    <w:rsid w:val="000E7F0B"/>
    <w:rsid w:val="00147B0B"/>
    <w:rsid w:val="001D47C6"/>
    <w:rsid w:val="002212BF"/>
    <w:rsid w:val="002C510E"/>
    <w:rsid w:val="002D7214"/>
    <w:rsid w:val="003B7B9B"/>
    <w:rsid w:val="003C1A83"/>
    <w:rsid w:val="003E2A7F"/>
    <w:rsid w:val="005463E0"/>
    <w:rsid w:val="00585B88"/>
    <w:rsid w:val="00601242"/>
    <w:rsid w:val="00691F1E"/>
    <w:rsid w:val="0071163F"/>
    <w:rsid w:val="00755941"/>
    <w:rsid w:val="00920CCD"/>
    <w:rsid w:val="009435AF"/>
    <w:rsid w:val="00991F34"/>
    <w:rsid w:val="009B49C4"/>
    <w:rsid w:val="009C6B2E"/>
    <w:rsid w:val="00A358D8"/>
    <w:rsid w:val="00A870FD"/>
    <w:rsid w:val="00BF36C7"/>
    <w:rsid w:val="00C2324E"/>
    <w:rsid w:val="00D27DE2"/>
    <w:rsid w:val="00DE01C8"/>
    <w:rsid w:val="00E3706D"/>
    <w:rsid w:val="00F77E9F"/>
    <w:rsid w:val="00F9761F"/>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AF799"/>
  <w15:docId w15:val="{934567A4-64D3-47BB-861C-9981C9B57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39F2"/>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qFormat/>
    <w:rsid w:val="00F45818"/>
    <w:rPr>
      <w:rFonts w:ascii="Courier New" w:eastAsia="Times New Roman" w:hAnsi="Courier New" w:cs="Courier New"/>
      <w:sz w:val="20"/>
      <w:szCs w:val="20"/>
    </w:rPr>
  </w:style>
  <w:style w:type="character" w:customStyle="1" w:styleId="HeaderChar">
    <w:name w:val="Header Char"/>
    <w:basedOn w:val="DefaultParagraphFont"/>
    <w:link w:val="Header"/>
    <w:uiPriority w:val="99"/>
    <w:qFormat/>
    <w:rsid w:val="007546DD"/>
  </w:style>
  <w:style w:type="character" w:customStyle="1" w:styleId="FooterChar">
    <w:name w:val="Footer Char"/>
    <w:basedOn w:val="DefaultParagraphFont"/>
    <w:link w:val="Footer"/>
    <w:uiPriority w:val="99"/>
    <w:qFormat/>
    <w:rsid w:val="007546DD"/>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NormalWeb">
    <w:name w:val="Normal (Web)"/>
    <w:basedOn w:val="Normal"/>
    <w:uiPriority w:val="99"/>
    <w:unhideWhenUsed/>
    <w:qFormat/>
    <w:rsid w:val="00F739F2"/>
    <w:pPr>
      <w:spacing w:beforeAutospacing="1" w:afterAutospacing="1" w:line="240" w:lineRule="auto"/>
    </w:pPr>
    <w:rPr>
      <w:rFonts w:ascii="Times New Roman" w:eastAsia="Times New Roman" w:hAnsi="Times New Roman" w:cs="Times New Roman"/>
      <w:sz w:val="24"/>
      <w:szCs w:val="24"/>
      <w:lang w:eastAsia="en-IN"/>
    </w:rPr>
  </w:style>
  <w:style w:type="paragraph" w:customStyle="1" w:styleId="HeaderandFooter">
    <w:name w:val="Header and Footer"/>
    <w:basedOn w:val="Normal"/>
    <w:qFormat/>
  </w:style>
  <w:style w:type="paragraph" w:styleId="Header">
    <w:name w:val="header"/>
    <w:basedOn w:val="Normal"/>
    <w:link w:val="HeaderChar"/>
    <w:uiPriority w:val="99"/>
    <w:unhideWhenUsed/>
    <w:rsid w:val="007546DD"/>
    <w:pPr>
      <w:tabs>
        <w:tab w:val="center" w:pos="4513"/>
        <w:tab w:val="right" w:pos="9026"/>
      </w:tabs>
      <w:spacing w:after="0" w:line="240" w:lineRule="auto"/>
    </w:pPr>
  </w:style>
  <w:style w:type="paragraph" w:styleId="Footer">
    <w:name w:val="footer"/>
    <w:basedOn w:val="Normal"/>
    <w:link w:val="FooterChar"/>
    <w:uiPriority w:val="99"/>
    <w:unhideWhenUsed/>
    <w:rsid w:val="007546DD"/>
    <w:pPr>
      <w:tabs>
        <w:tab w:val="center" w:pos="4513"/>
        <w:tab w:val="right" w:pos="9026"/>
      </w:tabs>
      <w:spacing w:after="0" w:line="240" w:lineRule="auto"/>
    </w:pPr>
  </w:style>
  <w:style w:type="paragraph" w:customStyle="1" w:styleId="Figure">
    <w:name w:val="Figure"/>
    <w:basedOn w:val="Caption"/>
    <w:qFormat/>
  </w:style>
  <w:style w:type="paragraph" w:customStyle="1" w:styleId="FrameContents">
    <w:name w:val="Frame Contents"/>
    <w:basedOn w:val="Normal"/>
    <w:qFormat/>
  </w:style>
  <w:style w:type="table" w:styleId="TableGrid">
    <w:name w:val="Table Grid"/>
    <w:basedOn w:val="TableNormal"/>
    <w:uiPriority w:val="39"/>
    <w:rsid w:val="00F739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7D17BE-A8BC-4FEB-8C7B-CE182CA6CC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232</Words>
  <Characters>1329</Characters>
  <Application>Microsoft Office Word</Application>
  <DocSecurity>4</DocSecurity>
  <Lines>11</Lines>
  <Paragraphs>3</Paragraphs>
  <ScaleCrop>false</ScaleCrop>
  <Company/>
  <LinksUpToDate>false</LinksUpToDate>
  <CharactersWithSpaces>1558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Rajasekhara Babu  M</dc:creator>
  <dc:description/>
  <cp:lastModifiedBy>Sai Shreyas</cp:lastModifiedBy>
  <cp:revision>2</cp:revision>
  <dcterms:created xsi:type="dcterms:W3CDTF">2026-01-21T16:45:00Z</dcterms:created>
  <dcterms:modified xsi:type="dcterms:W3CDTF">2026-01-21T16:45:00Z</dcterms:modified>
  <dc:language>en-US</dc:language>
</cp:coreProperties>
</file>