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7364" w14:textId="77777777" w:rsidR="008170A3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0E37432" wp14:editId="50ED69DF">
            <wp:simplePos x="0" y="0"/>
            <wp:positionH relativeFrom="column">
              <wp:posOffset>4755617</wp:posOffset>
            </wp:positionH>
            <wp:positionV relativeFrom="paragraph">
              <wp:posOffset>266978</wp:posOffset>
            </wp:positionV>
            <wp:extent cx="1341235" cy="1676345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1235" cy="16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0"/>
        </w:rPr>
        <w:t>Pavan Kumar Asur Vijaya Kumar</w:t>
      </w:r>
    </w:p>
    <w:p w14:paraId="72878A82" w14:textId="77777777" w:rsidR="008170A3" w:rsidRDefault="00000000">
      <w:pPr>
        <w:ind w:right="155"/>
      </w:pPr>
      <w:r>
        <w:t xml:space="preserve"> </w:t>
      </w:r>
      <w:proofErr w:type="spellStart"/>
      <w:r>
        <w:t>Reinlgasse</w:t>
      </w:r>
      <w:proofErr w:type="spellEnd"/>
      <w:r>
        <w:t xml:space="preserve"> 44/13, 1140, Wien, Austria</w:t>
      </w:r>
    </w:p>
    <w:p w14:paraId="54D98C7E" w14:textId="77777777" w:rsidR="008170A3" w:rsidRDefault="00000000">
      <w:pPr>
        <w:ind w:right="155"/>
      </w:pPr>
      <w:r>
        <w:rPr>
          <w:sz w:val="20"/>
        </w:rPr>
        <w:t xml:space="preserve"> </w:t>
      </w:r>
      <w:proofErr w:type="gramStart"/>
      <w:r>
        <w:t xml:space="preserve">asurpavankumar@gmail.com </w:t>
      </w:r>
      <w:r>
        <w:rPr>
          <w:sz w:val="29"/>
        </w:rPr>
        <w:t xml:space="preserve"> </w:t>
      </w:r>
      <w:r>
        <w:t>(</w:t>
      </w:r>
      <w:proofErr w:type="gramEnd"/>
      <w:r>
        <w:t>+43)-660963781</w:t>
      </w:r>
    </w:p>
    <w:p w14:paraId="38EFB3F0" w14:textId="77777777" w:rsidR="008170A3" w:rsidRDefault="00000000">
      <w:pPr>
        <w:ind w:right="155"/>
      </w:pPr>
      <w:r>
        <w:rPr>
          <w:sz w:val="20"/>
        </w:rPr>
        <w:t xml:space="preserve"> </w:t>
      </w:r>
      <w:r>
        <w:t xml:space="preserve">Personal Website: </w:t>
      </w:r>
      <w:r>
        <w:rPr>
          <w:color w:val="003399"/>
        </w:rPr>
        <w:t>pavanasur.com</w:t>
      </w:r>
    </w:p>
    <w:p w14:paraId="5ED6C2D2" w14:textId="77777777" w:rsidR="008170A3" w:rsidRDefault="00000000">
      <w:pPr>
        <w:spacing w:after="0" w:line="259" w:lineRule="auto"/>
        <w:ind w:left="-5"/>
        <w:jc w:val="left"/>
      </w:pPr>
      <w:r>
        <w:t xml:space="preserve">: </w:t>
      </w:r>
      <w:hyperlink r:id="rId6">
        <w:r>
          <w:rPr>
            <w:color w:val="003399"/>
          </w:rPr>
          <w:t>Pavan Kumar Asur</w:t>
        </w:r>
      </w:hyperlink>
    </w:p>
    <w:p w14:paraId="6FFCDAD0" w14:textId="77777777" w:rsidR="008170A3" w:rsidRDefault="00000000">
      <w:pPr>
        <w:spacing w:after="0" w:line="259" w:lineRule="auto"/>
        <w:ind w:left="-5"/>
        <w:jc w:val="left"/>
      </w:pPr>
      <w:r>
        <w:t xml:space="preserve">: </w:t>
      </w:r>
      <w:hyperlink r:id="rId7">
        <w:r>
          <w:rPr>
            <w:color w:val="003399"/>
          </w:rPr>
          <w:t>Pavan Kumar Asur</w:t>
        </w:r>
      </w:hyperlink>
    </w:p>
    <w:p w14:paraId="52634650" w14:textId="77777777" w:rsidR="008170A3" w:rsidRDefault="00000000">
      <w:pPr>
        <w:spacing w:after="0" w:line="259" w:lineRule="auto"/>
        <w:ind w:left="-5"/>
        <w:jc w:val="left"/>
      </w:pPr>
      <w:r>
        <w:t xml:space="preserve">: </w:t>
      </w:r>
      <w:hyperlink r:id="rId8">
        <w:r>
          <w:rPr>
            <w:color w:val="003399"/>
          </w:rPr>
          <w:t>0000-0003-4561-9512</w:t>
        </w:r>
      </w:hyperlink>
    </w:p>
    <w:p w14:paraId="458D4281" w14:textId="77777777" w:rsidR="008170A3" w:rsidRDefault="00000000">
      <w:pPr>
        <w:pStyle w:val="Heading1"/>
        <w:spacing w:after="83"/>
        <w:ind w:left="-5"/>
      </w:pPr>
      <w:r>
        <w:rPr>
          <w:sz w:val="20"/>
        </w:rPr>
        <w:t xml:space="preserve"> </w:t>
      </w:r>
      <w:hyperlink r:id="rId9">
        <w:r>
          <w:rPr>
            <w:color w:val="003399"/>
            <w:sz w:val="22"/>
          </w:rPr>
          <w:t xml:space="preserve">Pavan Kumar Asur </w:t>
        </w:r>
      </w:hyperlink>
      <w:r>
        <w:rPr>
          <w:sz w:val="22"/>
        </w:rPr>
        <w:t xml:space="preserve">Date of Birth: 21-March-1994 </w:t>
      </w:r>
      <w:r>
        <w:t>Education/Positions</w:t>
      </w:r>
    </w:p>
    <w:p w14:paraId="573D27BA" w14:textId="77777777" w:rsidR="008170A3" w:rsidRDefault="00000000">
      <w:pPr>
        <w:tabs>
          <w:tab w:val="center" w:pos="3804"/>
        </w:tabs>
        <w:spacing w:line="255" w:lineRule="auto"/>
        <w:ind w:left="0" w:right="0" w:firstLine="0"/>
        <w:jc w:val="left"/>
      </w:pPr>
      <w:r>
        <w:rPr>
          <w:i/>
        </w:rPr>
        <w:t>July-2025</w:t>
      </w:r>
      <w:r>
        <w:rPr>
          <w:i/>
        </w:rPr>
        <w:tab/>
      </w:r>
      <w:r>
        <w:rPr>
          <w:b/>
        </w:rPr>
        <w:t>Math Expert (Invite only Consultation)-Turing</w:t>
      </w:r>
    </w:p>
    <w:p w14:paraId="6029F4BE" w14:textId="77777777" w:rsidR="008170A3" w:rsidRDefault="00000000">
      <w:pPr>
        <w:spacing w:after="262"/>
        <w:ind w:left="1523" w:right="311" w:hanging="138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036355" wp14:editId="00068D1F">
                <wp:simplePos x="0" y="0"/>
                <wp:positionH relativeFrom="column">
                  <wp:posOffset>0</wp:posOffset>
                </wp:positionH>
                <wp:positionV relativeFrom="paragraph">
                  <wp:posOffset>-275511</wp:posOffset>
                </wp:positionV>
                <wp:extent cx="6096953" cy="5612676"/>
                <wp:effectExtent l="0" t="0" r="0" b="0"/>
                <wp:wrapNone/>
                <wp:docPr id="6253" name="Group 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612676"/>
                          <a:chOff x="0" y="0"/>
                          <a:chExt cx="6096953" cy="5612676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88479" y="106286"/>
                            <a:ext cx="0" cy="103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32447">
                                <a:moveTo>
                                  <a:pt x="0" y="10324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888479" y="113873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888479" y="1310805"/>
                            <a:ext cx="0" cy="688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8302">
                                <a:moveTo>
                                  <a:pt x="0" y="6883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888479" y="199910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888479" y="2171179"/>
                            <a:ext cx="0" cy="5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6230">
                                <a:moveTo>
                                  <a:pt x="0" y="516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888479" y="268740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88479" y="2859481"/>
                            <a:ext cx="0" cy="688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8302">
                                <a:moveTo>
                                  <a:pt x="0" y="6883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888479" y="354778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888479" y="3719855"/>
                            <a:ext cx="0" cy="5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6230">
                                <a:moveTo>
                                  <a:pt x="0" y="516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888479" y="4236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888479" y="4408157"/>
                            <a:ext cx="0" cy="688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8302">
                                <a:moveTo>
                                  <a:pt x="0" y="6883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888479" y="509645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888479" y="5268531"/>
                            <a:ext cx="0" cy="3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45">
                                <a:moveTo>
                                  <a:pt x="0" y="344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53" style="width:480.075pt;height:441.943pt;position:absolute;z-index:-2147483589;mso-position-horizontal-relative:text;mso-position-horizontal:absolute;margin-left:0pt;mso-position-vertical-relative:text;margin-top:-21.6939pt;" coordsize="60969,56126">
                <v:shape id="Shape 32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  <v:shape id="Shape 35" style="position:absolute;width:0;height:10324;left:8884;top:1062;" coordsize="0,1032447" path="m0,1032447l0,0">
                  <v:stroke weight="0.398pt" endcap="flat" joinstyle="miter" miterlimit="10" on="true" color="#000000"/>
                  <v:fill on="false" color="#000000" opacity="0"/>
                </v:shape>
                <v:shape id="Shape 46" style="position:absolute;width:0;height:1720;left:8884;top:11387;" coordsize="0,172072" path="m0,172072l0,0">
                  <v:stroke weight="0.398pt" endcap="flat" joinstyle="miter" miterlimit="10" on="true" color="#000000"/>
                  <v:fill on="false" color="#000000" opacity="0"/>
                </v:shape>
                <v:shape id="Shape 49" style="position:absolute;width:0;height:6883;left:8884;top:13108;" coordsize="0,688302" path="m0,688302l0,0">
                  <v:stroke weight="0.398pt" endcap="flat" joinstyle="miter" miterlimit="10" on="true" color="#000000"/>
                  <v:fill on="false" color="#000000" opacity="0"/>
                </v:shape>
                <v:shape id="Shape 54" style="position:absolute;width:0;height:1720;left:8884;top:19991;" coordsize="0,172072" path="m0,172072l0,0">
                  <v:stroke weight="0.398pt" endcap="flat" joinstyle="miter" miterlimit="10" on="true" color="#000000"/>
                  <v:fill on="false" color="#000000" opacity="0"/>
                </v:shape>
                <v:shape id="Shape 57" style="position:absolute;width:0;height:5162;left:8884;top:21711;" coordsize="0,516230" path="m0,516230l0,0">
                  <v:stroke weight="0.398pt" endcap="flat" joinstyle="miter" miterlimit="10" on="true" color="#000000"/>
                  <v:fill on="false" color="#000000" opacity="0"/>
                </v:shape>
                <v:shape id="Shape 65" style="position:absolute;width:0;height:1720;left:8884;top:26874;" coordsize="0,172072" path="m0,172072l0,0">
                  <v:stroke weight="0.398pt" endcap="flat" joinstyle="miter" miterlimit="10" on="true" color="#000000"/>
                  <v:fill on="false" color="#000000" opacity="0"/>
                </v:shape>
                <v:shape id="Shape 68" style="position:absolute;width:0;height:6883;left:8884;top:28594;" coordsize="0,688302" path="m0,688302l0,0">
                  <v:stroke weight="0.398pt" endcap="flat" joinstyle="miter" miterlimit="10" on="true" color="#000000"/>
                  <v:fill on="false" color="#000000" opacity="0"/>
                </v:shape>
                <v:shape id="Shape 74" style="position:absolute;width:0;height:1720;left:8884;top:35477;" coordsize="0,172072" path="m0,172072l0,0">
                  <v:stroke weight="0.398pt" endcap="flat" joinstyle="miter" miterlimit="10" on="true" color="#000000"/>
                  <v:fill on="false" color="#000000" opacity="0"/>
                </v:shape>
                <v:shape id="Shape 77" style="position:absolute;width:0;height:5162;left:8884;top:37198;" coordsize="0,516230" path="m0,516230l0,0">
                  <v:stroke weight="0.398pt" endcap="flat" joinstyle="miter" miterlimit="10" on="true" color="#000000"/>
                  <v:fill on="false" color="#000000" opacity="0"/>
                </v:shape>
                <v:shape id="Shape 85" style="position:absolute;width:0;height:1720;left:8884;top:42360;" coordsize="0,172072" path="m0,172072l0,0">
                  <v:stroke weight="0.398pt" endcap="flat" joinstyle="miter" miterlimit="10" on="true" color="#000000"/>
                  <v:fill on="false" color="#000000" opacity="0"/>
                </v:shape>
                <v:shape id="Shape 87" style="position:absolute;width:0;height:6883;left:8884;top:44081;" coordsize="0,688302" path="m0,688302l0,0">
                  <v:stroke weight="0.398pt" endcap="flat" joinstyle="miter" miterlimit="10" on="true" color="#000000"/>
                  <v:fill on="false" color="#000000" opacity="0"/>
                </v:shape>
                <v:shape id="Shape 98" style="position:absolute;width:0;height:1720;left:8884;top:50964;" coordsize="0,172072" path="m0,172072l0,0">
                  <v:stroke weight="0.398pt" endcap="flat" joinstyle="miter" miterlimit="10" on="true" color="#000000"/>
                  <v:fill on="false" color="#000000" opacity="0"/>
                </v:shape>
                <v:shape id="Shape 100" style="position:absolute;width:0;height:3441;left:8884;top:52685;" coordsize="0,344145" path="m0,344145l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-Present </w:t>
      </w:r>
      <w:r>
        <w:t xml:space="preserve">Invited to do consultancy for </w:t>
      </w:r>
      <w:r>
        <w:rPr>
          <w:i/>
        </w:rPr>
        <w:t>Google DeepMind project</w:t>
      </w:r>
      <w:r>
        <w:t xml:space="preserve">, contributing to the review, creating, and training of Gemini Pro 2.5 on </w:t>
      </w:r>
      <w:r>
        <w:rPr>
          <w:i/>
        </w:rPr>
        <w:t xml:space="preserve">Humanity’s Last Exam </w:t>
      </w:r>
      <w:r>
        <w:t xml:space="preserve">problems in numerical methods and Advanced mathematics. Developed and validated complex solutions in PDE, ODE and numerical methods ensuring rigor and accuracy in mathematical </w:t>
      </w:r>
      <w:proofErr w:type="spellStart"/>
      <w:r>
        <w:t>Modeling</w:t>
      </w:r>
      <w:proofErr w:type="spellEnd"/>
      <w:r>
        <w:t>.</w:t>
      </w:r>
    </w:p>
    <w:p w14:paraId="449F05A0" w14:textId="77777777" w:rsidR="008170A3" w:rsidRDefault="00000000">
      <w:pPr>
        <w:tabs>
          <w:tab w:val="center" w:pos="3785"/>
        </w:tabs>
        <w:spacing w:line="255" w:lineRule="auto"/>
        <w:ind w:left="0" w:right="0" w:firstLine="0"/>
        <w:jc w:val="left"/>
      </w:pPr>
      <w:r>
        <w:rPr>
          <w:i/>
        </w:rPr>
        <w:t>July-2022</w:t>
      </w:r>
      <w:r>
        <w:rPr>
          <w:i/>
        </w:rPr>
        <w:tab/>
      </w:r>
      <w:r>
        <w:rPr>
          <w:b/>
        </w:rPr>
        <w:t>University Assistant: Postdoctoral Researcher</w:t>
      </w:r>
    </w:p>
    <w:p w14:paraId="23A7947B" w14:textId="77777777" w:rsidR="008170A3" w:rsidRDefault="00000000">
      <w:pPr>
        <w:tabs>
          <w:tab w:val="center" w:pos="3469"/>
        </w:tabs>
        <w:ind w:left="0" w:right="0" w:firstLine="0"/>
        <w:jc w:val="left"/>
      </w:pPr>
      <w:r>
        <w:rPr>
          <w:i/>
        </w:rPr>
        <w:t>-Present</w:t>
      </w:r>
      <w:r>
        <w:rPr>
          <w:i/>
        </w:rPr>
        <w:tab/>
      </w:r>
      <w:hyperlink r:id="rId10">
        <w:r>
          <w:rPr>
            <w:i/>
            <w:color w:val="003399"/>
          </w:rPr>
          <w:t>TU Wien (Vienna University of Technology)</w:t>
        </w:r>
      </w:hyperlink>
    </w:p>
    <w:p w14:paraId="6EF805DA" w14:textId="77777777" w:rsidR="008170A3" w:rsidRDefault="00000000">
      <w:pPr>
        <w:tabs>
          <w:tab w:val="center" w:pos="2335"/>
          <w:tab w:val="center" w:pos="6389"/>
        </w:tabs>
        <w:ind w:left="0" w:right="0" w:firstLine="0"/>
        <w:jc w:val="left"/>
      </w:pPr>
      <w:r>
        <w:tab/>
        <w:t>Research Group:</w:t>
      </w:r>
      <w:r>
        <w:tab/>
        <w:t>Institute of Lightweight Design and Structural Biomechanics</w:t>
      </w:r>
    </w:p>
    <w:p w14:paraId="3C056DDD" w14:textId="77777777" w:rsidR="008170A3" w:rsidRDefault="00000000">
      <w:pPr>
        <w:spacing w:after="260"/>
        <w:ind w:left="1533" w:right="155"/>
      </w:pPr>
      <w:r>
        <w:t>(ILSB).</w:t>
      </w:r>
    </w:p>
    <w:p w14:paraId="37547FE4" w14:textId="77777777" w:rsidR="008170A3" w:rsidRDefault="00000000">
      <w:pPr>
        <w:tabs>
          <w:tab w:val="center" w:pos="3726"/>
        </w:tabs>
        <w:spacing w:line="255" w:lineRule="auto"/>
        <w:ind w:left="0" w:right="0" w:firstLine="0"/>
        <w:jc w:val="left"/>
      </w:pPr>
      <w:r>
        <w:rPr>
          <w:i/>
        </w:rPr>
        <w:t>Nov-2018</w:t>
      </w:r>
      <w:r>
        <w:rPr>
          <w:i/>
        </w:rPr>
        <w:tab/>
      </w:r>
      <w:r>
        <w:rPr>
          <w:b/>
        </w:rPr>
        <w:t>PhD Candidate in Computational Mechanics</w:t>
      </w:r>
    </w:p>
    <w:p w14:paraId="3FBB280B" w14:textId="77777777" w:rsidR="008170A3" w:rsidRDefault="00000000">
      <w:pPr>
        <w:spacing w:after="261"/>
        <w:ind w:left="1523" w:right="602" w:hanging="1381"/>
      </w:pPr>
      <w:r>
        <w:rPr>
          <w:i/>
        </w:rPr>
        <w:t>-June 2022</w:t>
      </w:r>
      <w:r>
        <w:rPr>
          <w:i/>
        </w:rPr>
        <w:tab/>
      </w:r>
      <w:hyperlink r:id="rId11">
        <w:r>
          <w:rPr>
            <w:i/>
            <w:color w:val="003399"/>
          </w:rPr>
          <w:t>IMT School of Advanced Studies, Lucca.</w:t>
        </w:r>
      </w:hyperlink>
      <w:r>
        <w:rPr>
          <w:i/>
          <w:color w:val="003399"/>
        </w:rPr>
        <w:t xml:space="preserve"> </w:t>
      </w:r>
      <w:r>
        <w:t xml:space="preserve">supervised by </w:t>
      </w:r>
      <w:hyperlink r:id="rId12">
        <w:r>
          <w:rPr>
            <w:color w:val="003399"/>
          </w:rPr>
          <w:t xml:space="preserve">Prof. Marco Paggi </w:t>
        </w:r>
      </w:hyperlink>
      <w:r>
        <w:t>Research Group: Multi-Scale Analysis of Materials(</w:t>
      </w:r>
      <w:hyperlink r:id="rId13">
        <w:r>
          <w:rPr>
            <w:i/>
            <w:color w:val="003399"/>
          </w:rPr>
          <w:t>MUSAM</w:t>
        </w:r>
      </w:hyperlink>
      <w:hyperlink r:id="rId14">
        <w:r>
          <w:t>)</w:t>
        </w:r>
      </w:hyperlink>
      <w:r>
        <w:t>.</w:t>
      </w:r>
    </w:p>
    <w:p w14:paraId="09FBFC26" w14:textId="77777777" w:rsidR="008170A3" w:rsidRDefault="00000000">
      <w:pPr>
        <w:tabs>
          <w:tab w:val="center" w:pos="2479"/>
        </w:tabs>
        <w:spacing w:line="255" w:lineRule="auto"/>
        <w:ind w:left="0" w:right="0" w:firstLine="0"/>
        <w:jc w:val="left"/>
      </w:pPr>
      <w:r>
        <w:rPr>
          <w:i/>
        </w:rPr>
        <w:t>Nov-2021</w:t>
      </w:r>
      <w:r>
        <w:rPr>
          <w:i/>
        </w:rPr>
        <w:tab/>
      </w:r>
      <w:r>
        <w:rPr>
          <w:b/>
        </w:rPr>
        <w:t>Visiting Researcher</w:t>
      </w:r>
    </w:p>
    <w:p w14:paraId="23050297" w14:textId="77777777" w:rsidR="008170A3" w:rsidRDefault="00000000">
      <w:pPr>
        <w:tabs>
          <w:tab w:val="center" w:pos="1987"/>
          <w:tab w:val="center" w:pos="3243"/>
          <w:tab w:val="center" w:pos="4533"/>
          <w:tab w:val="center" w:pos="5590"/>
          <w:tab w:val="center" w:pos="6870"/>
          <w:tab w:val="center" w:pos="7791"/>
          <w:tab w:val="center" w:pos="8528"/>
          <w:tab w:val="center" w:pos="9345"/>
        </w:tabs>
        <w:ind w:left="0" w:right="0" w:firstLine="0"/>
        <w:jc w:val="left"/>
      </w:pPr>
      <w:r>
        <w:rPr>
          <w:i/>
        </w:rPr>
        <w:t>-May-2022</w:t>
      </w:r>
      <w:r>
        <w:rPr>
          <w:i/>
        </w:rPr>
        <w:tab/>
      </w:r>
      <w:r>
        <w:rPr>
          <w:i/>
          <w:color w:val="003399"/>
        </w:rPr>
        <w:t>Université</w:t>
      </w:r>
      <w:r>
        <w:rPr>
          <w:i/>
          <w:color w:val="003399"/>
        </w:rPr>
        <w:tab/>
        <w:t>Gustave-Eiffel</w:t>
      </w:r>
      <w:r>
        <w:rPr>
          <w:i/>
          <w:color w:val="003399"/>
        </w:rPr>
        <w:tab/>
        <w:t>(Université</w:t>
      </w:r>
      <w:r>
        <w:rPr>
          <w:i/>
          <w:color w:val="003399"/>
        </w:rPr>
        <w:tab/>
        <w:t>Paris-Est</w:t>
      </w:r>
      <w:r>
        <w:rPr>
          <w:i/>
          <w:color w:val="003399"/>
        </w:rPr>
        <w:tab/>
        <w:t>Marne-la-Vallée</w:t>
      </w:r>
      <w:r>
        <w:rPr>
          <w:i/>
          <w:color w:val="003399"/>
        </w:rPr>
        <w:tab/>
      </w:r>
      <w:hyperlink r:id="rId15">
        <w:r>
          <w:rPr>
            <w:i/>
            <w:color w:val="003399"/>
          </w:rPr>
          <w:t>)</w:t>
        </w:r>
      </w:hyperlink>
      <w:r>
        <w:rPr>
          <w:i/>
          <w:color w:val="003399"/>
        </w:rPr>
        <w:tab/>
      </w:r>
      <w:r>
        <w:t>supervised</w:t>
      </w:r>
      <w:r>
        <w:tab/>
        <w:t>by</w:t>
      </w:r>
    </w:p>
    <w:p w14:paraId="12412AF5" w14:textId="77777777" w:rsidR="008170A3" w:rsidRDefault="00000000">
      <w:pPr>
        <w:spacing w:after="0" w:line="259" w:lineRule="auto"/>
        <w:ind w:left="1533"/>
        <w:jc w:val="left"/>
      </w:pPr>
      <w:hyperlink r:id="rId16">
        <w:r>
          <w:rPr>
            <w:color w:val="003399"/>
          </w:rPr>
          <w:t>Prof. Julien Yvonnet and Prof. Qi Chang HE</w:t>
        </w:r>
      </w:hyperlink>
    </w:p>
    <w:p w14:paraId="6919B325" w14:textId="77777777" w:rsidR="008170A3" w:rsidRDefault="00000000">
      <w:pPr>
        <w:spacing w:after="260"/>
        <w:ind w:left="1533" w:right="155"/>
      </w:pPr>
      <w:r>
        <w:t xml:space="preserve">Research Group: </w:t>
      </w:r>
      <w:proofErr w:type="spellStart"/>
      <w:r>
        <w:t>Laboratoire</w:t>
      </w:r>
      <w:proofErr w:type="spellEnd"/>
      <w:r>
        <w:t xml:space="preserve"> </w:t>
      </w:r>
      <w:proofErr w:type="spellStart"/>
      <w:r>
        <w:t>Modélisation</w:t>
      </w:r>
      <w:proofErr w:type="spellEnd"/>
      <w:r>
        <w:t xml:space="preserve"> et Simulation Multi Echelle (MSME).</w:t>
      </w:r>
    </w:p>
    <w:p w14:paraId="19FA90D9" w14:textId="77777777" w:rsidR="008170A3" w:rsidRDefault="00000000">
      <w:pPr>
        <w:tabs>
          <w:tab w:val="center" w:pos="2479"/>
        </w:tabs>
        <w:spacing w:line="255" w:lineRule="auto"/>
        <w:ind w:left="0" w:right="0" w:firstLine="0"/>
        <w:jc w:val="left"/>
      </w:pPr>
      <w:r>
        <w:rPr>
          <w:i/>
        </w:rPr>
        <w:t>Nov-2019</w:t>
      </w:r>
      <w:r>
        <w:rPr>
          <w:i/>
        </w:rPr>
        <w:tab/>
      </w:r>
      <w:r>
        <w:rPr>
          <w:b/>
        </w:rPr>
        <w:t>Visiting Researcher</w:t>
      </w:r>
    </w:p>
    <w:p w14:paraId="3C9398B8" w14:textId="77777777" w:rsidR="008170A3" w:rsidRDefault="00000000">
      <w:pPr>
        <w:spacing w:after="261"/>
        <w:ind w:left="1523" w:right="1043" w:hanging="1381"/>
      </w:pPr>
      <w:r>
        <w:rPr>
          <w:i/>
        </w:rPr>
        <w:t>-June 2022</w:t>
      </w:r>
      <w:r>
        <w:rPr>
          <w:i/>
        </w:rPr>
        <w:tab/>
      </w:r>
      <w:hyperlink r:id="rId17">
        <w:r>
          <w:rPr>
            <w:i/>
            <w:color w:val="003399"/>
          </w:rPr>
          <w:t>University of Seville, Spain</w:t>
        </w:r>
      </w:hyperlink>
      <w:r>
        <w:rPr>
          <w:i/>
          <w:color w:val="003399"/>
        </w:rPr>
        <w:t xml:space="preserve"> </w:t>
      </w:r>
      <w:r>
        <w:t xml:space="preserve">supervised by </w:t>
      </w:r>
      <w:hyperlink r:id="rId18">
        <w:r>
          <w:rPr>
            <w:color w:val="003399"/>
          </w:rPr>
          <w:t xml:space="preserve">Prof. José Reinoso Cuevas </w:t>
        </w:r>
      </w:hyperlink>
      <w:r>
        <w:t>Research Group: Elasticity and Strength of Materials Group (</w:t>
      </w:r>
      <w:hyperlink r:id="rId19">
        <w:r>
          <w:rPr>
            <w:i/>
            <w:color w:val="003399"/>
          </w:rPr>
          <w:t>GERM</w:t>
        </w:r>
      </w:hyperlink>
      <w:hyperlink r:id="rId20">
        <w:r>
          <w:t>)</w:t>
        </w:r>
      </w:hyperlink>
      <w:r>
        <w:t>.</w:t>
      </w:r>
    </w:p>
    <w:p w14:paraId="0556940D" w14:textId="77777777" w:rsidR="008170A3" w:rsidRDefault="00000000">
      <w:pPr>
        <w:tabs>
          <w:tab w:val="center" w:pos="5217"/>
        </w:tabs>
        <w:spacing w:line="255" w:lineRule="auto"/>
        <w:ind w:left="0" w:right="0" w:firstLine="0"/>
        <w:jc w:val="left"/>
      </w:pPr>
      <w:r>
        <w:rPr>
          <w:i/>
        </w:rPr>
        <w:t>2016 -2018</w:t>
      </w:r>
      <w:r>
        <w:rPr>
          <w:i/>
        </w:rPr>
        <w:tab/>
      </w:r>
      <w:r>
        <w:rPr>
          <w:b/>
        </w:rPr>
        <w:t xml:space="preserve">Joint </w:t>
      </w:r>
      <w:proofErr w:type="spellStart"/>
      <w:r>
        <w:rPr>
          <w:b/>
        </w:rPr>
        <w:t>Masters</w:t>
      </w:r>
      <w:proofErr w:type="spellEnd"/>
      <w:r>
        <w:rPr>
          <w:b/>
        </w:rPr>
        <w:t xml:space="preserve"> Degree Program in Mathematical Modelling for Engineering</w:t>
      </w:r>
    </w:p>
    <w:p w14:paraId="657A7BF4" w14:textId="77777777" w:rsidR="008170A3" w:rsidRDefault="00000000">
      <w:pPr>
        <w:ind w:left="1523" w:right="155" w:firstLine="0"/>
      </w:pPr>
      <w:hyperlink r:id="rId21">
        <w:r>
          <w:rPr>
            <w:i/>
            <w:color w:val="003399"/>
          </w:rPr>
          <w:t xml:space="preserve">Erasmus Mundus - </w:t>
        </w:r>
        <w:proofErr w:type="spellStart"/>
        <w:r>
          <w:rPr>
            <w:i/>
            <w:color w:val="003399"/>
          </w:rPr>
          <w:t>MathMods</w:t>
        </w:r>
        <w:proofErr w:type="spellEnd"/>
      </w:hyperlink>
      <w:hyperlink r:id="rId22">
        <w:r>
          <w:rPr>
            <w:i/>
          </w:rPr>
          <w:t>,</w:t>
        </w:r>
      </w:hyperlink>
    </w:p>
    <w:p w14:paraId="26F2398D" w14:textId="77777777" w:rsidR="008170A3" w:rsidRDefault="00000000">
      <w:pPr>
        <w:spacing w:after="269"/>
        <w:ind w:left="1523" w:right="155" w:firstLine="0"/>
      </w:pPr>
      <w:hyperlink r:id="rId23">
        <w:r>
          <w:rPr>
            <w:i/>
            <w:color w:val="003399"/>
          </w:rPr>
          <w:t>University of L’Aquila</w:t>
        </w:r>
      </w:hyperlink>
      <w:hyperlink r:id="rId24">
        <w:r>
          <w:rPr>
            <w:i/>
          </w:rPr>
          <w:t>,</w:t>
        </w:r>
      </w:hyperlink>
      <w:r>
        <w:rPr>
          <w:i/>
        </w:rPr>
        <w:t xml:space="preserve"> Italy, </w:t>
      </w:r>
      <w:hyperlink r:id="rId25">
        <w:r>
          <w:rPr>
            <w:i/>
            <w:color w:val="003399"/>
          </w:rPr>
          <w:t>University of Hamburg</w:t>
        </w:r>
      </w:hyperlink>
      <w:hyperlink r:id="rId26">
        <w:r>
          <w:rPr>
            <w:i/>
          </w:rPr>
          <w:t>,</w:t>
        </w:r>
      </w:hyperlink>
      <w:r>
        <w:rPr>
          <w:i/>
        </w:rPr>
        <w:t xml:space="preserve"> Germany, </w:t>
      </w:r>
      <w:hyperlink r:id="rId27">
        <w:r>
          <w:rPr>
            <w:i/>
            <w:color w:val="003399"/>
          </w:rPr>
          <w:t xml:space="preserve">Autonomous University of </w:t>
        </w:r>
      </w:hyperlink>
      <w:hyperlink r:id="rId28">
        <w:r>
          <w:rPr>
            <w:i/>
            <w:color w:val="003399"/>
          </w:rPr>
          <w:t>Barcelona</w:t>
        </w:r>
      </w:hyperlink>
      <w:hyperlink r:id="rId29">
        <w:r>
          <w:rPr>
            <w:i/>
          </w:rPr>
          <w:t>,</w:t>
        </w:r>
      </w:hyperlink>
      <w:r>
        <w:rPr>
          <w:i/>
        </w:rPr>
        <w:t xml:space="preserve"> Spain with full grant.</w:t>
      </w:r>
    </w:p>
    <w:p w14:paraId="35969E01" w14:textId="77777777" w:rsidR="008170A3" w:rsidRDefault="00000000">
      <w:pPr>
        <w:spacing w:after="432" w:line="255" w:lineRule="auto"/>
        <w:ind w:left="1508" w:right="2303" w:hanging="1381"/>
        <w:jc w:val="left"/>
      </w:pPr>
      <w:r>
        <w:rPr>
          <w:i/>
        </w:rPr>
        <w:t xml:space="preserve">2011 -2015 </w:t>
      </w:r>
      <w:r>
        <w:rPr>
          <w:b/>
        </w:rPr>
        <w:t xml:space="preserve">Bachelor of Engineering in Mechanical Engineering </w:t>
      </w:r>
      <w:hyperlink r:id="rId30">
        <w:r>
          <w:rPr>
            <w:color w:val="003399"/>
          </w:rPr>
          <w:t>Nitte Meenakshi Institute of Technology</w:t>
        </w:r>
      </w:hyperlink>
      <w:hyperlink r:id="rId31">
        <w:r>
          <w:rPr>
            <w:i/>
          </w:rPr>
          <w:t>,</w:t>
        </w:r>
      </w:hyperlink>
      <w:r>
        <w:rPr>
          <w:i/>
        </w:rPr>
        <w:t xml:space="preserve"> India with full grant.</w:t>
      </w:r>
    </w:p>
    <w:p w14:paraId="6E3866A6" w14:textId="77777777" w:rsidR="008170A3" w:rsidRDefault="00000000">
      <w:pPr>
        <w:pStyle w:val="Heading1"/>
        <w:ind w:left="-5"/>
      </w:pPr>
      <w:r>
        <w:t>Scholarships, Funding &amp; Awards</w:t>
      </w:r>
    </w:p>
    <w:p w14:paraId="04C6E9CA" w14:textId="77777777" w:rsidR="008170A3" w:rsidRDefault="00000000">
      <w:pPr>
        <w:spacing w:after="35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6609E8E" wp14:editId="13AF5B39">
                <wp:extent cx="6096953" cy="5055"/>
                <wp:effectExtent l="0" t="0" r="0" b="0"/>
                <wp:docPr id="6254" name="Group 6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4" style="width:480.075pt;height:0.398pt;mso-position-horizontal-relative:char;mso-position-vertical-relative:line" coordsize="60969,50">
                <v:shape id="Shape 105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03AB0B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2023 </w:t>
      </w:r>
      <w:r>
        <w:rPr>
          <w:b/>
        </w:rPr>
        <w:t xml:space="preserve">Best PhD Thesis, Italy </w:t>
      </w:r>
      <w:r>
        <w:t xml:space="preserve">for thesis defended in 2022 on </w:t>
      </w:r>
      <w:r>
        <w:rPr>
          <w:i/>
        </w:rPr>
        <w:t xml:space="preserve">Mechanics of Materials </w:t>
      </w:r>
      <w:r>
        <w:t>from the Italian Association of Theoretical and Applied Mechanics (AIMETA).</w:t>
      </w:r>
    </w:p>
    <w:p w14:paraId="4DC5BBD5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Awarded </w:t>
      </w:r>
      <w:r>
        <w:rPr>
          <w:b/>
        </w:rPr>
        <w:t xml:space="preserve">High-Risk-High-Gain Grant </w:t>
      </w:r>
      <w:r>
        <w:t xml:space="preserve">worth </w:t>
      </w:r>
      <w:r>
        <w:rPr>
          <w:i/>
        </w:rPr>
        <w:t xml:space="preserve">10,000 Euros </w:t>
      </w:r>
      <w:r>
        <w:t xml:space="preserve">from IMT School for Advanced Studies Lucca for the </w:t>
      </w:r>
      <w:proofErr w:type="gramStart"/>
      <w:r>
        <w:t>proposal ”Fatigue</w:t>
      </w:r>
      <w:proofErr w:type="gram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gramStart"/>
      <w:r>
        <w:t>Thin Walled</w:t>
      </w:r>
      <w:proofErr w:type="gramEnd"/>
      <w:r>
        <w:t xml:space="preserve"> </w:t>
      </w:r>
      <w:proofErr w:type="gramStart"/>
      <w:r>
        <w:t>Structures ”</w:t>
      </w:r>
      <w:proofErr w:type="gramEnd"/>
      <w:r>
        <w:t>.</w:t>
      </w:r>
    </w:p>
    <w:p w14:paraId="35C3B75E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Awarded </w:t>
      </w:r>
      <w:r>
        <w:rPr>
          <w:b/>
        </w:rPr>
        <w:t>Erasmus-Research Travel Grant twice</w:t>
      </w:r>
      <w:r>
        <w:t>, towards Research Visits to University of Seville, and University Gustave Eiffel.</w:t>
      </w:r>
    </w:p>
    <w:p w14:paraId="305E5496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Awarded </w:t>
      </w:r>
      <w:r>
        <w:rPr>
          <w:b/>
        </w:rPr>
        <w:t xml:space="preserve">full-grant </w:t>
      </w:r>
      <w:r>
        <w:t>from IMT, Lucca towards PhD scholarship.</w:t>
      </w:r>
    </w:p>
    <w:p w14:paraId="2DDFC440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lastRenderedPageBreak/>
        <w:t xml:space="preserve">Awarded </w:t>
      </w:r>
      <w:r>
        <w:rPr>
          <w:b/>
        </w:rPr>
        <w:t xml:space="preserve">full-grant </w:t>
      </w:r>
      <w:r>
        <w:t xml:space="preserve">(Tuition fee + Scholarship) towards Erasmus Mundus joint </w:t>
      </w:r>
      <w:proofErr w:type="spellStart"/>
      <w:r>
        <w:t>masters</w:t>
      </w:r>
      <w:proofErr w:type="spellEnd"/>
      <w:r>
        <w:t xml:space="preserve"> degree in applied mathematics - </w:t>
      </w:r>
      <w:proofErr w:type="spellStart"/>
      <w:r>
        <w:t>MathMods</w:t>
      </w:r>
      <w:proofErr w:type="spellEnd"/>
      <w:r>
        <w:t xml:space="preserve"> (2016-2018).</w:t>
      </w:r>
    </w:p>
    <w:p w14:paraId="7C78A935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Awarded </w:t>
      </w:r>
      <w:r>
        <w:rPr>
          <w:b/>
        </w:rPr>
        <w:t xml:space="preserve">full-grant </w:t>
      </w:r>
      <w:r>
        <w:rPr>
          <w:i/>
        </w:rPr>
        <w:t xml:space="preserve">(covers tuition fees) </w:t>
      </w:r>
      <w:r>
        <w:t>towards bachelor’s degree in NMIT from Karnataka state government, India (2011-2015).</w:t>
      </w:r>
    </w:p>
    <w:p w14:paraId="3C004DEA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Awarded </w:t>
      </w:r>
      <w:r>
        <w:rPr>
          <w:b/>
        </w:rPr>
        <w:t xml:space="preserve">Gold Medal </w:t>
      </w:r>
      <w:r>
        <w:t>for securing the highest marks among all the students of B.E, Mechanical Engg-2015.</w:t>
      </w:r>
    </w:p>
    <w:p w14:paraId="72B9E6FE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Awarded </w:t>
      </w:r>
      <w:r>
        <w:rPr>
          <w:b/>
        </w:rPr>
        <w:t xml:space="preserve">Best Outgoing Student Gold Medal </w:t>
      </w:r>
      <w:r>
        <w:t>by NMIT in recognition of outstanding performance in curricular and extracurricular activities (2015).</w:t>
      </w:r>
    </w:p>
    <w:p w14:paraId="60DF8812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Innovation and Entrepreneurship development Cell </w:t>
      </w:r>
      <w:r>
        <w:rPr>
          <w:b/>
        </w:rPr>
        <w:t xml:space="preserve">(IEDC) Grant 2014-2015: </w:t>
      </w:r>
      <w:r>
        <w:t>Electrical Power Generation using a Speed Breaker. Project ID: NI143, worth 1,00,000 INR.</w:t>
      </w:r>
    </w:p>
    <w:p w14:paraId="7A7406A8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rPr>
          <w:b/>
        </w:rPr>
        <w:t xml:space="preserve">IEDC Grant 2013-2014: </w:t>
      </w:r>
      <w:r>
        <w:t>Design and development of Humanoid Robotic head. Project ID: NI136, worth 1,00,000 INR.</w:t>
      </w:r>
    </w:p>
    <w:p w14:paraId="50305F5B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Won National </w:t>
      </w:r>
      <w:proofErr w:type="spellStart"/>
      <w:r>
        <w:t>Arthrobotix</w:t>
      </w:r>
      <w:proofErr w:type="spellEnd"/>
      <w:r>
        <w:t xml:space="preserve"> competition (2014) held at IIT Bombay and was </w:t>
      </w:r>
      <w:r>
        <w:rPr>
          <w:i/>
        </w:rPr>
        <w:t xml:space="preserve">selected to participate in </w:t>
      </w:r>
      <w:proofErr w:type="spellStart"/>
      <w:r>
        <w:rPr>
          <w:i/>
        </w:rPr>
        <w:t>Robogames</w:t>
      </w:r>
      <w:proofErr w:type="spellEnd"/>
      <w:r>
        <w:rPr>
          <w:i/>
        </w:rPr>
        <w:t xml:space="preserve"> 2015 in USA.</w:t>
      </w:r>
    </w:p>
    <w:p w14:paraId="6AC6F781" w14:textId="77777777" w:rsidR="008170A3" w:rsidRDefault="00000000">
      <w:pPr>
        <w:numPr>
          <w:ilvl w:val="0"/>
          <w:numId w:val="1"/>
        </w:numPr>
        <w:ind w:left="531" w:right="155" w:hanging="202"/>
      </w:pPr>
      <w:r>
        <w:t xml:space="preserve">Won </w:t>
      </w:r>
      <w:r>
        <w:rPr>
          <w:b/>
        </w:rPr>
        <w:t xml:space="preserve">Academic Excellence Award </w:t>
      </w:r>
      <w:r>
        <w:t>twice for consecutive years during bachelor’s study (2011-</w:t>
      </w:r>
    </w:p>
    <w:p w14:paraId="6E11FAB5" w14:textId="77777777" w:rsidR="008170A3" w:rsidRDefault="00000000">
      <w:pPr>
        <w:spacing w:after="136"/>
        <w:ind w:left="555" w:right="155"/>
      </w:pPr>
      <w:r>
        <w:t>2012, 2012-2013).</w:t>
      </w:r>
    </w:p>
    <w:p w14:paraId="42CBF2DB" w14:textId="77777777" w:rsidR="008170A3" w:rsidRDefault="00000000">
      <w:pPr>
        <w:pStyle w:val="Heading1"/>
        <w:ind w:left="-5"/>
      </w:pPr>
      <w:r>
        <w:t>Academic Publications</w:t>
      </w:r>
    </w:p>
    <w:p w14:paraId="25309433" w14:textId="77777777" w:rsidR="008170A3" w:rsidRDefault="00000000">
      <w:pPr>
        <w:spacing w:after="46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94B4C3A" wp14:editId="68B82F65">
                <wp:extent cx="6096953" cy="5055"/>
                <wp:effectExtent l="0" t="0" r="0" b="0"/>
                <wp:docPr id="7053" name="Group 7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3" style="width:480.075pt;height:0.398pt;mso-position-horizontal-relative:char;mso-position-vertical-relative:line" coordsize="60969,50">
                <v:shape id="Shape 262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3B23DCB" w14:textId="77777777" w:rsidR="008170A3" w:rsidRDefault="00000000">
      <w:pPr>
        <w:pStyle w:val="Heading2"/>
        <w:ind w:left="-5"/>
      </w:pPr>
      <w:r>
        <w:t>Peer-Reviewed Journal Publication</w:t>
      </w:r>
    </w:p>
    <w:p w14:paraId="77F989B5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Kumar AV, A. Dean, J. Reinoso, P. Leonarda, M. Paggi, </w:t>
      </w:r>
      <w:hyperlink r:id="rId32">
        <w:r>
          <w:rPr>
            <w:i/>
          </w:rPr>
          <w:t>’</w:t>
        </w:r>
      </w:hyperlink>
      <w:hyperlink r:id="rId33">
        <w:r>
          <w:rPr>
            <w:i/>
            <w:color w:val="003399"/>
          </w:rPr>
          <w:t xml:space="preserve">Phase field modelling of fracture in </w:t>
        </w:r>
      </w:hyperlink>
      <w:hyperlink r:id="rId34">
        <w:r>
          <w:rPr>
            <w:i/>
            <w:color w:val="003399"/>
          </w:rPr>
          <w:t>Functionally Graded Materials: mathematical aspects,</w:t>
        </w:r>
      </w:hyperlink>
      <w:r>
        <w:rPr>
          <w:i/>
          <w:color w:val="003399"/>
        </w:rPr>
        <w:t xml:space="preserve"> </w:t>
      </w:r>
      <w:hyperlink r:id="rId35">
        <w:r>
          <w:rPr>
            <w:rFonts w:ascii="Cambria" w:eastAsia="Cambria" w:hAnsi="Cambria" w:cs="Cambria"/>
            <w:color w:val="003399"/>
          </w:rPr>
          <w:t>Γ</w:t>
        </w:r>
      </w:hyperlink>
      <w:hyperlink r:id="rId36">
        <w:r>
          <w:rPr>
            <w:rFonts w:ascii="Cambria" w:eastAsia="Cambria" w:hAnsi="Cambria" w:cs="Cambria"/>
            <w:color w:val="003399"/>
          </w:rPr>
          <w:t>−</w:t>
        </w:r>
      </w:hyperlink>
      <w:hyperlink r:id="rId37">
        <w:r>
          <w:rPr>
            <w:i/>
            <w:color w:val="003399"/>
          </w:rPr>
          <w:t xml:space="preserve">Convergence and mechanical insight on </w:t>
        </w:r>
      </w:hyperlink>
      <w:hyperlink r:id="rId38">
        <w:r>
          <w:rPr>
            <w:i/>
            <w:color w:val="003399"/>
          </w:rPr>
          <w:t>the effect of grading</w:t>
        </w:r>
      </w:hyperlink>
      <w:hyperlink r:id="rId39">
        <w:r>
          <w:rPr>
            <w:i/>
          </w:rPr>
          <w:t>’</w:t>
        </w:r>
      </w:hyperlink>
      <w:r>
        <w:rPr>
          <w:i/>
        </w:rPr>
        <w:t xml:space="preserve"> Thin walled structures, 5 November 2020, 107234.</w:t>
      </w:r>
    </w:p>
    <w:p w14:paraId="3B24D359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A. Dean, Pavan Kumar AV, J. Reinoso, C. Gerendt, </w:t>
      </w:r>
      <w:proofErr w:type="spellStart"/>
      <w:r>
        <w:t>E.Mahdi</w:t>
      </w:r>
      <w:proofErr w:type="spellEnd"/>
      <w:r>
        <w:t xml:space="preserve">, M. Paggi, R. Rolfes, </w:t>
      </w:r>
      <w:hyperlink r:id="rId40">
        <w:r>
          <w:rPr>
            <w:i/>
          </w:rPr>
          <w:t>’</w:t>
        </w:r>
      </w:hyperlink>
      <w:hyperlink r:id="rId41">
        <w:r>
          <w:rPr>
            <w:i/>
            <w:color w:val="003399"/>
          </w:rPr>
          <w:t xml:space="preserve">A multi-phase field </w:t>
        </w:r>
      </w:hyperlink>
      <w:hyperlink r:id="rId42">
        <w:r>
          <w:rPr>
            <w:i/>
            <w:color w:val="003399"/>
          </w:rPr>
          <w:t>fracture model for long fibre reinforced composites based on the Puck theory of failure</w:t>
        </w:r>
      </w:hyperlink>
      <w:hyperlink r:id="rId43">
        <w:r>
          <w:rPr>
            <w:i/>
          </w:rPr>
          <w:t>’</w:t>
        </w:r>
      </w:hyperlink>
      <w:r>
        <w:rPr>
          <w:i/>
        </w:rPr>
        <w:t xml:space="preserve"> composite structures Volume 251, 1 November 2020, 112446.</w:t>
      </w:r>
    </w:p>
    <w:p w14:paraId="0ECCDB12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Kumar AV, A. Dean, J. Reinoso, M. Paggi </w:t>
      </w:r>
      <w:hyperlink r:id="rId44">
        <w:r>
          <w:rPr>
            <w:i/>
          </w:rPr>
          <w:t>’</w:t>
        </w:r>
      </w:hyperlink>
      <w:hyperlink r:id="rId45">
        <w:r>
          <w:rPr>
            <w:i/>
            <w:color w:val="003399"/>
          </w:rPr>
          <w:t xml:space="preserve">A </w:t>
        </w:r>
        <w:proofErr w:type="spellStart"/>
        <w:r>
          <w:rPr>
            <w:i/>
            <w:color w:val="003399"/>
          </w:rPr>
          <w:t>Multi Phase</w:t>
        </w:r>
        <w:proofErr w:type="spellEnd"/>
        <w:r>
          <w:rPr>
            <w:i/>
            <w:color w:val="003399"/>
          </w:rPr>
          <w:t xml:space="preserve">-Field-Cohesive Zone Model for </w:t>
        </w:r>
      </w:hyperlink>
      <w:hyperlink r:id="rId46">
        <w:r>
          <w:rPr>
            <w:i/>
            <w:color w:val="003399"/>
          </w:rPr>
          <w:t>Laminated Composites: Application to Delamination Migration</w:t>
        </w:r>
      </w:hyperlink>
      <w:hyperlink r:id="rId47">
        <w:r>
          <w:rPr>
            <w:i/>
          </w:rPr>
          <w:t>’</w:t>
        </w:r>
      </w:hyperlink>
      <w:r>
        <w:rPr>
          <w:i/>
        </w:rPr>
        <w:t xml:space="preserve"> composite </w:t>
      </w:r>
      <w:proofErr w:type="spellStart"/>
      <w:r>
        <w:rPr>
          <w:i/>
        </w:rPr>
        <w:t>structures,Volume</w:t>
      </w:r>
      <w:proofErr w:type="spellEnd"/>
      <w:r>
        <w:rPr>
          <w:i/>
        </w:rPr>
        <w:t xml:space="preserve"> 276, 15 November 2021, 114471.</w:t>
      </w:r>
    </w:p>
    <w:p w14:paraId="63FCFDEE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Kumar AV, A. Dean, S. </w:t>
      </w:r>
      <w:proofErr w:type="spellStart"/>
      <w:r>
        <w:t>Sahraeed</w:t>
      </w:r>
      <w:proofErr w:type="spellEnd"/>
      <w:r>
        <w:t xml:space="preserve">, J. Reinoso, M. Paggi </w:t>
      </w:r>
      <w:hyperlink r:id="rId48">
        <w:r>
          <w:rPr>
            <w:i/>
          </w:rPr>
          <w:t>’</w:t>
        </w:r>
      </w:hyperlink>
      <w:hyperlink r:id="rId49">
        <w:r>
          <w:rPr>
            <w:i/>
            <w:color w:val="003399"/>
          </w:rPr>
          <w:t xml:space="preserve">Non-linear thermoelastic analysis of </w:t>
        </w:r>
      </w:hyperlink>
      <w:hyperlink r:id="rId50">
        <w:r>
          <w:rPr>
            <w:i/>
            <w:color w:val="003399"/>
          </w:rPr>
          <w:t xml:space="preserve">thin-walled structures with cohesive-like interfaces relying on the solid shell </w:t>
        </w:r>
        <w:proofErr w:type="spellStart"/>
        <w:r>
          <w:rPr>
            <w:i/>
            <w:color w:val="003399"/>
          </w:rPr>
          <w:t>concept</w:t>
        </w:r>
      </w:hyperlink>
      <w:hyperlink r:id="rId51">
        <w:r>
          <w:rPr>
            <w:i/>
          </w:rPr>
          <w:t>’</w:t>
        </w:r>
      </w:hyperlink>
      <w:r>
        <w:rPr>
          <w:i/>
        </w:rPr>
        <w:t>Finite</w:t>
      </w:r>
      <w:proofErr w:type="spellEnd"/>
      <w:r>
        <w:rPr>
          <w:i/>
        </w:rPr>
        <w:t xml:space="preserve"> Elements in Analysis and Design, Volume 202, 1 May 2022, 103696.</w:t>
      </w:r>
    </w:p>
    <w:p w14:paraId="7BA67CBB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</w:t>
      </w:r>
      <w:proofErr w:type="spellStart"/>
      <w:r>
        <w:t>kumar</w:t>
      </w:r>
      <w:proofErr w:type="spellEnd"/>
      <w:r>
        <w:t xml:space="preserve"> AV, </w:t>
      </w:r>
      <w:proofErr w:type="spellStart"/>
      <w:r>
        <w:t>A.Dean</w:t>
      </w:r>
      <w:proofErr w:type="spellEnd"/>
      <w:r>
        <w:t xml:space="preserve">, J. Reinoso, M. Paggi </w:t>
      </w:r>
      <w:hyperlink r:id="rId52">
        <w:r>
          <w:rPr>
            <w:i/>
          </w:rPr>
          <w:t>’</w:t>
        </w:r>
      </w:hyperlink>
      <w:hyperlink r:id="rId53">
        <w:r>
          <w:rPr>
            <w:i/>
            <w:color w:val="003399"/>
          </w:rPr>
          <w:t xml:space="preserve">Nonlinear thermoelastic phase-field fracture of </w:t>
        </w:r>
      </w:hyperlink>
      <w:hyperlink r:id="rId54">
        <w:r>
          <w:rPr>
            <w:i/>
            <w:color w:val="003399"/>
          </w:rPr>
          <w:t>thin-walled structures relying on solid shell concepts: Theory and applications</w:t>
        </w:r>
      </w:hyperlink>
      <w:hyperlink r:id="rId55">
        <w:r>
          <w:rPr>
            <w:i/>
          </w:rPr>
          <w:t>,</w:t>
        </w:r>
      </w:hyperlink>
      <w:r>
        <w:rPr>
          <w:i/>
        </w:rPr>
        <w:t xml:space="preserve"> Computer Methods in Applied Mechanics and Engineering, Volume 396, 1 June 2022, 115096.</w:t>
      </w:r>
    </w:p>
    <w:p w14:paraId="3D0C1A01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</w:t>
      </w:r>
      <w:proofErr w:type="spellStart"/>
      <w:r>
        <w:t>kumar</w:t>
      </w:r>
      <w:proofErr w:type="spellEnd"/>
      <w:r>
        <w:t xml:space="preserve"> AV, A. Dean, J. Reinoso, M. Paggi </w:t>
      </w:r>
      <w:hyperlink r:id="rId56">
        <w:r>
          <w:rPr>
            <w:i/>
          </w:rPr>
          <w:t>’</w:t>
        </w:r>
      </w:hyperlink>
      <w:hyperlink r:id="rId57">
        <w:r>
          <w:rPr>
            <w:i/>
            <w:color w:val="003399"/>
          </w:rPr>
          <w:t xml:space="preserve">Thermo-Elastic Phase-Field Analysis of Thin Walled </w:t>
        </w:r>
      </w:hyperlink>
      <w:hyperlink r:id="rId58">
        <w:r>
          <w:rPr>
            <w:i/>
            <w:color w:val="003399"/>
          </w:rPr>
          <w:t>Functionally Graded Materials based on Solid Shell</w:t>
        </w:r>
      </w:hyperlink>
      <w:hyperlink r:id="rId59">
        <w:r>
          <w:rPr>
            <w:i/>
          </w:rPr>
          <w:t>,</w:t>
        </w:r>
      </w:hyperlink>
      <w:r>
        <w:rPr>
          <w:i/>
        </w:rPr>
        <w:t xml:space="preserve"> Thin-Walled </w:t>
      </w:r>
      <w:proofErr w:type="spellStart"/>
      <w:r>
        <w:rPr>
          <w:i/>
        </w:rPr>
        <w:t>Structures,Volume</w:t>
      </w:r>
      <w:proofErr w:type="spellEnd"/>
      <w:r>
        <w:rPr>
          <w:i/>
        </w:rPr>
        <w:t xml:space="preserve"> 179, October 2022, 109535.</w:t>
      </w:r>
    </w:p>
    <w:p w14:paraId="144E6CCF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</w:t>
      </w:r>
      <w:proofErr w:type="spellStart"/>
      <w:r>
        <w:t>kumar</w:t>
      </w:r>
      <w:proofErr w:type="spellEnd"/>
      <w:r>
        <w:t xml:space="preserve"> AV, A. Dean, J. Reinoso, Heinz E. Pettermann, </w:t>
      </w:r>
      <w:proofErr w:type="spellStart"/>
      <w:r>
        <w:t>M.paggi</w:t>
      </w:r>
      <w:proofErr w:type="spellEnd"/>
      <w:r>
        <w:t xml:space="preserve"> </w:t>
      </w:r>
      <w:hyperlink r:id="rId60">
        <w:r>
          <w:rPr>
            <w:i/>
          </w:rPr>
          <w:t>’</w:t>
        </w:r>
      </w:hyperlink>
      <w:hyperlink r:id="rId61">
        <w:r>
          <w:rPr>
            <w:i/>
            <w:color w:val="003399"/>
          </w:rPr>
          <w:t xml:space="preserve">A phase-field fracture model </w:t>
        </w:r>
      </w:hyperlink>
      <w:hyperlink r:id="rId62">
        <w:r>
          <w:rPr>
            <w:i/>
            <w:color w:val="003399"/>
          </w:rPr>
          <w:t xml:space="preserve">for fatigue using locking-free solid shell finite elements: Analysis for homogeneous materials and </w:t>
        </w:r>
      </w:hyperlink>
      <w:hyperlink r:id="rId63">
        <w:r>
          <w:rPr>
            <w:i/>
            <w:color w:val="003399"/>
          </w:rPr>
          <w:t>layered composites</w:t>
        </w:r>
      </w:hyperlink>
      <w:hyperlink r:id="rId64">
        <w:r>
          <w:rPr>
            <w:i/>
          </w:rPr>
          <w:t>,</w:t>
        </w:r>
      </w:hyperlink>
      <w:r>
        <w:rPr>
          <w:i/>
        </w:rPr>
        <w:t xml:space="preserve"> Theoretical and Applied Fracture Mechanics, 3 August 2023, 104029.</w:t>
      </w:r>
    </w:p>
    <w:p w14:paraId="1FB10FE0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Kumar AV, P. Li J. Reinoso, </w:t>
      </w:r>
      <w:proofErr w:type="spellStart"/>
      <w:r>
        <w:t>Q.Chang</w:t>
      </w:r>
      <w:proofErr w:type="spellEnd"/>
      <w:r>
        <w:t xml:space="preserve"> He, J. Yvonnet, M Paggi </w:t>
      </w:r>
      <w:hyperlink r:id="rId65">
        <w:r>
          <w:rPr>
            <w:i/>
          </w:rPr>
          <w:t>’</w:t>
        </w:r>
      </w:hyperlink>
      <w:hyperlink r:id="rId66">
        <w:r>
          <w:rPr>
            <w:i/>
            <w:color w:val="003399"/>
          </w:rPr>
          <w:t xml:space="preserve">SIMP Phase-field topology </w:t>
        </w:r>
      </w:hyperlink>
      <w:hyperlink r:id="rId67">
        <w:r>
          <w:rPr>
            <w:i/>
            <w:color w:val="003399"/>
          </w:rPr>
          <w:t>optimisation framework to maximise fracture resistance in FGMs</w:t>
        </w:r>
      </w:hyperlink>
      <w:hyperlink r:id="rId68">
        <w:r>
          <w:rPr>
            <w:i/>
          </w:rPr>
          <w:t>,</w:t>
        </w:r>
      </w:hyperlink>
      <w:r>
        <w:rPr>
          <w:i/>
        </w:rPr>
        <w:t xml:space="preserve"> Composites </w:t>
      </w:r>
      <w:proofErr w:type="spellStart"/>
      <w:r>
        <w:rPr>
          <w:i/>
        </w:rPr>
        <w:t>Structures,Volume</w:t>
      </w:r>
      <w:proofErr w:type="spellEnd"/>
      <w:r>
        <w:rPr>
          <w:i/>
        </w:rPr>
        <w:t xml:space="preserve"> 329, 1 February 2024, 117750.</w:t>
      </w:r>
    </w:p>
    <w:p w14:paraId="66BAD392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A Valverde-González , Pavan Kumar AV, Adria </w:t>
      </w:r>
      <w:proofErr w:type="spellStart"/>
      <w:r>
        <w:t>Quintanas</w:t>
      </w:r>
      <w:proofErr w:type="spellEnd"/>
      <w:r>
        <w:t xml:space="preserve">-Corominas, J Reinoso </w:t>
      </w:r>
      <w:hyperlink r:id="rId69">
        <w:r>
          <w:rPr>
            <w:i/>
          </w:rPr>
          <w:t>’</w:t>
        </w:r>
      </w:hyperlink>
      <w:hyperlink r:id="rId70">
        <w:r>
          <w:rPr>
            <w:i/>
            <w:color w:val="003399"/>
          </w:rPr>
          <w:t xml:space="preserve">A finite element </w:t>
        </w:r>
      </w:hyperlink>
      <w:hyperlink r:id="rId71">
        <w:r>
          <w:rPr>
            <w:i/>
            <w:color w:val="003399"/>
          </w:rPr>
          <w:t xml:space="preserve">implementation of phase-field approach of fracture for nonlinear solid shells including inelastic </w:t>
        </w:r>
      </w:hyperlink>
      <w:hyperlink r:id="rId72">
        <w:r>
          <w:rPr>
            <w:i/>
            <w:color w:val="003399"/>
          </w:rPr>
          <w:t xml:space="preserve">material </w:t>
        </w:r>
        <w:proofErr w:type="spellStart"/>
        <w:r>
          <w:rPr>
            <w:i/>
            <w:color w:val="003399"/>
          </w:rPr>
          <w:t>behavior</w:t>
        </w:r>
        <w:proofErr w:type="spellEnd"/>
      </w:hyperlink>
      <w:hyperlink r:id="rId73">
        <w:r>
          <w:rPr>
            <w:i/>
          </w:rPr>
          <w:t>,</w:t>
        </w:r>
      </w:hyperlink>
      <w:r>
        <w:rPr>
          <w:i/>
        </w:rPr>
        <w:t xml:space="preserve"> Engineering Fracture Mechanics, Volume 304, 19 June 2024, 110123.</w:t>
      </w:r>
    </w:p>
    <w:p w14:paraId="28538805" w14:textId="77777777" w:rsidR="008170A3" w:rsidRDefault="00000000">
      <w:pPr>
        <w:numPr>
          <w:ilvl w:val="0"/>
          <w:numId w:val="2"/>
        </w:numPr>
        <w:ind w:left="531" w:right="155" w:hanging="202"/>
      </w:pPr>
      <w:proofErr w:type="spellStart"/>
      <w:r>
        <w:t>Elsadig</w:t>
      </w:r>
      <w:proofErr w:type="spellEnd"/>
      <w:r>
        <w:t xml:space="preserve"> Mahdi, Daniel R H Ochoa, Askan Vaziri, Aswani K </w:t>
      </w:r>
      <w:proofErr w:type="spellStart"/>
      <w:r>
        <w:t>bandaru</w:t>
      </w:r>
      <w:proofErr w:type="spellEnd"/>
      <w:r>
        <w:t xml:space="preserve">, Pavan Kumar AV, Aamir Dean </w:t>
      </w:r>
      <w:hyperlink r:id="rId74">
        <w:r>
          <w:rPr>
            <w:i/>
            <w:color w:val="003399"/>
          </w:rPr>
          <w:t xml:space="preserve">’Effects of Water Absorption on the Mechanical and Morphological Properties of date Palm </w:t>
        </w:r>
      </w:hyperlink>
      <w:hyperlink r:id="rId75">
        <w:r>
          <w:rPr>
            <w:i/>
            <w:color w:val="003399"/>
          </w:rPr>
          <w:t>Leaf Fiber-Reinforced Polymer Composites’</w:t>
        </w:r>
      </w:hyperlink>
      <w:hyperlink r:id="rId76">
        <w:r>
          <w:t>,</w:t>
        </w:r>
      </w:hyperlink>
      <w:r>
        <w:t xml:space="preserve"> Composites Structures, 17 May 2025, 119286 .</w:t>
      </w:r>
    </w:p>
    <w:p w14:paraId="2795E496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Francis John, Pavan Kumar Asur, Maria Rosaria M, Marco Paggi </w:t>
      </w:r>
      <w:hyperlink r:id="rId77">
        <w:r>
          <w:rPr>
            <w:i/>
            <w:color w:val="003399"/>
          </w:rPr>
          <w:t xml:space="preserve">’A variational method to wear </w:t>
        </w:r>
      </w:hyperlink>
      <w:hyperlink r:id="rId78">
        <w:r>
          <w:rPr>
            <w:i/>
            <w:color w:val="003399"/>
          </w:rPr>
          <w:t xml:space="preserve">with </w:t>
        </w:r>
        <w:proofErr w:type="spellStart"/>
        <w:r>
          <w:rPr>
            <w:i/>
            <w:color w:val="003399"/>
          </w:rPr>
          <w:t>embeded</w:t>
        </w:r>
        <w:proofErr w:type="spellEnd"/>
        <w:r>
          <w:rPr>
            <w:i/>
            <w:color w:val="003399"/>
          </w:rPr>
          <w:t xml:space="preserve"> roughness’</w:t>
        </w:r>
      </w:hyperlink>
      <w:hyperlink r:id="rId79">
        <w:r>
          <w:t>,</w:t>
        </w:r>
      </w:hyperlink>
      <w:r>
        <w:t xml:space="preserve"> Tribology International, 26 July 2025, 111006.</w:t>
      </w:r>
    </w:p>
    <w:p w14:paraId="3C6F0DE2" w14:textId="77777777" w:rsidR="008170A3" w:rsidRDefault="00000000">
      <w:pPr>
        <w:numPr>
          <w:ilvl w:val="0"/>
          <w:numId w:val="2"/>
        </w:numPr>
        <w:spacing w:after="0" w:line="251" w:lineRule="auto"/>
        <w:ind w:left="531" w:right="155" w:hanging="202"/>
      </w:pPr>
      <w:r>
        <w:lastRenderedPageBreak/>
        <w:t xml:space="preserve">Khairul Anam, </w:t>
      </w:r>
      <w:proofErr w:type="spellStart"/>
      <w:r>
        <w:t>Anindito</w:t>
      </w:r>
      <w:proofErr w:type="spellEnd"/>
      <w:r>
        <w:t xml:space="preserve"> </w:t>
      </w:r>
      <w:proofErr w:type="spellStart"/>
      <w:r>
        <w:t>Purnowidodo</w:t>
      </w:r>
      <w:proofErr w:type="spellEnd"/>
      <w:r>
        <w:t xml:space="preserve">, Bonang </w:t>
      </w:r>
      <w:proofErr w:type="spellStart"/>
      <w:r>
        <w:t>Ananta,Pavan</w:t>
      </w:r>
      <w:proofErr w:type="spellEnd"/>
      <w:r>
        <w:t xml:space="preserve"> Kumar Asur</w:t>
      </w:r>
      <w:r>
        <w:tab/>
      </w:r>
      <w:hyperlink r:id="rId80">
        <w:r>
          <w:rPr>
            <w:i/>
            <w:color w:val="003399"/>
          </w:rPr>
          <w:t xml:space="preserve">’The Effect of Load </w:t>
        </w:r>
      </w:hyperlink>
      <w:hyperlink r:id="rId81">
        <w:r>
          <w:rPr>
            <w:i/>
            <w:color w:val="003399"/>
          </w:rPr>
          <w:t>Steps and Initial Crack Length on Stress Distribution of Fiber Metal Laminates’</w:t>
        </w:r>
      </w:hyperlink>
      <w:hyperlink r:id="rId82">
        <w:r>
          <w:t>,</w:t>
        </w:r>
      </w:hyperlink>
      <w:r>
        <w:t xml:space="preserve"> Mechanics Exploration and Material Innovation.</w:t>
      </w:r>
    </w:p>
    <w:p w14:paraId="0B746435" w14:textId="77777777" w:rsidR="008170A3" w:rsidRDefault="00000000">
      <w:pPr>
        <w:numPr>
          <w:ilvl w:val="0"/>
          <w:numId w:val="2"/>
        </w:numPr>
        <w:ind w:left="531" w:right="155" w:hanging="202"/>
      </w:pPr>
      <w:r>
        <w:t xml:space="preserve">Pavan Kumar Asur, Rafeal Fleischhaker, Aamir Dean, Raimund Rolfes, Heinz E </w:t>
      </w:r>
      <w:proofErr w:type="spellStart"/>
      <w:r>
        <w:t>Pettermann</w:t>
      </w:r>
      <w:proofErr w:type="spellEnd"/>
      <w:r>
        <w:t xml:space="preserve"> </w:t>
      </w:r>
      <w:hyperlink r:id="rId83">
        <w:r>
          <w:rPr>
            <w:i/>
            <w:color w:val="003399"/>
          </w:rPr>
          <w:t>’Revisiting Multi-phase field model for FRCs using Puck failure theory’</w:t>
        </w:r>
      </w:hyperlink>
      <w:hyperlink r:id="rId84">
        <w:r>
          <w:t>,</w:t>
        </w:r>
      </w:hyperlink>
      <w:r>
        <w:t xml:space="preserve"> Composites Structures, 11 August 2025, 119549.</w:t>
      </w:r>
    </w:p>
    <w:p w14:paraId="0B34F536" w14:textId="77777777" w:rsidR="008170A3" w:rsidRDefault="00000000">
      <w:pPr>
        <w:numPr>
          <w:ilvl w:val="0"/>
          <w:numId w:val="2"/>
        </w:numPr>
        <w:spacing w:after="304"/>
        <w:ind w:left="531" w:right="155" w:hanging="202"/>
      </w:pPr>
      <w:r>
        <w:t xml:space="preserve">Aamir Dean, Vinayak B Naik, Betim Bahtiri, </w:t>
      </w:r>
      <w:proofErr w:type="spellStart"/>
      <w:r>
        <w:t>Elsadig</w:t>
      </w:r>
      <w:proofErr w:type="spellEnd"/>
      <w:r>
        <w:t xml:space="preserve"> Mahdi, Pavan Kumar Asur </w:t>
      </w:r>
      <w:hyperlink r:id="rId85">
        <w:r>
          <w:rPr>
            <w:i/>
            <w:color w:val="003399"/>
          </w:rPr>
          <w:t xml:space="preserve">’Physics-informed </w:t>
        </w:r>
      </w:hyperlink>
      <w:hyperlink r:id="rId86">
        <w:r>
          <w:rPr>
            <w:i/>
            <w:color w:val="003399"/>
          </w:rPr>
          <w:t xml:space="preserve">deep learning constitutive model for anisotropic and pressure-dependent </w:t>
        </w:r>
        <w:proofErr w:type="spellStart"/>
        <w:r>
          <w:rPr>
            <w:i/>
            <w:color w:val="003399"/>
          </w:rPr>
          <w:t>behavior</w:t>
        </w:r>
        <w:proofErr w:type="spellEnd"/>
        <w:r>
          <w:rPr>
            <w:i/>
            <w:color w:val="003399"/>
          </w:rPr>
          <w:t xml:space="preserve"> of short </w:t>
        </w:r>
        <w:proofErr w:type="spellStart"/>
        <w:r>
          <w:rPr>
            <w:i/>
            <w:color w:val="003399"/>
          </w:rPr>
          <w:t>fiber</w:t>
        </w:r>
      </w:hyperlink>
      <w:hyperlink r:id="rId87">
        <w:r>
          <w:rPr>
            <w:i/>
            <w:color w:val="003399"/>
          </w:rPr>
          <w:t>reinforced</w:t>
        </w:r>
        <w:proofErr w:type="spellEnd"/>
        <w:r>
          <w:rPr>
            <w:i/>
            <w:color w:val="003399"/>
          </w:rPr>
          <w:t xml:space="preserve"> polymers’</w:t>
        </w:r>
      </w:hyperlink>
      <w:hyperlink r:id="rId88">
        <w:r>
          <w:t>,</w:t>
        </w:r>
      </w:hyperlink>
      <w:r>
        <w:t xml:space="preserve"> International Journal for Numerical Methods in Engineering, ”In production”</w:t>
      </w:r>
    </w:p>
    <w:p w14:paraId="09AFD5B0" w14:textId="77777777" w:rsidR="008170A3" w:rsidRDefault="00000000">
      <w:pPr>
        <w:pStyle w:val="Heading2"/>
        <w:ind w:left="-5"/>
      </w:pPr>
      <w:r>
        <w:t>Submitted Articles (September-2025)</w:t>
      </w:r>
    </w:p>
    <w:p w14:paraId="39A575D6" w14:textId="77777777" w:rsidR="008170A3" w:rsidRDefault="00000000">
      <w:pPr>
        <w:numPr>
          <w:ilvl w:val="0"/>
          <w:numId w:val="3"/>
        </w:numPr>
        <w:ind w:left="531" w:right="155" w:hanging="202"/>
      </w:pPr>
      <w:r>
        <w:t xml:space="preserve">Pavan Kumar Asur, Rafeal Fleischhaker, Aamir Dean, Heinz E </w:t>
      </w:r>
      <w:proofErr w:type="spellStart"/>
      <w:r>
        <w:t>Pettermann</w:t>
      </w:r>
      <w:proofErr w:type="spellEnd"/>
      <w:r>
        <w:t xml:space="preserve"> </w:t>
      </w:r>
      <w:r>
        <w:rPr>
          <w:i/>
        </w:rPr>
        <w:t>’Multi-Phase-Field Model for FRCs Using PUCK Theory: A Study on Laminates’</w:t>
      </w:r>
      <w:r>
        <w:t>, Submitted to Composites Structures.</w:t>
      </w:r>
    </w:p>
    <w:p w14:paraId="1BA675BA" w14:textId="77777777" w:rsidR="008170A3" w:rsidRDefault="00000000">
      <w:pPr>
        <w:numPr>
          <w:ilvl w:val="0"/>
          <w:numId w:val="3"/>
        </w:numPr>
        <w:ind w:left="531" w:right="155" w:hanging="202"/>
      </w:pPr>
      <w:r>
        <w:t xml:space="preserve">Aamir Dean, Maryam Hematipour, Pavan Kumar Asur, Raimund Rolfes </w:t>
      </w:r>
      <w:r>
        <w:rPr>
          <w:i/>
        </w:rPr>
        <w:t xml:space="preserve">’Phase-Field Fracture </w:t>
      </w:r>
      <w:proofErr w:type="spellStart"/>
      <w:r>
        <w:rPr>
          <w:i/>
        </w:rPr>
        <w:t>Modeling</w:t>
      </w:r>
      <w:proofErr w:type="spellEnd"/>
      <w:r>
        <w:rPr>
          <w:i/>
        </w:rPr>
        <w:t xml:space="preserve"> of Short Fiber Reinforced Polymeric Adhesives’</w:t>
      </w:r>
      <w:r>
        <w:t xml:space="preserve">, Submitted </w:t>
      </w:r>
      <w:proofErr w:type="gramStart"/>
      <w:r>
        <w:t>to ”Construction</w:t>
      </w:r>
      <w:proofErr w:type="gramEnd"/>
      <w:r>
        <w:t xml:space="preserve"> and Building Materials”.</w:t>
      </w:r>
    </w:p>
    <w:p w14:paraId="5BFF1206" w14:textId="77777777" w:rsidR="008170A3" w:rsidRDefault="00000000">
      <w:pPr>
        <w:numPr>
          <w:ilvl w:val="0"/>
          <w:numId w:val="3"/>
        </w:numPr>
        <w:spacing w:after="305"/>
        <w:ind w:left="531" w:right="155" w:hanging="202"/>
      </w:pPr>
      <w:r>
        <w:t xml:space="preserve">Pavan Kumar Asur, Khairul Anam, Heinz E </w:t>
      </w:r>
      <w:proofErr w:type="spellStart"/>
      <w:r>
        <w:t>pettermann</w:t>
      </w:r>
      <w:proofErr w:type="spellEnd"/>
      <w:r>
        <w:t xml:space="preserve">, Marco Paggi </w:t>
      </w:r>
      <w:r>
        <w:rPr>
          <w:i/>
        </w:rPr>
        <w:t>’Gradient-scaled Phase field approach to fracture for size-scale and shape-effects’</w:t>
      </w:r>
      <w:r>
        <w:t>. Submitted to Computer Methods in Applied Mechanics and Engineering (CMAME).</w:t>
      </w:r>
    </w:p>
    <w:p w14:paraId="63634585" w14:textId="77777777" w:rsidR="008170A3" w:rsidRDefault="00000000">
      <w:pPr>
        <w:pStyle w:val="Heading2"/>
        <w:ind w:left="-5"/>
      </w:pPr>
      <w:r>
        <w:t>Book Chapters</w:t>
      </w:r>
    </w:p>
    <w:p w14:paraId="726EFB3F" w14:textId="77777777" w:rsidR="008170A3" w:rsidRDefault="00000000">
      <w:pPr>
        <w:numPr>
          <w:ilvl w:val="0"/>
          <w:numId w:val="4"/>
        </w:numPr>
        <w:ind w:left="531" w:right="155" w:hanging="202"/>
      </w:pPr>
      <w:r>
        <w:t xml:space="preserve">Suraj. R, Pavan Kumar AV, Varun S </w:t>
      </w:r>
      <w:proofErr w:type="spellStart"/>
      <w:r>
        <w:t>kumar</w:t>
      </w:r>
      <w:proofErr w:type="spellEnd"/>
      <w:r>
        <w:t xml:space="preserve">, Nikhil Manjunath Presented a paper on </w:t>
      </w:r>
      <w:hyperlink r:id="rId89">
        <w:r>
          <w:rPr>
            <w:i/>
          </w:rPr>
          <w:t>’</w:t>
        </w:r>
      </w:hyperlink>
      <w:hyperlink r:id="rId90">
        <w:r>
          <w:rPr>
            <w:i/>
            <w:color w:val="003399"/>
          </w:rPr>
          <w:t xml:space="preserve">Design </w:t>
        </w:r>
      </w:hyperlink>
      <w:hyperlink r:id="rId91">
        <w:r>
          <w:rPr>
            <w:i/>
            <w:color w:val="003399"/>
          </w:rPr>
          <w:t>Optimisation and Life estimation of Split Hub Geometry of FSAE Car</w:t>
        </w:r>
      </w:hyperlink>
      <w:hyperlink r:id="rId92">
        <w:r>
          <w:rPr>
            <w:i/>
          </w:rPr>
          <w:t>’</w:t>
        </w:r>
      </w:hyperlink>
      <w:r>
        <w:rPr>
          <w:i/>
        </w:rPr>
        <w:t xml:space="preserve"> in ASME, Volume 9: Mechanics of Solids, Structures and Fluids.</w:t>
      </w:r>
    </w:p>
    <w:p w14:paraId="26A98A5D" w14:textId="77777777" w:rsidR="008170A3" w:rsidRDefault="00000000">
      <w:pPr>
        <w:numPr>
          <w:ilvl w:val="0"/>
          <w:numId w:val="4"/>
        </w:numPr>
        <w:ind w:left="531" w:right="155" w:hanging="202"/>
      </w:pPr>
      <w:r>
        <w:t xml:space="preserve">Pavan Kumar Av, Suraj R, Puneet Kumar, H S Shiva Prasad Presented a paper on </w:t>
      </w:r>
      <w:hyperlink r:id="rId93">
        <w:r>
          <w:rPr>
            <w:i/>
          </w:rPr>
          <w:t>’</w:t>
        </w:r>
      </w:hyperlink>
      <w:hyperlink r:id="rId94">
        <w:r>
          <w:rPr>
            <w:i/>
            <w:color w:val="003399"/>
          </w:rPr>
          <w:t xml:space="preserve">Parametric </w:t>
        </w:r>
      </w:hyperlink>
      <w:hyperlink r:id="rId95">
        <w:r>
          <w:rPr>
            <w:i/>
            <w:color w:val="003399"/>
          </w:rPr>
          <w:t>optimization of FSAE Restrictor for Random Vibrational Analysis</w:t>
        </w:r>
      </w:hyperlink>
      <w:hyperlink r:id="rId96">
        <w:r>
          <w:rPr>
            <w:i/>
          </w:rPr>
          <w:t>’</w:t>
        </w:r>
      </w:hyperlink>
      <w:r>
        <w:rPr>
          <w:i/>
        </w:rPr>
        <w:t xml:space="preserve"> published in Innovative Design and Development Practices in Aerospace and Automotive Engineering, Springer, Singapore.</w:t>
      </w:r>
    </w:p>
    <w:p w14:paraId="512DC99B" w14:textId="77777777" w:rsidR="008170A3" w:rsidRDefault="00000000">
      <w:pPr>
        <w:numPr>
          <w:ilvl w:val="0"/>
          <w:numId w:val="4"/>
        </w:numPr>
        <w:ind w:left="531" w:right="155" w:hanging="202"/>
      </w:pPr>
      <w:r>
        <w:t xml:space="preserve">Suraj. R, Pavan Kumar Av, Abhilash PK, Dr </w:t>
      </w:r>
      <w:proofErr w:type="spellStart"/>
      <w:r>
        <w:t>kiran</w:t>
      </w:r>
      <w:proofErr w:type="spellEnd"/>
      <w:r>
        <w:t xml:space="preserve"> Aithal Presented a paper on </w:t>
      </w:r>
      <w:hyperlink r:id="rId97">
        <w:r>
          <w:rPr>
            <w:i/>
          </w:rPr>
          <w:t>’</w:t>
        </w:r>
      </w:hyperlink>
      <w:hyperlink r:id="rId98">
        <w:r>
          <w:rPr>
            <w:i/>
            <w:color w:val="003399"/>
          </w:rPr>
          <w:t xml:space="preserve">Optimisation </w:t>
        </w:r>
      </w:hyperlink>
      <w:hyperlink r:id="rId99">
        <w:r>
          <w:rPr>
            <w:i/>
            <w:color w:val="003399"/>
          </w:rPr>
          <w:t>technique applied for method of evaluation of a controllable factor of FSAE car chassis</w:t>
        </w:r>
      </w:hyperlink>
      <w:hyperlink r:id="rId100">
        <w:r>
          <w:rPr>
            <w:i/>
          </w:rPr>
          <w:t>’</w:t>
        </w:r>
      </w:hyperlink>
      <w:r>
        <w:rPr>
          <w:i/>
        </w:rPr>
        <w:t xml:space="preserve"> published in Innovative Design and Development Practices in Aerospace and Automotive Engineering, Springer, Singapore.</w:t>
      </w:r>
    </w:p>
    <w:p w14:paraId="649C2582" w14:textId="77777777" w:rsidR="008170A3" w:rsidRDefault="00000000">
      <w:pPr>
        <w:numPr>
          <w:ilvl w:val="0"/>
          <w:numId w:val="4"/>
        </w:numPr>
        <w:spacing w:after="311"/>
        <w:ind w:left="531" w:right="155" w:hanging="202"/>
      </w:pPr>
      <w:r>
        <w:t xml:space="preserve">Pavan Kumar Av, Dr Nilotpal Banerjee, </w:t>
      </w:r>
      <w:proofErr w:type="spellStart"/>
      <w:r>
        <w:t>Yeshodhara</w:t>
      </w:r>
      <w:proofErr w:type="spellEnd"/>
      <w:r>
        <w:t xml:space="preserve"> B, Vinayaka N, Lokesh BS Presented a paper on </w:t>
      </w:r>
      <w:hyperlink r:id="rId101">
        <w:r>
          <w:rPr>
            <w:i/>
          </w:rPr>
          <w:t>’</w:t>
        </w:r>
      </w:hyperlink>
      <w:hyperlink r:id="rId102">
        <w:r>
          <w:rPr>
            <w:i/>
            <w:color w:val="003399"/>
          </w:rPr>
          <w:t>Effective Optimisation Technique using Bivariate Interpolation Methods</w:t>
        </w:r>
      </w:hyperlink>
      <w:hyperlink r:id="rId103">
        <w:r>
          <w:rPr>
            <w:i/>
          </w:rPr>
          <w:t>’</w:t>
        </w:r>
      </w:hyperlink>
      <w:r>
        <w:rPr>
          <w:i/>
        </w:rPr>
        <w:t xml:space="preserve"> in Proceedings of MAPT2015 conference</w:t>
      </w:r>
      <w:r>
        <w:t>.</w:t>
      </w:r>
    </w:p>
    <w:p w14:paraId="5557E323" w14:textId="77777777" w:rsidR="008170A3" w:rsidRDefault="00000000">
      <w:pPr>
        <w:pStyle w:val="Heading2"/>
        <w:ind w:left="-5"/>
      </w:pPr>
      <w:r>
        <w:t>Conference/Invited Talks</w:t>
      </w:r>
    </w:p>
    <w:p w14:paraId="27B199AC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t>Multi-phase field method for Fracture: A Study on Laminates</w:t>
      </w:r>
      <w:r>
        <w:t>: The 10th ECCOMAS Thematic Conference on the Mechanical Response of Composites, COMPOSITES 2025 (September 2025), Vienna, Austria.</w:t>
      </w:r>
    </w:p>
    <w:p w14:paraId="63611ACC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t>Revisiting multi-phase field method for Fracture in FRC using Puck model</w:t>
      </w:r>
      <w:r>
        <w:t xml:space="preserve">: The 8th International Conference on Computational </w:t>
      </w:r>
      <w:proofErr w:type="spellStart"/>
      <w:r>
        <w:t>Modeling</w:t>
      </w:r>
      <w:proofErr w:type="spellEnd"/>
      <w:r>
        <w:t xml:space="preserve"> of Fracture and Failure of Materials and Structures, CFRAC 2025 (June 2025), Porto, Portugal.</w:t>
      </w:r>
    </w:p>
    <w:p w14:paraId="1F4DF09C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t xml:space="preserve">Invited Talk on </w:t>
      </w:r>
      <w:r>
        <w:rPr>
          <w:b/>
        </w:rPr>
        <w:t xml:space="preserve">Multi-phase field model for FRCs </w:t>
      </w:r>
      <w:r>
        <w:t>at FRP in Extreme Setting from international Institute for FRP in construction, June 20, 2025.</w:t>
      </w:r>
    </w:p>
    <w:p w14:paraId="0C1444C0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t>Fracture Mechanics: A Phase-field Perspective (</w:t>
      </w:r>
      <w:proofErr w:type="spellStart"/>
      <w:r>
        <w:rPr>
          <w:b/>
        </w:rPr>
        <w:t>Planery</w:t>
      </w:r>
      <w:proofErr w:type="spellEnd"/>
      <w:r>
        <w:rPr>
          <w:b/>
        </w:rPr>
        <w:t xml:space="preserve"> Talk)</w:t>
      </w:r>
      <w:r>
        <w:t xml:space="preserve">: International Youth Conference on Engineering Innovation (Nov 2024), </w:t>
      </w:r>
      <w:proofErr w:type="spellStart"/>
      <w:r>
        <w:t>Brawijaya</w:t>
      </w:r>
      <w:proofErr w:type="spellEnd"/>
      <w:r>
        <w:t>, Indonesia.</w:t>
      </w:r>
    </w:p>
    <w:p w14:paraId="009E3672" w14:textId="77777777" w:rsidR="008170A3" w:rsidRDefault="00000000">
      <w:pPr>
        <w:numPr>
          <w:ilvl w:val="0"/>
          <w:numId w:val="5"/>
        </w:numPr>
        <w:spacing w:line="255" w:lineRule="auto"/>
        <w:ind w:left="541" w:right="155" w:hanging="212"/>
      </w:pPr>
      <w:r>
        <w:rPr>
          <w:b/>
        </w:rPr>
        <w:t>Gradient Scaled Phase field method for Size, scale and shape effects</w:t>
      </w:r>
      <w:r>
        <w:t>, European Conference on Fracture (August 2024), Zagreb, Croatia.</w:t>
      </w:r>
    </w:p>
    <w:p w14:paraId="509B6BD6" w14:textId="77777777" w:rsidR="008170A3" w:rsidRDefault="00000000">
      <w:pPr>
        <w:numPr>
          <w:ilvl w:val="0"/>
          <w:numId w:val="5"/>
        </w:numPr>
        <w:spacing w:line="255" w:lineRule="auto"/>
        <w:ind w:left="541" w:right="155" w:hanging="212"/>
      </w:pPr>
      <w:r>
        <w:rPr>
          <w:b/>
        </w:rPr>
        <w:t>Size Scale and Shape Effects in Fiber-Reinforced composites using phase field</w:t>
      </w:r>
      <w:r>
        <w:rPr>
          <w:i/>
        </w:rPr>
        <w:t>, in ECCOMAS Thematic conference on composites, (Sep 2023), Trapani, Italy.</w:t>
      </w:r>
    </w:p>
    <w:p w14:paraId="7584C1F6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i/>
        </w:rPr>
        <w:t xml:space="preserve">Invited Talk on </w:t>
      </w:r>
      <w:r>
        <w:rPr>
          <w:b/>
        </w:rPr>
        <w:t xml:space="preserve">Phase-field fracture and Size effects </w:t>
      </w:r>
      <w:r>
        <w:rPr>
          <w:i/>
        </w:rPr>
        <w:t xml:space="preserve">at </w:t>
      </w:r>
      <w:proofErr w:type="spellStart"/>
      <w:r>
        <w:rPr>
          <w:i/>
        </w:rPr>
        <w:t>MontanUniversitat</w:t>
      </w:r>
      <w:proofErr w:type="spellEnd"/>
      <w:r>
        <w:rPr>
          <w:i/>
        </w:rPr>
        <w:t xml:space="preserve"> Leoben, Austria, 13 Feb 2024.</w:t>
      </w:r>
    </w:p>
    <w:p w14:paraId="01120224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lastRenderedPageBreak/>
        <w:t>Size, Scale and Shape Effects in phase-field fracture</w:t>
      </w:r>
      <w:r>
        <w:rPr>
          <w:i/>
        </w:rPr>
        <w:t xml:space="preserve">, Seventh International Conference on Computational </w:t>
      </w:r>
      <w:proofErr w:type="spellStart"/>
      <w:r>
        <w:rPr>
          <w:i/>
        </w:rPr>
        <w:t>Modeling</w:t>
      </w:r>
      <w:proofErr w:type="spellEnd"/>
      <w:r>
        <w:rPr>
          <w:i/>
        </w:rPr>
        <w:t xml:space="preserve"> of Fracture and Failure of Materials and Structures (CFRAC June 2023), Prague, Czech Republic.</w:t>
      </w:r>
    </w:p>
    <w:p w14:paraId="2AE8D7A7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t>Variational Methods to Fracture- Phase Field Approach (Invited Talk)</w:t>
      </w:r>
      <w:r>
        <w:rPr>
          <w:i/>
        </w:rPr>
        <w:t>, The joint Conference of the AIMETA Groups GIMC, GMA and GBMA (GIMC-GMS-GMBA July 2023), Reggio Calabria, Italy.</w:t>
      </w:r>
    </w:p>
    <w:p w14:paraId="41A5DA77" w14:textId="77777777" w:rsidR="008170A3" w:rsidRDefault="00000000">
      <w:pPr>
        <w:numPr>
          <w:ilvl w:val="0"/>
          <w:numId w:val="5"/>
        </w:numPr>
        <w:spacing w:line="255" w:lineRule="auto"/>
        <w:ind w:left="541" w:right="155" w:hanging="212"/>
      </w:pPr>
      <w:r>
        <w:rPr>
          <w:b/>
        </w:rPr>
        <w:t>Thermo-elastic Fracture Analysis of Thin-Walled Structures Relying on the Solid Shell Concept</w:t>
      </w:r>
      <w:r>
        <w:rPr>
          <w:i/>
        </w:rPr>
        <w:t xml:space="preserve">, </w:t>
      </w:r>
      <w:proofErr w:type="spellStart"/>
      <w:r>
        <w:rPr>
          <w:i/>
        </w:rPr>
        <w:t>NewFrac</w:t>
      </w:r>
      <w:proofErr w:type="spellEnd"/>
      <w:r>
        <w:rPr>
          <w:i/>
        </w:rPr>
        <w:t xml:space="preserve"> training Network, Workshop-1, University of Seville.</w:t>
      </w:r>
    </w:p>
    <w:p w14:paraId="12BAE070" w14:textId="77777777" w:rsidR="008170A3" w:rsidRDefault="00000000">
      <w:pPr>
        <w:numPr>
          <w:ilvl w:val="0"/>
          <w:numId w:val="5"/>
        </w:numPr>
        <w:spacing w:line="255" w:lineRule="auto"/>
        <w:ind w:left="541" w:right="155" w:hanging="212"/>
      </w:pPr>
      <w:r>
        <w:rPr>
          <w:b/>
        </w:rPr>
        <w:t xml:space="preserve">Phase-Field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of Damage and Fracture in Laminated Unidirectional Fiber Reinforced Polymers</w:t>
      </w:r>
      <w:r>
        <w:rPr>
          <w:i/>
        </w:rPr>
        <w:t>, CCE 2021: 3rd Conference on Civil Engineering Feb-2021 at Omdurman, Sudan (online).</w:t>
      </w:r>
    </w:p>
    <w:p w14:paraId="2640D259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t xml:space="preserve">A </w:t>
      </w:r>
      <w:proofErr w:type="spellStart"/>
      <w:r>
        <w:rPr>
          <w:b/>
        </w:rPr>
        <w:t>Multi Phase</w:t>
      </w:r>
      <w:proofErr w:type="spellEnd"/>
      <w:r>
        <w:rPr>
          <w:b/>
        </w:rPr>
        <w:t xml:space="preserve"> Field-Cohesive Zone </w:t>
      </w:r>
      <w:proofErr w:type="gramStart"/>
      <w:r>
        <w:rPr>
          <w:b/>
        </w:rPr>
        <w:t>Model(</w:t>
      </w:r>
      <w:proofErr w:type="gramEnd"/>
      <w:r>
        <w:rPr>
          <w:b/>
        </w:rPr>
        <w:t xml:space="preserve">MPF-CZ) for </w:t>
      </w:r>
      <w:proofErr w:type="spellStart"/>
      <w:r>
        <w:rPr>
          <w:b/>
        </w:rPr>
        <w:t>fiber</w:t>
      </w:r>
      <w:proofErr w:type="spellEnd"/>
      <w:r>
        <w:rPr>
          <w:b/>
        </w:rPr>
        <w:t xml:space="preserve"> reinforced composites relying on Puck failure criteria </w:t>
      </w:r>
      <w:r>
        <w:rPr>
          <w:i/>
        </w:rPr>
        <w:t>at Conference: ICCS23 - 23rd International Conference on Composite Structures, Sep-2020, Porto, Portugal (online).</w:t>
      </w:r>
    </w:p>
    <w:p w14:paraId="1FD279E0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t>Effective Optimisation Technique using Bivariate Interpolation Methods</w:t>
      </w:r>
      <w:r>
        <w:rPr>
          <w:i/>
        </w:rPr>
        <w:t xml:space="preserve">, 3rd International Conference </w:t>
      </w:r>
      <w:proofErr w:type="gramStart"/>
      <w:r>
        <w:rPr>
          <w:i/>
        </w:rPr>
        <w:t>on ”Advances</w:t>
      </w:r>
      <w:proofErr w:type="gramEnd"/>
      <w:r>
        <w:rPr>
          <w:i/>
        </w:rPr>
        <w:t xml:space="preserve"> in Mechanical, Aeronautical and Production Techniques” (MAPT-2015), </w:t>
      </w:r>
      <w:proofErr w:type="spellStart"/>
      <w:r>
        <w:rPr>
          <w:i/>
        </w:rPr>
        <w:t>Kualalumpur</w:t>
      </w:r>
      <w:proofErr w:type="spellEnd"/>
      <w:r>
        <w:rPr>
          <w:i/>
        </w:rPr>
        <w:t>, Malaysia.</w:t>
      </w:r>
    </w:p>
    <w:p w14:paraId="689A3C2C" w14:textId="77777777" w:rsidR="008170A3" w:rsidRDefault="00000000">
      <w:pPr>
        <w:numPr>
          <w:ilvl w:val="0"/>
          <w:numId w:val="5"/>
        </w:numPr>
        <w:ind w:left="541" w:right="155" w:hanging="212"/>
      </w:pPr>
      <w:r>
        <w:rPr>
          <w:b/>
        </w:rPr>
        <w:t xml:space="preserve">Electrical Power Generation using speed breaker </w:t>
      </w:r>
      <w:r>
        <w:rPr>
          <w:i/>
        </w:rPr>
        <w:t xml:space="preserve">in IEEE, Humanitarian Technological Conference2014, Chennai, India and received </w:t>
      </w:r>
      <w:r>
        <w:rPr>
          <w:b/>
        </w:rPr>
        <w:t>Second best paper award</w:t>
      </w:r>
      <w:r>
        <w:rPr>
          <w:i/>
        </w:rPr>
        <w:t>.</w:t>
      </w:r>
    </w:p>
    <w:p w14:paraId="00034DDD" w14:textId="77777777" w:rsidR="008170A3" w:rsidRDefault="00000000">
      <w:pPr>
        <w:numPr>
          <w:ilvl w:val="0"/>
          <w:numId w:val="5"/>
        </w:numPr>
        <w:spacing w:after="311"/>
        <w:ind w:left="541" w:right="155" w:hanging="212"/>
      </w:pPr>
      <w:r>
        <w:rPr>
          <w:b/>
        </w:rPr>
        <w:t xml:space="preserve">Optimisation of suspension characteristics of a push-rod actuated suspension system of an FSAE car </w:t>
      </w:r>
      <w:r>
        <w:rPr>
          <w:i/>
        </w:rPr>
        <w:t xml:space="preserve">in 9th International Academics Conference on Engineering Technology and Innovations (IACETI-2015) in Bangkok, Thailand, and received </w:t>
      </w:r>
      <w:r>
        <w:rPr>
          <w:b/>
        </w:rPr>
        <w:t>excellent paper award</w:t>
      </w:r>
      <w:r>
        <w:rPr>
          <w:i/>
        </w:rPr>
        <w:t>.</w:t>
      </w:r>
    </w:p>
    <w:p w14:paraId="19CEBDA7" w14:textId="77777777" w:rsidR="008170A3" w:rsidRDefault="00000000">
      <w:pPr>
        <w:pStyle w:val="Heading2"/>
        <w:ind w:left="-5"/>
      </w:pPr>
      <w:r>
        <w:t>Project/Proposal Involvements</w:t>
      </w:r>
    </w:p>
    <w:p w14:paraId="2B4E6326" w14:textId="77777777" w:rsidR="008170A3" w:rsidRDefault="00000000">
      <w:pPr>
        <w:numPr>
          <w:ilvl w:val="0"/>
          <w:numId w:val="6"/>
        </w:numPr>
        <w:ind w:left="531" w:right="155" w:hanging="202"/>
      </w:pPr>
      <w:r>
        <w:t>Research Project of National Interest (PRIN 2017) XFAST-SIMS “Extra fast and accurate simulation of complex structural systems”, CUP: D68D19001260001- PI: Marco Paggi.</w:t>
      </w:r>
    </w:p>
    <w:p w14:paraId="793E61EF" w14:textId="77777777" w:rsidR="008170A3" w:rsidRDefault="00000000">
      <w:pPr>
        <w:numPr>
          <w:ilvl w:val="0"/>
          <w:numId w:val="6"/>
        </w:numPr>
        <w:spacing w:after="309"/>
        <w:ind w:left="531" w:right="155" w:hanging="202"/>
      </w:pPr>
      <w:r>
        <w:t>European Union Horizon 2020 research and innovation program under the Grant Agreement No. 101086342 – HORIZON-MSCA-2021-SE-01 Project DIAGONAL (Ductility and fracture toughness analysis of Functionally Graded Materials). PI: Marco Paggi and Jose Reinoso.</w:t>
      </w:r>
    </w:p>
    <w:p w14:paraId="69400E10" w14:textId="77777777" w:rsidR="008170A3" w:rsidRDefault="00000000">
      <w:pPr>
        <w:pStyle w:val="Heading1"/>
        <w:ind w:left="-5"/>
      </w:pPr>
      <w:r>
        <w:t>Teaching, Mentoring and Supervision Experience</w:t>
      </w:r>
    </w:p>
    <w:p w14:paraId="59686430" w14:textId="77777777" w:rsidR="008170A3" w:rsidRDefault="00000000">
      <w:pPr>
        <w:spacing w:after="59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CFF13A6" wp14:editId="60A1BEF7">
                <wp:extent cx="6096953" cy="5055"/>
                <wp:effectExtent l="0" t="0" r="0" b="0"/>
                <wp:docPr id="6665" name="Group 6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670" name="Shape 670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5" style="width:480.075pt;height:0.398pt;mso-position-horizontal-relative:char;mso-position-vertical-relative:line" coordsize="60969,50">
                <v:shape id="Shape 670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D86041" w14:textId="77777777" w:rsidR="008170A3" w:rsidRDefault="00000000">
      <w:pPr>
        <w:tabs>
          <w:tab w:val="center" w:pos="1500"/>
          <w:tab w:val="center" w:pos="4145"/>
        </w:tabs>
        <w:spacing w:after="160" w:line="259" w:lineRule="auto"/>
        <w:ind w:left="0" w:right="0" w:firstLine="0"/>
        <w:jc w:val="left"/>
      </w:pPr>
      <w:r>
        <w:tab/>
        <w:t>TU Wien Winter 2022-23:</w:t>
      </w:r>
      <w:r>
        <w:tab/>
        <w:t>Composites Engineering</w:t>
      </w:r>
    </w:p>
    <w:p w14:paraId="4BF156C8" w14:textId="77777777" w:rsidR="008170A3" w:rsidRDefault="00000000">
      <w:pPr>
        <w:tabs>
          <w:tab w:val="center" w:pos="6581"/>
        </w:tabs>
        <w:spacing w:after="160" w:line="259" w:lineRule="auto"/>
        <w:ind w:left="0" w:right="0" w:firstLine="0"/>
        <w:jc w:val="left"/>
      </w:pPr>
      <w:r>
        <w:t>TU Wien Summer 2022-23:</w:t>
      </w:r>
      <w:r>
        <w:tab/>
      </w:r>
      <w:proofErr w:type="gramStart"/>
      <w:r>
        <w:t>Thin Walled</w:t>
      </w:r>
      <w:proofErr w:type="gramEnd"/>
      <w:r>
        <w:t xml:space="preserve"> Structures, Numerical Simulation and Scientific Computing-II</w:t>
      </w:r>
    </w:p>
    <w:p w14:paraId="049B2734" w14:textId="77777777" w:rsidR="008170A3" w:rsidRDefault="00000000">
      <w:pPr>
        <w:tabs>
          <w:tab w:val="center" w:pos="1500"/>
          <w:tab w:val="center" w:pos="4704"/>
        </w:tabs>
        <w:spacing w:after="160" w:line="259" w:lineRule="auto"/>
        <w:ind w:left="0" w:right="0" w:firstLine="0"/>
        <w:jc w:val="left"/>
      </w:pPr>
      <w:r>
        <w:tab/>
        <w:t>TU Wien Winter 2023-24:</w:t>
      </w:r>
      <w:r>
        <w:tab/>
        <w:t>Non-Linear Finite Element Methods</w:t>
      </w:r>
    </w:p>
    <w:p w14:paraId="4F3BA29F" w14:textId="77777777" w:rsidR="008170A3" w:rsidRDefault="00000000">
      <w:pPr>
        <w:tabs>
          <w:tab w:val="center" w:pos="5410"/>
        </w:tabs>
        <w:spacing w:after="160" w:line="259" w:lineRule="auto"/>
        <w:ind w:left="0" w:right="0" w:firstLine="0"/>
        <w:jc w:val="left"/>
      </w:pPr>
      <w:r>
        <w:t>TU Wien Summer 2023-24:</w:t>
      </w:r>
      <w:r>
        <w:tab/>
        <w:t>Numerical Simulation and Scientific Computing-II</w:t>
      </w:r>
    </w:p>
    <w:p w14:paraId="3DDA9876" w14:textId="77777777" w:rsidR="008170A3" w:rsidRDefault="00000000">
      <w:pPr>
        <w:tabs>
          <w:tab w:val="center" w:pos="6581"/>
        </w:tabs>
        <w:spacing w:after="160" w:line="259" w:lineRule="auto"/>
        <w:ind w:left="0" w:right="0" w:firstLine="0"/>
        <w:jc w:val="left"/>
      </w:pPr>
      <w:r>
        <w:t>TU Wien Summer 2024-25:</w:t>
      </w:r>
      <w:r>
        <w:tab/>
      </w:r>
      <w:proofErr w:type="gramStart"/>
      <w:r>
        <w:t>Thin Walled</w:t>
      </w:r>
      <w:proofErr w:type="gramEnd"/>
      <w:r>
        <w:t xml:space="preserve"> Structures, Numerical Simulation and Scientific Computing-II</w:t>
      </w:r>
    </w:p>
    <w:p w14:paraId="0617B386" w14:textId="77777777" w:rsidR="008170A3" w:rsidRDefault="00000000">
      <w:pPr>
        <w:tabs>
          <w:tab w:val="center" w:pos="1909"/>
          <w:tab w:val="center" w:pos="5049"/>
        </w:tabs>
        <w:spacing w:after="160" w:line="259" w:lineRule="auto"/>
        <w:ind w:left="0" w:right="0" w:firstLine="0"/>
        <w:jc w:val="left"/>
      </w:pPr>
      <w:r>
        <w:tab/>
        <w:t>Other Teaching:</w:t>
      </w:r>
      <w:r>
        <w:tab/>
        <w:t>See Through Mathematics (30Hr) at SSERD</w:t>
      </w:r>
    </w:p>
    <w:p w14:paraId="564EC830" w14:textId="77777777" w:rsidR="008170A3" w:rsidRDefault="00000000">
      <w:pPr>
        <w:tabs>
          <w:tab w:val="center" w:pos="2016"/>
          <w:tab w:val="center" w:pos="5983"/>
        </w:tabs>
        <w:spacing w:after="160" w:line="259" w:lineRule="auto"/>
        <w:ind w:left="0" w:right="0" w:firstLine="0"/>
        <w:jc w:val="left"/>
      </w:pPr>
      <w:r>
        <w:tab/>
        <w:t>Master Thesis:</w:t>
      </w:r>
      <w:r>
        <w:tab/>
        <w:t xml:space="preserve">1. </w:t>
      </w:r>
      <w:proofErr w:type="spellStart"/>
      <w:r>
        <w:t>Multi Phase</w:t>
      </w:r>
      <w:proofErr w:type="spellEnd"/>
      <w:r>
        <w:t xml:space="preserve"> Field </w:t>
      </w:r>
      <w:proofErr w:type="spellStart"/>
      <w:r>
        <w:t>Modeling</w:t>
      </w:r>
      <w:proofErr w:type="spellEnd"/>
      <w:r>
        <w:t xml:space="preserve"> for </w:t>
      </w:r>
      <w:proofErr w:type="spellStart"/>
      <w:r>
        <w:t>fiber</w:t>
      </w:r>
      <w:proofErr w:type="spellEnd"/>
      <w:r>
        <w:t>-reinforced Composites.</w:t>
      </w:r>
    </w:p>
    <w:p w14:paraId="2762AF3B" w14:textId="77777777" w:rsidR="008170A3" w:rsidRDefault="00000000">
      <w:pPr>
        <w:tabs>
          <w:tab w:val="center" w:pos="1640"/>
          <w:tab w:val="center" w:pos="5518"/>
        </w:tabs>
        <w:spacing w:after="160" w:line="259" w:lineRule="auto"/>
        <w:ind w:left="0" w:right="0" w:firstLine="0"/>
        <w:jc w:val="left"/>
      </w:pPr>
      <w:r>
        <w:tab/>
        <w:t>Master Project work:</w:t>
      </w:r>
      <w:r>
        <w:tab/>
        <w:t>1. Trapezoidal Traction separation law in Pure Shear.</w:t>
      </w:r>
    </w:p>
    <w:p w14:paraId="0FE94374" w14:textId="77777777" w:rsidR="008170A3" w:rsidRDefault="00000000">
      <w:pPr>
        <w:numPr>
          <w:ilvl w:val="0"/>
          <w:numId w:val="7"/>
        </w:numPr>
        <w:spacing w:after="160" w:line="259" w:lineRule="auto"/>
        <w:ind w:right="0" w:hanging="233"/>
        <w:jc w:val="left"/>
      </w:pPr>
      <w:r>
        <w:t>Micro-mechanical analysis and homogenisation of symmetric struts.</w:t>
      </w:r>
    </w:p>
    <w:p w14:paraId="02CD6487" w14:textId="77777777" w:rsidR="008170A3" w:rsidRDefault="00000000">
      <w:pPr>
        <w:numPr>
          <w:ilvl w:val="0"/>
          <w:numId w:val="7"/>
        </w:numPr>
        <w:spacing w:after="160" w:line="259" w:lineRule="auto"/>
        <w:ind w:right="0" w:hanging="233"/>
        <w:jc w:val="left"/>
      </w:pPr>
      <w:r>
        <w:t>Fracture in Fiber Reinforced Composites using Phase-Field method.</w:t>
      </w:r>
    </w:p>
    <w:p w14:paraId="1C96490A" w14:textId="77777777" w:rsidR="008170A3" w:rsidRDefault="00000000">
      <w:pPr>
        <w:pStyle w:val="Heading1"/>
        <w:ind w:left="-5"/>
      </w:pPr>
      <w:r>
        <w:t>Projects Undertaken (Before PhD)</w:t>
      </w:r>
    </w:p>
    <w:p w14:paraId="4C7CCEBD" w14:textId="77777777" w:rsidR="008170A3" w:rsidRDefault="00000000">
      <w:pPr>
        <w:spacing w:after="35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827E6B8" wp14:editId="6DCAE447">
                <wp:extent cx="6096953" cy="5055"/>
                <wp:effectExtent l="0" t="0" r="0" b="0"/>
                <wp:docPr id="6666" name="Group 6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690" name="Shape 690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6" style="width:480.075pt;height:0.398pt;mso-position-horizontal-relative:char;mso-position-vertical-relative:line" coordsize="60969,50">
                <v:shape id="Shape 690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B140BCA" w14:textId="77777777" w:rsidR="008170A3" w:rsidRDefault="00000000">
      <w:pPr>
        <w:numPr>
          <w:ilvl w:val="0"/>
          <w:numId w:val="8"/>
        </w:numPr>
        <w:ind w:right="155" w:hanging="272"/>
      </w:pPr>
      <w:r>
        <w:rPr>
          <w:b/>
        </w:rPr>
        <w:t xml:space="preserve">Master Thesis: </w:t>
      </w:r>
      <w:r>
        <w:t xml:space="preserve">Metastability and </w:t>
      </w:r>
      <w:proofErr w:type="gramStart"/>
      <w:r>
        <w:t>Slow Motion</w:t>
      </w:r>
      <w:proofErr w:type="gramEnd"/>
      <w:r>
        <w:t xml:space="preserve"> Dynamics of Cahn-Hilliard Equation.</w:t>
      </w:r>
    </w:p>
    <w:p w14:paraId="7B152A22" w14:textId="77777777" w:rsidR="008170A3" w:rsidRDefault="00000000">
      <w:pPr>
        <w:numPr>
          <w:ilvl w:val="0"/>
          <w:numId w:val="8"/>
        </w:numPr>
        <w:ind w:right="155" w:hanging="272"/>
      </w:pPr>
      <w:r>
        <w:t>Flow Around the tip of vitreous cutter, Modelling Camp, University of Hamburg, Germany.</w:t>
      </w:r>
    </w:p>
    <w:p w14:paraId="75FE4DF7" w14:textId="77777777" w:rsidR="008170A3" w:rsidRDefault="00000000">
      <w:pPr>
        <w:numPr>
          <w:ilvl w:val="0"/>
          <w:numId w:val="8"/>
        </w:numPr>
        <w:ind w:right="155" w:hanging="272"/>
      </w:pPr>
      <w:r>
        <w:t>Time series, Modelling and Forecast of Direct Normal solar Irradiance.</w:t>
      </w:r>
    </w:p>
    <w:p w14:paraId="3801E10F" w14:textId="77777777" w:rsidR="008170A3" w:rsidRDefault="00000000">
      <w:pPr>
        <w:numPr>
          <w:ilvl w:val="0"/>
          <w:numId w:val="8"/>
        </w:numPr>
        <w:ind w:right="155" w:hanging="272"/>
      </w:pPr>
      <w:r>
        <w:rPr>
          <w:b/>
        </w:rPr>
        <w:lastRenderedPageBreak/>
        <w:t xml:space="preserve">Formula Hybrid: </w:t>
      </w:r>
      <w:r>
        <w:t>Student formula type hybrid car for the competition held in New Hampshire, USA and also won 9th best team award.</w:t>
      </w:r>
    </w:p>
    <w:p w14:paraId="3B23DEAE" w14:textId="77777777" w:rsidR="008170A3" w:rsidRDefault="00000000">
      <w:pPr>
        <w:numPr>
          <w:ilvl w:val="0"/>
          <w:numId w:val="8"/>
        </w:numPr>
        <w:ind w:right="155" w:hanging="272"/>
      </w:pPr>
      <w:r>
        <w:t xml:space="preserve">Design, Analysis and Fabrication of Mobile Robot: Funded By </w:t>
      </w:r>
      <w:hyperlink r:id="rId104">
        <w:r>
          <w:rPr>
            <w:color w:val="003399"/>
          </w:rPr>
          <w:t xml:space="preserve">Defence Research Organisation </w:t>
        </w:r>
      </w:hyperlink>
      <w:hyperlink r:id="rId105">
        <w:r>
          <w:rPr>
            <w:color w:val="003399"/>
          </w:rPr>
          <w:t>DRDO</w:t>
        </w:r>
      </w:hyperlink>
      <w:hyperlink r:id="rId106">
        <w:r>
          <w:t>,</w:t>
        </w:r>
      </w:hyperlink>
      <w:r>
        <w:t xml:space="preserve"> India.</w:t>
      </w:r>
    </w:p>
    <w:p w14:paraId="6A229811" w14:textId="77777777" w:rsidR="008170A3" w:rsidRDefault="00000000">
      <w:pPr>
        <w:numPr>
          <w:ilvl w:val="0"/>
          <w:numId w:val="8"/>
        </w:numPr>
        <w:ind w:right="155" w:hanging="272"/>
      </w:pPr>
      <w:r>
        <w:rPr>
          <w:b/>
        </w:rPr>
        <w:t xml:space="preserve">SUPRA SAEINDIA Competition: </w:t>
      </w:r>
      <w:r>
        <w:t xml:space="preserve">Formula-1 Student racing team </w:t>
      </w:r>
      <w:proofErr w:type="spellStart"/>
      <w:r>
        <w:rPr>
          <w:i/>
        </w:rPr>
        <w:t>Team</w:t>
      </w:r>
      <w:proofErr w:type="spellEnd"/>
      <w:r>
        <w:rPr>
          <w:i/>
        </w:rPr>
        <w:t xml:space="preserve"> Vice captain and Analysis</w:t>
      </w:r>
    </w:p>
    <w:p w14:paraId="4C30C2BB" w14:textId="77777777" w:rsidR="008170A3" w:rsidRDefault="00000000">
      <w:pPr>
        <w:ind w:left="545" w:right="155" w:firstLine="0"/>
      </w:pPr>
      <w:r>
        <w:rPr>
          <w:i/>
        </w:rPr>
        <w:t>lead.</w:t>
      </w:r>
    </w:p>
    <w:p w14:paraId="05AB51C2" w14:textId="77777777" w:rsidR="008170A3" w:rsidRDefault="00000000">
      <w:pPr>
        <w:numPr>
          <w:ilvl w:val="0"/>
          <w:numId w:val="8"/>
        </w:numPr>
        <w:spacing w:after="138"/>
        <w:ind w:right="155" w:hanging="272"/>
      </w:pPr>
      <w:r>
        <w:t xml:space="preserve">Mathematical Modelling of Thermal Orbits: India’s first twin nano satellites </w:t>
      </w:r>
      <w:hyperlink r:id="rId107">
        <w:r>
          <w:rPr>
            <w:b/>
            <w:color w:val="003399"/>
          </w:rPr>
          <w:t>STUDSAT-2</w:t>
        </w:r>
      </w:hyperlink>
      <w:r>
        <w:rPr>
          <w:b/>
          <w:color w:val="003399"/>
        </w:rPr>
        <w:t xml:space="preserve"> </w:t>
      </w:r>
      <w:r>
        <w:t>developed by consortium of 7 universities.</w:t>
      </w:r>
    </w:p>
    <w:p w14:paraId="186C4071" w14:textId="77777777" w:rsidR="008170A3" w:rsidRDefault="00000000">
      <w:pPr>
        <w:pStyle w:val="Heading1"/>
        <w:ind w:left="-5"/>
      </w:pPr>
      <w:r>
        <w:t>Active Reviewer in</w:t>
      </w:r>
    </w:p>
    <w:p w14:paraId="0BF0F50A" w14:textId="77777777" w:rsidR="008170A3" w:rsidRDefault="00000000">
      <w:pPr>
        <w:spacing w:after="21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BA463EB" wp14:editId="0C99E60C">
                <wp:extent cx="6096953" cy="5055"/>
                <wp:effectExtent l="0" t="0" r="0" b="0"/>
                <wp:docPr id="6408" name="Group 6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740" name="Shape 740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8" style="width:480.075pt;height:0.398pt;mso-position-horizontal-relative:char;mso-position-vertical-relative:line" coordsize="60969,50">
                <v:shape id="Shape 740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F526C6" w14:textId="77777777" w:rsidR="008170A3" w:rsidRDefault="00000000">
      <w:pPr>
        <w:numPr>
          <w:ilvl w:val="0"/>
          <w:numId w:val="9"/>
        </w:numPr>
        <w:ind w:right="155" w:firstLine="279"/>
      </w:pPr>
      <w:r>
        <w:t>Composites Structures.</w:t>
      </w:r>
    </w:p>
    <w:p w14:paraId="18DD3EDE" w14:textId="77777777" w:rsidR="008170A3" w:rsidRDefault="00000000">
      <w:pPr>
        <w:numPr>
          <w:ilvl w:val="0"/>
          <w:numId w:val="9"/>
        </w:numPr>
        <w:ind w:right="155" w:firstLine="279"/>
      </w:pPr>
      <w:r>
        <w:t>Engineering Fracture Mechanics.</w:t>
      </w:r>
    </w:p>
    <w:p w14:paraId="7AC18251" w14:textId="77777777" w:rsidR="008170A3" w:rsidRDefault="00000000">
      <w:pPr>
        <w:numPr>
          <w:ilvl w:val="0"/>
          <w:numId w:val="9"/>
        </w:numPr>
        <w:ind w:right="155" w:firstLine="279"/>
      </w:pPr>
      <w:r>
        <w:t>Theoretical and Applied Fracture Mechanics.</w:t>
      </w:r>
    </w:p>
    <w:p w14:paraId="6CB15C0D" w14:textId="77777777" w:rsidR="008170A3" w:rsidRDefault="00000000">
      <w:pPr>
        <w:numPr>
          <w:ilvl w:val="0"/>
          <w:numId w:val="9"/>
        </w:numPr>
        <w:ind w:right="155" w:firstLine="279"/>
      </w:pPr>
      <w:r>
        <w:t>International Journal of Fracture.</w:t>
      </w:r>
    </w:p>
    <w:p w14:paraId="6B255E06" w14:textId="77777777" w:rsidR="008170A3" w:rsidRDefault="00000000">
      <w:pPr>
        <w:numPr>
          <w:ilvl w:val="0"/>
          <w:numId w:val="9"/>
        </w:numPr>
        <w:ind w:right="155" w:firstLine="279"/>
      </w:pPr>
      <w:r>
        <w:t>International Journal of Fatigue.</w:t>
      </w:r>
    </w:p>
    <w:p w14:paraId="1394FD66" w14:textId="77777777" w:rsidR="008170A3" w:rsidRDefault="00000000">
      <w:pPr>
        <w:numPr>
          <w:ilvl w:val="0"/>
          <w:numId w:val="9"/>
        </w:numPr>
        <w:ind w:right="155" w:firstLine="279"/>
      </w:pPr>
      <w:proofErr w:type="gramStart"/>
      <w:r>
        <w:t>Thin Walled</w:t>
      </w:r>
      <w:proofErr w:type="gramEnd"/>
      <w:r>
        <w:t xml:space="preserve"> Structures.</w:t>
      </w:r>
    </w:p>
    <w:p w14:paraId="55C9F736" w14:textId="77777777" w:rsidR="008170A3" w:rsidRDefault="00000000">
      <w:pPr>
        <w:numPr>
          <w:ilvl w:val="0"/>
          <w:numId w:val="9"/>
        </w:numPr>
        <w:ind w:right="155" w:firstLine="279"/>
      </w:pPr>
      <w:r>
        <w:t>International Journal of Computational Methods.</w:t>
      </w:r>
    </w:p>
    <w:p w14:paraId="401DC58F" w14:textId="77777777" w:rsidR="008170A3" w:rsidRDefault="00000000">
      <w:pPr>
        <w:numPr>
          <w:ilvl w:val="0"/>
          <w:numId w:val="9"/>
        </w:numPr>
        <w:spacing w:after="35"/>
        <w:ind w:right="155" w:firstLine="279"/>
      </w:pPr>
      <w:r>
        <w:t xml:space="preserve">Applied Mathematical </w:t>
      </w:r>
      <w:proofErr w:type="spellStart"/>
      <w:r>
        <w:t>Modeling</w:t>
      </w:r>
      <w:proofErr w:type="spellEnd"/>
      <w:r>
        <w:t xml:space="preserve">. </w:t>
      </w:r>
      <w:r>
        <w:rPr>
          <w:sz w:val="29"/>
        </w:rPr>
        <w:t>Collaborations/Co-authors</w:t>
      </w:r>
    </w:p>
    <w:p w14:paraId="5130CADA" w14:textId="77777777" w:rsidR="008170A3" w:rsidRDefault="00000000">
      <w:pPr>
        <w:spacing w:after="34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71B0C44" wp14:editId="33B23F22">
                <wp:extent cx="6096953" cy="5055"/>
                <wp:effectExtent l="0" t="0" r="0" b="0"/>
                <wp:docPr id="6409" name="Group 6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758" name="Shape 758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9" style="width:480.075pt;height:0.398pt;mso-position-horizontal-relative:char;mso-position-vertical-relative:line" coordsize="60969,50">
                <v:shape id="Shape 758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7E2E71C" w14:textId="77777777" w:rsidR="008170A3" w:rsidRDefault="00000000">
      <w:pPr>
        <w:numPr>
          <w:ilvl w:val="0"/>
          <w:numId w:val="10"/>
        </w:numPr>
        <w:ind w:right="155" w:hanging="349"/>
      </w:pPr>
      <w:r>
        <w:t>Prof. Heinz Pettermann, TU, Wien, Austria.</w:t>
      </w:r>
    </w:p>
    <w:p w14:paraId="36C8F5D0" w14:textId="77777777" w:rsidR="008170A3" w:rsidRDefault="00000000">
      <w:pPr>
        <w:numPr>
          <w:ilvl w:val="0"/>
          <w:numId w:val="10"/>
        </w:numPr>
        <w:ind w:right="155" w:hanging="349"/>
      </w:pPr>
      <w:r>
        <w:t>Prof. Marco Paggi, IMT School for Advanced Studies, Lucca, Italy.</w:t>
      </w:r>
    </w:p>
    <w:p w14:paraId="568B01D4" w14:textId="77777777" w:rsidR="008170A3" w:rsidRDefault="00000000">
      <w:pPr>
        <w:numPr>
          <w:ilvl w:val="0"/>
          <w:numId w:val="10"/>
        </w:numPr>
        <w:ind w:right="155" w:hanging="349"/>
      </w:pPr>
      <w:r>
        <w:t>Prof. Jose Reinoso, University of Seville, Spain.</w:t>
      </w:r>
    </w:p>
    <w:p w14:paraId="2DD216FB" w14:textId="77777777" w:rsidR="008170A3" w:rsidRDefault="00000000">
      <w:pPr>
        <w:numPr>
          <w:ilvl w:val="0"/>
          <w:numId w:val="10"/>
        </w:numPr>
        <w:ind w:right="155" w:hanging="349"/>
      </w:pPr>
      <w:r>
        <w:t>Prof. Julien Yvonnet, University of Paris-Est, Marne-la-</w:t>
      </w:r>
      <w:proofErr w:type="spellStart"/>
      <w:r>
        <w:t>valle</w:t>
      </w:r>
      <w:proofErr w:type="spellEnd"/>
      <w:r>
        <w:t>, France.</w:t>
      </w:r>
    </w:p>
    <w:p w14:paraId="6FC86369" w14:textId="77777777" w:rsidR="008170A3" w:rsidRDefault="00000000">
      <w:pPr>
        <w:numPr>
          <w:ilvl w:val="0"/>
          <w:numId w:val="10"/>
        </w:numPr>
        <w:ind w:right="155" w:hanging="349"/>
      </w:pPr>
      <w:r>
        <w:t>Prof. Qi Chang HE, University of Paris-Est, Marne-la-</w:t>
      </w:r>
      <w:proofErr w:type="spellStart"/>
      <w:r>
        <w:t>valle</w:t>
      </w:r>
      <w:proofErr w:type="spellEnd"/>
      <w:r>
        <w:t>, France.</w:t>
      </w:r>
    </w:p>
    <w:p w14:paraId="759AB73D" w14:textId="77777777" w:rsidR="008170A3" w:rsidRDefault="00000000">
      <w:pPr>
        <w:numPr>
          <w:ilvl w:val="0"/>
          <w:numId w:val="10"/>
        </w:numPr>
        <w:ind w:right="155" w:hanging="349"/>
      </w:pPr>
      <w:r>
        <w:t>Prof. Raimund Rolfes, Gottfried Wilhelm Leibniz Universität Hannover, Germany.</w:t>
      </w:r>
    </w:p>
    <w:p w14:paraId="4B74A85A" w14:textId="77777777" w:rsidR="008170A3" w:rsidRDefault="00000000">
      <w:pPr>
        <w:numPr>
          <w:ilvl w:val="0"/>
          <w:numId w:val="10"/>
        </w:numPr>
        <w:ind w:right="155" w:hanging="349"/>
      </w:pPr>
      <w:r>
        <w:t>Prof. Tinh Quoc Bui, Tokyo Institute of Technology, Japan.</w:t>
      </w:r>
    </w:p>
    <w:p w14:paraId="556B7503" w14:textId="77777777" w:rsidR="008170A3" w:rsidRDefault="00000000">
      <w:pPr>
        <w:numPr>
          <w:ilvl w:val="0"/>
          <w:numId w:val="10"/>
        </w:numPr>
        <w:ind w:right="155" w:hanging="349"/>
      </w:pPr>
      <w:r>
        <w:t>Dr. Ing. Dr Aamir Dean, (Assistant Prof) University of Sudan, and Leibniz Universität Hannover.</w:t>
      </w:r>
    </w:p>
    <w:p w14:paraId="1674D8A5" w14:textId="77777777" w:rsidR="008170A3" w:rsidRDefault="00000000">
      <w:pPr>
        <w:numPr>
          <w:ilvl w:val="0"/>
          <w:numId w:val="10"/>
        </w:numPr>
        <w:ind w:right="155" w:hanging="349"/>
      </w:pPr>
      <w:r>
        <w:t>Assist. Prof. Aswani Kumar Bandaru, University of Limerick, Ireland.</w:t>
      </w:r>
    </w:p>
    <w:p w14:paraId="1BA802A4" w14:textId="77777777" w:rsidR="008170A3" w:rsidRDefault="00000000">
      <w:pPr>
        <w:numPr>
          <w:ilvl w:val="0"/>
          <w:numId w:val="10"/>
        </w:numPr>
        <w:ind w:right="155" w:hanging="349"/>
      </w:pPr>
      <w:r>
        <w:t xml:space="preserve">Prof. </w:t>
      </w:r>
      <w:proofErr w:type="spellStart"/>
      <w:r>
        <w:t>Elsadig</w:t>
      </w:r>
      <w:proofErr w:type="spellEnd"/>
      <w:r>
        <w:t xml:space="preserve"> Mahdi, Qatar </w:t>
      </w:r>
      <w:proofErr w:type="spellStart"/>
      <w:r>
        <w:t>Univeristy</w:t>
      </w:r>
      <w:proofErr w:type="spellEnd"/>
      <w:r>
        <w:t>, Qatar.</w:t>
      </w:r>
    </w:p>
    <w:p w14:paraId="177A191C" w14:textId="77777777" w:rsidR="008170A3" w:rsidRDefault="00000000">
      <w:pPr>
        <w:numPr>
          <w:ilvl w:val="0"/>
          <w:numId w:val="10"/>
        </w:numPr>
        <w:ind w:right="155" w:hanging="349"/>
      </w:pPr>
      <w:r>
        <w:t>Dr. Pietro Lenarda, (Assistant Prof) IMT School for Advanced Studies, Lucca, Italy.</w:t>
      </w:r>
    </w:p>
    <w:p w14:paraId="4221FE3F" w14:textId="77777777" w:rsidR="008170A3" w:rsidRDefault="00000000">
      <w:pPr>
        <w:numPr>
          <w:ilvl w:val="0"/>
          <w:numId w:val="10"/>
        </w:numPr>
        <w:ind w:right="155" w:hanging="349"/>
      </w:pPr>
      <w:r>
        <w:t xml:space="preserve">Dr. Shahab Sahraee, (Assistant Prof) </w:t>
      </w:r>
      <w:proofErr w:type="spellStart"/>
      <w:r>
        <w:t>Guilan</w:t>
      </w:r>
      <w:proofErr w:type="spellEnd"/>
      <w:r>
        <w:t xml:space="preserve"> University, Iran.</w:t>
      </w:r>
    </w:p>
    <w:p w14:paraId="2D237DC5" w14:textId="77777777" w:rsidR="008170A3" w:rsidRDefault="00000000">
      <w:pPr>
        <w:numPr>
          <w:ilvl w:val="0"/>
          <w:numId w:val="10"/>
        </w:numPr>
        <w:ind w:right="155" w:hanging="349"/>
      </w:pPr>
      <w:r>
        <w:t xml:space="preserve">Dr. Adria </w:t>
      </w:r>
      <w:proofErr w:type="spellStart"/>
      <w:r>
        <w:t>Quintanas</w:t>
      </w:r>
      <w:proofErr w:type="spellEnd"/>
      <w:r>
        <w:t>-Corominas, Imperial College London, UK.</w:t>
      </w:r>
    </w:p>
    <w:p w14:paraId="459CC1F6" w14:textId="77777777" w:rsidR="008170A3" w:rsidRDefault="00000000">
      <w:pPr>
        <w:numPr>
          <w:ilvl w:val="0"/>
          <w:numId w:val="10"/>
        </w:numPr>
        <w:ind w:right="155" w:hanging="349"/>
      </w:pPr>
      <w:r>
        <w:t xml:space="preserve">Assist Prof. </w:t>
      </w:r>
      <w:proofErr w:type="spellStart"/>
      <w:r>
        <w:t>Kairul</w:t>
      </w:r>
      <w:proofErr w:type="spellEnd"/>
      <w:r>
        <w:t xml:space="preserve"> Anam, </w:t>
      </w:r>
      <w:proofErr w:type="spellStart"/>
      <w:r>
        <w:t>Brawijaya</w:t>
      </w:r>
      <w:proofErr w:type="spellEnd"/>
      <w:r>
        <w:t xml:space="preserve"> University, Indonesia.</w:t>
      </w:r>
    </w:p>
    <w:p w14:paraId="29C9DA94" w14:textId="77777777" w:rsidR="008170A3" w:rsidRDefault="00000000">
      <w:pPr>
        <w:numPr>
          <w:ilvl w:val="0"/>
          <w:numId w:val="10"/>
        </w:numPr>
        <w:ind w:right="155" w:hanging="349"/>
      </w:pPr>
      <w:r>
        <w:t>Assist Prof. Maria Rosaria Marulli, IMT School for Advanced Studies, Lucca.</w:t>
      </w:r>
    </w:p>
    <w:p w14:paraId="3FD31BEF" w14:textId="77777777" w:rsidR="008170A3" w:rsidRDefault="00000000">
      <w:pPr>
        <w:numPr>
          <w:ilvl w:val="0"/>
          <w:numId w:val="10"/>
        </w:numPr>
        <w:ind w:right="155" w:hanging="349"/>
      </w:pPr>
      <w:r>
        <w:t xml:space="preserve">Assist Prof. Angel Valverde Gonzalez, </w:t>
      </w:r>
      <w:proofErr w:type="spellStart"/>
      <w:r>
        <w:t>Layola</w:t>
      </w:r>
      <w:proofErr w:type="spellEnd"/>
      <w:r>
        <w:t xml:space="preserve"> </w:t>
      </w:r>
      <w:proofErr w:type="spellStart"/>
      <w:r>
        <w:t>Univeristy</w:t>
      </w:r>
      <w:proofErr w:type="spellEnd"/>
      <w:r>
        <w:t>, Seville.</w:t>
      </w:r>
    </w:p>
    <w:sectPr w:rsidR="008170A3">
      <w:pgSz w:w="11906" w:h="16838"/>
      <w:pgMar w:top="732" w:right="982" w:bottom="115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62ED"/>
    <w:multiLevelType w:val="hybridMultilevel"/>
    <w:tmpl w:val="ED0229C6"/>
    <w:lvl w:ilvl="0" w:tplc="FD962B86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DA303C">
      <w:start w:val="1"/>
      <w:numFmt w:val="bullet"/>
      <w:lvlText w:val="o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980C7C">
      <w:start w:val="1"/>
      <w:numFmt w:val="bullet"/>
      <w:lvlText w:val="▪"/>
      <w:lvlJc w:val="left"/>
      <w:pPr>
        <w:ind w:left="2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C63A28">
      <w:start w:val="1"/>
      <w:numFmt w:val="bullet"/>
      <w:lvlText w:val="•"/>
      <w:lvlJc w:val="left"/>
      <w:pPr>
        <w:ind w:left="2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3629FC">
      <w:start w:val="1"/>
      <w:numFmt w:val="bullet"/>
      <w:lvlText w:val="o"/>
      <w:lvlJc w:val="left"/>
      <w:pPr>
        <w:ind w:left="3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627314">
      <w:start w:val="1"/>
      <w:numFmt w:val="bullet"/>
      <w:lvlText w:val="▪"/>
      <w:lvlJc w:val="left"/>
      <w:pPr>
        <w:ind w:left="4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009D1E">
      <w:start w:val="1"/>
      <w:numFmt w:val="bullet"/>
      <w:lvlText w:val="•"/>
      <w:lvlJc w:val="left"/>
      <w:pPr>
        <w:ind w:left="5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625518">
      <w:start w:val="1"/>
      <w:numFmt w:val="bullet"/>
      <w:lvlText w:val="o"/>
      <w:lvlJc w:val="left"/>
      <w:pPr>
        <w:ind w:left="5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8E4458">
      <w:start w:val="1"/>
      <w:numFmt w:val="bullet"/>
      <w:lvlText w:val="▪"/>
      <w:lvlJc w:val="left"/>
      <w:pPr>
        <w:ind w:left="6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3428B3"/>
    <w:multiLevelType w:val="hybridMultilevel"/>
    <w:tmpl w:val="4D84147E"/>
    <w:lvl w:ilvl="0" w:tplc="9CD8B1CA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0AF3BC">
      <w:start w:val="1"/>
      <w:numFmt w:val="bullet"/>
      <w:lvlText w:val="o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C4614A">
      <w:start w:val="1"/>
      <w:numFmt w:val="bullet"/>
      <w:lvlText w:val="▪"/>
      <w:lvlJc w:val="left"/>
      <w:pPr>
        <w:ind w:left="2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1040EC">
      <w:start w:val="1"/>
      <w:numFmt w:val="bullet"/>
      <w:lvlText w:val="•"/>
      <w:lvlJc w:val="left"/>
      <w:pPr>
        <w:ind w:left="2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858E4">
      <w:start w:val="1"/>
      <w:numFmt w:val="bullet"/>
      <w:lvlText w:val="o"/>
      <w:lvlJc w:val="left"/>
      <w:pPr>
        <w:ind w:left="3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5E73D8">
      <w:start w:val="1"/>
      <w:numFmt w:val="bullet"/>
      <w:lvlText w:val="▪"/>
      <w:lvlJc w:val="left"/>
      <w:pPr>
        <w:ind w:left="4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AA4844">
      <w:start w:val="1"/>
      <w:numFmt w:val="bullet"/>
      <w:lvlText w:val="•"/>
      <w:lvlJc w:val="left"/>
      <w:pPr>
        <w:ind w:left="5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86FF04">
      <w:start w:val="1"/>
      <w:numFmt w:val="bullet"/>
      <w:lvlText w:val="o"/>
      <w:lvlJc w:val="left"/>
      <w:pPr>
        <w:ind w:left="5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6E3098">
      <w:start w:val="1"/>
      <w:numFmt w:val="bullet"/>
      <w:lvlText w:val="▪"/>
      <w:lvlJc w:val="left"/>
      <w:pPr>
        <w:ind w:left="6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34EEB"/>
    <w:multiLevelType w:val="hybridMultilevel"/>
    <w:tmpl w:val="B5A4D476"/>
    <w:lvl w:ilvl="0" w:tplc="5ED6C6F2">
      <w:start w:val="1"/>
      <w:numFmt w:val="decimal"/>
      <w:lvlText w:val="%1."/>
      <w:lvlJc w:val="left"/>
      <w:pPr>
        <w:ind w:left="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FC7B64">
      <w:start w:val="1"/>
      <w:numFmt w:val="lowerLetter"/>
      <w:lvlText w:val="%2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E67548">
      <w:start w:val="1"/>
      <w:numFmt w:val="lowerRoman"/>
      <w:lvlText w:val="%3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E4CE40">
      <w:start w:val="1"/>
      <w:numFmt w:val="decimal"/>
      <w:lvlText w:val="%4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F4FD02">
      <w:start w:val="1"/>
      <w:numFmt w:val="lowerLetter"/>
      <w:lvlText w:val="%5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7068AA">
      <w:start w:val="1"/>
      <w:numFmt w:val="lowerRoman"/>
      <w:lvlText w:val="%6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14B70E">
      <w:start w:val="1"/>
      <w:numFmt w:val="decimal"/>
      <w:lvlText w:val="%7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6C0F4A">
      <w:start w:val="1"/>
      <w:numFmt w:val="lowerLetter"/>
      <w:lvlText w:val="%8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9E6C1E">
      <w:start w:val="1"/>
      <w:numFmt w:val="lowerRoman"/>
      <w:lvlText w:val="%9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F15C18"/>
    <w:multiLevelType w:val="hybridMultilevel"/>
    <w:tmpl w:val="AD38C228"/>
    <w:lvl w:ilvl="0" w:tplc="0C2438E2">
      <w:start w:val="1"/>
      <w:numFmt w:val="decimal"/>
      <w:lvlText w:val="%1."/>
      <w:lvlJc w:val="left"/>
      <w:pPr>
        <w:ind w:left="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CE958">
      <w:start w:val="1"/>
      <w:numFmt w:val="lowerLetter"/>
      <w:lvlText w:val="%2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547E38">
      <w:start w:val="1"/>
      <w:numFmt w:val="lowerRoman"/>
      <w:lvlText w:val="%3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208582">
      <w:start w:val="1"/>
      <w:numFmt w:val="decimal"/>
      <w:lvlText w:val="%4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8216B4">
      <w:start w:val="1"/>
      <w:numFmt w:val="lowerLetter"/>
      <w:lvlText w:val="%5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23226">
      <w:start w:val="1"/>
      <w:numFmt w:val="lowerRoman"/>
      <w:lvlText w:val="%6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426F26">
      <w:start w:val="1"/>
      <w:numFmt w:val="decimal"/>
      <w:lvlText w:val="%7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8A35E">
      <w:start w:val="1"/>
      <w:numFmt w:val="lowerLetter"/>
      <w:lvlText w:val="%8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364AA6">
      <w:start w:val="1"/>
      <w:numFmt w:val="lowerRoman"/>
      <w:lvlText w:val="%9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3164D5"/>
    <w:multiLevelType w:val="hybridMultilevel"/>
    <w:tmpl w:val="311C78D6"/>
    <w:lvl w:ilvl="0" w:tplc="0EE83866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D28B3C">
      <w:start w:val="1"/>
      <w:numFmt w:val="bullet"/>
      <w:lvlText w:val="o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427D36">
      <w:start w:val="1"/>
      <w:numFmt w:val="bullet"/>
      <w:lvlText w:val="▪"/>
      <w:lvlJc w:val="left"/>
      <w:pPr>
        <w:ind w:left="2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FE6E0E">
      <w:start w:val="1"/>
      <w:numFmt w:val="bullet"/>
      <w:lvlText w:val="•"/>
      <w:lvlJc w:val="left"/>
      <w:pPr>
        <w:ind w:left="2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6E025E">
      <w:start w:val="1"/>
      <w:numFmt w:val="bullet"/>
      <w:lvlText w:val="o"/>
      <w:lvlJc w:val="left"/>
      <w:pPr>
        <w:ind w:left="3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EC746">
      <w:start w:val="1"/>
      <w:numFmt w:val="bullet"/>
      <w:lvlText w:val="▪"/>
      <w:lvlJc w:val="left"/>
      <w:pPr>
        <w:ind w:left="4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8AEF0A">
      <w:start w:val="1"/>
      <w:numFmt w:val="bullet"/>
      <w:lvlText w:val="•"/>
      <w:lvlJc w:val="left"/>
      <w:pPr>
        <w:ind w:left="5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C8D7DA">
      <w:start w:val="1"/>
      <w:numFmt w:val="bullet"/>
      <w:lvlText w:val="o"/>
      <w:lvlJc w:val="left"/>
      <w:pPr>
        <w:ind w:left="5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E899E">
      <w:start w:val="1"/>
      <w:numFmt w:val="bullet"/>
      <w:lvlText w:val="▪"/>
      <w:lvlJc w:val="left"/>
      <w:pPr>
        <w:ind w:left="6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FC3AF6"/>
    <w:multiLevelType w:val="hybridMultilevel"/>
    <w:tmpl w:val="7C288D80"/>
    <w:lvl w:ilvl="0" w:tplc="CB4A639A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36893C">
      <w:start w:val="1"/>
      <w:numFmt w:val="bullet"/>
      <w:lvlText w:val="o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DC8942">
      <w:start w:val="1"/>
      <w:numFmt w:val="bullet"/>
      <w:lvlText w:val="▪"/>
      <w:lvlJc w:val="left"/>
      <w:pPr>
        <w:ind w:left="2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DA4BE0">
      <w:start w:val="1"/>
      <w:numFmt w:val="bullet"/>
      <w:lvlText w:val="•"/>
      <w:lvlJc w:val="left"/>
      <w:pPr>
        <w:ind w:left="2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E045D6">
      <w:start w:val="1"/>
      <w:numFmt w:val="bullet"/>
      <w:lvlText w:val="o"/>
      <w:lvlJc w:val="left"/>
      <w:pPr>
        <w:ind w:left="3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8C6950">
      <w:start w:val="1"/>
      <w:numFmt w:val="bullet"/>
      <w:lvlText w:val="▪"/>
      <w:lvlJc w:val="left"/>
      <w:pPr>
        <w:ind w:left="4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0A86D2">
      <w:start w:val="1"/>
      <w:numFmt w:val="bullet"/>
      <w:lvlText w:val="•"/>
      <w:lvlJc w:val="left"/>
      <w:pPr>
        <w:ind w:left="5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EC6402">
      <w:start w:val="1"/>
      <w:numFmt w:val="bullet"/>
      <w:lvlText w:val="o"/>
      <w:lvlJc w:val="left"/>
      <w:pPr>
        <w:ind w:left="5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1E7BF4">
      <w:start w:val="1"/>
      <w:numFmt w:val="bullet"/>
      <w:lvlText w:val="▪"/>
      <w:lvlJc w:val="left"/>
      <w:pPr>
        <w:ind w:left="6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CF6D09"/>
    <w:multiLevelType w:val="hybridMultilevel"/>
    <w:tmpl w:val="631C8450"/>
    <w:lvl w:ilvl="0" w:tplc="963265C4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9A5020">
      <w:start w:val="1"/>
      <w:numFmt w:val="bullet"/>
      <w:lvlText w:val="o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EEE98C">
      <w:start w:val="1"/>
      <w:numFmt w:val="bullet"/>
      <w:lvlText w:val="▪"/>
      <w:lvlJc w:val="left"/>
      <w:pPr>
        <w:ind w:left="2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92235E">
      <w:start w:val="1"/>
      <w:numFmt w:val="bullet"/>
      <w:lvlText w:val="•"/>
      <w:lvlJc w:val="left"/>
      <w:pPr>
        <w:ind w:left="2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3C1502">
      <w:start w:val="1"/>
      <w:numFmt w:val="bullet"/>
      <w:lvlText w:val="o"/>
      <w:lvlJc w:val="left"/>
      <w:pPr>
        <w:ind w:left="3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B0C6D8">
      <w:start w:val="1"/>
      <w:numFmt w:val="bullet"/>
      <w:lvlText w:val="▪"/>
      <w:lvlJc w:val="left"/>
      <w:pPr>
        <w:ind w:left="4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4A6F88">
      <w:start w:val="1"/>
      <w:numFmt w:val="bullet"/>
      <w:lvlText w:val="•"/>
      <w:lvlJc w:val="left"/>
      <w:pPr>
        <w:ind w:left="5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464E04">
      <w:start w:val="1"/>
      <w:numFmt w:val="bullet"/>
      <w:lvlText w:val="o"/>
      <w:lvlJc w:val="left"/>
      <w:pPr>
        <w:ind w:left="5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62A38C">
      <w:start w:val="1"/>
      <w:numFmt w:val="bullet"/>
      <w:lvlText w:val="▪"/>
      <w:lvlJc w:val="left"/>
      <w:pPr>
        <w:ind w:left="6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96E11"/>
    <w:multiLevelType w:val="hybridMultilevel"/>
    <w:tmpl w:val="8384F278"/>
    <w:lvl w:ilvl="0" w:tplc="8F08BF24">
      <w:start w:val="2"/>
      <w:numFmt w:val="decimal"/>
      <w:lvlText w:val="%1.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982A68">
      <w:start w:val="1"/>
      <w:numFmt w:val="lowerLetter"/>
      <w:lvlText w:val="%2"/>
      <w:lvlJc w:val="left"/>
      <w:pPr>
        <w:ind w:left="4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36A2F0">
      <w:start w:val="1"/>
      <w:numFmt w:val="lowerRoman"/>
      <w:lvlText w:val="%3"/>
      <w:lvlJc w:val="left"/>
      <w:pPr>
        <w:ind w:left="4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AE5424">
      <w:start w:val="1"/>
      <w:numFmt w:val="decimal"/>
      <w:lvlText w:val="%4"/>
      <w:lvlJc w:val="left"/>
      <w:pPr>
        <w:ind w:left="5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145A88">
      <w:start w:val="1"/>
      <w:numFmt w:val="lowerLetter"/>
      <w:lvlText w:val="%5"/>
      <w:lvlJc w:val="left"/>
      <w:pPr>
        <w:ind w:left="6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A0666">
      <w:start w:val="1"/>
      <w:numFmt w:val="lowerRoman"/>
      <w:lvlText w:val="%6"/>
      <w:lvlJc w:val="left"/>
      <w:pPr>
        <w:ind w:left="69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FE8B7E">
      <w:start w:val="1"/>
      <w:numFmt w:val="decimal"/>
      <w:lvlText w:val="%7"/>
      <w:lvlJc w:val="left"/>
      <w:pPr>
        <w:ind w:left="7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4260EE">
      <w:start w:val="1"/>
      <w:numFmt w:val="lowerLetter"/>
      <w:lvlText w:val="%8"/>
      <w:lvlJc w:val="left"/>
      <w:pPr>
        <w:ind w:left="8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9ABF0A">
      <w:start w:val="1"/>
      <w:numFmt w:val="lowerRoman"/>
      <w:lvlText w:val="%9"/>
      <w:lvlJc w:val="left"/>
      <w:pPr>
        <w:ind w:left="9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F61F58"/>
    <w:multiLevelType w:val="hybridMultilevel"/>
    <w:tmpl w:val="7A1270B0"/>
    <w:lvl w:ilvl="0" w:tplc="7D161FF2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748B22">
      <w:start w:val="1"/>
      <w:numFmt w:val="bullet"/>
      <w:lvlText w:val="o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DA284E">
      <w:start w:val="1"/>
      <w:numFmt w:val="bullet"/>
      <w:lvlText w:val="▪"/>
      <w:lvlJc w:val="left"/>
      <w:pPr>
        <w:ind w:left="2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7222BC">
      <w:start w:val="1"/>
      <w:numFmt w:val="bullet"/>
      <w:lvlText w:val="•"/>
      <w:lvlJc w:val="left"/>
      <w:pPr>
        <w:ind w:left="2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AAB26C">
      <w:start w:val="1"/>
      <w:numFmt w:val="bullet"/>
      <w:lvlText w:val="o"/>
      <w:lvlJc w:val="left"/>
      <w:pPr>
        <w:ind w:left="3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E01A4E">
      <w:start w:val="1"/>
      <w:numFmt w:val="bullet"/>
      <w:lvlText w:val="▪"/>
      <w:lvlJc w:val="left"/>
      <w:pPr>
        <w:ind w:left="4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7E515E">
      <w:start w:val="1"/>
      <w:numFmt w:val="bullet"/>
      <w:lvlText w:val="•"/>
      <w:lvlJc w:val="left"/>
      <w:pPr>
        <w:ind w:left="5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12C26C">
      <w:start w:val="1"/>
      <w:numFmt w:val="bullet"/>
      <w:lvlText w:val="o"/>
      <w:lvlJc w:val="left"/>
      <w:pPr>
        <w:ind w:left="5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4E0B52">
      <w:start w:val="1"/>
      <w:numFmt w:val="bullet"/>
      <w:lvlText w:val="▪"/>
      <w:lvlJc w:val="left"/>
      <w:pPr>
        <w:ind w:left="6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A270EB"/>
    <w:multiLevelType w:val="hybridMultilevel"/>
    <w:tmpl w:val="5FDAC510"/>
    <w:lvl w:ilvl="0" w:tplc="6B949182">
      <w:start w:val="1"/>
      <w:numFmt w:val="decimal"/>
      <w:lvlText w:val="%1."/>
      <w:lvlJc w:val="left"/>
      <w:pPr>
        <w:ind w:left="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024B06">
      <w:start w:val="1"/>
      <w:numFmt w:val="lowerLetter"/>
      <w:lvlText w:val="%2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1EB758">
      <w:start w:val="1"/>
      <w:numFmt w:val="lowerRoman"/>
      <w:lvlText w:val="%3"/>
      <w:lvlJc w:val="left"/>
      <w:pPr>
        <w:ind w:left="2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10BDC6">
      <w:start w:val="1"/>
      <w:numFmt w:val="decimal"/>
      <w:lvlText w:val="%4"/>
      <w:lvlJc w:val="left"/>
      <w:pPr>
        <w:ind w:left="2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945248">
      <w:start w:val="1"/>
      <w:numFmt w:val="lowerLetter"/>
      <w:lvlText w:val="%5"/>
      <w:lvlJc w:val="left"/>
      <w:pPr>
        <w:ind w:left="3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DED780">
      <w:start w:val="1"/>
      <w:numFmt w:val="lowerRoman"/>
      <w:lvlText w:val="%6"/>
      <w:lvlJc w:val="left"/>
      <w:pPr>
        <w:ind w:left="4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EC51F2">
      <w:start w:val="1"/>
      <w:numFmt w:val="decimal"/>
      <w:lvlText w:val="%7"/>
      <w:lvlJc w:val="left"/>
      <w:pPr>
        <w:ind w:left="4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BAE39C">
      <w:start w:val="1"/>
      <w:numFmt w:val="lowerLetter"/>
      <w:lvlText w:val="%8"/>
      <w:lvlJc w:val="left"/>
      <w:pPr>
        <w:ind w:left="5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687F2">
      <w:start w:val="1"/>
      <w:numFmt w:val="lowerRoman"/>
      <w:lvlText w:val="%9"/>
      <w:lvlJc w:val="left"/>
      <w:pPr>
        <w:ind w:left="6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2659196">
    <w:abstractNumId w:val="8"/>
  </w:num>
  <w:num w:numId="2" w16cid:durableId="654141740">
    <w:abstractNumId w:val="1"/>
  </w:num>
  <w:num w:numId="3" w16cid:durableId="1740403370">
    <w:abstractNumId w:val="0"/>
  </w:num>
  <w:num w:numId="4" w16cid:durableId="1275871211">
    <w:abstractNumId w:val="5"/>
  </w:num>
  <w:num w:numId="5" w16cid:durableId="1100951368">
    <w:abstractNumId w:val="6"/>
  </w:num>
  <w:num w:numId="6" w16cid:durableId="1624653310">
    <w:abstractNumId w:val="4"/>
  </w:num>
  <w:num w:numId="7" w16cid:durableId="662857202">
    <w:abstractNumId w:val="7"/>
  </w:num>
  <w:num w:numId="8" w16cid:durableId="505436884">
    <w:abstractNumId w:val="3"/>
  </w:num>
  <w:num w:numId="9" w16cid:durableId="488446954">
    <w:abstractNumId w:val="9"/>
  </w:num>
  <w:num w:numId="10" w16cid:durableId="63069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0A3"/>
    <w:rsid w:val="008170A3"/>
    <w:rsid w:val="00994177"/>
    <w:rsid w:val="00E6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6F17"/>
  <w15:docId w15:val="{FC42FFB8-A222-40B5-AE25-034AEA99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10" w:right="17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70" w:hanging="10"/>
      <w:jc w:val="both"/>
      <w:outlineLvl w:val="0"/>
    </w:pPr>
    <w:rPr>
      <w:rFonts w:ascii="Calibri" w:eastAsia="Calibri" w:hAnsi="Calibri" w:cs="Calibri"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7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uni-hamburg.de/en.html" TargetMode="External"/><Relationship Id="rId21" Type="http://schemas.openxmlformats.org/officeDocument/2006/relationships/hyperlink" Target="https://www.mathmods.eu/" TargetMode="External"/><Relationship Id="rId42" Type="http://schemas.openxmlformats.org/officeDocument/2006/relationships/hyperlink" Target="https://www.sciencedirect.com/science/article/abs/pii/S0263822320307078" TargetMode="External"/><Relationship Id="rId47" Type="http://schemas.openxmlformats.org/officeDocument/2006/relationships/hyperlink" Target="https://www.sciencedirect.com/science/article/abs/pii/S0263822321009338" TargetMode="External"/><Relationship Id="rId63" Type="http://schemas.openxmlformats.org/officeDocument/2006/relationships/hyperlink" Target="https://www.sciencedirect.com/science/article/pii/S0167844223002926" TargetMode="External"/><Relationship Id="rId68" Type="http://schemas.openxmlformats.org/officeDocument/2006/relationships/hyperlink" Target="https://www.sciencedirect.com/science/article/pii/S0263822323010966" TargetMode="External"/><Relationship Id="rId84" Type="http://schemas.openxmlformats.org/officeDocument/2006/relationships/hyperlink" Target="https://www.sciencedirect.com/science/article/abs/pii/S0263823120311046" TargetMode="External"/><Relationship Id="rId89" Type="http://schemas.openxmlformats.org/officeDocument/2006/relationships/hyperlink" Target="http://proceedings.asmedigitalcollection.asme.org/proceeding.aspx?articleid=2602655" TargetMode="External"/><Relationship Id="rId16" Type="http://schemas.openxmlformats.org/officeDocument/2006/relationships/hyperlink" Target="https://pagespro.univ-gustave-eiffel.fr/julien-yvonnet?no_cache=1" TargetMode="External"/><Relationship Id="rId107" Type="http://schemas.openxmlformats.org/officeDocument/2006/relationships/hyperlink" Target="https://www.nmit.ac.in/center-for-space-research.php" TargetMode="External"/><Relationship Id="rId11" Type="http://schemas.openxmlformats.org/officeDocument/2006/relationships/hyperlink" Target="https://www.imtlucca.it/" TargetMode="External"/><Relationship Id="rId32" Type="http://schemas.openxmlformats.org/officeDocument/2006/relationships/hyperlink" Target="https://www.sciencedirect.com/science/article/abs/pii/S0263823120311046" TargetMode="External"/><Relationship Id="rId37" Type="http://schemas.openxmlformats.org/officeDocument/2006/relationships/hyperlink" Target="https://www.sciencedirect.com/science/article/abs/pii/S0263823120311046" TargetMode="External"/><Relationship Id="rId53" Type="http://schemas.openxmlformats.org/officeDocument/2006/relationships/hyperlink" Target="https://www.sciencedirect.com/science/article/abs/pii/S0045782522002936" TargetMode="External"/><Relationship Id="rId58" Type="http://schemas.openxmlformats.org/officeDocument/2006/relationships/hyperlink" Target="https://www.sciencedirect.com/science/article/abs/pii/S026382312200355X" TargetMode="External"/><Relationship Id="rId74" Type="http://schemas.openxmlformats.org/officeDocument/2006/relationships/hyperlink" Target="https://doi.org/10.1016/j.compstruct.2025.119286" TargetMode="External"/><Relationship Id="rId79" Type="http://schemas.openxmlformats.org/officeDocument/2006/relationships/hyperlink" Target="https://www.sciencedirect.com/science/article/pii/S0301679X25005018" TargetMode="External"/><Relationship Id="rId102" Type="http://schemas.openxmlformats.org/officeDocument/2006/relationships/hyperlink" Target="https://seekdl.org/conferences/paper/details/Effective-Optimisation-Technique-Using-Bivariate-Interpolation-Methods" TargetMode="External"/><Relationship Id="rId5" Type="http://schemas.openxmlformats.org/officeDocument/2006/relationships/image" Target="media/image1.jpg"/><Relationship Id="rId90" Type="http://schemas.openxmlformats.org/officeDocument/2006/relationships/hyperlink" Target="http://proceedings.asmedigitalcollection.asme.org/proceeding.aspx?articleid=2602655" TargetMode="External"/><Relationship Id="rId95" Type="http://schemas.openxmlformats.org/officeDocument/2006/relationships/hyperlink" Target="https://www.springerprofessional.de/parametric-optimization-of-fsae-restrictor-for-random-vibrationa/10711604" TargetMode="External"/><Relationship Id="rId22" Type="http://schemas.openxmlformats.org/officeDocument/2006/relationships/hyperlink" Target="https://www.mathmods.eu/" TargetMode="External"/><Relationship Id="rId27" Type="http://schemas.openxmlformats.org/officeDocument/2006/relationships/hyperlink" Target="http://www.uab.cat/web/universitat-autonoma-de-barcelona-1345467954774.html" TargetMode="External"/><Relationship Id="rId43" Type="http://schemas.openxmlformats.org/officeDocument/2006/relationships/hyperlink" Target="https://www.sciencedirect.com/science/article/abs/pii/S0263822320307078" TargetMode="External"/><Relationship Id="rId48" Type="http://schemas.openxmlformats.org/officeDocument/2006/relationships/hyperlink" Target="https://www.sciencedirect.com/science/article/abs/pii/S0168874X21001700" TargetMode="External"/><Relationship Id="rId64" Type="http://schemas.openxmlformats.org/officeDocument/2006/relationships/hyperlink" Target="https://www.sciencedirect.com/science/article/pii/S0167844223002926" TargetMode="External"/><Relationship Id="rId69" Type="http://schemas.openxmlformats.org/officeDocument/2006/relationships/hyperlink" Target="https://www.sciencedirect.com/science/article/pii/S0013794424002868" TargetMode="External"/><Relationship Id="rId80" Type="http://schemas.openxmlformats.org/officeDocument/2006/relationships/hyperlink" Target="https://memi.ub.ac.id/index.php/memi/article/view/13" TargetMode="External"/><Relationship Id="rId85" Type="http://schemas.openxmlformats.org/officeDocument/2006/relationships/hyperlink" Target="https://www.sciencedirect.com/science/article/abs/pii/S0263823120311046" TargetMode="External"/><Relationship Id="rId12" Type="http://schemas.openxmlformats.org/officeDocument/2006/relationships/hyperlink" Target="https://www.imtlucca.it/it/marco.paggi" TargetMode="External"/><Relationship Id="rId17" Type="http://schemas.openxmlformats.org/officeDocument/2006/relationships/hyperlink" Target="https://www.us.es/" TargetMode="External"/><Relationship Id="rId33" Type="http://schemas.openxmlformats.org/officeDocument/2006/relationships/hyperlink" Target="https://www.sciencedirect.com/science/article/abs/pii/S0263823120311046" TargetMode="External"/><Relationship Id="rId38" Type="http://schemas.openxmlformats.org/officeDocument/2006/relationships/hyperlink" Target="https://www.sciencedirect.com/science/article/abs/pii/S0263823120311046" TargetMode="External"/><Relationship Id="rId59" Type="http://schemas.openxmlformats.org/officeDocument/2006/relationships/hyperlink" Target="https://www.sciencedirect.com/science/article/abs/pii/S026382312200355X" TargetMode="External"/><Relationship Id="rId103" Type="http://schemas.openxmlformats.org/officeDocument/2006/relationships/hyperlink" Target="https://seekdl.org/conferences/paper/details/Effective-Optimisation-Technique-Using-Bivariate-Interpolation-Methods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www.sciencedirect.com/science/article/abs/pii/S0045782522002936" TargetMode="External"/><Relationship Id="rId70" Type="http://schemas.openxmlformats.org/officeDocument/2006/relationships/hyperlink" Target="https://www.sciencedirect.com/science/article/pii/S0013794424002868" TargetMode="External"/><Relationship Id="rId75" Type="http://schemas.openxmlformats.org/officeDocument/2006/relationships/hyperlink" Target="https://doi.org/10.1016/j.compstruct.2025.119286" TargetMode="External"/><Relationship Id="rId91" Type="http://schemas.openxmlformats.org/officeDocument/2006/relationships/hyperlink" Target="http://proceedings.asmedigitalcollection.asme.org/proceeding.aspx?articleid=2602655" TargetMode="External"/><Relationship Id="rId96" Type="http://schemas.openxmlformats.org/officeDocument/2006/relationships/hyperlink" Target="https://www.springerprofessional.de/parametric-optimization-of-fsae-restrictor-for-random-vibrationa/1071160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it/citations?user=0wNyJAcAAAAJ&amp;hl=en" TargetMode="External"/><Relationship Id="rId15" Type="http://schemas.openxmlformats.org/officeDocument/2006/relationships/hyperlink" Target="https://msme.univ-gustave-eiffel.fr/" TargetMode="External"/><Relationship Id="rId23" Type="http://schemas.openxmlformats.org/officeDocument/2006/relationships/hyperlink" Target="http://www.univaq.it/en/" TargetMode="External"/><Relationship Id="rId28" Type="http://schemas.openxmlformats.org/officeDocument/2006/relationships/hyperlink" Target="http://www.uab.cat/web/universitat-autonoma-de-barcelona-1345467954774.html" TargetMode="External"/><Relationship Id="rId36" Type="http://schemas.openxmlformats.org/officeDocument/2006/relationships/hyperlink" Target="https://www.sciencedirect.com/science/article/abs/pii/S0263823120311046" TargetMode="External"/><Relationship Id="rId49" Type="http://schemas.openxmlformats.org/officeDocument/2006/relationships/hyperlink" Target="https://www.sciencedirect.com/science/article/abs/pii/S0168874X21001700" TargetMode="External"/><Relationship Id="rId57" Type="http://schemas.openxmlformats.org/officeDocument/2006/relationships/hyperlink" Target="https://www.sciencedirect.com/science/article/abs/pii/S026382312200355X" TargetMode="External"/><Relationship Id="rId106" Type="http://schemas.openxmlformats.org/officeDocument/2006/relationships/hyperlink" Target="https://www.drdo.gov.in/drdo/labs1/CVRDE/English/indexnew.jsp?pg=homepage.jsp" TargetMode="External"/><Relationship Id="rId10" Type="http://schemas.openxmlformats.org/officeDocument/2006/relationships/hyperlink" Target="https://www.tuwien.at/mwbw/ilsb/" TargetMode="External"/><Relationship Id="rId31" Type="http://schemas.openxmlformats.org/officeDocument/2006/relationships/hyperlink" Target="https://www.nmit.ac.in/" TargetMode="External"/><Relationship Id="rId44" Type="http://schemas.openxmlformats.org/officeDocument/2006/relationships/hyperlink" Target="https://www.sciencedirect.com/science/article/abs/pii/S0263822321009338" TargetMode="External"/><Relationship Id="rId52" Type="http://schemas.openxmlformats.org/officeDocument/2006/relationships/hyperlink" Target="https://www.sciencedirect.com/science/article/abs/pii/S0045782522002936" TargetMode="External"/><Relationship Id="rId60" Type="http://schemas.openxmlformats.org/officeDocument/2006/relationships/hyperlink" Target="https://www.sciencedirect.com/science/article/pii/S0167844223002926" TargetMode="External"/><Relationship Id="rId65" Type="http://schemas.openxmlformats.org/officeDocument/2006/relationships/hyperlink" Target="https://www.sciencedirect.com/science/article/pii/S0263822323010966" TargetMode="External"/><Relationship Id="rId73" Type="http://schemas.openxmlformats.org/officeDocument/2006/relationships/hyperlink" Target="https://www.sciencedirect.com/science/article/pii/S0013794424002868" TargetMode="External"/><Relationship Id="rId78" Type="http://schemas.openxmlformats.org/officeDocument/2006/relationships/hyperlink" Target="https://www.sciencedirect.com/science/article/pii/S0301679X25005018" TargetMode="External"/><Relationship Id="rId81" Type="http://schemas.openxmlformats.org/officeDocument/2006/relationships/hyperlink" Target="https://memi.ub.ac.id/index.php/memi/article/view/13" TargetMode="External"/><Relationship Id="rId86" Type="http://schemas.openxmlformats.org/officeDocument/2006/relationships/hyperlink" Target="https://www.sciencedirect.com/science/article/abs/pii/S0263823120311046" TargetMode="External"/><Relationship Id="rId94" Type="http://schemas.openxmlformats.org/officeDocument/2006/relationships/hyperlink" Target="https://www.springerprofessional.de/parametric-optimization-of-fsae-restrictor-for-random-vibrationa/10711604" TargetMode="External"/><Relationship Id="rId99" Type="http://schemas.openxmlformats.org/officeDocument/2006/relationships/hyperlink" Target="https://link.springer.com/chapter/10.1007/978-981-10-1771-1_37" TargetMode="External"/><Relationship Id="rId101" Type="http://schemas.openxmlformats.org/officeDocument/2006/relationships/hyperlink" Target="https://seekdl.org/conferences/paper/details/Effective-Optimisation-Technique-Using-Bivariate-Interpolation-Metho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avan-kumar-asur-ph-d-112a5078/" TargetMode="External"/><Relationship Id="rId13" Type="http://schemas.openxmlformats.org/officeDocument/2006/relationships/hyperlink" Target="http://musam.imtlucca.it/" TargetMode="External"/><Relationship Id="rId18" Type="http://schemas.openxmlformats.org/officeDocument/2006/relationships/hyperlink" Target="https://jreinosocuevas.wixsite.com/myplace" TargetMode="External"/><Relationship Id="rId39" Type="http://schemas.openxmlformats.org/officeDocument/2006/relationships/hyperlink" Target="https://www.sciencedirect.com/science/article/abs/pii/S0263823120311046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www.sciencedirect.com/science/article/abs/pii/S0263823120311046" TargetMode="External"/><Relationship Id="rId50" Type="http://schemas.openxmlformats.org/officeDocument/2006/relationships/hyperlink" Target="https://www.sciencedirect.com/science/article/abs/pii/S0168874X21001700" TargetMode="External"/><Relationship Id="rId55" Type="http://schemas.openxmlformats.org/officeDocument/2006/relationships/hyperlink" Target="https://www.sciencedirect.com/science/article/abs/pii/S0045782522002936" TargetMode="External"/><Relationship Id="rId76" Type="http://schemas.openxmlformats.org/officeDocument/2006/relationships/hyperlink" Target="https://doi.org/10.1016/j.compstruct.2025.119286" TargetMode="External"/><Relationship Id="rId97" Type="http://schemas.openxmlformats.org/officeDocument/2006/relationships/hyperlink" Target="https://link.springer.com/chapter/10.1007/978-981-10-1771-1_37" TargetMode="External"/><Relationship Id="rId104" Type="http://schemas.openxmlformats.org/officeDocument/2006/relationships/hyperlink" Target="https://www.drdo.gov.in/drdo/labs1/CVRDE/English/indexnew.jsp?pg=homepage.jsp" TargetMode="External"/><Relationship Id="rId7" Type="http://schemas.openxmlformats.org/officeDocument/2006/relationships/hyperlink" Target="https://www.researchgate.net/profile/Pavan-Kumar-Asur-Vijaya-Kumar?ev=hdr_xprf" TargetMode="External"/><Relationship Id="rId71" Type="http://schemas.openxmlformats.org/officeDocument/2006/relationships/hyperlink" Target="https://www.sciencedirect.com/science/article/pii/S0013794424002868" TargetMode="External"/><Relationship Id="rId92" Type="http://schemas.openxmlformats.org/officeDocument/2006/relationships/hyperlink" Target="http://proceedings.asmedigitalcollection.asme.org/proceeding.aspx?articleid=2602655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uab.cat/web/universitat-autonoma-de-barcelona-1345467954774.html" TargetMode="External"/><Relationship Id="rId24" Type="http://schemas.openxmlformats.org/officeDocument/2006/relationships/hyperlink" Target="http://www.univaq.it/en/" TargetMode="External"/><Relationship Id="rId40" Type="http://schemas.openxmlformats.org/officeDocument/2006/relationships/hyperlink" Target="https://www.sciencedirect.com/science/article/abs/pii/S0263822320307078" TargetMode="External"/><Relationship Id="rId45" Type="http://schemas.openxmlformats.org/officeDocument/2006/relationships/hyperlink" Target="https://www.sciencedirect.com/science/article/abs/pii/S0263822321009338" TargetMode="External"/><Relationship Id="rId66" Type="http://schemas.openxmlformats.org/officeDocument/2006/relationships/hyperlink" Target="https://www.sciencedirect.com/science/article/pii/S0263822323010966" TargetMode="External"/><Relationship Id="rId87" Type="http://schemas.openxmlformats.org/officeDocument/2006/relationships/hyperlink" Target="https://www.sciencedirect.com/science/article/abs/pii/S0263823120311046" TargetMode="External"/><Relationship Id="rId61" Type="http://schemas.openxmlformats.org/officeDocument/2006/relationships/hyperlink" Target="https://www.sciencedirect.com/science/article/pii/S0167844223002926" TargetMode="External"/><Relationship Id="rId82" Type="http://schemas.openxmlformats.org/officeDocument/2006/relationships/hyperlink" Target="https://memi.ub.ac.id/index.php/memi/article/view/13" TargetMode="External"/><Relationship Id="rId19" Type="http://schemas.openxmlformats.org/officeDocument/2006/relationships/hyperlink" Target="http://www.germus.es/" TargetMode="External"/><Relationship Id="rId14" Type="http://schemas.openxmlformats.org/officeDocument/2006/relationships/hyperlink" Target="http://musam.imtlucca.it/" TargetMode="External"/><Relationship Id="rId30" Type="http://schemas.openxmlformats.org/officeDocument/2006/relationships/hyperlink" Target="https://www.nmit.ac.in/" TargetMode="External"/><Relationship Id="rId35" Type="http://schemas.openxmlformats.org/officeDocument/2006/relationships/hyperlink" Target="https://www.sciencedirect.com/science/article/abs/pii/S0263823120311046" TargetMode="External"/><Relationship Id="rId56" Type="http://schemas.openxmlformats.org/officeDocument/2006/relationships/hyperlink" Target="https://www.sciencedirect.com/science/article/abs/pii/S026382312200355X" TargetMode="External"/><Relationship Id="rId77" Type="http://schemas.openxmlformats.org/officeDocument/2006/relationships/hyperlink" Target="https://www.sciencedirect.com/science/article/pii/S0301679X25005018" TargetMode="External"/><Relationship Id="rId100" Type="http://schemas.openxmlformats.org/officeDocument/2006/relationships/hyperlink" Target="https://link.springer.com/chapter/10.1007/978-981-10-1771-1_37" TargetMode="External"/><Relationship Id="rId105" Type="http://schemas.openxmlformats.org/officeDocument/2006/relationships/hyperlink" Target="https://www.drdo.gov.in/drdo/labs1/CVRDE/English/indexnew.jsp?pg=homepage.jsp" TargetMode="External"/><Relationship Id="rId8" Type="http://schemas.openxmlformats.org/officeDocument/2006/relationships/hyperlink" Target="https://orcid.org/0000-0003-4561-9512" TargetMode="External"/><Relationship Id="rId51" Type="http://schemas.openxmlformats.org/officeDocument/2006/relationships/hyperlink" Target="https://www.sciencedirect.com/science/article/abs/pii/S0168874X21001700" TargetMode="External"/><Relationship Id="rId72" Type="http://schemas.openxmlformats.org/officeDocument/2006/relationships/hyperlink" Target="https://www.sciencedirect.com/science/article/pii/S0013794424002868" TargetMode="External"/><Relationship Id="rId93" Type="http://schemas.openxmlformats.org/officeDocument/2006/relationships/hyperlink" Target="https://www.springerprofessional.de/parametric-optimization-of-fsae-restrictor-for-random-vibrationa/10711604" TargetMode="External"/><Relationship Id="rId98" Type="http://schemas.openxmlformats.org/officeDocument/2006/relationships/hyperlink" Target="https://link.springer.com/chapter/10.1007/978-981-10-1771-1_37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uni-hamburg.de/en.html" TargetMode="External"/><Relationship Id="rId46" Type="http://schemas.openxmlformats.org/officeDocument/2006/relationships/hyperlink" Target="https://www.sciencedirect.com/science/article/abs/pii/S0263822321009338" TargetMode="External"/><Relationship Id="rId67" Type="http://schemas.openxmlformats.org/officeDocument/2006/relationships/hyperlink" Target="https://www.sciencedirect.com/science/article/pii/S0263822323010966" TargetMode="External"/><Relationship Id="rId20" Type="http://schemas.openxmlformats.org/officeDocument/2006/relationships/hyperlink" Target="http://www.germus.es/" TargetMode="External"/><Relationship Id="rId41" Type="http://schemas.openxmlformats.org/officeDocument/2006/relationships/hyperlink" Target="https://www.sciencedirect.com/science/article/abs/pii/S0263822320307078" TargetMode="External"/><Relationship Id="rId62" Type="http://schemas.openxmlformats.org/officeDocument/2006/relationships/hyperlink" Target="https://www.sciencedirect.com/science/article/pii/S0167844223002926" TargetMode="External"/><Relationship Id="rId83" Type="http://schemas.openxmlformats.org/officeDocument/2006/relationships/hyperlink" Target="https://www.sciencedirect.com/science/article/abs/pii/S0263823120311046" TargetMode="External"/><Relationship Id="rId88" Type="http://schemas.openxmlformats.org/officeDocument/2006/relationships/hyperlink" Target="https://www.sciencedirect.com/science/article/abs/pii/S02638231203110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3421</Words>
  <Characters>19501</Characters>
  <Application>Microsoft Office Word</Application>
  <DocSecurity>0</DocSecurity>
  <Lines>162</Lines>
  <Paragraphs>45</Paragraphs>
  <ScaleCrop>false</ScaleCrop>
  <Company/>
  <LinksUpToDate>false</LinksUpToDate>
  <CharactersWithSpaces>22877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</dc:creator>
  <cp:keywords/>
  <cp:lastModifiedBy>Shreyas S</cp:lastModifiedBy>
  <cp:revision>2</cp:revision>
  <dcterms:created xsi:type="dcterms:W3CDTF">2025-11-04T06:32:00Z</dcterms:created>
  <dcterms:modified xsi:type="dcterms:W3CDTF">2025-11-04T06:32:00Z</dcterms:modified>
</cp:coreProperties>
</file>