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79D8" w14:textId="10CC431F" w:rsidR="00807342" w:rsidRPr="00807342" w:rsidRDefault="000E698E" w:rsidP="003D053F">
      <w:pPr>
        <w:pStyle w:val="ListParagraph"/>
        <w:numPr>
          <w:ilvl w:val="0"/>
          <w:numId w:val="2"/>
        </w:numPr>
        <w:spacing w:before="240"/>
        <w:ind w:right="-340"/>
        <w:jc w:val="both"/>
        <w:rPr>
          <w:b/>
          <w:bCs/>
          <w:color w:val="0070C0"/>
          <w:sz w:val="32"/>
          <w:szCs w:val="32"/>
        </w:rPr>
      </w:pPr>
      <w:r w:rsidRPr="009B2E4E">
        <w:rPr>
          <w:b/>
          <w:bCs/>
          <w:color w:val="0070C0"/>
          <w:sz w:val="32"/>
          <w:szCs w:val="32"/>
          <w:u w:val="single"/>
        </w:rPr>
        <w:t xml:space="preserve">Product </w:t>
      </w:r>
      <w:r w:rsidR="004B2305" w:rsidRPr="009B2E4E">
        <w:rPr>
          <w:b/>
          <w:bCs/>
          <w:color w:val="0070C0"/>
          <w:sz w:val="32"/>
          <w:szCs w:val="32"/>
          <w:u w:val="single"/>
        </w:rPr>
        <w:t>Overview</w:t>
      </w:r>
      <w:r w:rsidR="00807342">
        <w:rPr>
          <w:b/>
          <w:bCs/>
          <w:color w:val="0070C0"/>
          <w:sz w:val="32"/>
          <w:szCs w:val="32"/>
        </w:rPr>
        <w:t>:</w:t>
      </w:r>
    </w:p>
    <w:p w14:paraId="72E341F9" w14:textId="27EC13BC" w:rsidR="005C23D5" w:rsidRPr="005C23D5" w:rsidRDefault="005C23D5" w:rsidP="005F17B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The WIN-SN-TNH-CO2-M-(OD) is an industrial-grade outdoor environmental monitoring sensor designed for accurate measurement of Temperature, Relative Humidity, and Carbon Dioxide (CO₂) concentration. The device integrates multiple sensing parameters into a single compact unit and communicates through an RS485 interface using the industr</w:t>
      </w:r>
      <w:r>
        <w:rPr>
          <w:rFonts w:asciiTheme="minorHAnsi" w:hAnsiTheme="minorHAnsi" w:cstheme="minorHAnsi"/>
          <w:sz w:val="28"/>
          <w:szCs w:val="28"/>
        </w:rPr>
        <w:t xml:space="preserve">y-standard Modbus RTU protocol. </w:t>
      </w:r>
      <w:r w:rsidRPr="005C23D5">
        <w:rPr>
          <w:rFonts w:asciiTheme="minorHAnsi" w:hAnsiTheme="minorHAnsi" w:cstheme="minorHAnsi"/>
          <w:sz w:val="28"/>
          <w:szCs w:val="28"/>
        </w:rPr>
        <w:t xml:space="preserve">The sensor is available with CO₂ measurement ranges of 0 to 20,000 </w:t>
      </w:r>
      <w:r w:rsidR="005F17B5">
        <w:rPr>
          <w:rFonts w:asciiTheme="minorHAnsi" w:hAnsiTheme="minorHAnsi" w:cstheme="minorHAnsi"/>
          <w:sz w:val="28"/>
          <w:szCs w:val="28"/>
        </w:rPr>
        <w:t>/ 30,000 / 40,000</w:t>
      </w:r>
      <w:r w:rsidRPr="005C23D5">
        <w:rPr>
          <w:rFonts w:asciiTheme="minorHAnsi" w:hAnsiTheme="minorHAnsi" w:cstheme="minorHAnsi"/>
          <w:sz w:val="28"/>
          <w:szCs w:val="28"/>
        </w:rPr>
        <w:t xml:space="preserve"> ppm, making it suitable for a wide range of indoor and outdoor air quality monitoring applications. Real-time measurements of temperature, humidity, and CO₂ concentration enable effective environmental monitoring, ventilation control, industrial process monitoring, and smart building management.</w:t>
      </w:r>
    </w:p>
    <w:p w14:paraId="5AD171CE" w14:textId="07673564" w:rsidR="00B90B96" w:rsidRPr="005F17B5" w:rsidRDefault="005C23D5" w:rsidP="005F17B5">
      <w:pPr>
        <w:pStyle w:val="NormalWeb"/>
        <w:jc w:val="both"/>
        <w:rPr>
          <w:rFonts w:ascii="Carlito" w:eastAsia="Carlito" w:hAnsi="Carlito" w:cs="Carlito"/>
          <w:b/>
          <w:bCs/>
          <w:color w:val="0070C0"/>
          <w:sz w:val="36"/>
          <w:szCs w:val="36"/>
          <w:u w:val="single"/>
          <w:lang w:val="en-US"/>
        </w:rPr>
      </w:pPr>
      <w:r w:rsidRPr="005C23D5">
        <w:rPr>
          <w:rFonts w:asciiTheme="minorHAnsi" w:hAnsiTheme="minorHAnsi" w:cstheme="minorHAnsi"/>
          <w:sz w:val="28"/>
          <w:szCs w:val="28"/>
        </w:rPr>
        <w:t>The WIN-SN-TNH-CO2-M-(OD) supports user-configurable communication settings, including Modbus Slave ID, Baud Rate, Parity, and Stop Bit configuration, allowing seamless integration with PLCs, SCADA systems, HMIs, IoT gateways, data loggers, and Bui</w:t>
      </w:r>
      <w:r>
        <w:rPr>
          <w:rFonts w:asciiTheme="minorHAnsi" w:hAnsiTheme="minorHAnsi" w:cstheme="minorHAnsi"/>
          <w:sz w:val="28"/>
          <w:szCs w:val="28"/>
        </w:rPr>
        <w:t xml:space="preserve">lding Management Systems (BMS). </w:t>
      </w:r>
      <w:r w:rsidRPr="005C23D5">
        <w:rPr>
          <w:rFonts w:asciiTheme="minorHAnsi" w:hAnsiTheme="minorHAnsi" w:cstheme="minorHAnsi"/>
          <w:sz w:val="28"/>
          <w:szCs w:val="28"/>
        </w:rPr>
        <w:t>Designed for reliable outdoor operation, the sensor features a robust enclosure and stable long-term performance. It is ideal for air quality monitoring, smart buildings, greenhouses, industrial facilities, warehouses, educational institutions, commercial spaces, and environmental monitoring applications.</w:t>
      </w:r>
      <w:r w:rsidR="00835E20" w:rsidRPr="005F17B5">
        <w:rPr>
          <w:rFonts w:ascii="Carlito" w:eastAsia="Carlito" w:hAnsi="Carlito" w:cs="Carlito"/>
          <w:b/>
          <w:bCs/>
          <w:noProof/>
          <w:color w:val="0070C0"/>
          <w:sz w:val="36"/>
          <w:szCs w:val="36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3F70F5D" wp14:editId="79B385CA">
                <wp:simplePos x="0" y="0"/>
                <wp:positionH relativeFrom="column">
                  <wp:posOffset>5286375</wp:posOffset>
                </wp:positionH>
                <wp:positionV relativeFrom="paragraph">
                  <wp:posOffset>70198615</wp:posOffset>
                </wp:positionV>
                <wp:extent cx="532130" cy="110490"/>
                <wp:effectExtent l="38100" t="0" r="20320" b="9906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11049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56AE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" o:spid="_x0000_s1026" type="#_x0000_t34" style="position:absolute;margin-left:416.25pt;margin-top:5527.45pt;width:41.9pt;height:8.7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" strokecolor="black [3200]" strokeweight="1.5pt">
                <v:stroke endarrow="block"/>
              </v:shape>
            </w:pict>
          </mc:Fallback>
        </mc:AlternateContent>
      </w:r>
    </w:p>
    <w:p w14:paraId="33B7BE25" w14:textId="6FDD2385" w:rsidR="00991F06" w:rsidRPr="00991F06" w:rsidRDefault="003E2C84" w:rsidP="00991F06">
      <w:pPr>
        <w:pStyle w:val="ListParagraph"/>
        <w:numPr>
          <w:ilvl w:val="0"/>
          <w:numId w:val="2"/>
        </w:numPr>
        <w:rPr>
          <w:b/>
          <w:bCs/>
          <w:color w:val="0070C0"/>
          <w:sz w:val="36"/>
          <w:szCs w:val="36"/>
          <w:u w:val="single"/>
        </w:rPr>
      </w:pPr>
      <w:r w:rsidRPr="009B2E4E">
        <w:rPr>
          <w:b/>
          <w:bCs/>
          <w:color w:val="0070C0"/>
          <w:sz w:val="36"/>
          <w:szCs w:val="36"/>
          <w:u w:val="single"/>
        </w:rPr>
        <w:t>Key Features</w:t>
      </w:r>
    </w:p>
    <w:p w14:paraId="795EE7DC" w14:textId="128D3C00" w:rsidR="005C23D5" w:rsidRPr="005C23D5" w:rsidRDefault="005C23D5" w:rsidP="005F17B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Measures Temperature, Relative Humidity, and Carbon Dioxide (CO₂).</w:t>
      </w:r>
    </w:p>
    <w:p w14:paraId="475A41E9" w14:textId="5F4B21F3" w:rsidR="005C23D5" w:rsidRPr="005C23D5" w:rsidRDefault="005C23D5" w:rsidP="005F17B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Industrial-grade sensor designed for outdoor environmental monitoring.</w:t>
      </w:r>
    </w:p>
    <w:p w14:paraId="6C9F6920" w14:textId="6954F959" w:rsidR="005C23D5" w:rsidRPr="005C23D5" w:rsidRDefault="005C23D5" w:rsidP="005F17B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RS485 communication interface with Modbus RTU protocol support.</w:t>
      </w:r>
    </w:p>
    <w:p w14:paraId="3A90ED88" w14:textId="71EA7F88" w:rsidR="005C23D5" w:rsidRPr="005C23D5" w:rsidRDefault="005C23D5" w:rsidP="005F17B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Real-time monitoring and transmission of environmental data.</w:t>
      </w:r>
    </w:p>
    <w:p w14:paraId="64F54C73" w14:textId="4915645F" w:rsidR="005C23D5" w:rsidRPr="005C23D5" w:rsidRDefault="005C23D5" w:rsidP="005F17B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User-configurable communication parameters through software settings.</w:t>
      </w:r>
    </w:p>
    <w:p w14:paraId="3182D402" w14:textId="541AD60E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Configurable Modbus Slave ID (1 to 247).</w:t>
      </w:r>
    </w:p>
    <w:p w14:paraId="030C30B7" w14:textId="79346F86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Supports baud rates up to 115200 bps.</w:t>
      </w:r>
    </w:p>
    <w:p w14:paraId="05B583BF" w14:textId="07C76E5E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Configurable Parity and Stop Bit settings.</w:t>
      </w:r>
    </w:p>
    <w:p w14:paraId="1F8BF0C3" w14:textId="478796F7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Factory default settings: 9600 bps, Slave ID 1, Parity 3, Stop Bit 1.</w:t>
      </w:r>
    </w:p>
    <w:p w14:paraId="56A0200D" w14:textId="5902A342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Built-in factory reset functionality for restoring default communication settings.</w:t>
      </w:r>
    </w:p>
    <w:p w14:paraId="57FA7EA8" w14:textId="7FF4D3A4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High accuracy and long-term measurement stability.</w:t>
      </w:r>
    </w:p>
    <w:p w14:paraId="3FD9D2CA" w14:textId="6EBCA649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Fast response time for environmental monitoring applications.</w:t>
      </w:r>
    </w:p>
    <w:p w14:paraId="22786E78" w14:textId="7BBAD772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Supports multi-drop RS485 network architecture.</w:t>
      </w:r>
    </w:p>
    <w:p w14:paraId="0132B855" w14:textId="175ADA65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Easy integration with PLCs, SCADA systems, HMIs, IoT gateways, and data loggers.</w:t>
      </w:r>
    </w:p>
    <w:p w14:paraId="11D633FA" w14:textId="16A802BF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lastRenderedPageBreak/>
        <w:t>Robust outdoor enclosure for reliable field deployment.</w:t>
      </w:r>
    </w:p>
    <w:p w14:paraId="6194BFE8" w14:textId="05658549" w:rsidR="005C23D5" w:rsidRPr="005C23D5" w:rsidRDefault="005C23D5" w:rsidP="005C23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5C23D5">
        <w:rPr>
          <w:rFonts w:asciiTheme="minorHAnsi" w:hAnsiTheme="minorHAnsi" w:cstheme="minorHAnsi"/>
          <w:sz w:val="28"/>
          <w:szCs w:val="28"/>
        </w:rPr>
        <w:t>Low maintenance and long operational life.</w:t>
      </w:r>
    </w:p>
    <w:p w14:paraId="6138AF4D" w14:textId="0D1E4F17" w:rsidR="00991F06" w:rsidRPr="00991F06" w:rsidRDefault="003D053F" w:rsidP="003D053F">
      <w:pPr>
        <w:pStyle w:val="NormalWeb"/>
        <w:numPr>
          <w:ilvl w:val="0"/>
          <w:numId w:val="14"/>
        </w:numPr>
        <w:spacing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794432" behindDoc="0" locked="0" layoutInCell="1" allowOverlap="1" wp14:anchorId="3B36D2AA" wp14:editId="6D95321B">
            <wp:simplePos x="0" y="0"/>
            <wp:positionH relativeFrom="margin">
              <wp:posOffset>2737869</wp:posOffset>
            </wp:positionH>
            <wp:positionV relativeFrom="paragraph">
              <wp:posOffset>627380</wp:posOffset>
            </wp:positionV>
            <wp:extent cx="474980" cy="530225"/>
            <wp:effectExtent l="0" t="0" r="1270" b="317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795456" behindDoc="0" locked="0" layoutInCell="1" allowOverlap="1" wp14:anchorId="480143F3" wp14:editId="73EFE25C">
            <wp:simplePos x="0" y="0"/>
            <wp:positionH relativeFrom="column">
              <wp:posOffset>1914010</wp:posOffset>
            </wp:positionH>
            <wp:positionV relativeFrom="paragraph">
              <wp:posOffset>632987</wp:posOffset>
            </wp:positionV>
            <wp:extent cx="511810" cy="518160"/>
            <wp:effectExtent l="0" t="0" r="254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3D5" w:rsidRPr="005C23D5">
        <w:rPr>
          <w:rFonts w:asciiTheme="minorHAnsi" w:hAnsiTheme="minorHAnsi" w:cstheme="minorHAnsi"/>
          <w:sz w:val="28"/>
          <w:szCs w:val="28"/>
        </w:rPr>
        <w:t>Suitable for air quality monitoring, smart buildings, greenhouses, industrial automation, warehouses, and environmental monitoring systems.</w:t>
      </w:r>
    </w:p>
    <w:p w14:paraId="10281EF9" w14:textId="68D34C2D" w:rsidR="00F51A2C" w:rsidRPr="00F51A2C" w:rsidRDefault="00F51A2C" w:rsidP="003D053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62B1B2B" w14:textId="192A6ACB" w:rsidR="00F51A2C" w:rsidRDefault="00F51A2C" w:rsidP="00F51A2C">
      <w:pPr>
        <w:pStyle w:val="ListParagraph"/>
        <w:numPr>
          <w:ilvl w:val="0"/>
          <w:numId w:val="12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Certifications: </w:t>
      </w:r>
    </w:p>
    <w:p w14:paraId="08F2A592" w14:textId="77777777" w:rsidR="003E2C84" w:rsidRDefault="003E2C84" w:rsidP="006A31F7">
      <w:pPr>
        <w:rPr>
          <w:bCs/>
          <w:color w:val="000000" w:themeColor="text1"/>
          <w:sz w:val="28"/>
          <w:szCs w:val="28"/>
        </w:rPr>
      </w:pPr>
    </w:p>
    <w:p w14:paraId="4D11608F" w14:textId="48574F40" w:rsidR="003E2C84" w:rsidRDefault="003E2C84" w:rsidP="003D053F">
      <w:pPr>
        <w:spacing w:after="240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Sensor Specification:-</w:t>
      </w:r>
    </w:p>
    <w:tbl>
      <w:tblPr>
        <w:tblW w:w="9786" w:type="dxa"/>
        <w:tblInd w:w="-39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4112"/>
        <w:gridCol w:w="2697"/>
      </w:tblGrid>
      <w:tr w:rsidR="003E2C84" w:rsidRPr="003E2C84" w14:paraId="2D88476E" w14:textId="77777777" w:rsidTr="003E2C84">
        <w:trPr>
          <w:trHeight w:val="345"/>
        </w:trPr>
        <w:tc>
          <w:tcPr>
            <w:tcW w:w="2977" w:type="dxa"/>
          </w:tcPr>
          <w:p w14:paraId="6B756554" w14:textId="77777777" w:rsidR="003E2C84" w:rsidRPr="003E2C84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17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  <w:t>Measuring</w:t>
            </w:r>
            <w:r w:rsidRPr="003E2C84">
              <w:rPr>
                <w:rFonts w:ascii="Calibri" w:eastAsia="Calibri" w:hAnsi="Calibri" w:cs="Calibri"/>
                <w:b/>
                <w:spacing w:val="2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spacing w:val="-2"/>
                <w:sz w:val="28"/>
                <w:szCs w:val="22"/>
                <w:lang w:val="en-US"/>
              </w:rPr>
              <w:t>Parameter</w:t>
            </w:r>
          </w:p>
        </w:tc>
        <w:tc>
          <w:tcPr>
            <w:tcW w:w="4112" w:type="dxa"/>
          </w:tcPr>
          <w:p w14:paraId="11BD42C7" w14:textId="77777777" w:rsidR="003E2C84" w:rsidRPr="003E2C84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14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  <w:t xml:space="preserve">Measuring </w:t>
            </w:r>
            <w:r w:rsidRPr="003E2C84">
              <w:rPr>
                <w:rFonts w:ascii="Calibri" w:eastAsia="Calibri" w:hAnsi="Calibri" w:cs="Calibri"/>
                <w:b/>
                <w:spacing w:val="-4"/>
                <w:sz w:val="28"/>
                <w:szCs w:val="22"/>
                <w:lang w:val="en-US"/>
              </w:rPr>
              <w:t>Range</w:t>
            </w:r>
          </w:p>
        </w:tc>
        <w:tc>
          <w:tcPr>
            <w:tcW w:w="2697" w:type="dxa"/>
          </w:tcPr>
          <w:p w14:paraId="24B77821" w14:textId="77777777" w:rsidR="003E2C84" w:rsidRPr="003E2C84" w:rsidRDefault="003E2C84" w:rsidP="003E2C84">
            <w:pPr>
              <w:widowControl w:val="0"/>
              <w:autoSpaceDE w:val="0"/>
              <w:autoSpaceDN w:val="0"/>
              <w:spacing w:line="325" w:lineRule="exact"/>
              <w:ind w:left="4" w:right="4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spacing w:val="-2"/>
                <w:sz w:val="28"/>
                <w:szCs w:val="22"/>
                <w:lang w:val="en-US"/>
              </w:rPr>
              <w:t>Accuracy</w:t>
            </w:r>
          </w:p>
        </w:tc>
      </w:tr>
      <w:tr w:rsidR="003E2C84" w:rsidRPr="003E2C84" w14:paraId="213941EE" w14:textId="77777777" w:rsidTr="003E2C84">
        <w:trPr>
          <w:trHeight w:val="340"/>
        </w:trPr>
        <w:tc>
          <w:tcPr>
            <w:tcW w:w="2977" w:type="dxa"/>
            <w:shd w:val="clear" w:color="auto" w:fill="F1F1F1"/>
          </w:tcPr>
          <w:p w14:paraId="60291EB3" w14:textId="3963FEDB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7" w:right="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Temperature</w:t>
            </w:r>
          </w:p>
        </w:tc>
        <w:tc>
          <w:tcPr>
            <w:tcW w:w="4112" w:type="dxa"/>
            <w:shd w:val="clear" w:color="auto" w:fill="F1F1F1"/>
          </w:tcPr>
          <w:p w14:paraId="248BADC5" w14:textId="7E353441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4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-40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4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°C to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+</w:t>
            </w:r>
            <w:r w:rsidR="005323AA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120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3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>°C</w:t>
            </w:r>
          </w:p>
        </w:tc>
        <w:tc>
          <w:tcPr>
            <w:tcW w:w="2697" w:type="dxa"/>
            <w:shd w:val="clear" w:color="auto" w:fill="F1F1F1"/>
          </w:tcPr>
          <w:p w14:paraId="1D9611E5" w14:textId="256D289C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4" w:right="5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±</w:t>
            </w:r>
            <w:r w:rsidR="005323AA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0.3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>°C</w:t>
            </w:r>
          </w:p>
        </w:tc>
      </w:tr>
      <w:tr w:rsidR="003E2C84" w:rsidRPr="003E2C84" w14:paraId="7438375F" w14:textId="77777777" w:rsidTr="003E2C84">
        <w:trPr>
          <w:trHeight w:val="340"/>
        </w:trPr>
        <w:tc>
          <w:tcPr>
            <w:tcW w:w="2977" w:type="dxa"/>
          </w:tcPr>
          <w:p w14:paraId="2CA302BB" w14:textId="1DCE95FA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7" w:right="7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Humidity</w:t>
            </w:r>
          </w:p>
        </w:tc>
        <w:tc>
          <w:tcPr>
            <w:tcW w:w="4112" w:type="dxa"/>
          </w:tcPr>
          <w:p w14:paraId="04AC8D6A" w14:textId="2D585E94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14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0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~ 100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 xml:space="preserve">% 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>RH</w:t>
            </w:r>
          </w:p>
        </w:tc>
        <w:tc>
          <w:tcPr>
            <w:tcW w:w="2697" w:type="dxa"/>
          </w:tcPr>
          <w:p w14:paraId="6AB9C7F0" w14:textId="26928AC0" w:rsidR="003E2C84" w:rsidRPr="003E2C84" w:rsidRDefault="00B54A77" w:rsidP="003E2C84">
            <w:pPr>
              <w:widowControl w:val="0"/>
              <w:autoSpaceDE w:val="0"/>
              <w:autoSpaceDN w:val="0"/>
              <w:spacing w:line="320" w:lineRule="exact"/>
              <w:ind w:left="4" w:right="5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±</w:t>
            </w:r>
            <w:r w:rsidR="005323AA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2</w:t>
            </w:r>
            <w:r w:rsidRPr="003E2C84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 xml:space="preserve"> %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1"/>
                <w:sz w:val="28"/>
                <w:szCs w:val="22"/>
                <w:lang w:val="en-US"/>
              </w:rPr>
              <w:t xml:space="preserve"> </w:t>
            </w:r>
            <w:r w:rsidRPr="003E2C84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>RH</w:t>
            </w:r>
          </w:p>
        </w:tc>
      </w:tr>
      <w:tr w:rsidR="003E2C84" w:rsidRPr="003E2C84" w14:paraId="23637CFD" w14:textId="77777777" w:rsidTr="003E2C84">
        <w:trPr>
          <w:trHeight w:val="345"/>
        </w:trPr>
        <w:tc>
          <w:tcPr>
            <w:tcW w:w="2977" w:type="dxa"/>
            <w:shd w:val="clear" w:color="auto" w:fill="F1F1F1"/>
          </w:tcPr>
          <w:p w14:paraId="2BB13B03" w14:textId="4FB6A2D8" w:rsidR="003E2C84" w:rsidRPr="003E2C84" w:rsidRDefault="005C23D5" w:rsidP="003E2C84">
            <w:pPr>
              <w:widowControl w:val="0"/>
              <w:autoSpaceDE w:val="0"/>
              <w:autoSpaceDN w:val="0"/>
              <w:spacing w:line="325" w:lineRule="exact"/>
              <w:ind w:left="17" w:right="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CO2</w:t>
            </w:r>
            <w:r w:rsidR="00B54A77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 xml:space="preserve"> </w:t>
            </w:r>
          </w:p>
        </w:tc>
        <w:tc>
          <w:tcPr>
            <w:tcW w:w="4112" w:type="dxa"/>
            <w:shd w:val="clear" w:color="auto" w:fill="F1F1F1"/>
          </w:tcPr>
          <w:p w14:paraId="4931B389" w14:textId="7367CBCA" w:rsidR="003E2C84" w:rsidRPr="003E2C84" w:rsidRDefault="00554DF3" w:rsidP="003E2C84">
            <w:pPr>
              <w:widowControl w:val="0"/>
              <w:autoSpaceDE w:val="0"/>
              <w:autoSpaceDN w:val="0"/>
              <w:spacing w:line="325" w:lineRule="exact"/>
              <w:ind w:left="14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0 – 20000 PPM</w:t>
            </w:r>
          </w:p>
        </w:tc>
        <w:tc>
          <w:tcPr>
            <w:tcW w:w="2697" w:type="dxa"/>
            <w:shd w:val="clear" w:color="auto" w:fill="F1F1F1"/>
          </w:tcPr>
          <w:p w14:paraId="12C1799F" w14:textId="570AD986" w:rsidR="003E2C84" w:rsidRPr="003E2C84" w:rsidRDefault="00B54A77" w:rsidP="003E2C84">
            <w:pPr>
              <w:widowControl w:val="0"/>
              <w:autoSpaceDE w:val="0"/>
              <w:autoSpaceDN w:val="0"/>
              <w:spacing w:line="325" w:lineRule="exact"/>
              <w:ind w:left="4" w:right="3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-</w:t>
            </w:r>
          </w:p>
        </w:tc>
      </w:tr>
    </w:tbl>
    <w:p w14:paraId="2EB2295D" w14:textId="77777777" w:rsidR="003E2C84" w:rsidRDefault="003E2C84" w:rsidP="006A31F7">
      <w:pPr>
        <w:rPr>
          <w:bCs/>
          <w:color w:val="000000" w:themeColor="text1"/>
          <w:sz w:val="28"/>
          <w:szCs w:val="28"/>
        </w:rPr>
      </w:pPr>
    </w:p>
    <w:p w14:paraId="28144DE2" w14:textId="3D4BDABF" w:rsidR="009B2E4E" w:rsidRPr="009B2E4E" w:rsidRDefault="009B2E4E" w:rsidP="00DA22F0">
      <w:pPr>
        <w:pStyle w:val="ListParagraph"/>
        <w:numPr>
          <w:ilvl w:val="0"/>
          <w:numId w:val="2"/>
        </w:numPr>
        <w:rPr>
          <w:bCs/>
          <w:color w:val="000000" w:themeColor="text1"/>
          <w:sz w:val="28"/>
          <w:szCs w:val="28"/>
        </w:rPr>
      </w:pPr>
      <w:r>
        <w:rPr>
          <w:b/>
          <w:bCs/>
          <w:color w:val="0070C0"/>
          <w:sz w:val="32"/>
          <w:szCs w:val="32"/>
          <w:u w:val="single"/>
        </w:rPr>
        <w:t>Technical Specifications</w:t>
      </w:r>
    </w:p>
    <w:p w14:paraId="06654081" w14:textId="11D7DA8B" w:rsidR="009B2E4E" w:rsidRPr="009B2E4E" w:rsidRDefault="009B2E4E" w:rsidP="005F17B5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/>
        <w:rPr>
          <w:bCs/>
          <w:color w:val="000000" w:themeColor="text1"/>
          <w:sz w:val="28"/>
          <w:szCs w:val="28"/>
        </w:rPr>
      </w:pPr>
      <w:r>
        <w:rPr>
          <w:b/>
          <w:sz w:val="28"/>
        </w:rPr>
        <w:t>Operating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Voltage:</w:t>
      </w:r>
      <w:r>
        <w:rPr>
          <w:b/>
          <w:spacing w:val="-6"/>
          <w:sz w:val="28"/>
        </w:rPr>
        <w:t xml:space="preserve"> </w:t>
      </w:r>
      <w:r>
        <w:rPr>
          <w:color w:val="006FC0"/>
          <w:sz w:val="28"/>
        </w:rPr>
        <w:t>12-24v</w:t>
      </w:r>
      <w:r>
        <w:rPr>
          <w:color w:val="006FC0"/>
          <w:spacing w:val="-2"/>
          <w:sz w:val="28"/>
        </w:rPr>
        <w:t xml:space="preserve"> </w:t>
      </w:r>
      <w:r>
        <w:rPr>
          <w:color w:val="006FC0"/>
          <w:spacing w:val="-5"/>
          <w:sz w:val="28"/>
        </w:rPr>
        <w:t>DC</w:t>
      </w:r>
    </w:p>
    <w:p w14:paraId="39ECD353" w14:textId="7497A7B8" w:rsidR="009B2E4E" w:rsidRPr="009B2E4E" w:rsidRDefault="009B2E4E" w:rsidP="005F17B5">
      <w:pPr>
        <w:pStyle w:val="ListParagraph"/>
        <w:numPr>
          <w:ilvl w:val="0"/>
          <w:numId w:val="3"/>
        </w:numPr>
        <w:spacing w:before="240" w:after="240" w:line="240" w:lineRule="auto"/>
        <w:ind w:left="714" w:hanging="357"/>
        <w:contextualSpacing/>
        <w:rPr>
          <w:bCs/>
          <w:color w:val="000000" w:themeColor="text1"/>
          <w:sz w:val="28"/>
          <w:szCs w:val="28"/>
        </w:rPr>
      </w:pPr>
      <w:r>
        <w:rPr>
          <w:b/>
          <w:sz w:val="28"/>
        </w:rPr>
        <w:t>Interface:</w:t>
      </w:r>
      <w:r>
        <w:rPr>
          <w:b/>
          <w:spacing w:val="-8"/>
          <w:sz w:val="28"/>
        </w:rPr>
        <w:t xml:space="preserve"> </w:t>
      </w:r>
      <w:r w:rsidR="00F51A2C">
        <w:rPr>
          <w:color w:val="006FC0"/>
          <w:spacing w:val="-2"/>
          <w:sz w:val="28"/>
        </w:rPr>
        <w:t>Modbus RS485</w:t>
      </w:r>
    </w:p>
    <w:p w14:paraId="4BBDB97F" w14:textId="77777777" w:rsidR="009B2E4E" w:rsidRDefault="009B2E4E" w:rsidP="005F17B5">
      <w:pPr>
        <w:pStyle w:val="ListParagraph"/>
        <w:numPr>
          <w:ilvl w:val="0"/>
          <w:numId w:val="3"/>
        </w:numPr>
        <w:tabs>
          <w:tab w:val="left" w:pos="936"/>
        </w:tabs>
        <w:spacing w:before="240" w:after="240" w:line="240" w:lineRule="auto"/>
        <w:ind w:left="714" w:hanging="357"/>
        <w:contextualSpacing/>
        <w:rPr>
          <w:sz w:val="28"/>
        </w:rPr>
      </w:pPr>
      <w:r>
        <w:rPr>
          <w:b/>
          <w:sz w:val="28"/>
        </w:rPr>
        <w:t>Function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3"/>
          <w:sz w:val="28"/>
        </w:rPr>
        <w:t xml:space="preserve"> </w:t>
      </w:r>
      <w:r>
        <w:rPr>
          <w:color w:val="006FC0"/>
          <w:spacing w:val="-4"/>
          <w:sz w:val="28"/>
        </w:rPr>
        <w:t>0x03</w:t>
      </w:r>
    </w:p>
    <w:p w14:paraId="459AC7BB" w14:textId="12CFF1EE" w:rsidR="00554DF3" w:rsidRPr="005F17B5" w:rsidRDefault="009B2E4E" w:rsidP="005F17B5">
      <w:pPr>
        <w:pStyle w:val="ListParagraph"/>
        <w:numPr>
          <w:ilvl w:val="0"/>
          <w:numId w:val="3"/>
        </w:numPr>
        <w:tabs>
          <w:tab w:val="left" w:pos="936"/>
        </w:tabs>
        <w:spacing w:before="189" w:line="240" w:lineRule="auto"/>
        <w:ind w:left="714" w:hanging="357"/>
        <w:contextualSpacing/>
        <w:rPr>
          <w:sz w:val="28"/>
        </w:rPr>
      </w:pPr>
      <w:r>
        <w:rPr>
          <w:b/>
          <w:sz w:val="28"/>
        </w:rPr>
        <w:t>Product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dimension (D X H) :</w:t>
      </w:r>
      <w:r>
        <w:rPr>
          <w:b/>
          <w:spacing w:val="-3"/>
          <w:sz w:val="28"/>
        </w:rPr>
        <w:t xml:space="preserve"> </w:t>
      </w:r>
      <w:r w:rsidR="005323AA">
        <w:rPr>
          <w:color w:val="006FC0"/>
          <w:spacing w:val="-5"/>
          <w:sz w:val="28"/>
        </w:rPr>
        <w:t>140 X</w:t>
      </w:r>
      <w:r>
        <w:rPr>
          <w:color w:val="006FC0"/>
          <w:spacing w:val="-5"/>
          <w:sz w:val="28"/>
        </w:rPr>
        <w:t xml:space="preserve"> 200 mm</w:t>
      </w:r>
    </w:p>
    <w:p w14:paraId="2F2C6222" w14:textId="77777777" w:rsidR="005F17B5" w:rsidRPr="005F17B5" w:rsidRDefault="005F17B5" w:rsidP="005F17B5">
      <w:pPr>
        <w:pStyle w:val="ListParagraph"/>
        <w:tabs>
          <w:tab w:val="left" w:pos="936"/>
        </w:tabs>
        <w:spacing w:before="189" w:line="240" w:lineRule="auto"/>
        <w:ind w:left="714" w:firstLine="0"/>
        <w:contextualSpacing/>
        <w:rPr>
          <w:sz w:val="28"/>
        </w:rPr>
      </w:pPr>
    </w:p>
    <w:p w14:paraId="0143ADDA" w14:textId="2AB9F88C" w:rsidR="001A7B69" w:rsidRDefault="00B90B96" w:rsidP="00DA22F0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9B2E4E">
        <w:rPr>
          <w:b/>
          <w:bCs/>
          <w:color w:val="0070C0"/>
          <w:sz w:val="32"/>
          <w:szCs w:val="32"/>
          <w:u w:val="single"/>
        </w:rPr>
        <w:t>C</w:t>
      </w:r>
      <w:r w:rsidR="00D81907">
        <w:rPr>
          <w:b/>
          <w:bCs/>
          <w:color w:val="0070C0"/>
          <w:sz w:val="32"/>
          <w:szCs w:val="32"/>
          <w:u w:val="single"/>
        </w:rPr>
        <w:t>ommunication and C</w:t>
      </w:r>
      <w:r w:rsidRPr="009B2E4E">
        <w:rPr>
          <w:b/>
          <w:bCs/>
          <w:color w:val="0070C0"/>
          <w:sz w:val="32"/>
          <w:szCs w:val="32"/>
          <w:u w:val="single"/>
        </w:rPr>
        <w:t>onfiguration Settings</w:t>
      </w:r>
      <w:r w:rsidRPr="009B2E4E">
        <w:rPr>
          <w:b/>
          <w:bCs/>
          <w:color w:val="0070C0"/>
          <w:sz w:val="32"/>
          <w:szCs w:val="32"/>
        </w:rPr>
        <w:t>:-</w:t>
      </w:r>
    </w:p>
    <w:p w14:paraId="50A8A9F5" w14:textId="40E6647F" w:rsidR="001C55F0" w:rsidRPr="001C55F0" w:rsidRDefault="001C55F0" w:rsidP="00D81907">
      <w:pPr>
        <w:jc w:val="both"/>
        <w:rPr>
          <w:b/>
          <w:bCs/>
          <w:sz w:val="28"/>
          <w:szCs w:val="28"/>
          <w:lang w:val="en-US"/>
        </w:rPr>
      </w:pPr>
    </w:p>
    <w:p w14:paraId="718D0520" w14:textId="43CE74E3" w:rsidR="001C55F0" w:rsidRDefault="00554DF3" w:rsidP="001C55F0">
      <w:pPr>
        <w:ind w:left="-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WIN-SN-TNH-CO2</w:t>
      </w:r>
      <w:r w:rsidR="001C55F0" w:rsidRPr="001C55F0">
        <w:rPr>
          <w:sz w:val="28"/>
          <w:szCs w:val="28"/>
          <w:lang w:val="en-US"/>
        </w:rPr>
        <w:t>-M-(OD) communicates using the RS485 interface with the Modbus RTU protocol. The device is factory-configured with a Baud Rate of 9600 bps, Slave ID 1, Parity setting 3, and 1 Stop Bit, allowing quick deployment in standard Modbus networks.</w:t>
      </w:r>
    </w:p>
    <w:p w14:paraId="11406A34" w14:textId="2DA5E841" w:rsidR="00B026AD" w:rsidRDefault="00554DF3" w:rsidP="001C55F0">
      <w:pPr>
        <w:ind w:left="-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811840" behindDoc="0" locked="0" layoutInCell="1" allowOverlap="1" wp14:anchorId="3FBE825B" wp14:editId="24994041">
            <wp:simplePos x="0" y="0"/>
            <wp:positionH relativeFrom="column">
              <wp:posOffset>381635</wp:posOffset>
            </wp:positionH>
            <wp:positionV relativeFrom="paragraph">
              <wp:posOffset>47625</wp:posOffset>
            </wp:positionV>
            <wp:extent cx="4810125" cy="2464435"/>
            <wp:effectExtent l="12700" t="12700" r="15875" b="1206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1018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64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softHyphen/>
      </w:r>
      <w:r>
        <w:rPr>
          <w:noProof/>
          <w:sz w:val="28"/>
          <w:szCs w:val="28"/>
          <w:lang w:val="en-US"/>
        </w:rPr>
        <w:softHyphen/>
      </w:r>
    </w:p>
    <w:p w14:paraId="6F36FD38" w14:textId="3D6EEC5C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2B9D2D41" w14:textId="38B3A077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47DDDD45" w14:textId="45CA0650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257E84EC" w14:textId="52D64489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01BE17F2" w14:textId="6A0C46C7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74A959F4" w14:textId="2BE3EAC0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1FECEAF1" w14:textId="11812E41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5FBD634F" w14:textId="0A4ABA4F" w:rsidR="00B54A77" w:rsidRDefault="00B54A77" w:rsidP="001C55F0">
      <w:pPr>
        <w:ind w:left="-360"/>
        <w:jc w:val="both"/>
        <w:rPr>
          <w:sz w:val="28"/>
          <w:szCs w:val="28"/>
          <w:lang w:val="en-US"/>
        </w:rPr>
      </w:pPr>
    </w:p>
    <w:p w14:paraId="5EFDEF59" w14:textId="6A448EC5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4ED41454" w14:textId="6F2EA3D4" w:rsidR="00B026AD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391CC30B" w14:textId="061382A9" w:rsidR="00B026AD" w:rsidRDefault="00B026AD" w:rsidP="00C830A4">
      <w:pPr>
        <w:jc w:val="both"/>
        <w:rPr>
          <w:sz w:val="28"/>
          <w:szCs w:val="28"/>
          <w:lang w:val="en-US"/>
        </w:rPr>
      </w:pPr>
    </w:p>
    <w:p w14:paraId="5C8AD058" w14:textId="2E7AD503" w:rsidR="00B026AD" w:rsidRPr="001C55F0" w:rsidRDefault="00B026AD" w:rsidP="001C55F0">
      <w:pPr>
        <w:ind w:left="-360"/>
        <w:jc w:val="both"/>
        <w:rPr>
          <w:sz w:val="28"/>
          <w:szCs w:val="28"/>
          <w:lang w:val="en-US"/>
        </w:rPr>
      </w:pPr>
    </w:p>
    <w:p w14:paraId="4A0A96C2" w14:textId="1BB3836E" w:rsidR="001C55F0" w:rsidRPr="001C55F0" w:rsidRDefault="001C55F0" w:rsidP="001C55F0">
      <w:pPr>
        <w:ind w:left="-360"/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lastRenderedPageBreak/>
        <w:t>To support a wide range of industrial applications, communication parameters can be modified through software settings. Users can configure the Baud Rate up to 115200 bps, assign a Modbus Slave ID from 1 to 247, and adjust the Parity and Stop Bit settings according to system requirements. These configurable parameters provide flexibility for integration with PLCs, SCADA systems, IoT gateways, HMIs, and other Modbus-compatible devices.</w:t>
      </w:r>
    </w:p>
    <w:p w14:paraId="13466D51" w14:textId="1F723121" w:rsidR="001C55F0" w:rsidRDefault="001C55F0" w:rsidP="001C55F0">
      <w:pPr>
        <w:ind w:left="-360"/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Example screenshots illustrating the software configuration procedure are provided below for reference.</w:t>
      </w:r>
    </w:p>
    <w:p w14:paraId="61AA4569" w14:textId="7C202760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5C35AEDA" w14:textId="78938AA1" w:rsidR="00D81907" w:rsidRDefault="00554DF3" w:rsidP="001C55F0">
      <w:pPr>
        <w:ind w:left="-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812864" behindDoc="0" locked="0" layoutInCell="1" allowOverlap="1" wp14:anchorId="35FFDF6E" wp14:editId="4B3AA99B">
            <wp:simplePos x="0" y="0"/>
            <wp:positionH relativeFrom="column">
              <wp:posOffset>381635</wp:posOffset>
            </wp:positionH>
            <wp:positionV relativeFrom="paragraph">
              <wp:posOffset>11430</wp:posOffset>
            </wp:positionV>
            <wp:extent cx="4834255" cy="2973705"/>
            <wp:effectExtent l="12700" t="12700" r="17145" b="1079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5 1018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973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1B5A5" w14:textId="3D820090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15222341" w14:textId="03FFD3AC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59AF43D0" w14:textId="433181C3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33C95C2E" w14:textId="5D1DABE1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4EE20D7A" w14:textId="17E9C37B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512BE712" w14:textId="1F9FCEBE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1C4C9102" w14:textId="6808A33A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4063A9AE" w14:textId="6B1C296F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4A715BA4" w14:textId="006C7DF4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79D57DD6" w14:textId="2563BC94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0E498417" w14:textId="671322E9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355D17E2" w14:textId="591D826C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4F6A156A" w14:textId="693423A3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0DFBFF7E" w14:textId="60ED3F30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17853900" w14:textId="0F68D5A9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6CE87FA0" w14:textId="6504C787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2E751A08" w14:textId="2A9C89AA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5D7476F4" w14:textId="0110FD2C" w:rsidR="00D81907" w:rsidRDefault="00554DF3" w:rsidP="001C55F0">
      <w:pPr>
        <w:ind w:left="-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813888" behindDoc="0" locked="0" layoutInCell="1" allowOverlap="1" wp14:anchorId="04A560E0" wp14:editId="4BD6777F">
            <wp:simplePos x="0" y="0"/>
            <wp:positionH relativeFrom="margin">
              <wp:align>center</wp:align>
            </wp:positionH>
            <wp:positionV relativeFrom="paragraph">
              <wp:posOffset>7482</wp:posOffset>
            </wp:positionV>
            <wp:extent cx="4993005" cy="2679065"/>
            <wp:effectExtent l="12700" t="12700" r="10795" b="133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5 10185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2679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44482" w14:textId="4796D909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36C50F36" w14:textId="7DDB4F8F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40E5583E" w14:textId="6D19C122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39772342" w14:textId="5D608329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64DE9AE7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407700E8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306A98A7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046F0661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32546432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6A94AB67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64807511" w14:textId="77777777" w:rsidR="00554DF3" w:rsidRDefault="00554DF3" w:rsidP="001C55F0">
      <w:pPr>
        <w:ind w:left="-360"/>
        <w:jc w:val="both"/>
        <w:rPr>
          <w:sz w:val="28"/>
          <w:szCs w:val="28"/>
          <w:lang w:val="en-US"/>
        </w:rPr>
      </w:pPr>
    </w:p>
    <w:p w14:paraId="2A906190" w14:textId="27477377" w:rsidR="00D81907" w:rsidRDefault="00D81907" w:rsidP="001C55F0">
      <w:pPr>
        <w:ind w:left="-360"/>
        <w:jc w:val="both"/>
        <w:rPr>
          <w:sz w:val="28"/>
          <w:szCs w:val="28"/>
          <w:lang w:val="en-US"/>
        </w:rPr>
      </w:pPr>
    </w:p>
    <w:p w14:paraId="13BFD759" w14:textId="77777777" w:rsidR="00D81907" w:rsidRPr="001C55F0" w:rsidRDefault="00D81907" w:rsidP="00C830A4">
      <w:pPr>
        <w:jc w:val="both"/>
        <w:rPr>
          <w:sz w:val="28"/>
          <w:szCs w:val="28"/>
          <w:lang w:val="en-US"/>
        </w:rPr>
      </w:pPr>
    </w:p>
    <w:p w14:paraId="0FDC71EE" w14:textId="3072BFFA" w:rsidR="001C55F0" w:rsidRPr="001C55F0" w:rsidRDefault="001C55F0" w:rsidP="001C55F0">
      <w:pPr>
        <w:ind w:left="-360"/>
        <w:jc w:val="both"/>
        <w:rPr>
          <w:b/>
          <w:bCs/>
          <w:sz w:val="28"/>
          <w:szCs w:val="28"/>
          <w:lang w:val="en-US"/>
        </w:rPr>
      </w:pPr>
      <w:r w:rsidRPr="001C55F0">
        <w:rPr>
          <w:b/>
          <w:bCs/>
          <w:sz w:val="28"/>
          <w:szCs w:val="28"/>
          <w:lang w:val="en-US"/>
        </w:rPr>
        <w:t xml:space="preserve">Factory </w:t>
      </w:r>
      <w:r w:rsidR="004D772D" w:rsidRPr="001C55F0">
        <w:rPr>
          <w:b/>
          <w:bCs/>
          <w:sz w:val="28"/>
          <w:szCs w:val="28"/>
          <w:lang w:val="en-US"/>
        </w:rPr>
        <w:t>Reset</w:t>
      </w:r>
      <w:r w:rsidR="004D772D">
        <w:rPr>
          <w:b/>
          <w:bCs/>
          <w:sz w:val="28"/>
          <w:szCs w:val="28"/>
          <w:lang w:val="en-US"/>
        </w:rPr>
        <w:t>:-</w:t>
      </w:r>
    </w:p>
    <w:p w14:paraId="170B5F1A" w14:textId="77777777" w:rsidR="001C55F0" w:rsidRPr="001C55F0" w:rsidRDefault="001C55F0" w:rsidP="001C55F0">
      <w:pPr>
        <w:ind w:left="-360"/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The device includes a factory reset feature that restores all communication parameters to their default settings. To perform a factory reset, place the configuration jumper in the Factory Reset position and press and hold the Reset button for approximately 5 seconds. The device will automatically restart and restore the factory default communication settings:</w:t>
      </w:r>
    </w:p>
    <w:p w14:paraId="2A4C1F4B" w14:textId="77777777" w:rsidR="001C55F0" w:rsidRPr="001C55F0" w:rsidRDefault="001C55F0" w:rsidP="001C55F0">
      <w:pPr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Baud Rate: 9600 bps</w:t>
      </w:r>
    </w:p>
    <w:p w14:paraId="45595896" w14:textId="77777777" w:rsidR="001C55F0" w:rsidRPr="001C55F0" w:rsidRDefault="001C55F0" w:rsidP="001C55F0">
      <w:pPr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Slave ID: 1</w:t>
      </w:r>
    </w:p>
    <w:p w14:paraId="0FA85241" w14:textId="77777777" w:rsidR="001C55F0" w:rsidRPr="001C55F0" w:rsidRDefault="001C55F0" w:rsidP="001C55F0">
      <w:pPr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Parity: 3</w:t>
      </w:r>
    </w:p>
    <w:p w14:paraId="47684055" w14:textId="77777777" w:rsidR="001C55F0" w:rsidRPr="001C55F0" w:rsidRDefault="001C55F0" w:rsidP="001C55F0">
      <w:pPr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Stop Bit: 1</w:t>
      </w:r>
    </w:p>
    <w:p w14:paraId="35FC8677" w14:textId="0B7CE263" w:rsidR="00B46BDB" w:rsidRPr="00B026AD" w:rsidRDefault="001C55F0" w:rsidP="00B026AD">
      <w:pPr>
        <w:ind w:left="-360"/>
        <w:jc w:val="both"/>
        <w:rPr>
          <w:sz w:val="28"/>
          <w:szCs w:val="28"/>
          <w:lang w:val="en-US"/>
        </w:rPr>
      </w:pPr>
      <w:r w:rsidRPr="001C55F0">
        <w:rPr>
          <w:sz w:val="28"/>
          <w:szCs w:val="28"/>
          <w:lang w:val="en-US"/>
        </w:rPr>
        <w:t>This feature allows users to quickly recover communication with the device if the configured settings are unknown or incorrectly configured.</w:t>
      </w:r>
    </w:p>
    <w:p w14:paraId="33BF63F7" w14:textId="77777777" w:rsidR="00B46BDB" w:rsidRPr="00B46BDB" w:rsidRDefault="00B46BDB" w:rsidP="00B46BDB">
      <w:pPr>
        <w:rPr>
          <w:sz w:val="32"/>
          <w:szCs w:val="32"/>
        </w:rPr>
      </w:pPr>
    </w:p>
    <w:p w14:paraId="59EA9BA7" w14:textId="18E728B5" w:rsidR="00026399" w:rsidRPr="00B46BDB" w:rsidRDefault="00026399" w:rsidP="00DA22F0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B46BDB">
        <w:rPr>
          <w:b/>
          <w:bCs/>
          <w:color w:val="0070C0"/>
          <w:sz w:val="32"/>
          <w:szCs w:val="32"/>
          <w:u w:val="single"/>
        </w:rPr>
        <w:t xml:space="preserve">Modbus Register Values </w:t>
      </w:r>
      <w:r w:rsidRPr="00B46BDB">
        <w:rPr>
          <w:b/>
          <w:bCs/>
          <w:color w:val="0070C0"/>
          <w:sz w:val="32"/>
          <w:szCs w:val="32"/>
        </w:rPr>
        <w:t>:-</w:t>
      </w:r>
    </w:p>
    <w:tbl>
      <w:tblPr>
        <w:tblpPr w:leftFromText="180" w:rightFromText="180" w:vertAnchor="text" w:horzAnchor="margin" w:tblpY="408"/>
        <w:tblW w:w="9368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2176"/>
        <w:gridCol w:w="1611"/>
        <w:gridCol w:w="1561"/>
        <w:gridCol w:w="1550"/>
        <w:gridCol w:w="1480"/>
      </w:tblGrid>
      <w:tr w:rsidR="00026399" w:rsidRPr="00026399" w14:paraId="7E1A3B2F" w14:textId="77777777" w:rsidTr="00026399">
        <w:trPr>
          <w:trHeight w:val="104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755E306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left="1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5"/>
                <w:sz w:val="28"/>
                <w:szCs w:val="22"/>
                <w:lang w:val="en-US"/>
              </w:rPr>
              <w:t>ID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4F319A6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left="425" w:right="422" w:firstLine="160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2"/>
                <w:lang w:val="en-US"/>
              </w:rPr>
              <w:t>Function Description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D2BBF30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left="145" w:right="137" w:firstLine="190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2"/>
                <w:lang w:val="en-US"/>
              </w:rPr>
              <w:t>Register Description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2524BA9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left="280" w:right="268" w:hanging="3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2"/>
                <w:lang w:val="en-US"/>
              </w:rPr>
              <w:t>Modbus Function</w:t>
            </w:r>
          </w:p>
          <w:p w14:paraId="1A2D6737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2" w:line="332" w:lineRule="exact"/>
              <w:ind w:left="10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4"/>
                <w:sz w:val="28"/>
                <w:szCs w:val="22"/>
                <w:lang w:val="en-US"/>
              </w:rPr>
              <w:t>Code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ADD7422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right="1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2"/>
                <w:lang w:val="en-US"/>
              </w:rPr>
              <w:t>Protocol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CBD1D4E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before="8"/>
              <w:ind w:left="10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FFFFFF"/>
                <w:sz w:val="28"/>
                <w:szCs w:val="22"/>
                <w:lang w:val="en-US"/>
              </w:rPr>
              <w:t>Data</w:t>
            </w:r>
            <w:r w:rsidRPr="00026399"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2"/>
                <w:lang w:val="en-US"/>
              </w:rPr>
              <w:t xml:space="preserve"> </w:t>
            </w:r>
            <w:r w:rsidRPr="00026399">
              <w:rPr>
                <w:rFonts w:ascii="Calibri" w:eastAsia="Calibri" w:hAnsi="Calibri" w:cs="Calibri"/>
                <w:b/>
                <w:color w:val="FFFFFF"/>
                <w:spacing w:val="-4"/>
                <w:sz w:val="28"/>
                <w:szCs w:val="22"/>
                <w:lang w:val="en-US"/>
              </w:rPr>
              <w:t>Type</w:t>
            </w:r>
          </w:p>
        </w:tc>
      </w:tr>
      <w:tr w:rsidR="00026399" w:rsidRPr="00026399" w14:paraId="5FAC5B18" w14:textId="77777777" w:rsidTr="00026399">
        <w:trPr>
          <w:trHeight w:val="340"/>
        </w:trPr>
        <w:tc>
          <w:tcPr>
            <w:tcW w:w="990" w:type="dxa"/>
            <w:tcBorders>
              <w:top w:val="nil"/>
            </w:tcBorders>
            <w:shd w:val="clear" w:color="auto" w:fill="DEEAF6"/>
          </w:tcPr>
          <w:p w14:paraId="4F5D7209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1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spacing w:val="-10"/>
                <w:sz w:val="28"/>
                <w:szCs w:val="22"/>
                <w:lang w:val="en-US"/>
              </w:rPr>
              <w:t>1</w:t>
            </w:r>
          </w:p>
        </w:tc>
        <w:tc>
          <w:tcPr>
            <w:tcW w:w="2176" w:type="dxa"/>
            <w:tcBorders>
              <w:top w:val="nil"/>
            </w:tcBorders>
            <w:shd w:val="clear" w:color="auto" w:fill="DEEAF6"/>
          </w:tcPr>
          <w:p w14:paraId="4EEC95C4" w14:textId="6251D630" w:rsidR="00026399" w:rsidRPr="00026399" w:rsidRDefault="00476AD4" w:rsidP="00026399">
            <w:pPr>
              <w:widowControl w:val="0"/>
              <w:autoSpaceDE w:val="0"/>
              <w:autoSpaceDN w:val="0"/>
              <w:spacing w:line="320" w:lineRule="exact"/>
              <w:ind w:left="8" w:right="1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8"/>
                <w:szCs w:val="22"/>
                <w:lang w:val="en-US"/>
              </w:rPr>
              <w:t>Temperature</w:t>
            </w:r>
          </w:p>
        </w:tc>
        <w:tc>
          <w:tcPr>
            <w:tcW w:w="1611" w:type="dxa"/>
            <w:tcBorders>
              <w:top w:val="nil"/>
            </w:tcBorders>
            <w:shd w:val="clear" w:color="auto" w:fill="DEEAF6"/>
          </w:tcPr>
          <w:p w14:paraId="653A5984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40000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DEEAF6"/>
          </w:tcPr>
          <w:p w14:paraId="0A890A94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7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DEEAF6"/>
          </w:tcPr>
          <w:p w14:paraId="46677947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5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  <w:tcBorders>
              <w:top w:val="nil"/>
            </w:tcBorders>
            <w:shd w:val="clear" w:color="auto" w:fill="DEEAF6"/>
          </w:tcPr>
          <w:p w14:paraId="0AA46466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0" w:lineRule="exact"/>
              <w:ind w:left="62" w:right="60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026399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  <w:tr w:rsidR="00026399" w:rsidRPr="00026399" w14:paraId="50D0AD75" w14:textId="77777777" w:rsidTr="00026399">
        <w:trPr>
          <w:trHeight w:val="345"/>
        </w:trPr>
        <w:tc>
          <w:tcPr>
            <w:tcW w:w="990" w:type="dxa"/>
          </w:tcPr>
          <w:p w14:paraId="722F90D7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1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spacing w:val="-10"/>
                <w:sz w:val="28"/>
                <w:szCs w:val="22"/>
                <w:lang w:val="en-US"/>
              </w:rPr>
              <w:t>2</w:t>
            </w:r>
          </w:p>
        </w:tc>
        <w:tc>
          <w:tcPr>
            <w:tcW w:w="2176" w:type="dxa"/>
          </w:tcPr>
          <w:p w14:paraId="25D4823E" w14:textId="5E82AFE0" w:rsidR="00026399" w:rsidRPr="00026399" w:rsidRDefault="00476AD4" w:rsidP="00026399">
            <w:pPr>
              <w:widowControl w:val="0"/>
              <w:autoSpaceDE w:val="0"/>
              <w:autoSpaceDN w:val="0"/>
              <w:spacing w:line="325" w:lineRule="exact"/>
              <w:ind w:left="8" w:right="1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8"/>
                <w:szCs w:val="22"/>
                <w:lang w:val="en-US"/>
              </w:rPr>
              <w:t>Humidity</w:t>
            </w:r>
          </w:p>
        </w:tc>
        <w:tc>
          <w:tcPr>
            <w:tcW w:w="1611" w:type="dxa"/>
          </w:tcPr>
          <w:p w14:paraId="64953AFF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40001</w:t>
            </w:r>
          </w:p>
        </w:tc>
        <w:tc>
          <w:tcPr>
            <w:tcW w:w="1561" w:type="dxa"/>
          </w:tcPr>
          <w:p w14:paraId="4C052480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7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</w:tcPr>
          <w:p w14:paraId="7C56107F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5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</w:tcPr>
          <w:p w14:paraId="0CC3DBB7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5" w:lineRule="exact"/>
              <w:ind w:left="62" w:right="60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026399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  <w:tr w:rsidR="00026399" w:rsidRPr="00026399" w14:paraId="41F37769" w14:textId="77777777" w:rsidTr="00026399">
        <w:trPr>
          <w:trHeight w:val="340"/>
        </w:trPr>
        <w:tc>
          <w:tcPr>
            <w:tcW w:w="990" w:type="dxa"/>
            <w:shd w:val="clear" w:color="auto" w:fill="DEEAF6"/>
          </w:tcPr>
          <w:p w14:paraId="709B4142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12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spacing w:val="-10"/>
                <w:sz w:val="28"/>
                <w:szCs w:val="22"/>
                <w:lang w:val="en-US"/>
              </w:rPr>
              <w:t>3</w:t>
            </w:r>
          </w:p>
        </w:tc>
        <w:tc>
          <w:tcPr>
            <w:tcW w:w="2176" w:type="dxa"/>
            <w:shd w:val="clear" w:color="auto" w:fill="DEEAF6"/>
          </w:tcPr>
          <w:p w14:paraId="0F23866D" w14:textId="1401218B" w:rsidR="00026399" w:rsidRPr="00026399" w:rsidRDefault="00547B1E" w:rsidP="00026399">
            <w:pPr>
              <w:widowControl w:val="0"/>
              <w:autoSpaceDE w:val="0"/>
              <w:autoSpaceDN w:val="0"/>
              <w:spacing w:line="321" w:lineRule="exact"/>
              <w:ind w:left="8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/>
                <w:spacing w:val="-4"/>
                <w:sz w:val="28"/>
                <w:szCs w:val="22"/>
                <w:lang w:val="en-US"/>
              </w:rPr>
              <w:t>CO2</w:t>
            </w:r>
          </w:p>
        </w:tc>
        <w:tc>
          <w:tcPr>
            <w:tcW w:w="1611" w:type="dxa"/>
            <w:shd w:val="clear" w:color="auto" w:fill="DEEAF6"/>
          </w:tcPr>
          <w:p w14:paraId="60E8CA67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40002</w:t>
            </w:r>
          </w:p>
        </w:tc>
        <w:tc>
          <w:tcPr>
            <w:tcW w:w="1561" w:type="dxa"/>
            <w:shd w:val="clear" w:color="auto" w:fill="DEEAF6"/>
          </w:tcPr>
          <w:p w14:paraId="5DA9C435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7" w:right="6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4"/>
                <w:sz w:val="28"/>
                <w:szCs w:val="22"/>
                <w:lang w:val="en-US"/>
              </w:rPr>
              <w:t>0x03</w:t>
            </w:r>
          </w:p>
        </w:tc>
        <w:tc>
          <w:tcPr>
            <w:tcW w:w="1550" w:type="dxa"/>
            <w:shd w:val="clear" w:color="auto" w:fill="DEEAF6"/>
          </w:tcPr>
          <w:p w14:paraId="54D90995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5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pacing w:val="-2"/>
                <w:sz w:val="28"/>
                <w:szCs w:val="22"/>
                <w:lang w:val="en-US"/>
              </w:rPr>
              <w:t>RS485</w:t>
            </w:r>
          </w:p>
        </w:tc>
        <w:tc>
          <w:tcPr>
            <w:tcW w:w="1480" w:type="dxa"/>
            <w:shd w:val="clear" w:color="auto" w:fill="DEEAF6"/>
          </w:tcPr>
          <w:p w14:paraId="25517B49" w14:textId="77777777" w:rsidR="00026399" w:rsidRPr="00026399" w:rsidRDefault="00026399" w:rsidP="00026399">
            <w:pPr>
              <w:widowControl w:val="0"/>
              <w:autoSpaceDE w:val="0"/>
              <w:autoSpaceDN w:val="0"/>
              <w:spacing w:line="321" w:lineRule="exact"/>
              <w:ind w:left="62" w:right="60"/>
              <w:jc w:val="center"/>
              <w:rPr>
                <w:rFonts w:ascii="Calibri" w:eastAsia="Calibri" w:hAnsi="Calibri" w:cs="Calibri"/>
                <w:b/>
                <w:sz w:val="28"/>
                <w:szCs w:val="22"/>
                <w:lang w:val="en-US"/>
              </w:rPr>
            </w:pPr>
            <w:r w:rsidRPr="00026399">
              <w:rPr>
                <w:rFonts w:ascii="Calibri" w:eastAsia="Calibri" w:hAnsi="Calibri" w:cs="Calibri"/>
                <w:b/>
                <w:color w:val="5B9BD4"/>
                <w:sz w:val="28"/>
                <w:szCs w:val="22"/>
                <w:lang w:val="en-US"/>
              </w:rPr>
              <w:t>16-bit</w:t>
            </w:r>
            <w:r w:rsidRPr="00026399">
              <w:rPr>
                <w:rFonts w:ascii="Calibri" w:eastAsia="Calibri" w:hAnsi="Calibri" w:cs="Calibri"/>
                <w:b/>
                <w:color w:val="5B9BD4"/>
                <w:spacing w:val="-5"/>
                <w:sz w:val="28"/>
                <w:szCs w:val="22"/>
                <w:lang w:val="en-US"/>
              </w:rPr>
              <w:t xml:space="preserve"> int</w:t>
            </w:r>
          </w:p>
        </w:tc>
      </w:tr>
    </w:tbl>
    <w:p w14:paraId="6D5503C2" w14:textId="77777777" w:rsidR="004B2305" w:rsidRPr="00FC433E" w:rsidRDefault="004B2305" w:rsidP="00FC433E">
      <w:pPr>
        <w:spacing w:before="200" w:after="200" w:line="276" w:lineRule="auto"/>
        <w:ind w:right="-1135"/>
        <w:contextualSpacing/>
        <w:rPr>
          <w:b/>
          <w:sz w:val="28"/>
          <w:szCs w:val="28"/>
        </w:rPr>
      </w:pPr>
    </w:p>
    <w:p w14:paraId="4004B32E" w14:textId="77777777" w:rsidR="004B2305" w:rsidRDefault="004B2305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5DDA237C" w14:textId="14AE4077" w:rsidR="004B2305" w:rsidRPr="003C61C5" w:rsidRDefault="004B2305" w:rsidP="003C61C5">
      <w:pPr>
        <w:spacing w:before="200" w:after="200" w:line="276" w:lineRule="auto"/>
        <w:ind w:right="-1135"/>
        <w:contextualSpacing/>
        <w:rPr>
          <w:b/>
          <w:sz w:val="28"/>
          <w:szCs w:val="28"/>
        </w:rPr>
      </w:pPr>
    </w:p>
    <w:p w14:paraId="11E85490" w14:textId="5105B306" w:rsidR="00677B68" w:rsidRDefault="00677B68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1900D6CE" w14:textId="43FCFE59" w:rsidR="00677B68" w:rsidRDefault="00677B68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22496F83" w14:textId="154FAF70" w:rsidR="00823082" w:rsidRDefault="00823082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  <w:r>
        <w:rPr>
          <w:rFonts w:ascii="Carlito" w:eastAsia="Carlito" w:hAnsi="Carlito" w:cs="Carlito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814912" behindDoc="0" locked="0" layoutInCell="1" allowOverlap="1" wp14:anchorId="58B90041" wp14:editId="597097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57700" cy="42989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2-m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7BE2B" w14:textId="77777777" w:rsidR="00823082" w:rsidRDefault="00823082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39575FB2" w14:textId="77777777" w:rsidR="00823082" w:rsidRDefault="00823082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51DB39A0" w14:textId="77777777" w:rsidR="00823082" w:rsidRDefault="00823082" w:rsidP="00DF5950">
      <w:pPr>
        <w:spacing w:before="200" w:after="200" w:line="276" w:lineRule="auto"/>
        <w:ind w:right="-1135"/>
        <w:contextualSpacing/>
        <w:rPr>
          <w:rFonts w:ascii="Carlito" w:eastAsia="Carlito" w:hAnsi="Carlito" w:cs="Carlito"/>
          <w:b/>
          <w:sz w:val="28"/>
          <w:szCs w:val="28"/>
          <w:lang w:val="en-US"/>
        </w:rPr>
      </w:pPr>
    </w:p>
    <w:p w14:paraId="1ECDE081" w14:textId="0A20CAAE" w:rsidR="00367838" w:rsidRDefault="00367838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3A669FC3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0E0BC160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740648ED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3028B01F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23F97133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3378867F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31CC8F3A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0F9F7CCA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74830741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61BA3974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403B0642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336BFA21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16CCACA0" w14:textId="77777777" w:rsidR="00823082" w:rsidRDefault="00823082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45073D3B" w14:textId="4A5BBEA3" w:rsidR="00823082" w:rsidRDefault="004D772D" w:rsidP="00324A53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 – Comes with base plate for installation on a Pole etc.</w:t>
      </w:r>
    </w:p>
    <w:p w14:paraId="52D197D2" w14:textId="3CAD6290" w:rsidR="00635519" w:rsidRDefault="006D3FD6" w:rsidP="00635519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  <w:r w:rsidRPr="00635519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815936" behindDoc="0" locked="0" layoutInCell="1" allowOverlap="1" wp14:anchorId="409CB423" wp14:editId="22D674D3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5010150" cy="1867439"/>
            <wp:effectExtent l="0" t="0" r="0" b="0"/>
            <wp:wrapSquare wrapText="bothSides"/>
            <wp:docPr id="8541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547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6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2E1F0" w14:textId="77777777" w:rsidR="006D3FD6" w:rsidRDefault="006D3FD6" w:rsidP="00635519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5984D2EA" w14:textId="77777777" w:rsidR="006D3FD6" w:rsidRDefault="006D3FD6" w:rsidP="00635519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579C5178" w14:textId="77777777" w:rsidR="006D3FD6" w:rsidRDefault="006D3FD6" w:rsidP="00635519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22EE491A" w14:textId="77777777" w:rsidR="006D3FD6" w:rsidRDefault="006D3FD6" w:rsidP="00635519">
      <w:pPr>
        <w:spacing w:before="200" w:after="200" w:line="276" w:lineRule="auto"/>
        <w:ind w:right="-1135"/>
        <w:contextualSpacing/>
        <w:rPr>
          <w:sz w:val="28"/>
          <w:szCs w:val="28"/>
          <w:lang w:val="en-US"/>
        </w:rPr>
      </w:pPr>
    </w:p>
    <w:p w14:paraId="2A77427D" w14:textId="77777777" w:rsidR="006D3FD6" w:rsidRDefault="006D3FD6" w:rsidP="006D3FD6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3C3E794C" w14:textId="77777777" w:rsidR="006D3FD6" w:rsidRDefault="006D3FD6" w:rsidP="006D3FD6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4F660553" w14:textId="77777777" w:rsidR="006D3FD6" w:rsidRDefault="006D3FD6" w:rsidP="006D3FD6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17E73405" w14:textId="77777777" w:rsidR="006D3FD6" w:rsidRDefault="006D3FD6" w:rsidP="006D3FD6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06FA3EB8" w14:textId="77777777" w:rsidR="006D3FD6" w:rsidRPr="00E76396" w:rsidRDefault="006D3FD6" w:rsidP="006D3FD6">
      <w:pPr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4944CA72" w14:textId="77777777" w:rsidR="006D3FD6" w:rsidRPr="00E7639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6F175AB1" w14:textId="77777777" w:rsidR="006D3FD6" w:rsidRPr="00E7639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6DFF2BFD" w14:textId="77777777" w:rsidR="006D3FD6" w:rsidRPr="00E7639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71477421" w14:textId="77777777" w:rsidR="006D3FD6" w:rsidRPr="00E7639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5D3F137E" w14:textId="77777777" w:rsidR="006D3FD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57DBAC34" w14:textId="77777777" w:rsidR="006D3FD6" w:rsidRPr="00E76396" w:rsidRDefault="006D3FD6" w:rsidP="006D3FD6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p w14:paraId="4C29D29B" w14:textId="0CE9F8CB" w:rsidR="00431AC4" w:rsidRPr="00C66BE6" w:rsidRDefault="00431AC4" w:rsidP="006D3FD6">
      <w:pPr>
        <w:spacing w:before="200" w:after="200" w:line="276" w:lineRule="auto"/>
        <w:ind w:right="-1135"/>
        <w:contextualSpacing/>
        <w:rPr>
          <w:b/>
          <w:bCs/>
          <w:color w:val="000000" w:themeColor="text1"/>
          <w:sz w:val="28"/>
          <w:szCs w:val="28"/>
          <w:lang w:val="en-US"/>
        </w:rPr>
      </w:pPr>
    </w:p>
    <w:sectPr w:rsidR="00431AC4" w:rsidRPr="00C66BE6" w:rsidSect="00B90B96">
      <w:headerReference w:type="default" r:id="rId15"/>
      <w:footerReference w:type="default" r:id="rId16"/>
      <w:pgSz w:w="11900" w:h="16840"/>
      <w:pgMar w:top="1440" w:right="1440" w:bottom="1440" w:left="1440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23A3" w14:textId="77777777" w:rsidR="00A65EA7" w:rsidRDefault="00A65EA7" w:rsidP="00B26BE6">
      <w:r>
        <w:separator/>
      </w:r>
    </w:p>
  </w:endnote>
  <w:endnote w:type="continuationSeparator" w:id="0">
    <w:p w14:paraId="24024047" w14:textId="77777777" w:rsidR="00A65EA7" w:rsidRDefault="00A65EA7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3F5D28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753EC4B1" w:rsidR="003F5D28" w:rsidRDefault="00A65EA7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C23D5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WIN-sn-TNH-CO2-M (OD)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3F5D28" w:rsidRDefault="003F5D28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3F5D28" w:rsidRDefault="003F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7F82" w14:textId="77777777" w:rsidR="00A65EA7" w:rsidRDefault="00A65EA7" w:rsidP="00B26BE6">
      <w:r>
        <w:separator/>
      </w:r>
    </w:p>
  </w:footnote>
  <w:footnote w:type="continuationSeparator" w:id="0">
    <w:p w14:paraId="176E4269" w14:textId="77777777" w:rsidR="00A65EA7" w:rsidRDefault="00A65EA7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3F5D28" w:rsidRDefault="003F5D2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2645B294" w:rsidR="003F5D28" w:rsidRPr="00B90B96" w:rsidRDefault="00E6633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WIN-sn-</w:t>
                              </w:r>
                              <w:r w:rsidR="005C23D5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TNH-CO2</w:t>
                              </w:r>
                              <w:r w:rsidR="003766F5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 xml:space="preserve">-M </w:t>
                              </w:r>
                              <w:r w:rsidR="004C160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</w:rPr>
                                <w:t>(OD)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2645B294" w:rsidR="003F5D28" w:rsidRPr="00B90B96" w:rsidRDefault="00E6633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WIN-sn-</w:t>
                        </w:r>
                        <w:r w:rsidR="005C23D5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TNH-CO2</w:t>
                        </w:r>
                        <w:r w:rsidR="003766F5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 xml:space="preserve">-M </w:t>
                        </w:r>
                        <w:r w:rsidR="004C160A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</w:rPr>
                          <w:t>(OD)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DEE"/>
    <w:multiLevelType w:val="multilevel"/>
    <w:tmpl w:val="77D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62B5"/>
    <w:multiLevelType w:val="hybridMultilevel"/>
    <w:tmpl w:val="03B0C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573FB"/>
    <w:multiLevelType w:val="multilevel"/>
    <w:tmpl w:val="8DA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0890"/>
    <w:multiLevelType w:val="multilevel"/>
    <w:tmpl w:val="3F7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652A0"/>
    <w:multiLevelType w:val="hybridMultilevel"/>
    <w:tmpl w:val="3234828C"/>
    <w:lvl w:ilvl="0" w:tplc="0409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5" w15:restartNumberingAfterBreak="0">
    <w:nsid w:val="229569F7"/>
    <w:multiLevelType w:val="hybridMultilevel"/>
    <w:tmpl w:val="B5C288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A4548"/>
    <w:multiLevelType w:val="multilevel"/>
    <w:tmpl w:val="440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22182"/>
    <w:multiLevelType w:val="hybridMultilevel"/>
    <w:tmpl w:val="5170B82A"/>
    <w:lvl w:ilvl="0" w:tplc="0409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8" w15:restartNumberingAfterBreak="0">
    <w:nsid w:val="3E1A1EF4"/>
    <w:multiLevelType w:val="multilevel"/>
    <w:tmpl w:val="66D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1721E"/>
    <w:multiLevelType w:val="hybridMultilevel"/>
    <w:tmpl w:val="6F0CA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25E67"/>
    <w:multiLevelType w:val="multilevel"/>
    <w:tmpl w:val="AAF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21F44"/>
    <w:multiLevelType w:val="multilevel"/>
    <w:tmpl w:val="644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E4E87"/>
    <w:multiLevelType w:val="multilevel"/>
    <w:tmpl w:val="B1F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307DB"/>
    <w:multiLevelType w:val="hybridMultilevel"/>
    <w:tmpl w:val="34FCF7FA"/>
    <w:lvl w:ilvl="0" w:tplc="D772BCCE">
      <w:start w:val="1"/>
      <w:numFmt w:val="decimal"/>
      <w:lvlText w:val="%1."/>
      <w:lvlJc w:val="left"/>
      <w:pPr>
        <w:ind w:left="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13468548">
    <w:abstractNumId w:val="5"/>
  </w:num>
  <w:num w:numId="2" w16cid:durableId="412359031">
    <w:abstractNumId w:val="13"/>
  </w:num>
  <w:num w:numId="3" w16cid:durableId="1770075425">
    <w:abstractNumId w:val="1"/>
  </w:num>
  <w:num w:numId="4" w16cid:durableId="1390761284">
    <w:abstractNumId w:val="10"/>
  </w:num>
  <w:num w:numId="5" w16cid:durableId="1685132856">
    <w:abstractNumId w:val="8"/>
  </w:num>
  <w:num w:numId="6" w16cid:durableId="297228459">
    <w:abstractNumId w:val="12"/>
  </w:num>
  <w:num w:numId="7" w16cid:durableId="337004157">
    <w:abstractNumId w:val="0"/>
  </w:num>
  <w:num w:numId="8" w16cid:durableId="165443311">
    <w:abstractNumId w:val="3"/>
  </w:num>
  <w:num w:numId="9" w16cid:durableId="1601834392">
    <w:abstractNumId w:val="9"/>
  </w:num>
  <w:num w:numId="10" w16cid:durableId="2083329991">
    <w:abstractNumId w:val="7"/>
  </w:num>
  <w:num w:numId="11" w16cid:durableId="1490632559">
    <w:abstractNumId w:val="4"/>
  </w:num>
  <w:num w:numId="12" w16cid:durableId="1157766142">
    <w:abstractNumId w:val="11"/>
  </w:num>
  <w:num w:numId="13" w16cid:durableId="1415124933">
    <w:abstractNumId w:val="6"/>
  </w:num>
  <w:num w:numId="14" w16cid:durableId="754864058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044D7"/>
    <w:rsid w:val="00026399"/>
    <w:rsid w:val="00034C3C"/>
    <w:rsid w:val="00052263"/>
    <w:rsid w:val="00061990"/>
    <w:rsid w:val="00070264"/>
    <w:rsid w:val="000746B2"/>
    <w:rsid w:val="000862A9"/>
    <w:rsid w:val="000D3609"/>
    <w:rsid w:val="000E698E"/>
    <w:rsid w:val="00103061"/>
    <w:rsid w:val="00104C90"/>
    <w:rsid w:val="00122776"/>
    <w:rsid w:val="00144948"/>
    <w:rsid w:val="00151755"/>
    <w:rsid w:val="00157C77"/>
    <w:rsid w:val="0016794A"/>
    <w:rsid w:val="00171DE9"/>
    <w:rsid w:val="0017798A"/>
    <w:rsid w:val="00196CE9"/>
    <w:rsid w:val="001A7234"/>
    <w:rsid w:val="001A7B69"/>
    <w:rsid w:val="001B143C"/>
    <w:rsid w:val="001C55F0"/>
    <w:rsid w:val="001D7E58"/>
    <w:rsid w:val="001E01D7"/>
    <w:rsid w:val="001E49A4"/>
    <w:rsid w:val="001F2A30"/>
    <w:rsid w:val="001F7981"/>
    <w:rsid w:val="0020526D"/>
    <w:rsid w:val="00212797"/>
    <w:rsid w:val="002151F7"/>
    <w:rsid w:val="00217A66"/>
    <w:rsid w:val="00223AFA"/>
    <w:rsid w:val="00224349"/>
    <w:rsid w:val="0026132C"/>
    <w:rsid w:val="00262E86"/>
    <w:rsid w:val="00264A22"/>
    <w:rsid w:val="0026526F"/>
    <w:rsid w:val="00271B3E"/>
    <w:rsid w:val="00272A0F"/>
    <w:rsid w:val="00287631"/>
    <w:rsid w:val="00295603"/>
    <w:rsid w:val="002B4CBD"/>
    <w:rsid w:val="002C61DF"/>
    <w:rsid w:val="002E3B8A"/>
    <w:rsid w:val="00304765"/>
    <w:rsid w:val="00320328"/>
    <w:rsid w:val="00321C22"/>
    <w:rsid w:val="00324A53"/>
    <w:rsid w:val="00331C7C"/>
    <w:rsid w:val="00332450"/>
    <w:rsid w:val="00345AFE"/>
    <w:rsid w:val="00357B32"/>
    <w:rsid w:val="003629F5"/>
    <w:rsid w:val="00362B88"/>
    <w:rsid w:val="00362ECF"/>
    <w:rsid w:val="00366050"/>
    <w:rsid w:val="00367838"/>
    <w:rsid w:val="003766F5"/>
    <w:rsid w:val="00384040"/>
    <w:rsid w:val="003A5AD6"/>
    <w:rsid w:val="003B25D6"/>
    <w:rsid w:val="003C103D"/>
    <w:rsid w:val="003C4923"/>
    <w:rsid w:val="003C49D6"/>
    <w:rsid w:val="003C61C5"/>
    <w:rsid w:val="003C79D4"/>
    <w:rsid w:val="003D053F"/>
    <w:rsid w:val="003E2C84"/>
    <w:rsid w:val="003F5D28"/>
    <w:rsid w:val="003F7249"/>
    <w:rsid w:val="004211CB"/>
    <w:rsid w:val="00431AC4"/>
    <w:rsid w:val="004677D6"/>
    <w:rsid w:val="00474C60"/>
    <w:rsid w:val="00476708"/>
    <w:rsid w:val="00476AD4"/>
    <w:rsid w:val="004847A5"/>
    <w:rsid w:val="004A72A4"/>
    <w:rsid w:val="004B2305"/>
    <w:rsid w:val="004C160A"/>
    <w:rsid w:val="004C1610"/>
    <w:rsid w:val="004D0573"/>
    <w:rsid w:val="004D139D"/>
    <w:rsid w:val="004D772D"/>
    <w:rsid w:val="004E7392"/>
    <w:rsid w:val="005323AA"/>
    <w:rsid w:val="00532DF1"/>
    <w:rsid w:val="0054324C"/>
    <w:rsid w:val="00547B1E"/>
    <w:rsid w:val="0055018E"/>
    <w:rsid w:val="00554DF3"/>
    <w:rsid w:val="005664D5"/>
    <w:rsid w:val="00573A53"/>
    <w:rsid w:val="00575861"/>
    <w:rsid w:val="00575A35"/>
    <w:rsid w:val="005A191A"/>
    <w:rsid w:val="005A1F15"/>
    <w:rsid w:val="005A4D96"/>
    <w:rsid w:val="005C23D5"/>
    <w:rsid w:val="005C5210"/>
    <w:rsid w:val="005E2A61"/>
    <w:rsid w:val="005E731F"/>
    <w:rsid w:val="005F17B5"/>
    <w:rsid w:val="005F7E39"/>
    <w:rsid w:val="00635519"/>
    <w:rsid w:val="0064265A"/>
    <w:rsid w:val="006456F9"/>
    <w:rsid w:val="00647457"/>
    <w:rsid w:val="00650108"/>
    <w:rsid w:val="0065512E"/>
    <w:rsid w:val="00655903"/>
    <w:rsid w:val="00664096"/>
    <w:rsid w:val="0067684B"/>
    <w:rsid w:val="00677B68"/>
    <w:rsid w:val="0069023F"/>
    <w:rsid w:val="00690532"/>
    <w:rsid w:val="006A31F7"/>
    <w:rsid w:val="006B2FC4"/>
    <w:rsid w:val="006D3BFD"/>
    <w:rsid w:val="006D3FD6"/>
    <w:rsid w:val="006D41E3"/>
    <w:rsid w:val="006F6B5C"/>
    <w:rsid w:val="00707D48"/>
    <w:rsid w:val="0071447B"/>
    <w:rsid w:val="0071477C"/>
    <w:rsid w:val="00727B04"/>
    <w:rsid w:val="00731593"/>
    <w:rsid w:val="00747D89"/>
    <w:rsid w:val="00762930"/>
    <w:rsid w:val="007674A1"/>
    <w:rsid w:val="007740BD"/>
    <w:rsid w:val="0078210C"/>
    <w:rsid w:val="00792591"/>
    <w:rsid w:val="007A55DF"/>
    <w:rsid w:val="007D4869"/>
    <w:rsid w:val="007E6ABB"/>
    <w:rsid w:val="007F20BC"/>
    <w:rsid w:val="007F7675"/>
    <w:rsid w:val="00800F41"/>
    <w:rsid w:val="00802C60"/>
    <w:rsid w:val="00807342"/>
    <w:rsid w:val="00817C05"/>
    <w:rsid w:val="00823082"/>
    <w:rsid w:val="00823440"/>
    <w:rsid w:val="00827261"/>
    <w:rsid w:val="00835E20"/>
    <w:rsid w:val="00864606"/>
    <w:rsid w:val="00871881"/>
    <w:rsid w:val="00881096"/>
    <w:rsid w:val="00882BC8"/>
    <w:rsid w:val="00894E58"/>
    <w:rsid w:val="008A065F"/>
    <w:rsid w:val="008A0D60"/>
    <w:rsid w:val="008A29CC"/>
    <w:rsid w:val="008C2A47"/>
    <w:rsid w:val="008D48F1"/>
    <w:rsid w:val="008F2DE7"/>
    <w:rsid w:val="008F5706"/>
    <w:rsid w:val="00904229"/>
    <w:rsid w:val="00910276"/>
    <w:rsid w:val="00950D5D"/>
    <w:rsid w:val="00957ECA"/>
    <w:rsid w:val="00991F06"/>
    <w:rsid w:val="00993CE0"/>
    <w:rsid w:val="009A3BDA"/>
    <w:rsid w:val="009B2E4E"/>
    <w:rsid w:val="009B6BF4"/>
    <w:rsid w:val="009D1070"/>
    <w:rsid w:val="009D1856"/>
    <w:rsid w:val="00A01305"/>
    <w:rsid w:val="00A25C57"/>
    <w:rsid w:val="00A40B31"/>
    <w:rsid w:val="00A5252F"/>
    <w:rsid w:val="00A5383F"/>
    <w:rsid w:val="00A62A42"/>
    <w:rsid w:val="00A65EA7"/>
    <w:rsid w:val="00A73DA2"/>
    <w:rsid w:val="00A81FE4"/>
    <w:rsid w:val="00A93F5C"/>
    <w:rsid w:val="00AA1E75"/>
    <w:rsid w:val="00AA3572"/>
    <w:rsid w:val="00AA4407"/>
    <w:rsid w:val="00AA66A9"/>
    <w:rsid w:val="00AB7A8B"/>
    <w:rsid w:val="00AC31B4"/>
    <w:rsid w:val="00AD4E36"/>
    <w:rsid w:val="00AD5E00"/>
    <w:rsid w:val="00AE2785"/>
    <w:rsid w:val="00AF76D9"/>
    <w:rsid w:val="00B0152D"/>
    <w:rsid w:val="00B026AD"/>
    <w:rsid w:val="00B12343"/>
    <w:rsid w:val="00B132C1"/>
    <w:rsid w:val="00B26BE6"/>
    <w:rsid w:val="00B3627D"/>
    <w:rsid w:val="00B4229F"/>
    <w:rsid w:val="00B46BDB"/>
    <w:rsid w:val="00B54A77"/>
    <w:rsid w:val="00B67AB4"/>
    <w:rsid w:val="00B904DE"/>
    <w:rsid w:val="00B905A4"/>
    <w:rsid w:val="00B90B96"/>
    <w:rsid w:val="00B96B03"/>
    <w:rsid w:val="00BA3BD0"/>
    <w:rsid w:val="00BB0394"/>
    <w:rsid w:val="00BB34B5"/>
    <w:rsid w:val="00BC65EE"/>
    <w:rsid w:val="00BD7F3F"/>
    <w:rsid w:val="00BE04B5"/>
    <w:rsid w:val="00BE0DCC"/>
    <w:rsid w:val="00BF3FEC"/>
    <w:rsid w:val="00C047B5"/>
    <w:rsid w:val="00C132E6"/>
    <w:rsid w:val="00C22D33"/>
    <w:rsid w:val="00C66BE6"/>
    <w:rsid w:val="00C67C3C"/>
    <w:rsid w:val="00C7765F"/>
    <w:rsid w:val="00C830A4"/>
    <w:rsid w:val="00C94DEA"/>
    <w:rsid w:val="00CB3B05"/>
    <w:rsid w:val="00CC5E4F"/>
    <w:rsid w:val="00CC7D55"/>
    <w:rsid w:val="00CF513D"/>
    <w:rsid w:val="00D048FF"/>
    <w:rsid w:val="00D42304"/>
    <w:rsid w:val="00D81907"/>
    <w:rsid w:val="00D92365"/>
    <w:rsid w:val="00DA22F0"/>
    <w:rsid w:val="00DB0162"/>
    <w:rsid w:val="00DB31DE"/>
    <w:rsid w:val="00DB33C5"/>
    <w:rsid w:val="00DB406C"/>
    <w:rsid w:val="00DB5870"/>
    <w:rsid w:val="00DC1C5E"/>
    <w:rsid w:val="00DC37D9"/>
    <w:rsid w:val="00DE5C12"/>
    <w:rsid w:val="00DF26FF"/>
    <w:rsid w:val="00DF3EFC"/>
    <w:rsid w:val="00DF50A5"/>
    <w:rsid w:val="00DF5950"/>
    <w:rsid w:val="00DF7AD9"/>
    <w:rsid w:val="00E119AC"/>
    <w:rsid w:val="00E17943"/>
    <w:rsid w:val="00E20E4D"/>
    <w:rsid w:val="00E35940"/>
    <w:rsid w:val="00E42619"/>
    <w:rsid w:val="00E43321"/>
    <w:rsid w:val="00E6633B"/>
    <w:rsid w:val="00E91B1E"/>
    <w:rsid w:val="00E95655"/>
    <w:rsid w:val="00E97E41"/>
    <w:rsid w:val="00EA5818"/>
    <w:rsid w:val="00EB3C1D"/>
    <w:rsid w:val="00F14197"/>
    <w:rsid w:val="00F15636"/>
    <w:rsid w:val="00F172AE"/>
    <w:rsid w:val="00F33933"/>
    <w:rsid w:val="00F51A2C"/>
    <w:rsid w:val="00F51A75"/>
    <w:rsid w:val="00F73BB4"/>
    <w:rsid w:val="00F84D2D"/>
    <w:rsid w:val="00F96790"/>
    <w:rsid w:val="00F979F4"/>
    <w:rsid w:val="00FA510E"/>
    <w:rsid w:val="00FB5453"/>
    <w:rsid w:val="00FC05E1"/>
    <w:rsid w:val="00FC0D7E"/>
    <w:rsid w:val="00FC29D0"/>
    <w:rsid w:val="00FC433E"/>
    <w:rsid w:val="00FC4B69"/>
    <w:rsid w:val="00FE3421"/>
    <w:rsid w:val="00FE5EE4"/>
    <w:rsid w:val="00FF3C0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EE4"/>
  </w:style>
  <w:style w:type="paragraph" w:styleId="Heading1">
    <w:name w:val="heading 1"/>
    <w:basedOn w:val="Normal"/>
    <w:next w:val="Normal"/>
    <w:link w:val="Heading1Char"/>
    <w:uiPriority w:val="9"/>
    <w:qFormat/>
    <w:rsid w:val="003E2C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04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1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75A35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2A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122776"/>
    <w:rPr>
      <w:b/>
      <w:bCs/>
    </w:rPr>
  </w:style>
  <w:style w:type="paragraph" w:styleId="NoSpacing">
    <w:name w:val="No Spacing"/>
    <w:uiPriority w:val="1"/>
    <w:qFormat/>
    <w:rsid w:val="00762930"/>
  </w:style>
  <w:style w:type="character" w:customStyle="1" w:styleId="Heading3Char">
    <w:name w:val="Heading 3 Char"/>
    <w:basedOn w:val="DefaultParagraphFont"/>
    <w:link w:val="Heading3"/>
    <w:uiPriority w:val="9"/>
    <w:rsid w:val="00BE04B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6794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2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31A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DB6"/>
    <w:rsid w:val="00032DBC"/>
    <w:rsid w:val="0005398B"/>
    <w:rsid w:val="00087CAF"/>
    <w:rsid w:val="00110FC3"/>
    <w:rsid w:val="0012612F"/>
    <w:rsid w:val="00151B1C"/>
    <w:rsid w:val="00156CA1"/>
    <w:rsid w:val="00173248"/>
    <w:rsid w:val="00200434"/>
    <w:rsid w:val="00220AEA"/>
    <w:rsid w:val="00234DB7"/>
    <w:rsid w:val="002F29FF"/>
    <w:rsid w:val="00373123"/>
    <w:rsid w:val="003B5F00"/>
    <w:rsid w:val="00412707"/>
    <w:rsid w:val="00466BE6"/>
    <w:rsid w:val="004C3891"/>
    <w:rsid w:val="004F32EC"/>
    <w:rsid w:val="0050034B"/>
    <w:rsid w:val="00561948"/>
    <w:rsid w:val="005C1C48"/>
    <w:rsid w:val="006C7092"/>
    <w:rsid w:val="006C74B3"/>
    <w:rsid w:val="006F5FA8"/>
    <w:rsid w:val="0077534B"/>
    <w:rsid w:val="007874EA"/>
    <w:rsid w:val="007F575F"/>
    <w:rsid w:val="00846DB1"/>
    <w:rsid w:val="008A6E58"/>
    <w:rsid w:val="008A705A"/>
    <w:rsid w:val="008F51E7"/>
    <w:rsid w:val="00934AAC"/>
    <w:rsid w:val="009541C3"/>
    <w:rsid w:val="009B342E"/>
    <w:rsid w:val="009B6292"/>
    <w:rsid w:val="009E20A7"/>
    <w:rsid w:val="00A76AAA"/>
    <w:rsid w:val="00BC4515"/>
    <w:rsid w:val="00BF638B"/>
    <w:rsid w:val="00C74221"/>
    <w:rsid w:val="00CA39B6"/>
    <w:rsid w:val="00CC09A7"/>
    <w:rsid w:val="00D32FA7"/>
    <w:rsid w:val="00D73A7B"/>
    <w:rsid w:val="00DE032D"/>
    <w:rsid w:val="00DE15AF"/>
    <w:rsid w:val="00E17943"/>
    <w:rsid w:val="00E21847"/>
    <w:rsid w:val="00E23C42"/>
    <w:rsid w:val="00E72D55"/>
    <w:rsid w:val="00E97E41"/>
    <w:rsid w:val="00F15636"/>
    <w:rsid w:val="00F56CA1"/>
    <w:rsid w:val="00F9608A"/>
    <w:rsid w:val="00FA66DE"/>
    <w:rsid w:val="00FB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04618-C681-4E93-87EC-C98AD839C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WIN-sn-TNH-CO2-M (OD)</vt:lpstr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WIN-sn-TNH-CO2-M (OD)</dc:title>
  <dc:subject/>
  <dc:creator>Augmatic TECHNOLOGIES PVT. LTD.</dc:creator>
  <cp:keywords/>
  <dc:description/>
  <cp:lastModifiedBy>Shreyas Patel</cp:lastModifiedBy>
  <cp:revision>6</cp:revision>
  <cp:lastPrinted>2026-07-03T04:19:00Z</cp:lastPrinted>
  <dcterms:created xsi:type="dcterms:W3CDTF">2026-06-06T09:19:00Z</dcterms:created>
  <dcterms:modified xsi:type="dcterms:W3CDTF">2026-07-03T04:19:00Z</dcterms:modified>
</cp:coreProperties>
</file>