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4255" w14:textId="77777777" w:rsidR="000E2B0A" w:rsidRDefault="008747EF">
      <w:pPr>
        <w:jc w:val="center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Technical Datasheet</w:t>
      </w:r>
      <w:r w:rsidR="00A62418">
        <w:rPr>
          <w:b/>
          <w:color w:val="0070C0"/>
          <w:sz w:val="32"/>
          <w:szCs w:val="32"/>
          <w:u w:val="single"/>
        </w:rPr>
        <w:t xml:space="preserve"> of RS485</w:t>
      </w:r>
      <w:r>
        <w:rPr>
          <w:b/>
          <w:color w:val="0070C0"/>
          <w:sz w:val="32"/>
          <w:szCs w:val="32"/>
          <w:u w:val="single"/>
        </w:rPr>
        <w:t xml:space="preserve"> </w:t>
      </w:r>
      <w:r w:rsidR="002F7E94">
        <w:rPr>
          <w:b/>
          <w:color w:val="0070C0"/>
          <w:sz w:val="32"/>
          <w:szCs w:val="32"/>
          <w:u w:val="single"/>
        </w:rPr>
        <w:t>over</w:t>
      </w:r>
      <w:r w:rsidR="00F10063">
        <w:rPr>
          <w:b/>
          <w:color w:val="0070C0"/>
          <w:sz w:val="32"/>
          <w:szCs w:val="32"/>
          <w:u w:val="single"/>
        </w:rPr>
        <w:t xml:space="preserve"> </w:t>
      </w:r>
      <w:r w:rsidR="00FB604A">
        <w:rPr>
          <w:b/>
          <w:color w:val="0070C0"/>
          <w:sz w:val="32"/>
          <w:szCs w:val="32"/>
          <w:u w:val="single"/>
        </w:rPr>
        <w:t>BLE5</w:t>
      </w:r>
      <w:r w:rsidR="00685CB7">
        <w:rPr>
          <w:b/>
          <w:color w:val="0070C0"/>
          <w:sz w:val="32"/>
          <w:szCs w:val="32"/>
          <w:u w:val="single"/>
        </w:rPr>
        <w:t xml:space="preserve"> </w:t>
      </w:r>
    </w:p>
    <w:p w14:paraId="633C4256" w14:textId="77777777" w:rsidR="002F7E94" w:rsidRDefault="002F7E94" w:rsidP="004F5AEA">
      <w:pPr>
        <w:pStyle w:val="NormalWeb"/>
        <w:spacing w:before="0" w:beforeAutospacing="0" w:after="0" w:afterAutospacing="0"/>
        <w:jc w:val="both"/>
        <w:rPr>
          <w:rFonts w:ascii="Calibri" w:eastAsia="Calibri" w:hAnsi="Calibri" w:cs="Calibri"/>
          <w:b/>
          <w:color w:val="0070C0"/>
          <w:sz w:val="32"/>
          <w:szCs w:val="32"/>
          <w:u w:val="single"/>
        </w:rPr>
      </w:pPr>
    </w:p>
    <w:p w14:paraId="633C4257" w14:textId="49881033" w:rsidR="004F5AEA" w:rsidRDefault="004F5AEA" w:rsidP="00E33F95">
      <w:pPr>
        <w:pStyle w:val="NormalWeb"/>
        <w:spacing w:before="0" w:beforeAutospacing="0" w:after="240" w:afterAutospacing="0"/>
        <w:jc w:val="both"/>
        <w:rPr>
          <w:rFonts w:ascii="Calibri" w:hAnsi="Calibri" w:cs="Calibri"/>
          <w:b/>
          <w:bCs/>
          <w:color w:val="0070C0"/>
          <w:sz w:val="32"/>
          <w:szCs w:val="32"/>
          <w:u w:val="single"/>
        </w:rPr>
      </w:pPr>
      <w:r w:rsidRPr="00344BD9">
        <w:rPr>
          <w:rFonts w:ascii="Calibri" w:hAnsi="Calibri" w:cs="Calibri"/>
          <w:b/>
          <w:bCs/>
          <w:color w:val="0070C0"/>
          <w:sz w:val="32"/>
          <w:szCs w:val="32"/>
          <w:u w:val="single"/>
        </w:rPr>
        <w:t>Product Overview: -</w:t>
      </w:r>
    </w:p>
    <w:p w14:paraId="633C4259" w14:textId="77777777" w:rsidR="00FC4F41" w:rsidRDefault="00964F35" w:rsidP="001271DF">
      <w:pPr>
        <w:jc w:val="both"/>
        <w:rPr>
          <w:rFonts w:asciiTheme="minorHAnsi" w:hAnsiTheme="minorHAnsi" w:cstheme="minorHAnsi"/>
          <w:sz w:val="28"/>
          <w:szCs w:val="28"/>
        </w:rPr>
      </w:pPr>
      <w:r w:rsidRPr="00964F35">
        <w:rPr>
          <w:rStyle w:val="Strong"/>
          <w:rFonts w:asciiTheme="minorHAnsi" w:hAnsiTheme="minorHAnsi" w:cstheme="minorHAnsi"/>
          <w:sz w:val="28"/>
          <w:szCs w:val="28"/>
        </w:rPr>
        <w:t>WIN-</w:t>
      </w:r>
      <w:r w:rsidR="00132E64">
        <w:rPr>
          <w:rStyle w:val="Strong"/>
          <w:rFonts w:asciiTheme="minorHAnsi" w:hAnsiTheme="minorHAnsi" w:cstheme="minorHAnsi"/>
          <w:sz w:val="28"/>
          <w:szCs w:val="28"/>
        </w:rPr>
        <w:t>GW</w:t>
      </w:r>
      <w:r w:rsidR="00EF1E9E">
        <w:rPr>
          <w:rStyle w:val="Strong"/>
          <w:rFonts w:asciiTheme="minorHAnsi" w:hAnsiTheme="minorHAnsi" w:cstheme="minorHAnsi"/>
          <w:sz w:val="28"/>
          <w:szCs w:val="28"/>
        </w:rPr>
        <w:t>-</w:t>
      </w:r>
      <w:r w:rsidR="00132E64">
        <w:rPr>
          <w:rStyle w:val="Strong"/>
          <w:rFonts w:asciiTheme="minorHAnsi" w:hAnsiTheme="minorHAnsi" w:cstheme="minorHAnsi"/>
          <w:sz w:val="28"/>
          <w:szCs w:val="28"/>
        </w:rPr>
        <w:t>BLE5-</w:t>
      </w:r>
      <w:r w:rsidR="00EF1E9E">
        <w:rPr>
          <w:rStyle w:val="Strong"/>
          <w:rFonts w:asciiTheme="minorHAnsi" w:hAnsiTheme="minorHAnsi" w:cstheme="minorHAnsi"/>
          <w:sz w:val="28"/>
          <w:szCs w:val="28"/>
        </w:rPr>
        <w:t>RS485-</w:t>
      </w:r>
      <w:r w:rsidRPr="00964F35">
        <w:rPr>
          <w:rStyle w:val="Strong"/>
          <w:rFonts w:asciiTheme="minorHAnsi" w:hAnsiTheme="minorHAnsi" w:cstheme="minorHAnsi"/>
          <w:sz w:val="28"/>
          <w:szCs w:val="28"/>
        </w:rPr>
        <w:t>T</w:t>
      </w:r>
      <w:r w:rsidR="00132E64">
        <w:rPr>
          <w:rFonts w:asciiTheme="minorHAnsi" w:hAnsiTheme="minorHAnsi" w:cstheme="minorHAnsi"/>
          <w:sz w:val="28"/>
          <w:szCs w:val="28"/>
        </w:rPr>
        <w:t xml:space="preserve"> </w:t>
      </w:r>
      <w:r w:rsidRPr="00964F35">
        <w:rPr>
          <w:rFonts w:asciiTheme="minorHAnsi" w:hAnsiTheme="minorHAnsi" w:cstheme="minorHAnsi"/>
          <w:sz w:val="28"/>
          <w:szCs w:val="28"/>
        </w:rPr>
        <w:t xml:space="preserve">is an industrial-grade </w:t>
      </w:r>
      <w:r w:rsidR="00EF1E9E">
        <w:rPr>
          <w:rFonts w:asciiTheme="minorHAnsi" w:hAnsiTheme="minorHAnsi" w:cstheme="minorHAnsi"/>
          <w:sz w:val="28"/>
          <w:szCs w:val="28"/>
        </w:rPr>
        <w:t xml:space="preserve">bai-directional </w:t>
      </w:r>
      <w:r w:rsidRPr="00964F35">
        <w:rPr>
          <w:rStyle w:val="Strong"/>
          <w:rFonts w:asciiTheme="minorHAnsi" w:hAnsiTheme="minorHAnsi" w:cstheme="minorHAnsi"/>
          <w:sz w:val="28"/>
          <w:szCs w:val="28"/>
        </w:rPr>
        <w:t xml:space="preserve">RS-485 to </w:t>
      </w:r>
      <w:r w:rsidR="00132E64">
        <w:rPr>
          <w:rStyle w:val="Strong"/>
          <w:rFonts w:asciiTheme="minorHAnsi" w:hAnsiTheme="minorHAnsi" w:cstheme="minorHAnsi"/>
          <w:sz w:val="28"/>
          <w:szCs w:val="28"/>
        </w:rPr>
        <w:t>BLE</w:t>
      </w:r>
      <w:r w:rsidRPr="00964F35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="00132E64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Transparent Bridge, </w:t>
      </w:r>
      <w:r w:rsidRPr="00964F35">
        <w:rPr>
          <w:rFonts w:asciiTheme="minorHAnsi" w:hAnsiTheme="minorHAnsi" w:cstheme="minorHAnsi"/>
          <w:sz w:val="28"/>
          <w:szCs w:val="28"/>
        </w:rPr>
        <w:t xml:space="preserve">designed to bridge legacy serial devices with modern IoT and </w:t>
      </w:r>
      <w:r w:rsidR="00132E64">
        <w:rPr>
          <w:rFonts w:asciiTheme="minorHAnsi" w:hAnsiTheme="minorHAnsi" w:cstheme="minorHAnsi"/>
          <w:sz w:val="28"/>
          <w:szCs w:val="28"/>
        </w:rPr>
        <w:t>BLE</w:t>
      </w:r>
      <w:r w:rsidRPr="00964F35">
        <w:rPr>
          <w:rFonts w:asciiTheme="minorHAnsi" w:hAnsiTheme="minorHAnsi" w:cstheme="minorHAnsi"/>
          <w:sz w:val="28"/>
          <w:szCs w:val="28"/>
        </w:rPr>
        <w:t xml:space="preserve"> networks. Featuring a </w:t>
      </w:r>
      <w:r w:rsidRPr="00964F35">
        <w:rPr>
          <w:rStyle w:val="Strong"/>
          <w:rFonts w:asciiTheme="minorHAnsi" w:hAnsiTheme="minorHAnsi" w:cstheme="minorHAnsi"/>
          <w:sz w:val="28"/>
          <w:szCs w:val="28"/>
        </w:rPr>
        <w:t>built-in Web UI</w:t>
      </w:r>
      <w:r w:rsidRPr="00964F35">
        <w:rPr>
          <w:rFonts w:asciiTheme="minorHAnsi" w:hAnsiTheme="minorHAnsi" w:cstheme="minorHAnsi"/>
          <w:sz w:val="28"/>
          <w:szCs w:val="28"/>
        </w:rPr>
        <w:t xml:space="preserve">, it allows easy configuration of </w:t>
      </w:r>
      <w:r w:rsidRPr="00964F35">
        <w:rPr>
          <w:rStyle w:val="Strong"/>
          <w:rFonts w:asciiTheme="minorHAnsi" w:hAnsiTheme="minorHAnsi" w:cstheme="minorHAnsi"/>
          <w:sz w:val="28"/>
          <w:szCs w:val="28"/>
        </w:rPr>
        <w:t>RS-485 communication parameters</w:t>
      </w:r>
      <w:r w:rsidRPr="00964F35">
        <w:rPr>
          <w:rFonts w:asciiTheme="minorHAnsi" w:hAnsiTheme="minorHAnsi" w:cstheme="minorHAnsi"/>
          <w:sz w:val="28"/>
          <w:szCs w:val="28"/>
        </w:rPr>
        <w:t xml:space="preserve">. This compact and rugged device ensures </w:t>
      </w:r>
      <w:r w:rsidRPr="00964F35">
        <w:rPr>
          <w:rStyle w:val="Strong"/>
          <w:rFonts w:asciiTheme="minorHAnsi" w:hAnsiTheme="minorHAnsi" w:cstheme="minorHAnsi"/>
          <w:sz w:val="28"/>
          <w:szCs w:val="28"/>
        </w:rPr>
        <w:t>reliable data transmission</w:t>
      </w:r>
      <w:r w:rsidRPr="00964F35">
        <w:rPr>
          <w:rFonts w:asciiTheme="minorHAnsi" w:hAnsiTheme="minorHAnsi" w:cstheme="minorHAnsi"/>
          <w:sz w:val="28"/>
          <w:szCs w:val="28"/>
        </w:rPr>
        <w:t xml:space="preserve"> from serial devices to </w:t>
      </w:r>
      <w:r w:rsidR="00132E64">
        <w:rPr>
          <w:rFonts w:asciiTheme="minorHAnsi" w:hAnsiTheme="minorHAnsi" w:cstheme="minorHAnsi"/>
          <w:sz w:val="28"/>
          <w:szCs w:val="28"/>
        </w:rPr>
        <w:t>BLE</w:t>
      </w:r>
      <w:r w:rsidRPr="00964F35">
        <w:rPr>
          <w:rFonts w:asciiTheme="minorHAnsi" w:hAnsiTheme="minorHAnsi" w:cstheme="minorHAnsi"/>
          <w:sz w:val="28"/>
          <w:szCs w:val="28"/>
        </w:rPr>
        <w:t xml:space="preserve"> platforms using the </w:t>
      </w:r>
      <w:r w:rsidR="00132E64">
        <w:rPr>
          <w:rStyle w:val="Strong"/>
          <w:rFonts w:asciiTheme="minorHAnsi" w:hAnsiTheme="minorHAnsi" w:cstheme="minorHAnsi"/>
          <w:sz w:val="28"/>
          <w:szCs w:val="28"/>
        </w:rPr>
        <w:t xml:space="preserve">Transparent BLE </w:t>
      </w:r>
      <w:r w:rsidRPr="00964F35">
        <w:rPr>
          <w:rStyle w:val="Strong"/>
          <w:rFonts w:asciiTheme="minorHAnsi" w:hAnsiTheme="minorHAnsi" w:cstheme="minorHAnsi"/>
          <w:sz w:val="28"/>
          <w:szCs w:val="28"/>
        </w:rPr>
        <w:t>protocol</w:t>
      </w:r>
      <w:r w:rsidR="00132E64">
        <w:rPr>
          <w:rFonts w:asciiTheme="minorHAnsi" w:hAnsiTheme="minorHAnsi" w:cstheme="minorHAnsi"/>
          <w:sz w:val="28"/>
          <w:szCs w:val="28"/>
        </w:rPr>
        <w:t>.</w:t>
      </w:r>
    </w:p>
    <w:p w14:paraId="633C425A" w14:textId="77777777" w:rsidR="00964F35" w:rsidRDefault="00964F35" w:rsidP="008B1677">
      <w:pPr>
        <w:rPr>
          <w:rFonts w:asciiTheme="minorHAnsi" w:hAnsiTheme="minorHAnsi" w:cstheme="minorHAnsi"/>
          <w:sz w:val="28"/>
          <w:szCs w:val="28"/>
        </w:rPr>
      </w:pPr>
    </w:p>
    <w:p w14:paraId="633C425B" w14:textId="77777777" w:rsidR="00964F35" w:rsidRPr="00964F35" w:rsidRDefault="00964F35" w:rsidP="008B1677">
      <w:pPr>
        <w:rPr>
          <w:rFonts w:asciiTheme="minorHAnsi" w:hAnsiTheme="minorHAnsi" w:cstheme="minorHAnsi"/>
          <w:noProof/>
          <w:sz w:val="28"/>
          <w:szCs w:val="28"/>
          <w:lang w:val="en-IN" w:eastAsia="en-IN"/>
        </w:rPr>
      </w:pPr>
    </w:p>
    <w:p w14:paraId="633C425C" w14:textId="77777777" w:rsidR="00FC4F41" w:rsidRDefault="00FC4F41" w:rsidP="008B1677">
      <w:pPr>
        <w:rPr>
          <w:noProof/>
          <w:sz w:val="28"/>
          <w:szCs w:val="28"/>
          <w:lang w:val="en-IN" w:eastAsia="en-IN"/>
        </w:rPr>
      </w:pPr>
    </w:p>
    <w:p w14:paraId="633C425D" w14:textId="77777777" w:rsidR="00FC4F41" w:rsidRDefault="00855725" w:rsidP="00EE14B7">
      <w:pPr>
        <w:jc w:val="center"/>
        <w:rPr>
          <w:noProof/>
          <w:sz w:val="28"/>
          <w:szCs w:val="28"/>
          <w:lang w:val="en-IN" w:eastAsia="en-IN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633C42DD" wp14:editId="6742E8F9">
            <wp:extent cx="5151120" cy="467748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999" b="-8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790" cy="4682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C425E" w14:textId="77777777" w:rsidR="00FC4F41" w:rsidRDefault="00964F35" w:rsidP="008B1677">
      <w:pPr>
        <w:rPr>
          <w:noProof/>
          <w:sz w:val="28"/>
          <w:szCs w:val="28"/>
          <w:lang w:val="en-IN" w:eastAsia="en-IN"/>
        </w:rPr>
      </w:pPr>
      <w:r>
        <w:rPr>
          <w:noProof/>
          <w:sz w:val="28"/>
          <w:szCs w:val="28"/>
          <w:lang w:val="en-IN" w:eastAsia="en-IN"/>
        </w:rPr>
        <w:t xml:space="preserve">                       </w:t>
      </w:r>
    </w:p>
    <w:p w14:paraId="633C425F" w14:textId="77777777" w:rsidR="00FC4F41" w:rsidRDefault="00FC4F41" w:rsidP="008B1677">
      <w:pPr>
        <w:rPr>
          <w:noProof/>
          <w:sz w:val="28"/>
          <w:szCs w:val="28"/>
          <w:lang w:val="en-IN" w:eastAsia="en-IN"/>
        </w:rPr>
      </w:pPr>
    </w:p>
    <w:p w14:paraId="633C4260" w14:textId="77777777" w:rsidR="00FC4F41" w:rsidRDefault="00FC4F41" w:rsidP="008B1677">
      <w:pPr>
        <w:rPr>
          <w:noProof/>
          <w:sz w:val="28"/>
          <w:szCs w:val="28"/>
          <w:lang w:val="en-IN" w:eastAsia="en-IN"/>
        </w:rPr>
      </w:pPr>
    </w:p>
    <w:p w14:paraId="633C4261" w14:textId="77777777" w:rsidR="00FC4F41" w:rsidRDefault="00FC4F41" w:rsidP="008B1677">
      <w:pPr>
        <w:rPr>
          <w:noProof/>
          <w:sz w:val="28"/>
          <w:szCs w:val="28"/>
          <w:lang w:val="en-IN" w:eastAsia="en-IN"/>
        </w:rPr>
      </w:pPr>
    </w:p>
    <w:p w14:paraId="633C4262" w14:textId="77777777" w:rsidR="00FC4F41" w:rsidRDefault="00FC4F41" w:rsidP="008B1677">
      <w:pPr>
        <w:rPr>
          <w:noProof/>
          <w:sz w:val="28"/>
          <w:szCs w:val="28"/>
          <w:lang w:val="en-IN" w:eastAsia="en-IN"/>
        </w:rPr>
      </w:pPr>
    </w:p>
    <w:p w14:paraId="633C4263" w14:textId="77777777" w:rsidR="004C0CD1" w:rsidRPr="002F7E94" w:rsidRDefault="004C0CD1" w:rsidP="008B1677">
      <w:pPr>
        <w:rPr>
          <w:sz w:val="28"/>
          <w:szCs w:val="28"/>
        </w:rPr>
      </w:pPr>
    </w:p>
    <w:p w14:paraId="633C4264" w14:textId="77777777" w:rsidR="004F5AEA" w:rsidRPr="008B1677" w:rsidRDefault="00513D1B" w:rsidP="00344BD9">
      <w:pPr>
        <w:pStyle w:val="Heading3"/>
        <w:rPr>
          <w:rFonts w:asciiTheme="minorHAnsi" w:hAnsiTheme="minorHAnsi" w:cstheme="minorHAnsi"/>
          <w:color w:val="0070C0"/>
          <w:sz w:val="32"/>
          <w:szCs w:val="32"/>
          <w:u w:val="single"/>
        </w:rPr>
      </w:pPr>
      <w:r w:rsidRPr="00344BD9">
        <w:rPr>
          <w:rFonts w:asciiTheme="minorHAnsi" w:hAnsiTheme="minorHAnsi" w:cstheme="minorHAnsi"/>
          <w:color w:val="0070C0"/>
          <w:sz w:val="32"/>
          <w:szCs w:val="32"/>
          <w:u w:val="single"/>
        </w:rPr>
        <w:t>Key Features</w:t>
      </w:r>
      <w:r w:rsidRPr="00344BD9">
        <w:rPr>
          <w:rFonts w:asciiTheme="minorHAnsi" w:hAnsiTheme="minorHAnsi" w:cstheme="minorHAnsi"/>
          <w:color w:val="0070C0"/>
          <w:sz w:val="32"/>
          <w:szCs w:val="32"/>
        </w:rPr>
        <w:t>:</w:t>
      </w:r>
    </w:p>
    <w:p w14:paraId="633C4265" w14:textId="77777777" w:rsidR="00344BD9" w:rsidRPr="00344BD9" w:rsidRDefault="00A62418" w:rsidP="001271D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RS485</w:t>
      </w:r>
      <w:r w:rsidR="00344BD9" w:rsidRPr="00344BD9">
        <w:rPr>
          <w:rStyle w:val="Strong"/>
          <w:rFonts w:asciiTheme="minorHAnsi" w:hAnsiTheme="minorHAnsi" w:cstheme="minorHAnsi"/>
          <w:sz w:val="28"/>
          <w:szCs w:val="28"/>
        </w:rPr>
        <w:t xml:space="preserve"> Serial Interface</w:t>
      </w:r>
      <w:r w:rsidR="00344BD9" w:rsidRPr="00344BD9">
        <w:rPr>
          <w:rFonts w:asciiTheme="minorHAnsi" w:hAnsiTheme="minorHAnsi" w:cstheme="minorHAnsi"/>
          <w:sz w:val="28"/>
          <w:szCs w:val="28"/>
        </w:rPr>
        <w:br/>
        <w:t>Supports long-distance serial communication (up to 1200 meters) with industrial devices.</w:t>
      </w:r>
    </w:p>
    <w:p w14:paraId="633C4266" w14:textId="77777777" w:rsidR="00344BD9" w:rsidRPr="00E37FD0" w:rsidRDefault="00132E64" w:rsidP="001271D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BLE</w:t>
      </w:r>
      <w:r w:rsidR="00344BD9" w:rsidRPr="00344BD9">
        <w:rPr>
          <w:rStyle w:val="Strong"/>
          <w:rFonts w:asciiTheme="minorHAnsi" w:hAnsiTheme="minorHAnsi" w:cstheme="minorHAnsi"/>
          <w:sz w:val="28"/>
          <w:szCs w:val="28"/>
        </w:rPr>
        <w:t xml:space="preserve"> Protocol Support</w:t>
      </w:r>
      <w:r w:rsidR="00344BD9" w:rsidRPr="00344BD9">
        <w:rPr>
          <w:rFonts w:asciiTheme="minorHAnsi" w:hAnsiTheme="minorHAnsi" w:cstheme="minorHAnsi"/>
          <w:sz w:val="28"/>
          <w:szCs w:val="28"/>
        </w:rPr>
        <w:br/>
        <w:t>Publishe</w:t>
      </w:r>
      <w:r w:rsidR="00EA3294">
        <w:rPr>
          <w:rFonts w:asciiTheme="minorHAnsi" w:hAnsiTheme="minorHAnsi" w:cstheme="minorHAnsi"/>
          <w:sz w:val="28"/>
          <w:szCs w:val="28"/>
        </w:rPr>
        <w:t xml:space="preserve">s </w:t>
      </w:r>
      <w:r w:rsidRPr="00132E64">
        <w:rPr>
          <w:rFonts w:asciiTheme="minorHAnsi" w:hAnsiTheme="minorHAnsi" w:cstheme="minorHAnsi"/>
          <w:sz w:val="28"/>
        </w:rPr>
        <w:t xml:space="preserve">Transparent </w:t>
      </w:r>
      <w:r w:rsidR="00995B02">
        <w:rPr>
          <w:rFonts w:asciiTheme="minorHAnsi" w:hAnsiTheme="minorHAnsi" w:cstheme="minorHAnsi"/>
          <w:sz w:val="28"/>
        </w:rPr>
        <w:t>BLE↔</w:t>
      </w:r>
      <w:r w:rsidRPr="00132E64">
        <w:rPr>
          <w:rFonts w:asciiTheme="minorHAnsi" w:hAnsiTheme="minorHAnsi" w:cstheme="minorHAnsi"/>
          <w:sz w:val="28"/>
        </w:rPr>
        <w:t>RS485 gateway supporting custom commands and raw data exchange.</w:t>
      </w:r>
    </w:p>
    <w:p w14:paraId="633C4267" w14:textId="77777777" w:rsidR="00E37FD0" w:rsidRPr="00B2509D" w:rsidRDefault="00B2509D" w:rsidP="00B2509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sz w:val="32"/>
          <w:szCs w:val="28"/>
        </w:rPr>
      </w:pPr>
      <w:r w:rsidRPr="00E37FD0">
        <w:rPr>
          <w:rFonts w:asciiTheme="minorHAnsi" w:hAnsiTheme="minorHAnsi" w:cstheme="minorHAnsi"/>
          <w:b/>
          <w:sz w:val="28"/>
        </w:rPr>
        <w:t>BLE Wireless Communication Range</w:t>
      </w:r>
      <w:r>
        <w:rPr>
          <w:rFonts w:asciiTheme="minorHAnsi" w:hAnsiTheme="minorHAnsi" w:cstheme="minorHAnsi"/>
          <w:b/>
          <w:sz w:val="28"/>
        </w:rPr>
        <w:t xml:space="preserve"> (extendable</w:t>
      </w:r>
      <w:r w:rsidR="004F3738">
        <w:rPr>
          <w:rFonts w:asciiTheme="minorHAnsi" w:hAnsiTheme="minorHAnsi" w:cstheme="minorHAnsi"/>
          <w:b/>
          <w:sz w:val="28"/>
        </w:rPr>
        <w:t>)</w:t>
      </w:r>
      <w:r w:rsidRPr="00B2509D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</w:rPr>
        <w:t>Provide</w:t>
      </w:r>
      <w:r w:rsidRPr="00B2509D">
        <w:rPr>
          <w:rFonts w:asciiTheme="minorHAnsi" w:hAnsiTheme="minorHAnsi" w:cstheme="minorHAnsi"/>
          <w:sz w:val="28"/>
        </w:rPr>
        <w:t xml:space="preserve"> reliable BLE connectivity up to </w:t>
      </w:r>
      <w:r w:rsidRPr="00B2509D">
        <w:rPr>
          <w:rStyle w:val="Strong"/>
          <w:rFonts w:asciiTheme="minorHAnsi" w:hAnsiTheme="minorHAnsi" w:cstheme="minorHAnsi"/>
          <w:b w:val="0"/>
          <w:sz w:val="28"/>
        </w:rPr>
        <w:t xml:space="preserve">20–30 meters in </w:t>
      </w:r>
      <w:r w:rsidRPr="00B2509D">
        <w:rPr>
          <w:rStyle w:val="Strong"/>
          <w:rFonts w:asciiTheme="minorHAnsi" w:hAnsiTheme="minorHAnsi" w:cstheme="minorHAnsi"/>
          <w:sz w:val="28"/>
        </w:rPr>
        <w:t xml:space="preserve">open line-of-sight (LOS) </w:t>
      </w:r>
      <w:r w:rsidRPr="00B2509D">
        <w:rPr>
          <w:rStyle w:val="Strong"/>
          <w:rFonts w:asciiTheme="minorHAnsi" w:hAnsiTheme="minorHAnsi" w:cstheme="minorHAnsi"/>
          <w:b w:val="0"/>
          <w:sz w:val="28"/>
        </w:rPr>
        <w:t>environments</w:t>
      </w:r>
      <w:r w:rsidRPr="00B2509D">
        <w:rPr>
          <w:rFonts w:asciiTheme="minorHAnsi" w:hAnsiTheme="minorHAnsi" w:cstheme="minorHAnsi"/>
          <w:sz w:val="28"/>
        </w:rPr>
        <w:t xml:space="preserve"> and </w:t>
      </w:r>
      <w:r w:rsidRPr="00B2509D">
        <w:rPr>
          <w:rStyle w:val="Strong"/>
          <w:rFonts w:asciiTheme="minorHAnsi" w:hAnsiTheme="minorHAnsi" w:cstheme="minorHAnsi"/>
          <w:b w:val="0"/>
          <w:sz w:val="28"/>
        </w:rPr>
        <w:t>10–15 meters in</w:t>
      </w:r>
      <w:r w:rsidRPr="00B2509D">
        <w:rPr>
          <w:rStyle w:val="Strong"/>
          <w:rFonts w:asciiTheme="minorHAnsi" w:hAnsiTheme="minorHAnsi" w:cstheme="minorHAnsi"/>
          <w:sz w:val="28"/>
        </w:rPr>
        <w:t xml:space="preserve"> non-line-of-sight </w:t>
      </w:r>
      <w:r w:rsidRPr="00B2509D">
        <w:rPr>
          <w:rStyle w:val="Strong"/>
          <w:rFonts w:asciiTheme="minorHAnsi" w:hAnsiTheme="minorHAnsi" w:cstheme="minorHAnsi"/>
          <w:b w:val="0"/>
          <w:sz w:val="28"/>
        </w:rPr>
        <w:t>(indoor/obstructed) conditions</w:t>
      </w:r>
      <w:r w:rsidRPr="00B2509D">
        <w:rPr>
          <w:rFonts w:asciiTheme="minorHAnsi" w:hAnsiTheme="minorHAnsi" w:cstheme="minorHAnsi"/>
          <w:sz w:val="28"/>
        </w:rPr>
        <w:t>, depending on installation and interference levels.</w:t>
      </w:r>
    </w:p>
    <w:p w14:paraId="633C4268" w14:textId="77777777" w:rsidR="008B1677" w:rsidRPr="00CB7B6D" w:rsidRDefault="00344BD9" w:rsidP="001271DF">
      <w:pPr>
        <w:pStyle w:val="NormalWeb"/>
        <w:numPr>
          <w:ilvl w:val="0"/>
          <w:numId w:val="2"/>
        </w:numPr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  <w:r w:rsidRPr="00344BD9">
        <w:rPr>
          <w:rStyle w:val="Strong"/>
          <w:rFonts w:asciiTheme="minorHAnsi" w:hAnsiTheme="minorHAnsi" w:cstheme="minorHAnsi"/>
          <w:sz w:val="28"/>
          <w:szCs w:val="28"/>
        </w:rPr>
        <w:t>Web-Based Configuration</w:t>
      </w:r>
      <w:r w:rsidRPr="00344BD9">
        <w:rPr>
          <w:rFonts w:asciiTheme="minorHAnsi" w:hAnsiTheme="minorHAnsi" w:cstheme="minorHAnsi"/>
          <w:sz w:val="28"/>
          <w:szCs w:val="28"/>
        </w:rPr>
        <w:br/>
        <w:t xml:space="preserve">Intuitive Web UI for setting </w:t>
      </w:r>
      <w:r w:rsidR="00A62418">
        <w:rPr>
          <w:rFonts w:asciiTheme="minorHAnsi" w:hAnsiTheme="minorHAnsi" w:cstheme="minorHAnsi"/>
          <w:sz w:val="28"/>
          <w:szCs w:val="28"/>
        </w:rPr>
        <w:t>RS485</w:t>
      </w:r>
      <w:r w:rsidRPr="00344BD9">
        <w:rPr>
          <w:rFonts w:asciiTheme="minorHAnsi" w:hAnsiTheme="minorHAnsi" w:cstheme="minorHAnsi"/>
          <w:sz w:val="28"/>
          <w:szCs w:val="28"/>
        </w:rPr>
        <w:t xml:space="preserve"> parameters</w:t>
      </w:r>
      <w:r w:rsidR="00E37FD0">
        <w:rPr>
          <w:rFonts w:asciiTheme="minorHAnsi" w:hAnsiTheme="minorHAnsi" w:cstheme="minorHAnsi"/>
          <w:sz w:val="28"/>
          <w:szCs w:val="28"/>
        </w:rPr>
        <w:t xml:space="preserve"> as Baud/SID/Parity.</w:t>
      </w:r>
    </w:p>
    <w:p w14:paraId="633C4269" w14:textId="77777777" w:rsidR="00344BD9" w:rsidRPr="00344BD9" w:rsidRDefault="00344BD9" w:rsidP="001271D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344BD9">
        <w:rPr>
          <w:rStyle w:val="Strong"/>
          <w:rFonts w:asciiTheme="minorHAnsi" w:hAnsiTheme="minorHAnsi" w:cstheme="minorHAnsi"/>
          <w:sz w:val="28"/>
          <w:szCs w:val="28"/>
        </w:rPr>
        <w:t>Real-Time Data Publishing</w:t>
      </w:r>
      <w:r w:rsidRPr="00344BD9">
        <w:rPr>
          <w:rFonts w:asciiTheme="minorHAnsi" w:hAnsiTheme="minorHAnsi" w:cstheme="minorHAnsi"/>
          <w:sz w:val="28"/>
          <w:szCs w:val="28"/>
        </w:rPr>
        <w:br/>
        <w:t xml:space="preserve">Ensures low-latency communication to </w:t>
      </w:r>
      <w:r w:rsidR="00E37FD0">
        <w:rPr>
          <w:rFonts w:asciiTheme="minorHAnsi" w:hAnsiTheme="minorHAnsi" w:cstheme="minorHAnsi"/>
          <w:sz w:val="28"/>
          <w:szCs w:val="28"/>
        </w:rPr>
        <w:t>client</w:t>
      </w:r>
      <w:r w:rsidRPr="00344BD9">
        <w:rPr>
          <w:rFonts w:asciiTheme="minorHAnsi" w:hAnsiTheme="minorHAnsi" w:cstheme="minorHAnsi"/>
          <w:sz w:val="28"/>
          <w:szCs w:val="28"/>
        </w:rPr>
        <w:t xml:space="preserve"> dashboards.</w:t>
      </w:r>
    </w:p>
    <w:p w14:paraId="633C426A" w14:textId="77777777" w:rsidR="00CB7B6D" w:rsidRDefault="00344BD9" w:rsidP="001271DF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44BD9">
        <w:rPr>
          <w:rStyle w:val="Strong"/>
          <w:rFonts w:asciiTheme="minorHAnsi" w:hAnsiTheme="minorHAnsi" w:cstheme="minorHAnsi"/>
          <w:sz w:val="28"/>
          <w:szCs w:val="28"/>
        </w:rPr>
        <w:t>Compact &amp; Industrial-Grade Design</w:t>
      </w:r>
      <w:r w:rsidRPr="00344BD9">
        <w:rPr>
          <w:rFonts w:asciiTheme="minorHAnsi" w:hAnsiTheme="minorHAnsi" w:cstheme="minorHAnsi"/>
          <w:sz w:val="28"/>
          <w:szCs w:val="28"/>
        </w:rPr>
        <w:br/>
        <w:t>Suitable for deployment in harsh environments</w:t>
      </w:r>
      <w:r w:rsidRPr="00344BD9">
        <w:rPr>
          <w:sz w:val="28"/>
          <w:szCs w:val="28"/>
        </w:rPr>
        <w:t>.</w:t>
      </w:r>
    </w:p>
    <w:p w14:paraId="633C426B" w14:textId="77777777" w:rsidR="004C0CD1" w:rsidRDefault="004C0CD1" w:rsidP="004C0CD1">
      <w:pPr>
        <w:pStyle w:val="NormalWeb"/>
        <w:rPr>
          <w:sz w:val="28"/>
          <w:szCs w:val="28"/>
        </w:rPr>
      </w:pPr>
    </w:p>
    <w:p w14:paraId="633C426C" w14:textId="1AC5CAC1" w:rsidR="005C7618" w:rsidRPr="00855725" w:rsidRDefault="005C7618" w:rsidP="002F7E94">
      <w:pPr>
        <w:pStyle w:val="NormalWeb"/>
        <w:spacing w:line="276" w:lineRule="auto"/>
        <w:rPr>
          <w:rStyle w:val="Strong"/>
          <w:b w:val="0"/>
          <w:bCs w:val="0"/>
          <w:sz w:val="32"/>
          <w:szCs w:val="32"/>
        </w:rPr>
      </w:pPr>
      <w:r w:rsidRPr="00855725">
        <w:rPr>
          <w:rStyle w:val="Strong"/>
          <w:rFonts w:asciiTheme="minorHAnsi" w:hAnsiTheme="minorHAnsi" w:cstheme="minorHAnsi"/>
          <w:color w:val="0070C0"/>
          <w:sz w:val="32"/>
          <w:szCs w:val="32"/>
          <w:u w:val="single"/>
        </w:rPr>
        <w:t>Advantage</w:t>
      </w:r>
      <w:r w:rsidR="003545BA">
        <w:rPr>
          <w:rStyle w:val="Strong"/>
          <w:rFonts w:asciiTheme="minorHAnsi" w:hAnsiTheme="minorHAnsi" w:cstheme="minorHAnsi"/>
          <w:color w:val="0070C0"/>
          <w:sz w:val="32"/>
          <w:szCs w:val="32"/>
          <w:u w:val="single"/>
        </w:rPr>
        <w:t>s:</w:t>
      </w:r>
    </w:p>
    <w:p w14:paraId="633C426D" w14:textId="77777777" w:rsidR="00E37FD0" w:rsidRPr="00E37FD0" w:rsidRDefault="00E37FD0" w:rsidP="00553A52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bCs/>
          <w:sz w:val="32"/>
          <w:szCs w:val="28"/>
        </w:rPr>
      </w:pPr>
      <w:r w:rsidRPr="00E37FD0">
        <w:rPr>
          <w:rFonts w:asciiTheme="minorHAnsi" w:hAnsiTheme="minorHAnsi" w:cstheme="minorHAnsi"/>
          <w:sz w:val="28"/>
        </w:rPr>
        <w:t xml:space="preserve">Transparent </w:t>
      </w:r>
      <w:r w:rsidR="003E4C97">
        <w:rPr>
          <w:rFonts w:asciiTheme="minorHAnsi" w:hAnsiTheme="minorHAnsi" w:cstheme="minorHAnsi"/>
          <w:sz w:val="28"/>
        </w:rPr>
        <w:t>BLE0↔RS485</w:t>
      </w:r>
      <w:r w:rsidRPr="00E37FD0">
        <w:rPr>
          <w:rFonts w:asciiTheme="minorHAnsi" w:hAnsiTheme="minorHAnsi" w:cstheme="minorHAnsi"/>
          <w:sz w:val="28"/>
        </w:rPr>
        <w:t xml:space="preserve"> Communication</w:t>
      </w:r>
    </w:p>
    <w:p w14:paraId="633C426E" w14:textId="77777777" w:rsidR="005C7618" w:rsidRPr="005C7618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C7618">
        <w:rPr>
          <w:rStyle w:val="Strong"/>
          <w:rFonts w:asciiTheme="minorHAnsi" w:hAnsiTheme="minorHAnsi" w:cstheme="minorHAnsi"/>
          <w:b w:val="0"/>
          <w:sz w:val="28"/>
          <w:szCs w:val="28"/>
        </w:rPr>
        <w:t>Provides stable and high-speed data transfer for industrial environments.</w:t>
      </w:r>
    </w:p>
    <w:p w14:paraId="633C426F" w14:textId="77777777" w:rsidR="005C7618" w:rsidRPr="005C7618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C7618">
        <w:rPr>
          <w:rStyle w:val="Strong"/>
          <w:rFonts w:asciiTheme="minorHAnsi" w:hAnsiTheme="minorHAnsi" w:cstheme="minorHAnsi"/>
          <w:b w:val="0"/>
          <w:sz w:val="28"/>
          <w:szCs w:val="28"/>
        </w:rPr>
        <w:t>Low-Latency Data Publishing</w:t>
      </w:r>
    </w:p>
    <w:p w14:paraId="633C4270" w14:textId="77777777" w:rsidR="005C7618" w:rsidRPr="005C7618" w:rsidRDefault="005C7618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 w:rsidRPr="005C7618">
        <w:rPr>
          <w:rStyle w:val="Strong"/>
          <w:rFonts w:asciiTheme="minorHAnsi" w:hAnsiTheme="minorHAnsi" w:cstheme="minorHAnsi"/>
          <w:b w:val="0"/>
          <w:sz w:val="28"/>
          <w:szCs w:val="28"/>
        </w:rPr>
        <w:t>Real-time data delivery ensures accurate and timely monitoring.</w:t>
      </w:r>
    </w:p>
    <w:p w14:paraId="633C4271" w14:textId="77777777" w:rsidR="00E37FD0" w:rsidRPr="00E37FD0" w:rsidRDefault="00E37FD0" w:rsidP="00553A52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bCs/>
          <w:sz w:val="32"/>
          <w:szCs w:val="28"/>
        </w:rPr>
      </w:pPr>
      <w:r w:rsidRPr="00E37FD0">
        <w:rPr>
          <w:rFonts w:asciiTheme="minorHAnsi" w:hAnsiTheme="minorHAnsi" w:cstheme="minorHAnsi"/>
          <w:sz w:val="28"/>
        </w:rPr>
        <w:t>Allows multiple BLE devices to connect simultaneously for monitoring, control, and diagnostics.</w:t>
      </w:r>
    </w:p>
    <w:p w14:paraId="633C4272" w14:textId="77777777" w:rsidR="00E37FD0" w:rsidRPr="00E37FD0" w:rsidRDefault="00E37FD0" w:rsidP="00553A52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bCs/>
          <w:sz w:val="32"/>
          <w:szCs w:val="28"/>
        </w:rPr>
      </w:pPr>
      <w:r w:rsidRPr="00E37FD0">
        <w:rPr>
          <w:rFonts w:asciiTheme="minorHAnsi" w:hAnsiTheme="minorHAnsi" w:cstheme="minorHAnsi"/>
          <w:sz w:val="28"/>
        </w:rPr>
        <w:t xml:space="preserve">Compatible with custom mobile apps, BLE gateways, and embedded BLE hosts, </w:t>
      </w:r>
      <w:r w:rsidR="00050796">
        <w:rPr>
          <w:rFonts w:asciiTheme="minorHAnsi" w:hAnsiTheme="minorHAnsi" w:cstheme="minorHAnsi"/>
          <w:sz w:val="28"/>
        </w:rPr>
        <w:t xml:space="preserve">for </w:t>
      </w:r>
      <w:r w:rsidRPr="00E37FD0">
        <w:rPr>
          <w:rFonts w:asciiTheme="minorHAnsi" w:hAnsiTheme="minorHAnsi" w:cstheme="minorHAnsi"/>
          <w:sz w:val="28"/>
        </w:rPr>
        <w:t>raw data transport.</w:t>
      </w:r>
    </w:p>
    <w:p w14:paraId="633C4273" w14:textId="77777777" w:rsidR="005C7618" w:rsidRPr="005C7618" w:rsidRDefault="00E37FD0" w:rsidP="00553A52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  <w:r>
        <w:rPr>
          <w:rStyle w:val="Strong"/>
          <w:rFonts w:asciiTheme="minorHAnsi" w:hAnsiTheme="minorHAnsi" w:cstheme="minorHAnsi"/>
          <w:b w:val="0"/>
          <w:sz w:val="28"/>
          <w:szCs w:val="28"/>
        </w:rPr>
        <w:t>Supports BLE 5.0 connectivity.</w:t>
      </w:r>
    </w:p>
    <w:p w14:paraId="633C4274" w14:textId="77777777" w:rsidR="00E37FD0" w:rsidRPr="00E37FD0" w:rsidRDefault="00E37FD0" w:rsidP="00E37FD0">
      <w:pPr>
        <w:pStyle w:val="NormalWeb"/>
        <w:numPr>
          <w:ilvl w:val="0"/>
          <w:numId w:val="3"/>
        </w:numPr>
        <w:jc w:val="both"/>
        <w:rPr>
          <w:rStyle w:val="Strong"/>
          <w:rFonts w:asciiTheme="minorHAnsi" w:hAnsiTheme="minorHAnsi" w:cstheme="minorHAnsi"/>
          <w:bCs w:val="0"/>
          <w:sz w:val="28"/>
          <w:szCs w:val="28"/>
        </w:rPr>
      </w:pPr>
      <w:r w:rsidRPr="00E37FD0">
        <w:rPr>
          <w:rFonts w:asciiTheme="minorHAnsi" w:hAnsiTheme="minorHAnsi" w:cstheme="minorHAnsi"/>
          <w:sz w:val="28"/>
          <w:szCs w:val="28"/>
        </w:rPr>
        <w:t>Offers a cost-effective way to modernize wired serial systems with wireless BLE connectivity.</w:t>
      </w:r>
    </w:p>
    <w:p w14:paraId="633C4275" w14:textId="77777777" w:rsidR="004C0CD1" w:rsidRDefault="004C0CD1" w:rsidP="004C0CD1">
      <w:pPr>
        <w:pStyle w:val="NormalWeb"/>
        <w:jc w:val="both"/>
        <w:rPr>
          <w:rStyle w:val="Strong"/>
          <w:rFonts w:asciiTheme="minorHAnsi" w:hAnsiTheme="minorHAnsi" w:cstheme="minorHAnsi"/>
          <w:b w:val="0"/>
          <w:sz w:val="28"/>
          <w:szCs w:val="28"/>
        </w:rPr>
      </w:pPr>
    </w:p>
    <w:p w14:paraId="633C4276" w14:textId="77777777" w:rsidR="00E37FD0" w:rsidRPr="008B1677" w:rsidRDefault="00E37FD0" w:rsidP="004C0CD1">
      <w:pPr>
        <w:pStyle w:val="NormalWeb"/>
        <w:jc w:val="both"/>
        <w:rPr>
          <w:b/>
          <w:sz w:val="28"/>
          <w:szCs w:val="28"/>
        </w:rPr>
      </w:pPr>
    </w:p>
    <w:p w14:paraId="633C4277" w14:textId="31001D9D" w:rsidR="000E2B0A" w:rsidRPr="004C0CD1" w:rsidRDefault="00AB4ADC" w:rsidP="00CB7B6D">
      <w:pPr>
        <w:rPr>
          <w:b/>
          <w:color w:val="0070C0"/>
          <w:sz w:val="32"/>
          <w:szCs w:val="32"/>
          <w:u w:val="single"/>
        </w:rPr>
      </w:pPr>
      <w:r w:rsidRPr="004C0CD1">
        <w:rPr>
          <w:b/>
          <w:color w:val="0070C0"/>
          <w:sz w:val="32"/>
          <w:szCs w:val="32"/>
          <w:u w:val="single"/>
        </w:rPr>
        <w:t>Specifications</w:t>
      </w:r>
      <w:r w:rsidR="003545BA">
        <w:rPr>
          <w:b/>
          <w:color w:val="0070C0"/>
          <w:sz w:val="32"/>
          <w:szCs w:val="32"/>
          <w:u w:val="single"/>
        </w:rPr>
        <w:t>:</w:t>
      </w:r>
    </w:p>
    <w:p w14:paraId="633C4278" w14:textId="77777777" w:rsidR="004C0CD1" w:rsidRPr="00CB7B6D" w:rsidRDefault="004C0CD1" w:rsidP="00CB7B6D">
      <w:pPr>
        <w:rPr>
          <w:b/>
          <w:color w:val="0070C0"/>
          <w:sz w:val="28"/>
          <w:szCs w:val="28"/>
          <w:u w:val="single"/>
        </w:rPr>
      </w:pPr>
    </w:p>
    <w:p w14:paraId="633C4279" w14:textId="34FE8E56" w:rsidR="000E2B0A" w:rsidRPr="00344BD9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Dimensions</w:t>
      </w:r>
      <w:r w:rsidR="003545BA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: </w:t>
      </w:r>
      <w:r w:rsidR="003545BA">
        <w:rPr>
          <w:b/>
          <w:color w:val="000000"/>
          <w:sz w:val="28"/>
          <w:szCs w:val="28"/>
        </w:rPr>
        <w:tab/>
      </w:r>
      <w:r w:rsidR="003545BA">
        <w:rPr>
          <w:b/>
          <w:color w:val="000000"/>
          <w:sz w:val="28"/>
          <w:szCs w:val="28"/>
        </w:rPr>
        <w:tab/>
      </w:r>
      <w:r w:rsidR="003545BA">
        <w:rPr>
          <w:b/>
          <w:color w:val="000000"/>
          <w:sz w:val="28"/>
          <w:szCs w:val="28"/>
        </w:rPr>
        <w:tab/>
      </w:r>
      <w:r w:rsidR="00AB4ADC" w:rsidRPr="00344BD9">
        <w:rPr>
          <w:color w:val="0070C0"/>
          <w:sz w:val="28"/>
          <w:szCs w:val="28"/>
        </w:rPr>
        <w:t>70 mm L x 110 mm B x 50 mm H</w:t>
      </w:r>
    </w:p>
    <w:p w14:paraId="633C427A" w14:textId="336B9A4C" w:rsidR="000E2B0A" w:rsidRPr="00344BD9" w:rsidRDefault="00B9383D" w:rsidP="003545BA">
      <w:pPr>
        <w:pStyle w:val="ListParagraph"/>
        <w:numPr>
          <w:ilvl w:val="0"/>
          <w:numId w:val="1"/>
        </w:numPr>
        <w:spacing w:line="360" w:lineRule="auto"/>
        <w:ind w:right="-903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Power</w:t>
      </w:r>
      <w:r w:rsidR="003545BA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:      </w:t>
      </w:r>
      <w:r w:rsidR="003545BA">
        <w:rPr>
          <w:b/>
          <w:color w:val="000000"/>
          <w:sz w:val="28"/>
          <w:szCs w:val="28"/>
        </w:rPr>
        <w:tab/>
      </w:r>
      <w:r w:rsidR="003545BA">
        <w:rPr>
          <w:b/>
          <w:color w:val="000000"/>
          <w:sz w:val="28"/>
          <w:szCs w:val="28"/>
        </w:rPr>
        <w:tab/>
      </w:r>
      <w:r w:rsidR="003545BA">
        <w:rPr>
          <w:b/>
          <w:color w:val="000000"/>
          <w:sz w:val="28"/>
          <w:szCs w:val="28"/>
        </w:rPr>
        <w:tab/>
      </w:r>
      <w:r w:rsidR="009C71A3">
        <w:rPr>
          <w:color w:val="0070C0"/>
          <w:sz w:val="28"/>
          <w:szCs w:val="28"/>
        </w:rPr>
        <w:t xml:space="preserve">12 </w:t>
      </w:r>
      <w:r w:rsidR="00AB4ADC" w:rsidRPr="00344BD9">
        <w:rPr>
          <w:color w:val="0070C0"/>
          <w:sz w:val="28"/>
          <w:szCs w:val="28"/>
        </w:rPr>
        <w:t>DC</w:t>
      </w:r>
      <w:r w:rsidR="00344BD9" w:rsidRPr="00344BD9">
        <w:rPr>
          <w:color w:val="0070C0"/>
          <w:sz w:val="28"/>
          <w:szCs w:val="28"/>
        </w:rPr>
        <w:t xml:space="preserve">, </w:t>
      </w:r>
      <w:r>
        <w:rPr>
          <w:color w:val="0070C0"/>
          <w:sz w:val="28"/>
          <w:szCs w:val="28"/>
        </w:rPr>
        <w:t xml:space="preserve">typical power </w:t>
      </w:r>
      <w:r w:rsidR="00344BD9" w:rsidRPr="00344BD9">
        <w:rPr>
          <w:color w:val="0070C0"/>
          <w:sz w:val="28"/>
          <w:szCs w:val="28"/>
        </w:rPr>
        <w:t>c</w:t>
      </w:r>
      <w:r w:rsidR="00AB4ADC" w:rsidRPr="00344BD9">
        <w:rPr>
          <w:color w:val="0070C0"/>
          <w:sz w:val="28"/>
          <w:szCs w:val="28"/>
        </w:rPr>
        <w:t>onsumption – 5W</w:t>
      </w:r>
    </w:p>
    <w:p w14:paraId="633C427B" w14:textId="6EE04FDC" w:rsidR="000E2B0A" w:rsidRPr="00344BD9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Operating Temperature</w:t>
      </w:r>
      <w:r w:rsidR="003545BA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:  </w:t>
      </w:r>
      <w:r w:rsidR="003545BA">
        <w:rPr>
          <w:b/>
          <w:color w:val="000000"/>
          <w:sz w:val="28"/>
          <w:szCs w:val="28"/>
        </w:rPr>
        <w:tab/>
      </w:r>
      <w:r w:rsidR="00AB4ADC" w:rsidRPr="00344BD9">
        <w:rPr>
          <w:color w:val="0070C0"/>
          <w:sz w:val="28"/>
          <w:szCs w:val="28"/>
        </w:rPr>
        <w:t>0 – 60° C (32 ~ 140°F)</w:t>
      </w:r>
    </w:p>
    <w:p w14:paraId="633C427C" w14:textId="115E6F4B" w:rsidR="000E2B0A" w:rsidRPr="00344BD9" w:rsidRDefault="00AB4ADC" w:rsidP="00553A52">
      <w:pPr>
        <w:pStyle w:val="ListParagraph"/>
        <w:numPr>
          <w:ilvl w:val="0"/>
          <w:numId w:val="1"/>
        </w:numPr>
        <w:spacing w:line="360" w:lineRule="auto"/>
        <w:rPr>
          <w:color w:val="0070C0"/>
          <w:sz w:val="28"/>
          <w:szCs w:val="28"/>
        </w:rPr>
      </w:pPr>
      <w:r w:rsidRPr="00344BD9">
        <w:rPr>
          <w:b/>
          <w:color w:val="000000"/>
          <w:sz w:val="28"/>
          <w:szCs w:val="28"/>
        </w:rPr>
        <w:t>Storage Temperature</w:t>
      </w:r>
      <w:r w:rsidR="003545BA">
        <w:rPr>
          <w:b/>
          <w:color w:val="000000"/>
          <w:sz w:val="28"/>
          <w:szCs w:val="28"/>
        </w:rPr>
        <w:t xml:space="preserve"> </w:t>
      </w:r>
      <w:r w:rsidR="00B9383D" w:rsidRPr="00B9383D">
        <w:rPr>
          <w:b/>
          <w:sz w:val="28"/>
          <w:szCs w:val="28"/>
        </w:rPr>
        <w:t>:</w:t>
      </w:r>
      <w:r w:rsidR="003545BA">
        <w:rPr>
          <w:b/>
          <w:color w:val="0070C0"/>
          <w:sz w:val="28"/>
          <w:szCs w:val="28"/>
        </w:rPr>
        <w:tab/>
      </w:r>
      <w:r w:rsidRPr="00344BD9">
        <w:rPr>
          <w:color w:val="0070C0"/>
          <w:sz w:val="28"/>
          <w:szCs w:val="28"/>
        </w:rPr>
        <w:t>-20 - 70° C (-4 ~ 158°F)</w:t>
      </w:r>
    </w:p>
    <w:p w14:paraId="633C427D" w14:textId="3F53DF05" w:rsidR="002F7E94" w:rsidRDefault="00B9383D" w:rsidP="00553A52">
      <w:pPr>
        <w:pStyle w:val="ListParagraph"/>
        <w:numPr>
          <w:ilvl w:val="0"/>
          <w:numId w:val="1"/>
        </w:numPr>
        <w:spacing w:line="360" w:lineRule="auto"/>
        <w:rPr>
          <w:color w:val="0070C0"/>
          <w:sz w:val="28"/>
          <w:szCs w:val="28"/>
        </w:rPr>
      </w:pPr>
      <w:r>
        <w:rPr>
          <w:b/>
          <w:color w:val="000000"/>
          <w:sz w:val="28"/>
          <w:szCs w:val="28"/>
        </w:rPr>
        <w:t>Storage Humidity</w:t>
      </w:r>
      <w:r w:rsidR="003545BA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:    </w:t>
      </w:r>
      <w:r w:rsidR="003545BA">
        <w:rPr>
          <w:b/>
          <w:color w:val="000000"/>
          <w:sz w:val="28"/>
          <w:szCs w:val="28"/>
        </w:rPr>
        <w:tab/>
      </w:r>
      <w:r w:rsidR="003545BA">
        <w:rPr>
          <w:b/>
          <w:color w:val="000000"/>
          <w:sz w:val="28"/>
          <w:szCs w:val="28"/>
        </w:rPr>
        <w:tab/>
      </w:r>
      <w:r w:rsidR="002F7E94">
        <w:rPr>
          <w:color w:val="0070C0"/>
          <w:sz w:val="28"/>
          <w:szCs w:val="28"/>
        </w:rPr>
        <w:t>5 ~ 95 % RH, non – Condensing</w:t>
      </w:r>
    </w:p>
    <w:p w14:paraId="633C427E" w14:textId="5A66D77A" w:rsidR="002F7E94" w:rsidRPr="002F7E94" w:rsidRDefault="009E6AA2" w:rsidP="00553A52">
      <w:pPr>
        <w:pStyle w:val="ListParagraph"/>
        <w:numPr>
          <w:ilvl w:val="0"/>
          <w:numId w:val="1"/>
        </w:numPr>
        <w:spacing w:line="360" w:lineRule="auto"/>
        <w:rPr>
          <w:color w:val="0070C0"/>
          <w:sz w:val="28"/>
          <w:szCs w:val="2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7696" behindDoc="0" locked="0" layoutInCell="1" allowOverlap="1" wp14:anchorId="633C42E1" wp14:editId="74C4BB1E">
            <wp:simplePos x="0" y="0"/>
            <wp:positionH relativeFrom="column">
              <wp:posOffset>2324100</wp:posOffset>
            </wp:positionH>
            <wp:positionV relativeFrom="paragraph">
              <wp:posOffset>12700</wp:posOffset>
            </wp:positionV>
            <wp:extent cx="537210" cy="537845"/>
            <wp:effectExtent l="0" t="0" r="0" b="0"/>
            <wp:wrapNone/>
            <wp:docPr id="206" name="image15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Logo, icon&#10;&#10;Description automatically generated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" cy="537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78720" behindDoc="0" locked="0" layoutInCell="1" allowOverlap="1" wp14:anchorId="633C42DF" wp14:editId="7F4E2A96">
            <wp:simplePos x="0" y="0"/>
            <wp:positionH relativeFrom="column">
              <wp:posOffset>3114675</wp:posOffset>
            </wp:positionH>
            <wp:positionV relativeFrom="paragraph">
              <wp:posOffset>14605</wp:posOffset>
            </wp:positionV>
            <wp:extent cx="492125" cy="549910"/>
            <wp:effectExtent l="0" t="0" r="3175" b="2540"/>
            <wp:wrapNone/>
            <wp:docPr id="205" name="image4.png" descr="A picture containing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picture containing icon&#10;&#10;Description automatically generated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125" cy="549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B4ADC" w:rsidRPr="002F7E94">
        <w:rPr>
          <w:b/>
          <w:color w:val="000000"/>
          <w:sz w:val="28"/>
          <w:szCs w:val="28"/>
        </w:rPr>
        <w:t>Certifications</w:t>
      </w:r>
      <w:r w:rsidR="003545BA">
        <w:rPr>
          <w:b/>
          <w:color w:val="000000"/>
          <w:sz w:val="28"/>
          <w:szCs w:val="28"/>
        </w:rPr>
        <w:t xml:space="preserve"> :</w:t>
      </w:r>
      <w:r w:rsidR="00AB4ADC" w:rsidRPr="002F7E94">
        <w:rPr>
          <w:b/>
          <w:color w:val="000000"/>
          <w:sz w:val="28"/>
          <w:szCs w:val="28"/>
        </w:rPr>
        <w:tab/>
      </w:r>
    </w:p>
    <w:p w14:paraId="633C427F" w14:textId="77777777" w:rsidR="005C7618" w:rsidRPr="002F7E94" w:rsidRDefault="00AB4ADC" w:rsidP="002F7E94">
      <w:pPr>
        <w:pStyle w:val="ListParagraph"/>
        <w:spacing w:line="360" w:lineRule="auto"/>
        <w:ind w:left="720" w:firstLine="0"/>
        <w:rPr>
          <w:color w:val="0070C0"/>
          <w:sz w:val="28"/>
          <w:szCs w:val="28"/>
        </w:rPr>
      </w:pPr>
      <w:r w:rsidRPr="002F7E94">
        <w:rPr>
          <w:b/>
          <w:color w:val="000000"/>
          <w:sz w:val="28"/>
          <w:szCs w:val="28"/>
        </w:rPr>
        <w:tab/>
        <w:t xml:space="preserve"> </w:t>
      </w:r>
      <w:r w:rsidRPr="002F7E94">
        <w:rPr>
          <w:b/>
          <w:color w:val="000000"/>
          <w:sz w:val="28"/>
          <w:szCs w:val="28"/>
        </w:rPr>
        <w:tab/>
      </w:r>
    </w:p>
    <w:p w14:paraId="633C4280" w14:textId="77777777" w:rsidR="00B74A00" w:rsidRDefault="00B74A00" w:rsidP="008A09D5">
      <w:pPr>
        <w:jc w:val="both"/>
        <w:rPr>
          <w:b/>
          <w:color w:val="2E75B5"/>
          <w:sz w:val="28"/>
          <w:szCs w:val="28"/>
          <w:u w:val="single"/>
        </w:rPr>
      </w:pPr>
    </w:p>
    <w:p w14:paraId="633C4281" w14:textId="77777777" w:rsidR="00B2509D" w:rsidRDefault="00B2509D" w:rsidP="008A09D5">
      <w:pPr>
        <w:jc w:val="both"/>
        <w:rPr>
          <w:b/>
          <w:color w:val="2E75B5"/>
          <w:sz w:val="28"/>
          <w:szCs w:val="28"/>
          <w:u w:val="single"/>
        </w:rPr>
      </w:pPr>
    </w:p>
    <w:p w14:paraId="633C4282" w14:textId="77777777" w:rsidR="00B2509D" w:rsidRDefault="00B2509D" w:rsidP="008A09D5">
      <w:pPr>
        <w:jc w:val="both"/>
        <w:rPr>
          <w:b/>
          <w:color w:val="0070C0"/>
          <w:sz w:val="28"/>
          <w:szCs w:val="28"/>
          <w:u w:val="single"/>
        </w:rPr>
      </w:pPr>
    </w:p>
    <w:p w14:paraId="633C4283" w14:textId="77777777" w:rsidR="00B74A00" w:rsidRDefault="00B74A00" w:rsidP="008A09D5">
      <w:pPr>
        <w:jc w:val="both"/>
        <w:rPr>
          <w:b/>
          <w:color w:val="0070C0"/>
          <w:sz w:val="28"/>
          <w:szCs w:val="28"/>
          <w:u w:val="single"/>
        </w:rPr>
      </w:pPr>
    </w:p>
    <w:p w14:paraId="633C4284" w14:textId="77777777" w:rsidR="008647BE" w:rsidRPr="004C0CD1" w:rsidRDefault="002F7E94" w:rsidP="002F7E94">
      <w:pPr>
        <w:ind w:left="-57"/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28"/>
          <w:szCs w:val="28"/>
          <w:u w:val="single"/>
        </w:rPr>
        <w:t xml:space="preserve"> </w:t>
      </w:r>
      <w:r w:rsidR="00AB4ADC" w:rsidRPr="004C0CD1">
        <w:rPr>
          <w:b/>
          <w:color w:val="0070C0"/>
          <w:sz w:val="32"/>
          <w:szCs w:val="32"/>
          <w:u w:val="single"/>
        </w:rPr>
        <w:t>Additional Features: -</w:t>
      </w:r>
    </w:p>
    <w:p w14:paraId="633C4285" w14:textId="77777777" w:rsidR="004C0CD1" w:rsidRPr="00C827D4" w:rsidRDefault="004C0CD1" w:rsidP="002F7E94">
      <w:pPr>
        <w:ind w:left="-57"/>
        <w:jc w:val="both"/>
        <w:rPr>
          <w:color w:val="2E75B5"/>
          <w:sz w:val="28"/>
          <w:szCs w:val="28"/>
        </w:rPr>
      </w:pPr>
    </w:p>
    <w:p w14:paraId="633C4286" w14:textId="77777777" w:rsidR="000E2B0A" w:rsidRPr="00CB7B6D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B7B6D">
        <w:rPr>
          <w:rFonts w:asciiTheme="minorHAnsi" w:hAnsiTheme="minorHAnsi" w:cstheme="minorHAnsi"/>
          <w:sz w:val="28"/>
          <w:szCs w:val="28"/>
        </w:rPr>
        <w:t>Communication Port isolated</w:t>
      </w:r>
      <w:r w:rsidR="008647BE" w:rsidRPr="00CB7B6D">
        <w:rPr>
          <w:rFonts w:asciiTheme="minorHAnsi" w:hAnsiTheme="minorHAnsi" w:cstheme="minorHAnsi"/>
          <w:sz w:val="28"/>
          <w:szCs w:val="28"/>
        </w:rPr>
        <w:t xml:space="preserve"> </w:t>
      </w:r>
      <w:r w:rsidRPr="00CB7B6D">
        <w:rPr>
          <w:rFonts w:asciiTheme="minorHAnsi" w:hAnsiTheme="minorHAnsi" w:cstheme="minorHAnsi"/>
          <w:sz w:val="28"/>
          <w:szCs w:val="28"/>
        </w:rPr>
        <w:t>Input power reverse polarity safety</w:t>
      </w:r>
    </w:p>
    <w:p w14:paraId="633C4287" w14:textId="77777777" w:rsidR="00A302A8" w:rsidRPr="00CB7B6D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B7B6D">
        <w:rPr>
          <w:rFonts w:asciiTheme="minorHAnsi" w:hAnsiTheme="minorHAnsi" w:cstheme="minorHAnsi"/>
          <w:sz w:val="28"/>
          <w:szCs w:val="28"/>
        </w:rPr>
        <w:t>ESD Safety IEC 61000-4-2, ± 30KV contact, ± 30KV air</w:t>
      </w:r>
    </w:p>
    <w:p w14:paraId="633C4288" w14:textId="77777777" w:rsidR="000E2B0A" w:rsidRPr="00CB7B6D" w:rsidRDefault="00AB4ADC" w:rsidP="00553A52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B7B6D">
        <w:rPr>
          <w:rFonts w:asciiTheme="minorHAnsi" w:hAnsiTheme="minorHAnsi" w:cstheme="minorHAnsi"/>
          <w:sz w:val="28"/>
          <w:szCs w:val="28"/>
        </w:rPr>
        <w:t>EFT IEC 61000-4-4, 50A (5/50ms)</w:t>
      </w:r>
      <w:r w:rsidR="00CB7B6D" w:rsidRPr="00CB7B6D">
        <w:rPr>
          <w:rFonts w:asciiTheme="minorHAnsi" w:hAnsiTheme="minorHAnsi" w:cstheme="minorHAnsi"/>
          <w:sz w:val="28"/>
          <w:szCs w:val="28"/>
        </w:rPr>
        <w:t xml:space="preserve"> </w:t>
      </w:r>
      <w:r w:rsidRPr="00CB7B6D">
        <w:rPr>
          <w:rFonts w:asciiTheme="minorHAnsi" w:hAnsiTheme="minorHAnsi" w:cstheme="minorHAnsi"/>
          <w:sz w:val="28"/>
          <w:szCs w:val="28"/>
        </w:rPr>
        <w:t>750V isolation.</w:t>
      </w:r>
    </w:p>
    <w:p w14:paraId="633C4289" w14:textId="77777777" w:rsidR="004C0CD1" w:rsidRPr="00B2509D" w:rsidRDefault="00AB4ADC" w:rsidP="00B2509D">
      <w:pPr>
        <w:pStyle w:val="ListParagraph"/>
        <w:numPr>
          <w:ilvl w:val="0"/>
          <w:numId w:val="8"/>
        </w:numPr>
        <w:tabs>
          <w:tab w:val="left" w:pos="866"/>
          <w:tab w:val="left" w:pos="867"/>
        </w:tabs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B7B6D">
        <w:rPr>
          <w:rFonts w:asciiTheme="minorHAnsi" w:hAnsiTheme="minorHAnsi" w:cstheme="minorHAnsi"/>
          <w:sz w:val="28"/>
          <w:szCs w:val="28"/>
        </w:rPr>
        <w:t>CRC Error check.</w:t>
      </w:r>
    </w:p>
    <w:p w14:paraId="633C428A" w14:textId="77777777" w:rsidR="00855725" w:rsidRDefault="00855725" w:rsidP="00EA3294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633C428B" w14:textId="77777777" w:rsidR="00B2509D" w:rsidRDefault="00B2509D" w:rsidP="00EA3294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633C428C" w14:textId="77777777" w:rsidR="00B2509D" w:rsidRPr="00355200" w:rsidRDefault="00B2509D" w:rsidP="00EA3294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633C428D" w14:textId="77777777" w:rsidR="000E2B0A" w:rsidRPr="004C0CD1" w:rsidRDefault="00105923" w:rsidP="002F7E94">
      <w:pPr>
        <w:jc w:val="both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 xml:space="preserve">WIFI </w:t>
      </w:r>
      <w:r w:rsidR="00AB4ADC" w:rsidRPr="004C0CD1">
        <w:rPr>
          <w:b/>
          <w:color w:val="0070C0"/>
          <w:sz w:val="32"/>
          <w:szCs w:val="32"/>
          <w:u w:val="single"/>
        </w:rPr>
        <w:t>Configuration Settings: -</w:t>
      </w:r>
    </w:p>
    <w:p w14:paraId="633C428E" w14:textId="77777777" w:rsidR="00B9383D" w:rsidRPr="00CB7B6D" w:rsidRDefault="00B9383D" w:rsidP="002F7E94">
      <w:pPr>
        <w:ind w:left="510"/>
        <w:jc w:val="both"/>
        <w:rPr>
          <w:rFonts w:asciiTheme="minorHAnsi" w:hAnsiTheme="minorHAnsi" w:cstheme="minorHAnsi"/>
          <w:b/>
          <w:color w:val="0070C0"/>
          <w:sz w:val="28"/>
          <w:szCs w:val="28"/>
          <w:u w:val="single"/>
        </w:rPr>
      </w:pPr>
    </w:p>
    <w:p w14:paraId="633C428F" w14:textId="77777777" w:rsidR="00344BD9" w:rsidRPr="00CB7B6D" w:rsidRDefault="00344BD9" w:rsidP="001271DF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CB7B6D">
        <w:rPr>
          <w:rFonts w:asciiTheme="minorHAnsi" w:hAnsiTheme="minorHAnsi" w:cstheme="minorHAnsi"/>
          <w:color w:val="000000"/>
          <w:sz w:val="28"/>
          <w:szCs w:val="28"/>
        </w:rPr>
        <w:t>Connect a 24V AC/DC power supply to the module.</w:t>
      </w:r>
    </w:p>
    <w:p w14:paraId="633C4290" w14:textId="77777777" w:rsidR="00344BD9" w:rsidRPr="00CB7B6D" w:rsidRDefault="00FC4F41" w:rsidP="001271DF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Connect one or more RS485</w:t>
      </w:r>
      <w:r w:rsidR="00344BD9" w:rsidRPr="00CB7B6D">
        <w:rPr>
          <w:rFonts w:asciiTheme="minorHAnsi" w:hAnsiTheme="minorHAnsi" w:cstheme="minorHAnsi"/>
          <w:color w:val="000000"/>
          <w:sz w:val="28"/>
          <w:szCs w:val="28"/>
        </w:rPr>
        <w:t xml:space="preserve"> slave devices</w:t>
      </w:r>
      <w:r w:rsidR="00105923">
        <w:rPr>
          <w:rFonts w:asciiTheme="minorHAnsi" w:hAnsiTheme="minorHAnsi" w:cstheme="minorHAnsi"/>
          <w:color w:val="000000"/>
          <w:sz w:val="28"/>
          <w:szCs w:val="28"/>
        </w:rPr>
        <w:t>/RS485 terminal</w:t>
      </w:r>
      <w:r w:rsidR="00344BD9" w:rsidRPr="00CB7B6D">
        <w:rPr>
          <w:rFonts w:asciiTheme="minorHAnsi" w:hAnsiTheme="minorHAnsi" w:cstheme="minorHAnsi"/>
          <w:color w:val="000000"/>
          <w:sz w:val="28"/>
          <w:szCs w:val="28"/>
        </w:rPr>
        <w:t xml:space="preserve"> to the module’s A &amp; B terminals.</w:t>
      </w:r>
    </w:p>
    <w:p w14:paraId="717DF552" w14:textId="77777777" w:rsidR="009E6AA2" w:rsidRDefault="00026DB4" w:rsidP="009E6AA2">
      <w:pPr>
        <w:pStyle w:val="ListParagraph"/>
        <w:widowControl/>
        <w:numPr>
          <w:ilvl w:val="0"/>
          <w:numId w:val="4"/>
        </w:numPr>
        <w:autoSpaceDE/>
        <w:spacing w:before="200" w:after="200" w:line="276" w:lineRule="auto"/>
        <w:ind w:right="-1277"/>
        <w:contextualSpacing/>
        <w:rPr>
          <w:sz w:val="28"/>
          <w:szCs w:val="28"/>
        </w:rPr>
      </w:pPr>
      <w:r>
        <w:rPr>
          <w:sz w:val="28"/>
          <w:szCs w:val="28"/>
        </w:rPr>
        <w:t>Then Access the module WIFI and enter the IP:</w:t>
      </w:r>
      <w:r w:rsidR="00105923">
        <w:rPr>
          <w:sz w:val="28"/>
          <w:szCs w:val="28"/>
        </w:rPr>
        <w:t xml:space="preserve"> </w:t>
      </w:r>
      <w:r>
        <w:rPr>
          <w:sz w:val="28"/>
          <w:szCs w:val="28"/>
        </w:rPr>
        <w:t>192.168.4.1 to configure the RS485</w:t>
      </w:r>
      <w:r w:rsidR="00105923">
        <w:rPr>
          <w:sz w:val="28"/>
          <w:szCs w:val="28"/>
        </w:rPr>
        <w:t xml:space="preserve"> setting.</w:t>
      </w:r>
      <w:r w:rsidR="009E6AA2">
        <w:rPr>
          <w:sz w:val="28"/>
          <w:szCs w:val="28"/>
        </w:rPr>
        <w:t xml:space="preserve">  </w:t>
      </w:r>
    </w:p>
    <w:p w14:paraId="14E5934D" w14:textId="77777777" w:rsidR="009E6AA2" w:rsidRDefault="009E6AA2" w:rsidP="009E6AA2">
      <w:pPr>
        <w:pStyle w:val="ListParagraph"/>
        <w:widowControl/>
        <w:autoSpaceDE/>
        <w:spacing w:before="200" w:after="200" w:line="276" w:lineRule="auto"/>
        <w:ind w:left="360" w:right="-1277" w:firstLine="0"/>
        <w:contextualSpacing/>
        <w:rPr>
          <w:sz w:val="28"/>
          <w:szCs w:val="28"/>
        </w:rPr>
      </w:pPr>
    </w:p>
    <w:p w14:paraId="633C4292" w14:textId="08392FA5" w:rsidR="005F1B99" w:rsidRPr="009E6AA2" w:rsidRDefault="005F1B99" w:rsidP="009E6AA2">
      <w:pPr>
        <w:pStyle w:val="ListParagraph"/>
        <w:widowControl/>
        <w:autoSpaceDE/>
        <w:spacing w:before="200" w:after="200" w:line="276" w:lineRule="auto"/>
        <w:ind w:left="360" w:right="-1277" w:firstLine="0"/>
        <w:contextualSpacing/>
        <w:rPr>
          <w:sz w:val="28"/>
          <w:szCs w:val="28"/>
        </w:rPr>
      </w:pPr>
      <w:r w:rsidRPr="009E6AA2">
        <w:rPr>
          <w:sz w:val="28"/>
          <w:szCs w:val="28"/>
        </w:rPr>
        <w:t>(</w:t>
      </w:r>
      <w:r w:rsidR="00026DB4" w:rsidRPr="009E6AA2">
        <w:rPr>
          <w:sz w:val="28"/>
          <w:szCs w:val="28"/>
        </w:rPr>
        <w:t>WIFI</w:t>
      </w:r>
      <w:r w:rsidRPr="009E6AA2">
        <w:rPr>
          <w:sz w:val="28"/>
          <w:szCs w:val="28"/>
        </w:rPr>
        <w:t xml:space="preserve">: </w:t>
      </w:r>
      <w:r w:rsidR="003E4C97" w:rsidRPr="009E6AA2">
        <w:rPr>
          <w:b/>
          <w:sz w:val="28"/>
          <w:szCs w:val="28"/>
        </w:rPr>
        <w:t>WIN-GW-BLE-RS485</w:t>
      </w:r>
      <w:r w:rsidRPr="009E6AA2">
        <w:rPr>
          <w:sz w:val="28"/>
          <w:szCs w:val="28"/>
        </w:rPr>
        <w:t xml:space="preserve">, PASS: </w:t>
      </w:r>
      <w:r w:rsidR="00066BAB" w:rsidRPr="009E6AA2">
        <w:rPr>
          <w:b/>
          <w:sz w:val="28"/>
          <w:szCs w:val="28"/>
        </w:rPr>
        <w:t>12345678</w:t>
      </w:r>
      <w:r w:rsidRPr="009E6AA2">
        <w:rPr>
          <w:sz w:val="28"/>
          <w:szCs w:val="28"/>
        </w:rPr>
        <w:t>).</w:t>
      </w:r>
    </w:p>
    <w:p w14:paraId="633C4293" w14:textId="77777777" w:rsidR="00EE5C2B" w:rsidRDefault="003E4C97" w:rsidP="00EE5C2B">
      <w:pPr>
        <w:rPr>
          <w:rFonts w:ascii="Carlito" w:eastAsia="Carlito" w:hAnsi="Carlito" w:cs="Carlito"/>
          <w:sz w:val="28"/>
          <w:szCs w:val="28"/>
        </w:rPr>
      </w:pPr>
      <w:r w:rsidRPr="00344BD9">
        <w:rPr>
          <w:noProof/>
          <w:bdr w:val="none" w:sz="0" w:space="0" w:color="auto" w:frame="1"/>
          <w:lang w:val="en-IN" w:eastAsia="en-IN"/>
        </w:rPr>
        <w:lastRenderedPageBreak/>
        <w:drawing>
          <wp:anchor distT="0" distB="0" distL="114300" distR="114300" simplePos="0" relativeHeight="251669504" behindDoc="0" locked="0" layoutInCell="1" allowOverlap="1" wp14:anchorId="633C42E3" wp14:editId="633C42E4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4019550" cy="1333500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lh7-rt.googleusercontent.com/docsz/AD_4nXcQ_E-W5WJPN0u-vagmqtEskSTZvVzMHa5d0y62-cjwDDcrjpQcL0olQIknXUSgwK5Mv6g_dS9CIdWWkSN5DQqvMObfy1jlwfeZed07x0v5W8XeA4pMeK7EuQnkIYifSgTGx0WCmC_5pOXwbccRkA?key=97WEj7j6pVwQzNhn4p4O46cq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4" t="16771" r="4261"/>
                    <a:stretch/>
                  </pic:blipFill>
                  <pic:spPr bwMode="auto">
                    <a:xfrm>
                      <a:off x="0" y="0"/>
                      <a:ext cx="40195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C4294" w14:textId="77777777" w:rsidR="00EE5C2B" w:rsidRDefault="00105923" w:rsidP="00105923">
      <w:pPr>
        <w:jc w:val="center"/>
        <w:rPr>
          <w:rFonts w:ascii="Carlito" w:eastAsia="Carlito" w:hAnsi="Carlito" w:cs="Carlito"/>
          <w:sz w:val="28"/>
          <w:szCs w:val="28"/>
        </w:rPr>
      </w:pPr>
      <w:r>
        <w:rPr>
          <w:rFonts w:ascii="Carlito" w:eastAsia="Carlito" w:hAnsi="Carlito" w:cs="Carlito"/>
          <w:noProof/>
          <w:sz w:val="28"/>
          <w:szCs w:val="28"/>
          <w:lang w:val="en-IN" w:eastAsia="en-IN"/>
        </w:rPr>
        <w:drawing>
          <wp:inline distT="0" distB="0" distL="0" distR="0" wp14:anchorId="633C42E5" wp14:editId="633C42E6">
            <wp:extent cx="2762250" cy="35329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24 104215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6" t="2904" r="8277" b="3890"/>
                    <a:stretch/>
                  </pic:blipFill>
                  <pic:spPr bwMode="auto">
                    <a:xfrm>
                      <a:off x="0" y="0"/>
                      <a:ext cx="2781117" cy="3557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D8A61" w14:textId="77777777" w:rsidR="00366A83" w:rsidRPr="00366A83" w:rsidRDefault="00366A83" w:rsidP="00366A83">
      <w:pPr>
        <w:pStyle w:val="ListParagraph"/>
        <w:tabs>
          <w:tab w:val="left" w:pos="1171"/>
        </w:tabs>
        <w:spacing w:line="276" w:lineRule="auto"/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633C4297" w14:textId="71A9A1B5" w:rsidR="00105923" w:rsidRPr="008A635C" w:rsidRDefault="00105923" w:rsidP="00105923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8A635C">
        <w:rPr>
          <w:rFonts w:asciiTheme="minorHAnsi" w:hAnsiTheme="minorHAnsi" w:cstheme="minorHAnsi"/>
          <w:sz w:val="28"/>
          <w:szCs w:val="28"/>
        </w:rPr>
        <w:t xml:space="preserve">Enter the </w:t>
      </w:r>
      <w:r w:rsidRPr="008A635C">
        <w:rPr>
          <w:rStyle w:val="Strong"/>
          <w:rFonts w:asciiTheme="minorHAnsi" w:hAnsiTheme="minorHAnsi" w:cstheme="minorHAnsi"/>
          <w:sz w:val="28"/>
          <w:szCs w:val="28"/>
        </w:rPr>
        <w:t>Baud Rate</w:t>
      </w:r>
      <w:r w:rsidRPr="008A635C">
        <w:rPr>
          <w:rFonts w:asciiTheme="minorHAnsi" w:hAnsiTheme="minorHAnsi" w:cstheme="minorHAnsi"/>
          <w:sz w:val="28"/>
          <w:szCs w:val="28"/>
        </w:rPr>
        <w:t xml:space="preserve">, </w:t>
      </w:r>
      <w:r w:rsidRPr="008A635C">
        <w:rPr>
          <w:rStyle w:val="Strong"/>
          <w:rFonts w:asciiTheme="minorHAnsi" w:hAnsiTheme="minorHAnsi" w:cstheme="minorHAnsi"/>
          <w:sz w:val="28"/>
          <w:szCs w:val="28"/>
        </w:rPr>
        <w:t>Data Bits</w:t>
      </w:r>
      <w:r w:rsidRPr="008A635C">
        <w:rPr>
          <w:rFonts w:asciiTheme="minorHAnsi" w:hAnsiTheme="minorHAnsi" w:cstheme="minorHAnsi"/>
          <w:sz w:val="28"/>
          <w:szCs w:val="28"/>
        </w:rPr>
        <w:t xml:space="preserve">, </w:t>
      </w:r>
      <w:r w:rsidRPr="008A635C">
        <w:rPr>
          <w:rStyle w:val="Strong"/>
          <w:rFonts w:asciiTheme="minorHAnsi" w:hAnsiTheme="minorHAnsi" w:cstheme="minorHAnsi"/>
          <w:sz w:val="28"/>
          <w:szCs w:val="28"/>
        </w:rPr>
        <w:t>Parity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r w:rsidRPr="008A635C">
        <w:rPr>
          <w:rFonts w:asciiTheme="minorHAnsi" w:hAnsiTheme="minorHAnsi" w:cstheme="minorHAnsi"/>
          <w:sz w:val="28"/>
          <w:szCs w:val="28"/>
        </w:rPr>
        <w:t>according to your communication settings.</w:t>
      </w:r>
    </w:p>
    <w:p w14:paraId="633C4298" w14:textId="77777777" w:rsidR="00105923" w:rsidRPr="00105923" w:rsidRDefault="00105923" w:rsidP="00105923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8A635C">
        <w:rPr>
          <w:rFonts w:asciiTheme="minorHAnsi" w:hAnsiTheme="minorHAnsi" w:cstheme="minorHAnsi"/>
          <w:sz w:val="28"/>
          <w:szCs w:val="28"/>
        </w:rPr>
        <w:t>Here you can configure the serial comm</w:t>
      </w:r>
      <w:r>
        <w:rPr>
          <w:rFonts w:asciiTheme="minorHAnsi" w:hAnsiTheme="minorHAnsi" w:cstheme="minorHAnsi"/>
          <w:sz w:val="28"/>
          <w:szCs w:val="28"/>
        </w:rPr>
        <w:t>unication parameters for the</w:t>
      </w:r>
      <w:r w:rsidRPr="008A635C">
        <w:rPr>
          <w:rFonts w:asciiTheme="minorHAnsi" w:hAnsiTheme="minorHAnsi" w:cstheme="minorHAnsi"/>
          <w:sz w:val="28"/>
          <w:szCs w:val="28"/>
        </w:rPr>
        <w:t xml:space="preserve"> device you are setting up.</w:t>
      </w:r>
    </w:p>
    <w:p w14:paraId="633C4299" w14:textId="77777777" w:rsidR="00105923" w:rsidRDefault="00105923" w:rsidP="00105923">
      <w:p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</w:p>
    <w:p w14:paraId="633C429A" w14:textId="77777777" w:rsidR="00105923" w:rsidRDefault="00105923" w:rsidP="00105923">
      <w:p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</w:p>
    <w:p w14:paraId="633C429B" w14:textId="77777777" w:rsidR="00105923" w:rsidRDefault="00105923" w:rsidP="00105923">
      <w:p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</w:p>
    <w:p w14:paraId="0EEACB15" w14:textId="77777777" w:rsidR="00CE3742" w:rsidRDefault="00CE3742" w:rsidP="00105923">
      <w:p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</w:p>
    <w:p w14:paraId="40D55981" w14:textId="77777777" w:rsidR="00CE3742" w:rsidRDefault="00CE3742" w:rsidP="00105923">
      <w:p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</w:p>
    <w:p w14:paraId="101D8876" w14:textId="77777777" w:rsidR="00CE3742" w:rsidRDefault="00CE3742" w:rsidP="00105923">
      <w:p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</w:p>
    <w:p w14:paraId="7AE388C5" w14:textId="77777777" w:rsidR="00366A83" w:rsidRDefault="00366A83" w:rsidP="00105923">
      <w:p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</w:p>
    <w:p w14:paraId="37E741A5" w14:textId="77777777" w:rsidR="00366A83" w:rsidRDefault="00366A83" w:rsidP="00105923">
      <w:p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</w:p>
    <w:p w14:paraId="633C429E" w14:textId="77777777" w:rsidR="00105923" w:rsidRPr="00704205" w:rsidRDefault="00105923" w:rsidP="00704205">
      <w:pPr>
        <w:pStyle w:val="ListParagraph"/>
        <w:numPr>
          <w:ilvl w:val="0"/>
          <w:numId w:val="16"/>
        </w:numPr>
        <w:jc w:val="both"/>
        <w:rPr>
          <w:b/>
          <w:color w:val="0070C0"/>
          <w:sz w:val="32"/>
          <w:szCs w:val="32"/>
          <w:u w:val="single"/>
        </w:rPr>
      </w:pPr>
      <w:r w:rsidRPr="00704205">
        <w:rPr>
          <w:b/>
          <w:color w:val="0070C0"/>
          <w:sz w:val="32"/>
          <w:szCs w:val="32"/>
          <w:u w:val="single"/>
        </w:rPr>
        <w:lastRenderedPageBreak/>
        <w:t xml:space="preserve">BLE </w:t>
      </w:r>
      <w:r w:rsidR="00704205" w:rsidRPr="00704205">
        <w:rPr>
          <w:b/>
          <w:color w:val="0070C0"/>
          <w:sz w:val="32"/>
          <w:szCs w:val="32"/>
          <w:u w:val="single"/>
        </w:rPr>
        <w:t>Client to RS485</w:t>
      </w:r>
      <w:r w:rsidR="00704205">
        <w:rPr>
          <w:b/>
          <w:color w:val="0070C0"/>
          <w:sz w:val="32"/>
          <w:szCs w:val="32"/>
          <w:u w:val="single"/>
        </w:rPr>
        <w:t xml:space="preserve"> Terminal</w:t>
      </w:r>
      <w:r w:rsidR="00704205" w:rsidRPr="00704205">
        <w:rPr>
          <w:b/>
          <w:color w:val="0070C0"/>
          <w:sz w:val="32"/>
          <w:szCs w:val="32"/>
          <w:u w:val="single"/>
        </w:rPr>
        <w:t>:-</w:t>
      </w:r>
    </w:p>
    <w:p w14:paraId="633C429F" w14:textId="77777777" w:rsidR="00105923" w:rsidRDefault="00105923" w:rsidP="001A54EA">
      <w:pPr>
        <w:jc w:val="both"/>
        <w:rPr>
          <w:b/>
          <w:color w:val="0070C0"/>
          <w:sz w:val="32"/>
          <w:szCs w:val="32"/>
          <w:u w:val="single"/>
        </w:rPr>
      </w:pPr>
    </w:p>
    <w:p w14:paraId="633C42A0" w14:textId="77777777" w:rsidR="00105923" w:rsidRPr="00105923" w:rsidRDefault="00DF223B" w:rsidP="00105923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Open BLE Client A</w:t>
      </w:r>
      <w:r w:rsidR="00105923">
        <w:rPr>
          <w:rFonts w:asciiTheme="minorHAnsi" w:hAnsiTheme="minorHAnsi" w:cstheme="minorHAnsi"/>
          <w:sz w:val="28"/>
          <w:szCs w:val="28"/>
        </w:rPr>
        <w:t>pps (ex: NRF Connect) or customized BLE Applications.</w:t>
      </w:r>
    </w:p>
    <w:p w14:paraId="633C42A1" w14:textId="77777777" w:rsidR="00DF223B" w:rsidRPr="00704205" w:rsidRDefault="004142B4" w:rsidP="00DF223B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noProof/>
          <w:color w:val="0070C0"/>
          <w:sz w:val="32"/>
          <w:szCs w:val="32"/>
          <w:lang w:val="en-IN" w:eastAsia="en-IN"/>
        </w:rPr>
        <w:drawing>
          <wp:anchor distT="0" distB="0" distL="114300" distR="114300" simplePos="0" relativeHeight="251680768" behindDoc="0" locked="0" layoutInCell="1" allowOverlap="1" wp14:anchorId="633C42E7" wp14:editId="633C42E8">
            <wp:simplePos x="0" y="0"/>
            <wp:positionH relativeFrom="column">
              <wp:posOffset>3648075</wp:posOffset>
            </wp:positionH>
            <wp:positionV relativeFrom="paragraph">
              <wp:posOffset>175260</wp:posOffset>
            </wp:positionV>
            <wp:extent cx="2405380" cy="3442970"/>
            <wp:effectExtent l="0" t="0" r="0" b="508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_2026-01-24-10-56-05-965_no.nordicsemi.android.mcp.jpg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5923">
        <w:rPr>
          <w:rFonts w:asciiTheme="minorHAnsi" w:hAnsiTheme="minorHAnsi" w:cstheme="minorHAnsi"/>
          <w:sz w:val="28"/>
          <w:szCs w:val="28"/>
        </w:rPr>
        <w:t xml:space="preserve">Connect </w:t>
      </w:r>
      <w:r w:rsidR="00DF223B">
        <w:rPr>
          <w:rFonts w:asciiTheme="minorHAnsi" w:hAnsiTheme="minorHAnsi" w:cstheme="minorHAnsi"/>
          <w:sz w:val="28"/>
          <w:szCs w:val="28"/>
        </w:rPr>
        <w:t xml:space="preserve">with BLE ID </w:t>
      </w:r>
      <w:proofErr w:type="spellStart"/>
      <w:r w:rsidR="00DF223B">
        <w:rPr>
          <w:rFonts w:asciiTheme="minorHAnsi" w:hAnsiTheme="minorHAnsi" w:cstheme="minorHAnsi"/>
          <w:sz w:val="28"/>
          <w:szCs w:val="28"/>
        </w:rPr>
        <w:t>WittelB</w:t>
      </w:r>
      <w:proofErr w:type="spellEnd"/>
      <w:r w:rsidR="00704205">
        <w:rPr>
          <w:rFonts w:asciiTheme="minorHAnsi" w:hAnsiTheme="minorHAnsi" w:cstheme="minorHAnsi"/>
          <w:sz w:val="28"/>
          <w:szCs w:val="28"/>
        </w:rPr>
        <w:t>.</w:t>
      </w:r>
    </w:p>
    <w:p w14:paraId="633C42A2" w14:textId="77777777" w:rsidR="00704205" w:rsidRPr="00704205" w:rsidRDefault="00704205" w:rsidP="00704205">
      <w:p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</w:p>
    <w:p w14:paraId="633C42A3" w14:textId="77777777" w:rsidR="00DF223B" w:rsidRPr="00DF223B" w:rsidRDefault="004142B4" w:rsidP="00995B02">
      <w:pPr>
        <w:tabs>
          <w:tab w:val="left" w:pos="1171"/>
        </w:tabs>
        <w:spacing w:line="276" w:lineRule="auto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noProof/>
          <w:color w:val="000000"/>
          <w:sz w:val="28"/>
          <w:szCs w:val="28"/>
          <w:lang w:val="en-IN" w:eastAsia="en-IN"/>
        </w:rPr>
        <w:drawing>
          <wp:anchor distT="0" distB="0" distL="114300" distR="114300" simplePos="0" relativeHeight="251679744" behindDoc="0" locked="0" layoutInCell="1" allowOverlap="1" wp14:anchorId="633C42E9" wp14:editId="3385709C">
            <wp:simplePos x="0" y="0"/>
            <wp:positionH relativeFrom="column">
              <wp:posOffset>171450</wp:posOffset>
            </wp:positionH>
            <wp:positionV relativeFrom="paragraph">
              <wp:posOffset>28575</wp:posOffset>
            </wp:positionV>
            <wp:extent cx="2898140" cy="2131695"/>
            <wp:effectExtent l="0" t="0" r="0" b="190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1-24 10311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140" cy="2131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33C42A4" w14:textId="77777777" w:rsidR="004142B4" w:rsidRDefault="004142B4" w:rsidP="004142B4">
      <w:pPr>
        <w:rPr>
          <w:color w:val="000000" w:themeColor="text1"/>
          <w:sz w:val="28"/>
          <w:szCs w:val="32"/>
        </w:rPr>
      </w:pPr>
    </w:p>
    <w:p w14:paraId="633C42A5" w14:textId="77777777" w:rsidR="004142B4" w:rsidRDefault="004142B4" w:rsidP="004142B4">
      <w:pPr>
        <w:rPr>
          <w:color w:val="000000" w:themeColor="text1"/>
          <w:sz w:val="28"/>
          <w:szCs w:val="32"/>
        </w:rPr>
      </w:pPr>
    </w:p>
    <w:p w14:paraId="633C42A6" w14:textId="77777777" w:rsidR="004142B4" w:rsidRDefault="004142B4" w:rsidP="004142B4">
      <w:pPr>
        <w:rPr>
          <w:color w:val="000000" w:themeColor="text1"/>
          <w:sz w:val="28"/>
          <w:szCs w:val="32"/>
        </w:rPr>
      </w:pPr>
    </w:p>
    <w:p w14:paraId="633C42A7" w14:textId="77777777" w:rsidR="004142B4" w:rsidRDefault="004142B4" w:rsidP="004142B4">
      <w:pPr>
        <w:rPr>
          <w:color w:val="000000" w:themeColor="text1"/>
          <w:sz w:val="28"/>
          <w:szCs w:val="32"/>
        </w:rPr>
      </w:pPr>
    </w:p>
    <w:p w14:paraId="633C42A8" w14:textId="77777777" w:rsidR="004142B4" w:rsidRDefault="004142B4" w:rsidP="004142B4">
      <w:pPr>
        <w:rPr>
          <w:color w:val="000000" w:themeColor="text1"/>
          <w:sz w:val="28"/>
          <w:szCs w:val="32"/>
        </w:rPr>
      </w:pPr>
    </w:p>
    <w:p w14:paraId="628A4393" w14:textId="42173273" w:rsidR="00515307" w:rsidRDefault="00515307" w:rsidP="00515307">
      <w:pPr>
        <w:rPr>
          <w:color w:val="000000" w:themeColor="text1"/>
          <w:sz w:val="28"/>
          <w:szCs w:val="32"/>
        </w:rPr>
      </w:pPr>
    </w:p>
    <w:p w14:paraId="633C42AE" w14:textId="77777777" w:rsidR="0022100D" w:rsidRPr="0022100D" w:rsidRDefault="0022100D" w:rsidP="001A54EA">
      <w:pPr>
        <w:jc w:val="both"/>
        <w:rPr>
          <w:color w:val="000000" w:themeColor="text1"/>
          <w:sz w:val="28"/>
          <w:szCs w:val="32"/>
          <w:u w:val="single"/>
        </w:rPr>
      </w:pPr>
    </w:p>
    <w:p w14:paraId="633C42AF" w14:textId="77777777" w:rsidR="00105923" w:rsidRPr="00704205" w:rsidRDefault="00105923" w:rsidP="00704205">
      <w:pPr>
        <w:jc w:val="center"/>
        <w:rPr>
          <w:color w:val="0070C0"/>
          <w:sz w:val="32"/>
          <w:szCs w:val="32"/>
        </w:rPr>
      </w:pPr>
    </w:p>
    <w:p w14:paraId="633C42B0" w14:textId="77777777" w:rsidR="004142B4" w:rsidRDefault="004142B4" w:rsidP="004142B4">
      <w:pPr>
        <w:jc w:val="center"/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 xml:space="preserve">                                                                                                                                                                   </w:t>
      </w:r>
    </w:p>
    <w:p w14:paraId="633C42B2" w14:textId="5FB34680" w:rsidR="00995B02" w:rsidRPr="0022100D" w:rsidRDefault="004142B4" w:rsidP="00CE3742">
      <w:pPr>
        <w:jc w:val="center"/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 xml:space="preserve">                                                                                                  </w:t>
      </w:r>
    </w:p>
    <w:p w14:paraId="633C42B3" w14:textId="77777777" w:rsidR="00704205" w:rsidRPr="00704205" w:rsidRDefault="00704205" w:rsidP="00515307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ind w:right="335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After Connectio</w:t>
      </w:r>
      <w:r w:rsidR="00BC0E61">
        <w:rPr>
          <w:rFonts w:asciiTheme="minorHAnsi" w:hAnsiTheme="minorHAnsi" w:cstheme="minorHAnsi"/>
          <w:sz w:val="28"/>
          <w:szCs w:val="28"/>
        </w:rPr>
        <w:t>n</w:t>
      </w:r>
      <w:r>
        <w:rPr>
          <w:rFonts w:asciiTheme="minorHAnsi" w:hAnsiTheme="minorHAnsi" w:cstheme="minorHAnsi"/>
          <w:sz w:val="28"/>
          <w:szCs w:val="28"/>
        </w:rPr>
        <w:t xml:space="preserve"> enable the notification to read the packets.</w:t>
      </w:r>
    </w:p>
    <w:p w14:paraId="633C42B4" w14:textId="7B5A4BF4" w:rsidR="00704205" w:rsidRPr="00FD0CD0" w:rsidRDefault="00C4406A" w:rsidP="00515307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ind w:right="335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Also,</w:t>
      </w:r>
      <w:r w:rsidR="00704205">
        <w:rPr>
          <w:rFonts w:asciiTheme="minorHAnsi" w:hAnsiTheme="minorHAnsi" w:cstheme="minorHAnsi"/>
          <w:sz w:val="28"/>
          <w:szCs w:val="28"/>
        </w:rPr>
        <w:t xml:space="preserve"> you can write the command</w:t>
      </w:r>
      <w:r w:rsidR="00BC0E61">
        <w:rPr>
          <w:rFonts w:asciiTheme="minorHAnsi" w:hAnsiTheme="minorHAnsi" w:cstheme="minorHAnsi"/>
          <w:sz w:val="28"/>
          <w:szCs w:val="28"/>
        </w:rPr>
        <w:t>s</w:t>
      </w:r>
      <w:r w:rsidR="00704205">
        <w:rPr>
          <w:rFonts w:asciiTheme="minorHAnsi" w:hAnsiTheme="minorHAnsi" w:cstheme="minorHAnsi"/>
          <w:sz w:val="28"/>
          <w:szCs w:val="28"/>
        </w:rPr>
        <w:t xml:space="preserve"> for RS485 in hex.</w:t>
      </w:r>
    </w:p>
    <w:p w14:paraId="633C42B5" w14:textId="7940F338" w:rsidR="00704205" w:rsidRPr="00995B02" w:rsidRDefault="008B043F" w:rsidP="00995B02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It </w:t>
      </w:r>
      <w:r w:rsidR="00C4406A">
        <w:rPr>
          <w:rFonts w:asciiTheme="minorHAnsi" w:hAnsiTheme="minorHAnsi" w:cstheme="minorHAnsi"/>
          <w:sz w:val="28"/>
          <w:szCs w:val="28"/>
        </w:rPr>
        <w:t>supports</w:t>
      </w:r>
      <w:r>
        <w:rPr>
          <w:rFonts w:asciiTheme="minorHAnsi" w:hAnsiTheme="minorHAnsi" w:cstheme="minorHAnsi"/>
          <w:sz w:val="28"/>
          <w:szCs w:val="28"/>
        </w:rPr>
        <w:t xml:space="preserve"> 12 bytes and more.</w:t>
      </w:r>
    </w:p>
    <w:p w14:paraId="633C42B7" w14:textId="77777777" w:rsidR="004142B4" w:rsidRPr="00995B02" w:rsidRDefault="004142B4" w:rsidP="00995B02">
      <w:pPr>
        <w:pStyle w:val="ListParagraph"/>
        <w:tabs>
          <w:tab w:val="left" w:pos="1171"/>
        </w:tabs>
        <w:spacing w:line="276" w:lineRule="auto"/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633C42B8" w14:textId="77777777" w:rsidR="00BC0E61" w:rsidRDefault="00704205" w:rsidP="00BC0E61">
      <w:pPr>
        <w:pStyle w:val="ListParagraph"/>
        <w:numPr>
          <w:ilvl w:val="0"/>
          <w:numId w:val="16"/>
        </w:numPr>
        <w:jc w:val="both"/>
        <w:rPr>
          <w:b/>
          <w:color w:val="0070C0"/>
          <w:sz w:val="32"/>
          <w:szCs w:val="32"/>
          <w:u w:val="single"/>
        </w:rPr>
      </w:pPr>
      <w:r w:rsidRPr="00704205">
        <w:rPr>
          <w:b/>
          <w:color w:val="0070C0"/>
          <w:sz w:val="32"/>
          <w:szCs w:val="32"/>
          <w:u w:val="single"/>
        </w:rPr>
        <w:t>RS485</w:t>
      </w:r>
      <w:r>
        <w:rPr>
          <w:b/>
          <w:color w:val="0070C0"/>
          <w:sz w:val="32"/>
          <w:szCs w:val="32"/>
          <w:u w:val="single"/>
        </w:rPr>
        <w:t xml:space="preserve"> Terminal</w:t>
      </w:r>
      <w:r w:rsidRPr="00704205">
        <w:rPr>
          <w:b/>
          <w:color w:val="0070C0"/>
          <w:sz w:val="32"/>
          <w:szCs w:val="32"/>
          <w:u w:val="single"/>
        </w:rPr>
        <w:t xml:space="preserve"> </w:t>
      </w:r>
      <w:r>
        <w:rPr>
          <w:b/>
          <w:color w:val="0070C0"/>
          <w:sz w:val="32"/>
          <w:szCs w:val="32"/>
          <w:u w:val="single"/>
        </w:rPr>
        <w:t xml:space="preserve">to </w:t>
      </w:r>
      <w:r w:rsidRPr="00704205">
        <w:rPr>
          <w:b/>
          <w:color w:val="0070C0"/>
          <w:sz w:val="32"/>
          <w:szCs w:val="32"/>
          <w:u w:val="single"/>
        </w:rPr>
        <w:t>BLE Client:-</w:t>
      </w:r>
    </w:p>
    <w:p w14:paraId="633C42B9" w14:textId="77777777" w:rsidR="004142B4" w:rsidRPr="004142B4" w:rsidRDefault="004142B4" w:rsidP="004142B4">
      <w:pPr>
        <w:pStyle w:val="ListParagraph"/>
        <w:ind w:left="720" w:firstLine="0"/>
        <w:jc w:val="both"/>
        <w:rPr>
          <w:b/>
          <w:color w:val="0070C0"/>
          <w:sz w:val="32"/>
          <w:szCs w:val="32"/>
          <w:u w:val="single"/>
        </w:rPr>
      </w:pPr>
    </w:p>
    <w:p w14:paraId="633C42BA" w14:textId="6BE06408" w:rsidR="00BC0E61" w:rsidRPr="00050796" w:rsidRDefault="00FC50D6" w:rsidP="00BC0E61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81792" behindDoc="0" locked="0" layoutInCell="1" allowOverlap="1" wp14:anchorId="633C42EB" wp14:editId="4070794F">
            <wp:simplePos x="0" y="0"/>
            <wp:positionH relativeFrom="margin">
              <wp:posOffset>247650</wp:posOffset>
            </wp:positionH>
            <wp:positionV relativeFrom="paragraph">
              <wp:posOffset>557007</wp:posOffset>
            </wp:positionV>
            <wp:extent cx="5241290" cy="2538095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1-24 111331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11"/>
                    <a:stretch/>
                  </pic:blipFill>
                  <pic:spPr bwMode="auto">
                    <a:xfrm>
                      <a:off x="0" y="0"/>
                      <a:ext cx="5241290" cy="2538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E61">
        <w:rPr>
          <w:rFonts w:asciiTheme="minorHAnsi" w:hAnsiTheme="minorHAnsi" w:cstheme="minorHAnsi"/>
          <w:sz w:val="28"/>
          <w:szCs w:val="28"/>
        </w:rPr>
        <w:t>Open RS485 Terminal (ex: Dock light) and connect with port and default RS485 address as baud: 9600, Data bit: 8, Parity: None.</w:t>
      </w:r>
    </w:p>
    <w:p w14:paraId="633C42BD" w14:textId="77777777" w:rsidR="00BC0E61" w:rsidRPr="00BC0E61" w:rsidRDefault="00BC0E61" w:rsidP="00BC0E61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Then send hex command</w:t>
      </w:r>
      <w:r w:rsidR="0022100D">
        <w:rPr>
          <w:rFonts w:asciiTheme="minorHAnsi" w:hAnsiTheme="minorHAnsi" w:cstheme="minorHAnsi"/>
          <w:sz w:val="28"/>
          <w:szCs w:val="28"/>
        </w:rPr>
        <w:t>s from the RS485 Terminal,</w:t>
      </w:r>
      <w:r>
        <w:rPr>
          <w:rFonts w:asciiTheme="minorHAnsi" w:hAnsiTheme="minorHAnsi" w:cstheme="minorHAnsi"/>
          <w:sz w:val="28"/>
          <w:szCs w:val="28"/>
        </w:rPr>
        <w:t xml:space="preserve"> which will appear</w:t>
      </w:r>
      <w:r w:rsidR="0022100D">
        <w:rPr>
          <w:rFonts w:asciiTheme="minorHAnsi" w:hAnsiTheme="minorHAnsi" w:cstheme="minorHAnsi"/>
          <w:sz w:val="28"/>
          <w:szCs w:val="28"/>
        </w:rPr>
        <w:t>s in BLE Client A</w:t>
      </w:r>
      <w:r>
        <w:rPr>
          <w:rFonts w:asciiTheme="minorHAnsi" w:hAnsiTheme="minorHAnsi" w:cstheme="minorHAnsi"/>
          <w:sz w:val="28"/>
          <w:szCs w:val="28"/>
        </w:rPr>
        <w:t>pp as transparent.</w:t>
      </w:r>
    </w:p>
    <w:p w14:paraId="633C42BE" w14:textId="77777777" w:rsidR="00BC0E61" w:rsidRPr="008B043F" w:rsidRDefault="00BC0E61" w:rsidP="00BC0E61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An</w:t>
      </w:r>
      <w:r w:rsidR="0022100D">
        <w:rPr>
          <w:rFonts w:asciiTheme="minorHAnsi" w:hAnsiTheme="minorHAnsi" w:cstheme="minorHAnsi"/>
          <w:sz w:val="28"/>
          <w:szCs w:val="28"/>
        </w:rPr>
        <w:t>d</w:t>
      </w:r>
      <w:r>
        <w:rPr>
          <w:rFonts w:asciiTheme="minorHAnsi" w:hAnsiTheme="minorHAnsi" w:cstheme="minorHAnsi"/>
          <w:sz w:val="28"/>
          <w:szCs w:val="28"/>
        </w:rPr>
        <w:t xml:space="preserve"> also receive hex commands which is sent from the BLE Clients as transparent. </w:t>
      </w:r>
    </w:p>
    <w:p w14:paraId="633C42BF" w14:textId="77777777" w:rsidR="008B043F" w:rsidRPr="008B043F" w:rsidRDefault="008B043F" w:rsidP="008B043F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It support 12 bytes and more.</w:t>
      </w:r>
    </w:p>
    <w:p w14:paraId="633C42C0" w14:textId="77777777" w:rsidR="00704205" w:rsidRDefault="00704205" w:rsidP="001A54EA">
      <w:pPr>
        <w:jc w:val="both"/>
        <w:rPr>
          <w:b/>
          <w:color w:val="0070C0"/>
          <w:sz w:val="32"/>
          <w:szCs w:val="32"/>
          <w:u w:val="single"/>
        </w:rPr>
      </w:pPr>
    </w:p>
    <w:p w14:paraId="633C42C1" w14:textId="77777777" w:rsidR="00050796" w:rsidRDefault="00050796" w:rsidP="001A54EA">
      <w:pPr>
        <w:jc w:val="both"/>
        <w:rPr>
          <w:b/>
          <w:color w:val="0070C0"/>
          <w:sz w:val="32"/>
          <w:szCs w:val="32"/>
          <w:u w:val="single"/>
        </w:rPr>
      </w:pPr>
    </w:p>
    <w:p w14:paraId="633C42C2" w14:textId="77777777" w:rsidR="0022100D" w:rsidRPr="00704205" w:rsidRDefault="0022100D" w:rsidP="0022100D">
      <w:pPr>
        <w:pStyle w:val="ListParagraph"/>
        <w:numPr>
          <w:ilvl w:val="0"/>
          <w:numId w:val="16"/>
        </w:numPr>
        <w:jc w:val="both"/>
        <w:rPr>
          <w:b/>
          <w:color w:val="0070C0"/>
          <w:sz w:val="32"/>
          <w:szCs w:val="32"/>
          <w:u w:val="single"/>
        </w:rPr>
      </w:pPr>
      <w:r w:rsidRPr="00704205">
        <w:rPr>
          <w:b/>
          <w:color w:val="0070C0"/>
          <w:sz w:val="32"/>
          <w:szCs w:val="32"/>
          <w:u w:val="single"/>
        </w:rPr>
        <w:t>BLE Client to RS485</w:t>
      </w:r>
      <w:r>
        <w:rPr>
          <w:b/>
          <w:color w:val="0070C0"/>
          <w:sz w:val="32"/>
          <w:szCs w:val="32"/>
          <w:u w:val="single"/>
        </w:rPr>
        <w:t xml:space="preserve"> Slaves</w:t>
      </w:r>
      <w:r w:rsidRPr="00704205">
        <w:rPr>
          <w:b/>
          <w:color w:val="0070C0"/>
          <w:sz w:val="32"/>
          <w:szCs w:val="32"/>
          <w:u w:val="single"/>
        </w:rPr>
        <w:t>:-</w:t>
      </w:r>
    </w:p>
    <w:p w14:paraId="633C42C3" w14:textId="77777777" w:rsidR="00FC4F41" w:rsidRDefault="00FC4F41" w:rsidP="00DA23E4">
      <w:pPr>
        <w:shd w:val="clear" w:color="auto" w:fill="FFFFFF"/>
        <w:spacing w:line="276" w:lineRule="auto"/>
        <w:ind w:right="515"/>
        <w:rPr>
          <w:sz w:val="28"/>
          <w:szCs w:val="28"/>
        </w:rPr>
      </w:pPr>
    </w:p>
    <w:p w14:paraId="633C42C4" w14:textId="77777777" w:rsidR="0022100D" w:rsidRPr="00105923" w:rsidRDefault="0022100D" w:rsidP="0022100D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Open BLE Client Apps (ex: NRF Connect) or customized BLE Applications.</w:t>
      </w:r>
    </w:p>
    <w:p w14:paraId="633C42C5" w14:textId="77777777" w:rsidR="0022100D" w:rsidRPr="0022100D" w:rsidRDefault="0022100D" w:rsidP="0022100D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Connect with BLE ID </w:t>
      </w:r>
      <w:proofErr w:type="spellStart"/>
      <w:r>
        <w:rPr>
          <w:rFonts w:asciiTheme="minorHAnsi" w:hAnsiTheme="minorHAnsi" w:cstheme="minorHAnsi"/>
          <w:sz w:val="28"/>
          <w:szCs w:val="28"/>
        </w:rPr>
        <w:t>WittelB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14:paraId="633C42C6" w14:textId="77777777" w:rsidR="0022100D" w:rsidRPr="0022100D" w:rsidRDefault="0022100D" w:rsidP="0022100D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Refer Image1&amp;2 for BLE Connections.</w:t>
      </w:r>
    </w:p>
    <w:p w14:paraId="633C42C7" w14:textId="77777777" w:rsidR="0022100D" w:rsidRPr="00704205" w:rsidRDefault="0022100D" w:rsidP="0022100D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After Connection enable the notification to read the data packets of the slaves.</w:t>
      </w:r>
    </w:p>
    <w:p w14:paraId="633C42C8" w14:textId="77777777" w:rsidR="0022100D" w:rsidRPr="00704205" w:rsidRDefault="0022100D" w:rsidP="0022100D">
      <w:pPr>
        <w:pStyle w:val="ListParagraph"/>
        <w:numPr>
          <w:ilvl w:val="0"/>
          <w:numId w:val="10"/>
        </w:numPr>
        <w:tabs>
          <w:tab w:val="left" w:pos="1171"/>
        </w:tabs>
        <w:spacing w:line="276" w:lineRule="auto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Then write the command for RS485 slave in hex to read data packet.</w:t>
      </w:r>
    </w:p>
    <w:p w14:paraId="633C42C9" w14:textId="77777777" w:rsidR="0022100D" w:rsidRPr="00704205" w:rsidRDefault="0022100D" w:rsidP="0022100D">
      <w:pPr>
        <w:pStyle w:val="ListParagraph"/>
        <w:tabs>
          <w:tab w:val="left" w:pos="1171"/>
        </w:tabs>
        <w:spacing w:line="276" w:lineRule="auto"/>
        <w:ind w:left="720" w:firstLine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633C42CA" w14:textId="77777777" w:rsidR="00FC4F41" w:rsidRDefault="00FC4F41" w:rsidP="00DA23E4">
      <w:pPr>
        <w:shd w:val="clear" w:color="auto" w:fill="FFFFFF"/>
        <w:spacing w:line="276" w:lineRule="auto"/>
        <w:ind w:right="2216"/>
        <w:rPr>
          <w:sz w:val="28"/>
          <w:szCs w:val="28"/>
        </w:rPr>
      </w:pPr>
    </w:p>
    <w:p w14:paraId="633C42CB" w14:textId="77777777" w:rsidR="00FC4F41" w:rsidRDefault="00FC4F41" w:rsidP="00DA23E4">
      <w:pPr>
        <w:shd w:val="clear" w:color="auto" w:fill="FFFFFF"/>
        <w:spacing w:line="276" w:lineRule="auto"/>
        <w:ind w:right="2216"/>
        <w:rPr>
          <w:sz w:val="28"/>
          <w:szCs w:val="28"/>
        </w:rPr>
      </w:pPr>
    </w:p>
    <w:p w14:paraId="633C42CC" w14:textId="77777777" w:rsidR="00FC4F41" w:rsidRDefault="00FC4F41" w:rsidP="00DA23E4">
      <w:pPr>
        <w:shd w:val="clear" w:color="auto" w:fill="FFFFFF"/>
        <w:spacing w:line="276" w:lineRule="auto"/>
        <w:ind w:right="2216"/>
        <w:rPr>
          <w:sz w:val="28"/>
          <w:szCs w:val="28"/>
        </w:rPr>
      </w:pPr>
    </w:p>
    <w:p w14:paraId="633C42CD" w14:textId="77777777" w:rsidR="00FC4F41" w:rsidRDefault="00FC4F41" w:rsidP="00DA23E4">
      <w:pPr>
        <w:shd w:val="clear" w:color="auto" w:fill="FFFFFF"/>
        <w:spacing w:line="276" w:lineRule="auto"/>
        <w:ind w:right="2216"/>
        <w:rPr>
          <w:sz w:val="28"/>
          <w:szCs w:val="28"/>
        </w:rPr>
      </w:pPr>
    </w:p>
    <w:p w14:paraId="633C42CF" w14:textId="77777777" w:rsidR="002162A4" w:rsidRDefault="002162A4" w:rsidP="00F05A25">
      <w:pPr>
        <w:jc w:val="both"/>
        <w:rPr>
          <w:b/>
          <w:color w:val="000000"/>
          <w:sz w:val="32"/>
          <w:szCs w:val="32"/>
          <w:u w:val="single"/>
        </w:rPr>
      </w:pPr>
    </w:p>
    <w:p w14:paraId="633C42D0" w14:textId="77777777" w:rsidR="00FC4F41" w:rsidRPr="002162A4" w:rsidRDefault="007B2873" w:rsidP="00F05A25">
      <w:pPr>
        <w:jc w:val="both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</w:t>
      </w:r>
      <w:r w:rsidR="002162A4">
        <w:rPr>
          <w:b/>
          <w:color w:val="000000"/>
          <w:sz w:val="32"/>
          <w:szCs w:val="32"/>
        </w:rPr>
        <w:t xml:space="preserve">    </w:t>
      </w:r>
      <w:r w:rsidR="002162A4" w:rsidRPr="007B2873">
        <w:rPr>
          <w:color w:val="000000"/>
          <w:sz w:val="32"/>
          <w:szCs w:val="32"/>
        </w:rPr>
        <w:t xml:space="preserve"> </w:t>
      </w:r>
      <w:r w:rsidR="002162A4">
        <w:rPr>
          <w:b/>
          <w:color w:val="000000"/>
          <w:sz w:val="32"/>
          <w:szCs w:val="32"/>
        </w:rPr>
        <w:t xml:space="preserve">            </w:t>
      </w:r>
    </w:p>
    <w:p w14:paraId="633C42D1" w14:textId="77777777" w:rsidR="004F3738" w:rsidRDefault="004142B4" w:rsidP="00F05A25">
      <w:pPr>
        <w:jc w:val="both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 xml:space="preserve">       </w:t>
      </w:r>
    </w:p>
    <w:p w14:paraId="633C42D2" w14:textId="77777777" w:rsidR="004F3738" w:rsidRDefault="004F3738" w:rsidP="00F05A25">
      <w:pPr>
        <w:jc w:val="both"/>
        <w:rPr>
          <w:b/>
          <w:color w:val="000000"/>
          <w:sz w:val="32"/>
          <w:szCs w:val="32"/>
          <w:u w:val="single"/>
        </w:rPr>
      </w:pPr>
    </w:p>
    <w:p w14:paraId="633C42D5" w14:textId="77777777" w:rsidR="004F3738" w:rsidRDefault="004F3738" w:rsidP="00F05A25">
      <w:pPr>
        <w:jc w:val="both"/>
        <w:rPr>
          <w:b/>
          <w:color w:val="000000"/>
          <w:sz w:val="32"/>
          <w:szCs w:val="32"/>
          <w:u w:val="single"/>
        </w:rPr>
      </w:pPr>
    </w:p>
    <w:p w14:paraId="4137547B" w14:textId="77777777" w:rsidR="00DA23E4" w:rsidRDefault="00DA23E4" w:rsidP="00F05A25">
      <w:pPr>
        <w:jc w:val="both"/>
        <w:rPr>
          <w:b/>
          <w:color w:val="000000"/>
          <w:sz w:val="32"/>
          <w:szCs w:val="32"/>
          <w:u w:val="single"/>
        </w:rPr>
      </w:pPr>
    </w:p>
    <w:p w14:paraId="633C42D6" w14:textId="77777777" w:rsidR="00855725" w:rsidRDefault="00855725" w:rsidP="00F05A25">
      <w:pPr>
        <w:jc w:val="both"/>
        <w:rPr>
          <w:b/>
          <w:color w:val="000000"/>
          <w:sz w:val="32"/>
          <w:szCs w:val="32"/>
          <w:u w:val="single"/>
        </w:rPr>
      </w:pPr>
    </w:p>
    <w:p w14:paraId="633C42D7" w14:textId="77777777" w:rsidR="00A1089C" w:rsidRPr="002162A4" w:rsidRDefault="00A1089C" w:rsidP="008D57C7">
      <w:pPr>
        <w:spacing w:after="240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  <w:u w:val="single"/>
        </w:rPr>
        <w:t>Contact us: -</w:t>
      </w:r>
    </w:p>
    <w:p w14:paraId="633C42D8" w14:textId="77777777" w:rsidR="00A1089C" w:rsidRDefault="00A1089C" w:rsidP="00F05A2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Augmatic Technologies Pvt. Ltd.,</w:t>
      </w:r>
    </w:p>
    <w:p w14:paraId="633C42D9" w14:textId="77777777" w:rsidR="00A1089C" w:rsidRDefault="00A1089C" w:rsidP="00F05A2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Plot no 6, Shah Industrial Estate II,</w:t>
      </w:r>
    </w:p>
    <w:p w14:paraId="633C42DA" w14:textId="77777777" w:rsidR="00A1089C" w:rsidRDefault="00A1089C" w:rsidP="00F05A25">
      <w:pPr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Kotambi, Vadodara – 391510.</w:t>
      </w:r>
    </w:p>
    <w:p w14:paraId="633C42DB" w14:textId="77777777" w:rsidR="00A1089C" w:rsidRDefault="00A1089C" w:rsidP="00F05A25">
      <w:pPr>
        <w:pStyle w:val="NormalWeb"/>
        <w:spacing w:before="0" w:beforeAutospacing="0" w:after="0" w:afterAutospacing="0"/>
        <w:jc w:val="both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Vadodara – 391510.</w:t>
      </w:r>
    </w:p>
    <w:p w14:paraId="64B815F2" w14:textId="7D2D0DEF" w:rsidR="008D57C7" w:rsidRDefault="00A1089C" w:rsidP="004F3738">
      <w:pPr>
        <w:pStyle w:val="NormalWeb"/>
        <w:spacing w:before="0" w:beforeAutospacing="0" w:after="0" w:afterAutospacing="0"/>
        <w:jc w:val="both"/>
        <w:rPr>
          <w:rFonts w:ascii="Carlito" w:eastAsia="Carlito" w:hAnsi="Carlito" w:cs="Carlito"/>
          <w:color w:val="000000"/>
          <w:sz w:val="28"/>
          <w:szCs w:val="28"/>
        </w:rPr>
      </w:pPr>
      <w:r w:rsidRPr="003A2774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Email</w:t>
      </w:r>
      <w:r w:rsidR="003A2774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– Sales@wittelb.com</w:t>
      </w:r>
      <w:r w:rsidR="00FB5F44">
        <w:rPr>
          <w:rFonts w:ascii="Carlito" w:eastAsia="Carlito" w:hAnsi="Carlito" w:cs="Carlito"/>
          <w:color w:val="000000"/>
          <w:sz w:val="28"/>
          <w:szCs w:val="28"/>
        </w:rPr>
        <w:t xml:space="preserve">             </w:t>
      </w:r>
    </w:p>
    <w:p w14:paraId="633C42DC" w14:textId="23D4D901" w:rsidR="008A09D5" w:rsidRPr="00D10595" w:rsidRDefault="00F032B4" w:rsidP="004F3738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F032B4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Support E.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: </w:t>
      </w:r>
      <w:r w:rsidR="00471D2F" w:rsidRPr="00471D2F">
        <w:rPr>
          <w:rFonts w:ascii="Calibri" w:hAnsi="Calibri" w:cs="Calibri"/>
          <w:b/>
          <w:bCs/>
          <w:color w:val="000000"/>
          <w:sz w:val="28"/>
          <w:szCs w:val="28"/>
        </w:rPr>
        <w:t>support@wittelb.raiseaticket.com</w:t>
      </w:r>
      <w:r w:rsidR="008D57C7">
        <w:rPr>
          <w:rFonts w:ascii="Carlito" w:eastAsia="Carlito" w:hAnsi="Carlito" w:cs="Carlito"/>
          <w:color w:val="000000"/>
          <w:sz w:val="28"/>
          <w:szCs w:val="28"/>
        </w:rPr>
        <w:t xml:space="preserve">  </w:t>
      </w:r>
      <w:r>
        <w:rPr>
          <w:rFonts w:ascii="Carlito" w:eastAsia="Carlito" w:hAnsi="Carlito" w:cs="Carlito"/>
          <w:color w:val="000000"/>
          <w:sz w:val="28"/>
          <w:szCs w:val="28"/>
        </w:rPr>
        <w:t xml:space="preserve">/ </w:t>
      </w:r>
      <w:r w:rsidR="00D10595" w:rsidRPr="00F032B4">
        <w:rPr>
          <w:rFonts w:ascii="Carlito" w:eastAsia="Carlito" w:hAnsi="Carlito" w:cs="Carlito"/>
          <w:b/>
          <w:bCs/>
          <w:color w:val="000000"/>
          <w:sz w:val="28"/>
          <w:szCs w:val="28"/>
          <w:u w:val="single"/>
        </w:rPr>
        <w:t>M.</w:t>
      </w:r>
      <w:r w:rsidR="00D10595">
        <w:rPr>
          <w:rFonts w:ascii="Carlito" w:eastAsia="Carlito" w:hAnsi="Carlito" w:cs="Carlito"/>
          <w:b/>
          <w:bCs/>
          <w:color w:val="000000"/>
          <w:sz w:val="28"/>
          <w:szCs w:val="28"/>
        </w:rPr>
        <w:t>:</w:t>
      </w:r>
      <w:r>
        <w:rPr>
          <w:rFonts w:ascii="Carlito" w:eastAsia="Carlito" w:hAnsi="Carlito" w:cs="Carlito"/>
          <w:b/>
          <w:bCs/>
          <w:color w:val="000000"/>
          <w:sz w:val="28"/>
          <w:szCs w:val="28"/>
        </w:rPr>
        <w:t xml:space="preserve"> </w:t>
      </w:r>
      <w:r w:rsidR="006C02DC" w:rsidRPr="00D10595">
        <w:rPr>
          <w:rFonts w:ascii="Carlito" w:eastAsia="Carlito" w:hAnsi="Carlito" w:cs="Carlito"/>
          <w:b/>
          <w:bCs/>
          <w:color w:val="000000"/>
          <w:sz w:val="28"/>
          <w:szCs w:val="28"/>
        </w:rPr>
        <w:t>9403892805</w:t>
      </w:r>
      <w:r w:rsidR="00FB5F44" w:rsidRPr="00D10595">
        <w:rPr>
          <w:rFonts w:ascii="Carlito" w:eastAsia="Carlito" w:hAnsi="Carlito" w:cs="Carlito"/>
          <w:b/>
          <w:bCs/>
          <w:color w:val="000000"/>
          <w:sz w:val="28"/>
          <w:szCs w:val="28"/>
        </w:rPr>
        <w:t xml:space="preserve">             </w:t>
      </w:r>
    </w:p>
    <w:sectPr w:rsidR="008A09D5" w:rsidRPr="00D10595" w:rsidSect="00DA23E4">
      <w:headerReference w:type="default" r:id="rId17"/>
      <w:footerReference w:type="default" r:id="rId18"/>
      <w:pgSz w:w="11900" w:h="16840"/>
      <w:pgMar w:top="1440" w:right="1440" w:bottom="1134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8C41E" w14:textId="77777777" w:rsidR="00874618" w:rsidRDefault="00874618">
      <w:r>
        <w:separator/>
      </w:r>
    </w:p>
  </w:endnote>
  <w:endnote w:type="continuationSeparator" w:id="0">
    <w:p w14:paraId="503B5A58" w14:textId="77777777" w:rsidR="00874618" w:rsidRDefault="00874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42F3" w14:textId="77777777" w:rsidR="000E2B0A" w:rsidRDefault="000E2B0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"/>
      <w:tblW w:w="9020" w:type="dxa"/>
      <w:tblLayout w:type="fixed"/>
      <w:tblLook w:val="0400" w:firstRow="0" w:lastRow="0" w:firstColumn="0" w:lastColumn="0" w:noHBand="0" w:noVBand="1"/>
    </w:tblPr>
    <w:tblGrid>
      <w:gridCol w:w="4510"/>
      <w:gridCol w:w="4510"/>
    </w:tblGrid>
    <w:tr w:rsidR="000E2B0A" w14:paraId="633C42F6" w14:textId="77777777">
      <w:tc>
        <w:tcPr>
          <w:tcW w:w="4510" w:type="dxa"/>
          <w:shd w:val="clear" w:color="auto" w:fill="4472C4"/>
          <w:vAlign w:val="center"/>
        </w:tcPr>
        <w:p w14:paraId="633C42F4" w14:textId="77777777" w:rsidR="000E2B0A" w:rsidRPr="00E33F95" w:rsidRDefault="008B1677" w:rsidP="008B1677">
          <w:pPr>
            <w:textDirection w:val="btLr"/>
            <w:rPr>
              <w:rFonts w:asciiTheme="minorHAnsi" w:hAnsiTheme="minorHAnsi" w:cstheme="minorHAnsi"/>
              <w:sz w:val="20"/>
              <w:szCs w:val="20"/>
              <w:lang w:val="de-DE"/>
            </w:rPr>
          </w:pPr>
          <w:r w:rsidRPr="00E33F9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de-DE"/>
            </w:rPr>
            <w:t>WIN</w:t>
          </w:r>
          <w:r w:rsidR="00F05A25" w:rsidRPr="00E33F9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de-DE"/>
            </w:rPr>
            <w:t>–</w:t>
          </w:r>
          <w:r w:rsidR="00BC0E61" w:rsidRPr="00E33F9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de-DE"/>
            </w:rPr>
            <w:t>GW</w:t>
          </w:r>
          <w:r w:rsidR="00F05A25" w:rsidRPr="00E33F9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de-DE"/>
            </w:rPr>
            <w:t>–</w:t>
          </w:r>
          <w:r w:rsidR="00BC0E61" w:rsidRPr="00E33F9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de-DE"/>
            </w:rPr>
            <w:t>BLE 5</w:t>
          </w:r>
          <w:r w:rsidR="003E4C97" w:rsidRPr="00E33F9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de-DE"/>
            </w:rPr>
            <w:t>-RS485</w:t>
          </w:r>
          <w:r w:rsidR="00BC0E61" w:rsidRPr="00E33F9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de-DE"/>
            </w:rPr>
            <w:t>-T</w:t>
          </w:r>
          <w:r w:rsidRPr="00E33F9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  <w:lang w:val="de-DE"/>
            </w:rPr>
            <w:t xml:space="preserve">                                                                                                                                                              </w:t>
          </w:r>
        </w:p>
      </w:tc>
      <w:tc>
        <w:tcPr>
          <w:tcW w:w="4510" w:type="dxa"/>
          <w:shd w:val="clear" w:color="auto" w:fill="4472C4"/>
          <w:vAlign w:val="center"/>
        </w:tcPr>
        <w:p w14:paraId="633C42F5" w14:textId="77777777" w:rsidR="000E2B0A" w:rsidRPr="00F05A25" w:rsidRDefault="008B1677" w:rsidP="008B16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80" w:after="80"/>
            <w:rPr>
              <w:rFonts w:asciiTheme="minorHAnsi" w:hAnsiTheme="minorHAnsi" w:cstheme="minorHAnsi"/>
              <w:smallCaps/>
              <w:color w:val="FFFFFF"/>
              <w:sz w:val="18"/>
              <w:szCs w:val="18"/>
            </w:rPr>
          </w:pPr>
          <w:r w:rsidRPr="00E33F95">
            <w:rPr>
              <w:rFonts w:ascii="Arial" w:eastAsia="Arial" w:hAnsi="Arial" w:cs="Arial"/>
              <w:b/>
              <w:smallCaps/>
              <w:color w:val="FFFFFF"/>
              <w:sz w:val="20"/>
              <w:szCs w:val="20"/>
              <w:lang w:val="de-DE"/>
            </w:rPr>
            <w:t xml:space="preserve">               </w:t>
          </w:r>
          <w:r w:rsidRPr="00F05A25">
            <w:rPr>
              <w:rFonts w:asciiTheme="minorHAnsi" w:eastAsia="Arial" w:hAnsiTheme="minorHAnsi" w:cstheme="minorHAnsi"/>
              <w:b/>
              <w:smallCaps/>
              <w:color w:val="FFFFFF"/>
              <w:sz w:val="20"/>
              <w:szCs w:val="20"/>
            </w:rPr>
            <w:t>AUGMATIC TECHNOLOGIES PVT.LTD</w:t>
          </w:r>
          <w:r w:rsidRPr="00F05A25">
            <w:rPr>
              <w:rFonts w:asciiTheme="minorHAnsi" w:hAnsiTheme="minorHAnsi" w:cstheme="minorHAnsi"/>
              <w:b/>
              <w:smallCaps/>
              <w:color w:val="FFFFFF"/>
              <w:sz w:val="18"/>
              <w:szCs w:val="18"/>
            </w:rPr>
            <w:t xml:space="preserve"> </w:t>
          </w:r>
        </w:p>
      </w:tc>
    </w:tr>
  </w:tbl>
  <w:p w14:paraId="633C42F7" w14:textId="77777777" w:rsidR="000E2B0A" w:rsidRDefault="00AB4A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hidden="0" allowOverlap="1" wp14:anchorId="633C42FC" wp14:editId="633C42FD">
          <wp:simplePos x="0" y="0"/>
          <wp:positionH relativeFrom="column">
            <wp:posOffset>-61912</wp:posOffset>
          </wp:positionH>
          <wp:positionV relativeFrom="paragraph">
            <wp:posOffset>36705784</wp:posOffset>
          </wp:positionV>
          <wp:extent cx="6194425" cy="3683635"/>
          <wp:effectExtent l="0" t="0" r="0" b="0"/>
          <wp:wrapTopAndBottom distT="0" distB="0"/>
          <wp:docPr id="200930249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4425" cy="36836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BF77C" w14:textId="77777777" w:rsidR="00874618" w:rsidRDefault="00874618">
      <w:r>
        <w:separator/>
      </w:r>
    </w:p>
  </w:footnote>
  <w:footnote w:type="continuationSeparator" w:id="0">
    <w:p w14:paraId="0F755171" w14:textId="77777777" w:rsidR="00874618" w:rsidRDefault="00874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FBF3" w14:textId="08BD6DA6" w:rsidR="00E33F95" w:rsidRDefault="00E33F95">
    <w:pPr>
      <w:spacing w:line="264" w:lineRule="auto"/>
    </w:pPr>
    <w:r>
      <w:rPr>
        <w:noProof/>
        <w:lang w:val="en-IN" w:eastAsia="en-IN"/>
      </w:rPr>
      <w:drawing>
        <wp:anchor distT="0" distB="0" distL="114300" distR="114300" simplePos="0" relativeHeight="251665408" behindDoc="0" locked="0" layoutInCell="1" hidden="0" allowOverlap="1" wp14:anchorId="08BA3DF8" wp14:editId="55743C87">
          <wp:simplePos x="0" y="0"/>
          <wp:positionH relativeFrom="column">
            <wp:posOffset>-552450</wp:posOffset>
          </wp:positionH>
          <wp:positionV relativeFrom="paragraph">
            <wp:posOffset>-95885</wp:posOffset>
          </wp:positionV>
          <wp:extent cx="1068070" cy="492760"/>
          <wp:effectExtent l="0" t="0" r="0" b="2540"/>
          <wp:wrapNone/>
          <wp:docPr id="1579873677" name="image7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lang w:val="en-IN" w:eastAsia="en-IN"/>
      </w:rPr>
      <mc:AlternateContent>
        <mc:Choice Requires="wps">
          <w:drawing>
            <wp:anchor distT="0" distB="0" distL="118745" distR="118745" simplePos="0" relativeHeight="251664384" behindDoc="0" locked="0" layoutInCell="1" hidden="0" allowOverlap="1" wp14:anchorId="6A0ABC90" wp14:editId="2F44E452">
              <wp:simplePos x="0" y="0"/>
              <wp:positionH relativeFrom="margin">
                <wp:posOffset>786765</wp:posOffset>
              </wp:positionH>
              <wp:positionV relativeFrom="page">
                <wp:posOffset>450215</wp:posOffset>
              </wp:positionV>
              <wp:extent cx="4118610" cy="279400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8610" cy="2794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F8E1676" w14:textId="77777777" w:rsidR="00E33F95" w:rsidRPr="00F05A25" w:rsidRDefault="00E33F95" w:rsidP="00E33F95">
                          <w:pPr>
                            <w:jc w:val="center"/>
                            <w:textDirection w:val="btLr"/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28"/>
                            </w:rPr>
                          </w:pPr>
                          <w:r w:rsidRPr="00F05A25"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WIN</w:t>
                          </w:r>
                          <w:r>
                            <w:rPr>
                              <w:rFonts w:asciiTheme="minorHAnsi" w:eastAsia="Arial" w:hAnsiTheme="minorHAnsi" w:cstheme="minorHAnsi"/>
                              <w:b/>
                              <w:smallCaps/>
                              <w:color w:val="FFFFFF"/>
                              <w:sz w:val="28"/>
                              <w:szCs w:val="28"/>
                            </w:rPr>
                            <w:t>–GW–BLE 5-RS485-T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0ABC90" id="Rectangle 198" o:spid="_x0000_s1026" style="position:absolute;margin-left:61.95pt;margin-top:35.45pt;width:324.3pt;height:22pt;z-index:251664384;visibility:visible;mso-wrap-style:square;mso-wrap-distance-left:9.35pt;mso-wrap-distance-top:0;mso-wrap-distance-right:9.35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" fillcolor="#4472c4 [3204]" stroked="f">
              <v:textbox inset="2.53958mm,1.2694mm,2.53958mm,1.2694mm">
                <w:txbxContent>
                  <w:p w14:paraId="6F8E1676" w14:textId="77777777" w:rsidR="00E33F95" w:rsidRPr="00F05A25" w:rsidRDefault="00E33F95" w:rsidP="00E33F95">
                    <w:pPr>
                      <w:jc w:val="center"/>
                      <w:textDirection w:val="btLr"/>
                      <w:rPr>
                        <w:rFonts w:asciiTheme="minorHAnsi" w:hAnsiTheme="minorHAnsi" w:cstheme="minorHAnsi"/>
                        <w:b/>
                        <w:sz w:val="28"/>
                        <w:szCs w:val="28"/>
                      </w:rPr>
                    </w:pPr>
                    <w:r w:rsidRPr="00F05A25"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WIN</w:t>
                    </w:r>
                    <w:r>
                      <w:rPr>
                        <w:rFonts w:asciiTheme="minorHAnsi" w:eastAsia="Arial" w:hAnsiTheme="minorHAnsi" w:cstheme="minorHAnsi"/>
                        <w:b/>
                        <w:smallCaps/>
                        <w:color w:val="FFFFFF"/>
                        <w:sz w:val="28"/>
                        <w:szCs w:val="28"/>
                      </w:rPr>
                      <w:t>–GW–BLE 5-RS485-T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BB66D6C" wp14:editId="2C3BF97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9EBC472" id="Rectangle 233" o:spid="_x0000_s1026" style="position:absolute;margin-left:0;margin-top:0;width:580.8pt;height:752.4pt;z-index:2516623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</w:p>
  <w:p w14:paraId="633C42F2" w14:textId="0CFCFF7C" w:rsidR="000E2B0A" w:rsidRDefault="000E2B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581"/>
    <w:multiLevelType w:val="hybridMultilevel"/>
    <w:tmpl w:val="70666B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3607A"/>
    <w:multiLevelType w:val="hybridMultilevel"/>
    <w:tmpl w:val="FED6F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4363B"/>
    <w:multiLevelType w:val="hybridMultilevel"/>
    <w:tmpl w:val="6D22179E"/>
    <w:lvl w:ilvl="0" w:tplc="BE0C81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7126E"/>
    <w:multiLevelType w:val="hybridMultilevel"/>
    <w:tmpl w:val="7320F38A"/>
    <w:lvl w:ilvl="0" w:tplc="40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E2806"/>
    <w:multiLevelType w:val="hybridMultilevel"/>
    <w:tmpl w:val="3EB86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41087"/>
    <w:multiLevelType w:val="hybridMultilevel"/>
    <w:tmpl w:val="5D6A1D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AF629D"/>
    <w:multiLevelType w:val="hybridMultilevel"/>
    <w:tmpl w:val="E528C9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BC07D3"/>
    <w:multiLevelType w:val="hybridMultilevel"/>
    <w:tmpl w:val="576AEF68"/>
    <w:lvl w:ilvl="0" w:tplc="F968CB9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B43017"/>
    <w:multiLevelType w:val="hybridMultilevel"/>
    <w:tmpl w:val="4B2A0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539B2"/>
    <w:multiLevelType w:val="multilevel"/>
    <w:tmpl w:val="4EE04A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F5676"/>
    <w:multiLevelType w:val="hybridMultilevel"/>
    <w:tmpl w:val="6DC228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2913C0"/>
    <w:multiLevelType w:val="hybridMultilevel"/>
    <w:tmpl w:val="557E4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7048BA"/>
    <w:multiLevelType w:val="multilevel"/>
    <w:tmpl w:val="FAB830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D3BB8"/>
    <w:multiLevelType w:val="hybridMultilevel"/>
    <w:tmpl w:val="F7A03E30"/>
    <w:lvl w:ilvl="0" w:tplc="40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46CA5"/>
    <w:multiLevelType w:val="hybridMultilevel"/>
    <w:tmpl w:val="1A64C002"/>
    <w:lvl w:ilvl="0" w:tplc="BE0C81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1599658">
    <w:abstractNumId w:val="12"/>
  </w:num>
  <w:num w:numId="2" w16cid:durableId="655181262">
    <w:abstractNumId w:val="9"/>
  </w:num>
  <w:num w:numId="3" w16cid:durableId="1669627009">
    <w:abstractNumId w:val="7"/>
  </w:num>
  <w:num w:numId="4" w16cid:durableId="152112801">
    <w:abstractNumId w:val="10"/>
  </w:num>
  <w:num w:numId="5" w16cid:durableId="425198778">
    <w:abstractNumId w:val="3"/>
  </w:num>
  <w:num w:numId="6" w16cid:durableId="623462238">
    <w:abstractNumId w:val="13"/>
  </w:num>
  <w:num w:numId="7" w16cid:durableId="1736124190">
    <w:abstractNumId w:val="6"/>
  </w:num>
  <w:num w:numId="8" w16cid:durableId="1497959544">
    <w:abstractNumId w:val="0"/>
  </w:num>
  <w:num w:numId="9" w16cid:durableId="1317144124">
    <w:abstractNumId w:val="5"/>
  </w:num>
  <w:num w:numId="10" w16cid:durableId="1213230523">
    <w:abstractNumId w:val="11"/>
  </w:num>
  <w:num w:numId="11" w16cid:durableId="1832671807">
    <w:abstractNumId w:val="1"/>
  </w:num>
  <w:num w:numId="12" w16cid:durableId="1749308073">
    <w:abstractNumId w:val="14"/>
  </w:num>
  <w:num w:numId="13" w16cid:durableId="1168595197">
    <w:abstractNumId w:val="2"/>
  </w:num>
  <w:num w:numId="14" w16cid:durableId="2033217501">
    <w:abstractNumId w:val="8"/>
  </w:num>
  <w:num w:numId="15" w16cid:durableId="666590563">
    <w:abstractNumId w:val="10"/>
  </w:num>
  <w:num w:numId="16" w16cid:durableId="1054081252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B0A"/>
    <w:rsid w:val="000062B1"/>
    <w:rsid w:val="00026DB4"/>
    <w:rsid w:val="00050796"/>
    <w:rsid w:val="00066BAB"/>
    <w:rsid w:val="000B3F3A"/>
    <w:rsid w:val="000E2B0A"/>
    <w:rsid w:val="00105923"/>
    <w:rsid w:val="001150A3"/>
    <w:rsid w:val="001228B0"/>
    <w:rsid w:val="001271DF"/>
    <w:rsid w:val="0012793F"/>
    <w:rsid w:val="00132E64"/>
    <w:rsid w:val="001668D6"/>
    <w:rsid w:val="00176F6F"/>
    <w:rsid w:val="00192DB2"/>
    <w:rsid w:val="001A3025"/>
    <w:rsid w:val="001A54EA"/>
    <w:rsid w:val="001B7CCF"/>
    <w:rsid w:val="001E4BDB"/>
    <w:rsid w:val="002162A4"/>
    <w:rsid w:val="0022100D"/>
    <w:rsid w:val="00254873"/>
    <w:rsid w:val="00277CD1"/>
    <w:rsid w:val="002B299E"/>
    <w:rsid w:val="002F4A59"/>
    <w:rsid w:val="002F64EC"/>
    <w:rsid w:val="002F7E94"/>
    <w:rsid w:val="00344BD9"/>
    <w:rsid w:val="003545BA"/>
    <w:rsid w:val="00355200"/>
    <w:rsid w:val="00366A83"/>
    <w:rsid w:val="003A2774"/>
    <w:rsid w:val="003E4C97"/>
    <w:rsid w:val="003E502E"/>
    <w:rsid w:val="004142B4"/>
    <w:rsid w:val="00431149"/>
    <w:rsid w:val="0044347C"/>
    <w:rsid w:val="00471D2F"/>
    <w:rsid w:val="00483FDF"/>
    <w:rsid w:val="004B5208"/>
    <w:rsid w:val="004C0CD1"/>
    <w:rsid w:val="004F3738"/>
    <w:rsid w:val="004F5AEA"/>
    <w:rsid w:val="004F637E"/>
    <w:rsid w:val="005020B3"/>
    <w:rsid w:val="00513D1B"/>
    <w:rsid w:val="00515307"/>
    <w:rsid w:val="00553A52"/>
    <w:rsid w:val="00564DDA"/>
    <w:rsid w:val="0058047B"/>
    <w:rsid w:val="00587F01"/>
    <w:rsid w:val="005C4570"/>
    <w:rsid w:val="005C7618"/>
    <w:rsid w:val="005D6851"/>
    <w:rsid w:val="005E5C9C"/>
    <w:rsid w:val="005F1B99"/>
    <w:rsid w:val="005F2810"/>
    <w:rsid w:val="0065306A"/>
    <w:rsid w:val="00685CB7"/>
    <w:rsid w:val="006917EC"/>
    <w:rsid w:val="00694B02"/>
    <w:rsid w:val="006C02DC"/>
    <w:rsid w:val="006C0840"/>
    <w:rsid w:val="006D4209"/>
    <w:rsid w:val="00704205"/>
    <w:rsid w:val="00756E6A"/>
    <w:rsid w:val="00766AB9"/>
    <w:rsid w:val="0078062F"/>
    <w:rsid w:val="00794D41"/>
    <w:rsid w:val="007B2873"/>
    <w:rsid w:val="007F21DA"/>
    <w:rsid w:val="008112CD"/>
    <w:rsid w:val="0083013E"/>
    <w:rsid w:val="00855725"/>
    <w:rsid w:val="00856A7B"/>
    <w:rsid w:val="00861487"/>
    <w:rsid w:val="00862FAD"/>
    <w:rsid w:val="008647BE"/>
    <w:rsid w:val="00874618"/>
    <w:rsid w:val="008747EF"/>
    <w:rsid w:val="008A09D5"/>
    <w:rsid w:val="008A5FDC"/>
    <w:rsid w:val="008A635C"/>
    <w:rsid w:val="008B043F"/>
    <w:rsid w:val="008B1677"/>
    <w:rsid w:val="008C4A23"/>
    <w:rsid w:val="008D09DD"/>
    <w:rsid w:val="008D57C7"/>
    <w:rsid w:val="008E0D39"/>
    <w:rsid w:val="008E6337"/>
    <w:rsid w:val="00957061"/>
    <w:rsid w:val="00964F35"/>
    <w:rsid w:val="0098724F"/>
    <w:rsid w:val="00995B02"/>
    <w:rsid w:val="009A2466"/>
    <w:rsid w:val="009A5597"/>
    <w:rsid w:val="009C71A3"/>
    <w:rsid w:val="009D25DD"/>
    <w:rsid w:val="009E6AA2"/>
    <w:rsid w:val="009E7C33"/>
    <w:rsid w:val="00A1089C"/>
    <w:rsid w:val="00A271FD"/>
    <w:rsid w:val="00A302A8"/>
    <w:rsid w:val="00A51D3D"/>
    <w:rsid w:val="00A62418"/>
    <w:rsid w:val="00AB4ADC"/>
    <w:rsid w:val="00AE36F7"/>
    <w:rsid w:val="00B2509D"/>
    <w:rsid w:val="00B27786"/>
    <w:rsid w:val="00B655D8"/>
    <w:rsid w:val="00B6722E"/>
    <w:rsid w:val="00B74A00"/>
    <w:rsid w:val="00B83C1B"/>
    <w:rsid w:val="00B9383D"/>
    <w:rsid w:val="00BC0E61"/>
    <w:rsid w:val="00BE3BDB"/>
    <w:rsid w:val="00C042DB"/>
    <w:rsid w:val="00C151D7"/>
    <w:rsid w:val="00C4406A"/>
    <w:rsid w:val="00C827D4"/>
    <w:rsid w:val="00C84D5A"/>
    <w:rsid w:val="00CA0203"/>
    <w:rsid w:val="00CB7B6D"/>
    <w:rsid w:val="00CC1BD9"/>
    <w:rsid w:val="00CE3742"/>
    <w:rsid w:val="00D02927"/>
    <w:rsid w:val="00D10595"/>
    <w:rsid w:val="00D901BC"/>
    <w:rsid w:val="00DA23E4"/>
    <w:rsid w:val="00DC3CA3"/>
    <w:rsid w:val="00DE035B"/>
    <w:rsid w:val="00DE3377"/>
    <w:rsid w:val="00DF223B"/>
    <w:rsid w:val="00E045AB"/>
    <w:rsid w:val="00E16D70"/>
    <w:rsid w:val="00E33F95"/>
    <w:rsid w:val="00E37FD0"/>
    <w:rsid w:val="00E41D84"/>
    <w:rsid w:val="00E47FFE"/>
    <w:rsid w:val="00EA3294"/>
    <w:rsid w:val="00EC72F7"/>
    <w:rsid w:val="00EE09E6"/>
    <w:rsid w:val="00EE1428"/>
    <w:rsid w:val="00EE14B7"/>
    <w:rsid w:val="00EE5C2B"/>
    <w:rsid w:val="00EF1E9E"/>
    <w:rsid w:val="00F032B4"/>
    <w:rsid w:val="00F05A25"/>
    <w:rsid w:val="00F10063"/>
    <w:rsid w:val="00F861AB"/>
    <w:rsid w:val="00FB5F44"/>
    <w:rsid w:val="00FB604A"/>
    <w:rsid w:val="00FC43DE"/>
    <w:rsid w:val="00FC4F41"/>
    <w:rsid w:val="00FC50D6"/>
    <w:rsid w:val="00FD0CD0"/>
    <w:rsid w:val="00FE7F01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C4254"/>
  <w15:docId w15:val="{AAE7439E-68DA-4244-A82A-261E4D93C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F7E9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F7E9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F7E9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52780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AE18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Strong">
    <w:name w:val="Strong"/>
    <w:basedOn w:val="DefaultParagraphFont"/>
    <w:uiPriority w:val="22"/>
    <w:qFormat/>
    <w:rsid w:val="00B85AF7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4F5AE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27D4"/>
    <w:rPr>
      <w:color w:val="0563C1" w:themeColor="hyperlink"/>
      <w:u w:val="single"/>
    </w:rPr>
  </w:style>
  <w:style w:type="character" w:customStyle="1" w:styleId="fadeinm1hgl8">
    <w:name w:val="_fadein_m1hgl_8"/>
    <w:basedOn w:val="DefaultParagraphFont"/>
    <w:rsid w:val="002F7E94"/>
  </w:style>
  <w:style w:type="character" w:customStyle="1" w:styleId="Heading7Char">
    <w:name w:val="Heading 7 Char"/>
    <w:basedOn w:val="DefaultParagraphFont"/>
    <w:link w:val="Heading7"/>
    <w:uiPriority w:val="9"/>
    <w:rsid w:val="002F7E9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F7E9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F7E9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8301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8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p1EGwVUQQX1JlV/snrepcZwmIQ==">CgMxLjA4AHIhMW9Fal83V3A2TUM5LVFsZEhOTk00YkJCcTNQYlhMejF5</go:docsCustomData>
</go:gDocsCustomXmlDataStorage>
</file>

<file path=customXml/itemProps1.xml><?xml version="1.0" encoding="utf-8"?>
<ds:datastoreItem xmlns:ds="http://schemas.openxmlformats.org/officeDocument/2006/customXml" ds:itemID="{1B4F56BF-CA7E-4910-BF87-C22CDD371F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6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Augmatic TECHNOLOGIES PVT. LTD.</dc:creator>
  <cp:lastModifiedBy>Shreyas Patel</cp:lastModifiedBy>
  <cp:revision>58</cp:revision>
  <dcterms:created xsi:type="dcterms:W3CDTF">2025-10-27T07:46:00Z</dcterms:created>
  <dcterms:modified xsi:type="dcterms:W3CDTF">2026-05-18T06:33:00Z</dcterms:modified>
</cp:coreProperties>
</file>