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6d7apgmtyc" w:id="0"/>
      <w:bookmarkEnd w:id="0"/>
      <w:r w:rsidDel="00000000" w:rsidR="00000000" w:rsidRPr="00000000">
        <w:rPr>
          <w:rtl w:val="0"/>
        </w:rPr>
        <w:t xml:space="preserve">Assignment No. 04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03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epjpd4uhhg79" w:id="1"/>
      <w:bookmarkEnd w:id="1"/>
      <w:r w:rsidDel="00000000" w:rsidR="00000000" w:rsidRPr="00000000">
        <w:rPr>
          <w:rtl w:val="0"/>
        </w:rPr>
        <w:t xml:space="preserve">Student Information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hxnag4i8nvy" w:id="2"/>
      <w:bookmarkEnd w:id="2"/>
      <w:r w:rsidDel="00000000" w:rsidR="00000000" w:rsidRPr="00000000">
        <w:rPr>
          <w:rtl w:val="0"/>
        </w:rPr>
        <w:t xml:space="preserve">Problem Statement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Develop an object oriented program in C++ to create a database of student information system containing the following information: Name, Roll number, Class, division,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 of Birth, Blood group, Contact address, telephone number, driving license no. etc Construct the database with suitable member functions for initializing and destroying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with constructor, default constructor, Copy constructor, destructor, static member functions, friend class, this pointer, inline function.Code and dynamic memory allocation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operators-new and delete.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9dzhuw4e4pbw" w:id="3"/>
      <w:bookmarkEnd w:id="3"/>
      <w:r w:rsidDel="00000000" w:rsidR="00000000" w:rsidRPr="00000000">
        <w:rPr>
          <w:rtl w:val="0"/>
        </w:rPr>
        <w:t xml:space="preserve">Theory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special method of the class that will be automatically invoked when an instance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class is created is called as constructor. Following are the most useful features of constructor.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1) Constructor is used for Initializing the values to the data members of the Class.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Constructor is that whose name is same as name of class.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 Constructor gets Automatically called when an object of class is created.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 Constructors never have a Return Type even void.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5) Constructor is of Default, Parameterized and Copy Constructors.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various types of Constructor are as follows:-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Constructors can be classified into 3 types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Default Constructor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Parameterized Constructor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Copy Constructor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Default Constructor:- Default Constructor is also called as Empty Constructor which has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arguments and It is Automatically called when we creates the object of class but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Remember name of Constructor is same as name of class and Constructor never declared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with the help of Return Type.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Parameterized Constructor: - This is another type constructor which has some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Arguments and same name as class name but it uses some Arguments So For this We have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create object of Class by passing some Arguments at the time of creating object with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 of class. When we pass some Arguments to the Constructor then this will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automatically pass the Arguments to the Constructor and the values will retrieve by the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Respective Data Members of the Class.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Copy Constructor: - This is also another type of Constructor. In this Constructor we pass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object of class into the Another Object of Same Class. As name Suggests you Copy,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means Copy the values of one Object into the another Object of Class .This is used for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Copying the values of class object into an another object of class So we call them as Copy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Constructor and For Copying the values We have to pass the name of object whose 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wants to Copying and When we are using or passing an Object to a Constructor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must have to use the &amp;amp; Ampersand or Address Operator.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Destructor: As we know that Constructor is that which is used for Assigning Some Values to 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Members and for Assigning Some Values this May also used Some Memory so that to free up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Memory which is Allocated by Constructor, destructor is used which gets Automatically Called 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End of Program and we doesn’t have to Explicitly Call a Destructor and Destructor Cant be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Parameterized or a Copy This can be only one Means Default Destructor which Have 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Arguments. For Declaring a destructor we have to use ~tiled Symbol in front of Destructor.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Static members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class can contain static members, either data or functions.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static member variable has following properties: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It is initialized to zero when the first object of its class is created. No other initialization 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permitted.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Only one copy of that member is created for the entire class and is shared by all the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objects of that class.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It is the visible only within the class but its lifetime is the entire program.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Static data members of a class are also known as &amp;quot;class variables&amp;quot;, because there is only 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unique value for all the objects of that same class. Their content is not different from one object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static members have the same properties as global variables but they enjoy class scope. For that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reason, and to avoid them to be declared several times, we can only include the prototype (its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declaration) in the class declaration but not its definition (its initialization). In order to initialize 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static data-member we must include a formal definition outside the class, in the global scope of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class to another. Because it is a unique variable value for all the objects of the same class, 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can be referred to as a member of any object of that class or even directly by the class name (of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course this is only valid for static members.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static member function has following properties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A static function can have access to only other static members (fun or var) declared in the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same class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 A static function can be called using the class name instead of its object name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Class_name :: function_name;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Static member functions are considered to have class scope. In contrast to non static member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functions, these functions have no implicit this argument; therefore, they can use only static data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members, enumerators, or nested types directly. Static member functions can be accessed without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using an object of the corresponding class type.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following restrictions apply to such static functions: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They cannot access non static class member data using the member-selection operators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(. or –&amp;gt;).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They cannot be declared as virtual.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They cannot have the same name as a non static function that has the same argument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types.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Ex. Shall we give the example………………………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Friend functions: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principle, private and protected members of a class cannot be accessed from outside the same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in which they are declared. However, this rule does not affect friends. Friends are functions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 classes declared as such. If we want to declare an external function as friend of a class, thus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allowing this function to have access to the private and protected members of this class, we do 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by declaring a prototype of this external function within the class, and preceding it with the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keyword friend.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Properties of friend function: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It is not in the scope of the class to which it has been declared as friend.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Since it is not in the scope of the class , it cannot be called using the object of that class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It can be invoked like a normal function w/o the help of any object.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It can be declared in private or in the public part of the class.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Unlike member functions, it cannot access the member names directly and has to use 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object name and dot operator with each member name.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Friend classes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Just as we have the possibility to define a friend function, we can also define a class as friend of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another one, granting that second class access to the protected and private members of the first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one.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Pointers: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 pointer is a derived data type that refers to another data variable by storing the variables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memory address rather than data.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Declaration of pointer variable is in the following form: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Data_type * ptr_var;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Eg. int * ptr;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Here ptr is a pointer variable and points to an integer data type.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We can initialize pointer variable as follows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 p, * ptr ; // declaration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ptr = &amp;amp; a ; // initialization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Pointers to objects: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Consider the following example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item P ; // where item is class &amp;amp; P is object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Similarly, we can define a pointer item_ptr of type item as follows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item *it_ptr 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Object pointers are useful in creating objects at runtime. We can also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access public members of the class using pointers.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Ex. item 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item *ptr = &amp;amp;X;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pointer „ptr „is initialized with address of X.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we can access the member functions and data using pointers as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follows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ptr getdata();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ptr show();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this pointer: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C++ uses a unique keyword called this to represent an object that invokes a member function. this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is a pointer that points to the object for which this function was called. This unique pointer is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automatically passed to a member function when it is called.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Important notes on this pointer: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this pointer stores the address of the class instance, to enable pointer access of the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members to the member functions of the class.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this pointer is not counted for calculating the size of the object.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this pointers are not accessible for static member functions.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 pointers are not modifiable.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ifel199uwu8o" w:id="4"/>
      <w:bookmarkEnd w:id="4"/>
      <w:r w:rsidDel="00000000" w:rsidR="00000000" w:rsidRPr="00000000">
        <w:rPr>
          <w:rtl w:val="0"/>
        </w:rPr>
        <w:t xml:space="preserve">Code -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&lt;cstring&gt;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person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char name[40], date_of_birth[15], blood_group[15];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h, w;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static int count;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friend class personal;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person()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char *name = new char[40];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char *date_of_birth = new char[80];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char *blood_group = new char[15];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h = w = 0;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static void recordcount()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"Total no of records :" &lt;&lt; count &lt;&lt; endl;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personal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char add[70], telephone[15], policy_no[10];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personal()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strcpy(add, "");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strcpy(telephone, "");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strcpy(policy_no, "");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void getdata(person *obj);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void displaydata(person *obj);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friend class person;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person::count = 0;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personal::getdata(person *obj)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"Enter Name of Person: ";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obj -&gt; name;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"Enter date of birth of person: ";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obj -&gt; date_of_birth;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"Enter blood group of person: ";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obj -&gt; blood_group;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"Enter height and weigth of person: ";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obj -&gt; h &gt;&gt; obj -&gt; w;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"Enter Contact no of person: ";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this -&gt; telephone;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"Enter addreass of person: ";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this -&gt; add;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"Enter the insurance policy no: ";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cin &gt;&gt; this -&gt; policy_no;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obj-&gt;count++;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personal :: displaydata(person *obj)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obj -&gt; name &lt;&lt; "\t"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&lt;&lt; obj -&gt; date_of_birth &lt;&lt; "\t\t"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&lt;&lt; obj -&gt; blood_group &lt;&lt; "\t"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&lt;&lt; obj -&gt; h &lt;&lt; "\t\t"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&lt;&lt; obj -&gt; w &lt;&lt; "\t"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&lt;&lt; this -&gt; telephone &lt;&lt; "\t"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&lt;&lt; this -&gt; policy_no &lt;&lt; "\t"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&lt;&lt; this -&gt; add;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personal *p1[30];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person *p2[30];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n = 0, ch, i;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"Menu" &lt;&lt; endl;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"1.Information of Person" &lt;&lt; endl;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"2.Display Information" &lt;&lt; endl;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"3.Exit" &lt;&lt; endl;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"Enter your choice";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cin &gt;&gt; ch;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switch (ch)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case 1: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 &lt;&lt; "Enter The Information: " &lt;&lt; endl;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p1[n] = new personal;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p2[n] = new person;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p1[n]-&gt;getdata(p2[n]);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n++;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person::recordcount();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case 2: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 &lt;&lt; " ";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 &lt;&lt; endl &lt;&lt; "*******************************************************************" &lt;&lt; endl;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 &lt;&lt; "NAME"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"\t"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"DATE OF BIRTH"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"\t"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"BLOOD GROUP"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"\t"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"HEIGHT"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"\t"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"WEIGHT"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"\t"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"TELEPHONE NO"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"\t"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"INSU.POLICYNO"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"\t"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&lt;&lt; "ADDRESS  ";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cout &lt;&lt; endl;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 = 0; i &lt; n; i++)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p1[i]-&gt;displaydata(p2[i]);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person::recordcount();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while (ch != 4);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126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b2lp76tz5d5c" w:id="5"/>
      <w:bookmarkEnd w:id="5"/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4257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360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