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CS 211 Assignment 1</w:t>
      </w:r>
    </w:p>
    <w:p w:rsidR="00000000" w:rsidDel="00000000" w:rsidP="00000000" w:rsidRDefault="00000000" w:rsidRPr="00000000" w14:paraId="00000002">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SimpleDB</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Jay Kania</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Fall 2023</w:t>
      </w:r>
      <w:r w:rsidDel="00000000" w:rsidR="00000000" w:rsidRPr="00000000">
        <w:rPr>
          <w:rtl w:val="0"/>
        </w:rPr>
      </w:r>
    </w:p>
    <w:p w:rsidR="00000000" w:rsidDel="00000000" w:rsidP="00000000" w:rsidRDefault="00000000" w:rsidRPr="00000000" w14:paraId="0000000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Introduction</w:t>
      </w:r>
    </w:p>
    <w:p w:rsidR="00000000" w:rsidDel="00000000" w:rsidP="00000000" w:rsidRDefault="00000000" w:rsidRPr="00000000" w14:paraId="0000000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SimpleDB project aims to create a rudimentary Database Management System (DBMS) implemented in the C programming language. This project provides a command-line interface (CLI) that allows users to interact with a basic database, performing essential operations such as setup, insert, delete, modify, get, and exit. The primary goal of SimpleDB is to provide a foundation for understanding the fundamental principles of data management in C.</w:t>
      </w:r>
    </w:p>
    <w:p w:rsidR="00000000" w:rsidDel="00000000" w:rsidP="00000000" w:rsidRDefault="00000000" w:rsidRPr="00000000" w14:paraId="00000009">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program will be required to store three different types of data: Programming Languages, Operating Systems, and Databases. Each table will store various data types and differing values. The user will be able to declare the table size, insert data, delete data, modify existing records, and get all records via a set of commands. Your software should respond to these commands, perform the intended action, and provide the proper output back to the user.</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Logistics</w:t>
      </w:r>
    </w:p>
    <w:p w:rsidR="00000000" w:rsidDel="00000000" w:rsidP="00000000" w:rsidRDefault="00000000" w:rsidRPr="00000000" w14:paraId="0000000C">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Your program must not utilize functions from any external C library. In other words, you must code all of the logic as per the standards set forth below. The libraries included in the skeleton code should be all that is required to complete a successful implementation. </w:t>
      </w:r>
    </w:p>
    <w:p w:rsidR="00000000" w:rsidDel="00000000" w:rsidP="00000000" w:rsidRDefault="00000000" w:rsidRPr="00000000" w14:paraId="0000000E">
      <w:pPr>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are able to create helper functions in order to complete the necessary implementations. However, ensure that the provided function signatures are the functions used for execution. </w:t>
      </w:r>
    </w:p>
    <w:p w:rsidR="00000000" w:rsidDel="00000000" w:rsidP="00000000" w:rsidRDefault="00000000" w:rsidRPr="00000000" w14:paraId="0000000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skeleton code will provide you with an interactive shell and a means to parse the input from the user.</w:t>
      </w:r>
    </w:p>
    <w:p w:rsidR="00000000" w:rsidDel="00000000" w:rsidP="00000000" w:rsidRDefault="00000000" w:rsidRPr="00000000" w14:paraId="0000001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Tables</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SimpleDB should be able to store three tables of data: Programing Languages, Operating Systems, and Databases. Each category should have a unique typedef struct that identifies its schema. When we reference “table,” we are referencing the array of structs declared in memory. Each table should be defined as a single array in your C code stored in memory. When we reference “record,” we are referencing the individual struct that is stored inside the array.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programmingLanguages</w:t>
      </w:r>
    </w:p>
    <w:p w:rsidR="00000000" w:rsidDel="00000000" w:rsidP="00000000" w:rsidRDefault="00000000" w:rsidRPr="00000000" w14:paraId="0000001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int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dynamically allocated string</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int</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creator: dynamically allocated string</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paradigm: dynamically allocated string</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popularityIndex: double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operatingSystems</w:t>
      </w:r>
    </w:p>
    <w:p w:rsidR="00000000" w:rsidDel="00000000" w:rsidP="00000000" w:rsidRDefault="00000000" w:rsidRPr="00000000" w14:paraId="0000002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int</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dynamically allocated string</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int</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dynamically allocated string</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kernelType: dynamically allocated string</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databases</w:t>
      </w:r>
    </w:p>
    <w:p w:rsidR="00000000" w:rsidDel="00000000" w:rsidP="00000000" w:rsidRDefault="00000000" w:rsidRPr="00000000" w14:paraId="0000002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int</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dynamically allocated string</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 int</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dynamically allocated string</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 dynamically allocated string</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*There will be one additional field that is maintained internally (not shown to user), that is discussed in the DELETE passage*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Table Metadata</w:t>
      </w:r>
    </w:p>
    <w:p w:rsidR="00000000" w:rsidDel="00000000" w:rsidP="00000000" w:rsidRDefault="00000000" w:rsidRPr="00000000" w14:paraId="0000003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3">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for your code to properly function, you must maintain a separate structure that keeps track of various fields pertinent to each table. At a minimum, you should maintain the following fields:</w:t>
      </w:r>
    </w:p>
    <w:p w:rsidR="00000000" w:rsidDel="00000000" w:rsidP="00000000" w:rsidRDefault="00000000" w:rsidRPr="00000000" w14:paraId="0000003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count: int</w:t>
      </w:r>
    </w:p>
    <w:p w:rsidR="00000000" w:rsidDel="00000000" w:rsidP="00000000" w:rsidRDefault="00000000" w:rsidRPr="00000000" w14:paraId="00000036">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integer will store the current count of records in a particular table. This is useful as when you traverse the array (table) of structs (records), you must know how many elements are currently in the array (table).</w:t>
      </w:r>
    </w:p>
    <w:p w:rsidR="00000000" w:rsidDel="00000000" w:rsidP="00000000" w:rsidRDefault="00000000" w:rsidRPr="00000000" w14:paraId="00000037">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should be initialized in initializeMetadata().</w:t>
      </w:r>
    </w:p>
    <w:p w:rsidR="00000000" w:rsidDel="00000000" w:rsidP="00000000" w:rsidRDefault="00000000" w:rsidRPr="00000000" w14:paraId="00000038">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should be updated as records are inserted.</w:t>
      </w:r>
    </w:p>
    <w:p w:rsidR="00000000" w:rsidDel="00000000" w:rsidP="00000000" w:rsidRDefault="00000000" w:rsidRPr="00000000" w14:paraId="0000003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nextIndex: int</w:t>
      </w:r>
    </w:p>
    <w:p w:rsidR="00000000" w:rsidDel="00000000" w:rsidP="00000000" w:rsidRDefault="00000000" w:rsidRPr="00000000" w14:paraId="0000003A">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integer will store the index of the next available slot in the array (table). This is important because as you insert, you must know what index you can insert into.</w:t>
      </w:r>
    </w:p>
    <w:p w:rsidR="00000000" w:rsidDel="00000000" w:rsidP="00000000" w:rsidRDefault="00000000" w:rsidRPr="00000000" w14:paraId="0000003B">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should be initialized in initializeMetadata()</w:t>
      </w:r>
    </w:p>
    <w:p w:rsidR="00000000" w:rsidDel="00000000" w:rsidP="00000000" w:rsidRDefault="00000000" w:rsidRPr="00000000" w14:paraId="0000003C">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should be updated as records are inserted.</w:t>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maxCount: int</w:t>
      </w:r>
    </w:p>
    <w:p w:rsidR="00000000" w:rsidDel="00000000" w:rsidP="00000000" w:rsidRDefault="00000000" w:rsidRPr="00000000" w14:paraId="0000003E">
      <w:pPr>
        <w:numPr>
          <w:ilvl w:val="1"/>
          <w:numId w:val="2"/>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integer will store the maximum number of records (instances of structs) that can be stored in a table (array). This is important because as you insert, your program should know if there is enough space to insert.</w:t>
      </w:r>
    </w:p>
    <w:p w:rsidR="00000000" w:rsidDel="00000000" w:rsidP="00000000" w:rsidRDefault="00000000" w:rsidRPr="00000000" w14:paraId="0000003F">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should be initialized during setup.</w:t>
      </w:r>
    </w:p>
    <w:p w:rsidR="00000000" w:rsidDel="00000000" w:rsidP="00000000" w:rsidRDefault="00000000" w:rsidRPr="00000000" w14:paraId="0000004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Commands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user will have access to the following commands to interact with SimpleDB. The table names correspond to the camel-cased table names in section “Table.”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Setup</w:t>
      </w:r>
    </w:p>
    <w:p w:rsidR="00000000" w:rsidDel="00000000" w:rsidP="00000000" w:rsidRDefault="00000000" w:rsidRPr="00000000" w14:paraId="00000046">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setup {table} {numRows}</w:t>
      </w:r>
    </w:p>
    <w:p w:rsidR="00000000" w:rsidDel="00000000" w:rsidP="00000000" w:rsidRDefault="00000000" w:rsidRPr="00000000" w14:paraId="0000004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Setup will allocate enough memory for {numRows} in {table}.</w:t>
      </w:r>
    </w:p>
    <w:p w:rsidR="00000000" w:rsidDel="00000000" w:rsidP="00000000" w:rsidRDefault="00000000" w:rsidRPr="00000000" w14:paraId="0000004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command is to be executed before performing any other operations.</w:t>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Insert</w:t>
      </w:r>
    </w:p>
    <w:p w:rsidR="00000000" w:rsidDel="00000000" w:rsidP="00000000" w:rsidRDefault="00000000" w:rsidRPr="00000000" w14:paraId="0000004A">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 {table} {data}</w:t>
      </w:r>
    </w:p>
    <w:p w:rsidR="00000000" w:rsidDel="00000000" w:rsidP="00000000" w:rsidRDefault="00000000" w:rsidRPr="00000000" w14:paraId="0000004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Insert will allow you to add {data} to {table} following {table}’s schema.</w:t>
      </w:r>
    </w:p>
    <w:p w:rsidR="00000000" w:rsidDel="00000000" w:rsidP="00000000" w:rsidRDefault="00000000" w:rsidRPr="00000000" w14:paraId="0000004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order of the data must match the order of attributes as defined in “Tables”</w:t>
      </w:r>
    </w:p>
    <w:p w:rsidR="00000000" w:rsidDel="00000000" w:rsidP="00000000" w:rsidRDefault="00000000" w:rsidRPr="00000000" w14:paraId="0000004D">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E.g., for table databases: {id} {name} {year} {type} {developer}</w:t>
      </w:r>
    </w:p>
    <w:p w:rsidR="00000000" w:rsidDel="00000000" w:rsidP="00000000" w:rsidRDefault="00000000" w:rsidRPr="00000000" w14:paraId="0000004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does not provide any data for internally maintained fields (see “Delete”)</w:t>
      </w:r>
    </w:p>
    <w:p w:rsidR="00000000" w:rsidDel="00000000" w:rsidP="00000000" w:rsidRDefault="00000000" w:rsidRPr="00000000" w14:paraId="0000004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Delete</w:t>
      </w:r>
    </w:p>
    <w:p w:rsidR="00000000" w:rsidDel="00000000" w:rsidP="00000000" w:rsidRDefault="00000000" w:rsidRPr="00000000" w14:paraId="00000050">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delete {table} {id}</w:t>
      </w:r>
    </w:p>
    <w:p w:rsidR="00000000" w:rsidDel="00000000" w:rsidP="00000000" w:rsidRDefault="00000000" w:rsidRPr="00000000" w14:paraId="0000005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Delete will allow you to soft delete </w:t>
      </w: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records that match {id} in {table}</w:t>
      </w:r>
    </w:p>
    <w:p w:rsidR="00000000" w:rsidDel="00000000" w:rsidP="00000000" w:rsidRDefault="00000000" w:rsidRPr="00000000" w14:paraId="0000005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Modify</w:t>
      </w:r>
    </w:p>
    <w:p w:rsidR="00000000" w:rsidDel="00000000" w:rsidP="00000000" w:rsidRDefault="00000000" w:rsidRPr="00000000" w14:paraId="00000053">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modify {table} {id} {data}</w:t>
      </w:r>
    </w:p>
    <w:p w:rsidR="00000000" w:rsidDel="00000000" w:rsidP="00000000" w:rsidRDefault="00000000" w:rsidRPr="00000000" w14:paraId="0000005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Modify will allow you to modify </w:t>
      </w: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records that match {id} in {table}.</w:t>
      </w:r>
    </w:p>
    <w:p w:rsidR="00000000" w:rsidDel="00000000" w:rsidP="00000000" w:rsidRDefault="00000000" w:rsidRPr="00000000" w14:paraId="0000005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will overwrite all of the data points stored in the record</w:t>
      </w:r>
    </w:p>
    <w:p w:rsidR="00000000" w:rsidDel="00000000" w:rsidP="00000000" w:rsidRDefault="00000000" w:rsidRPr="00000000" w14:paraId="0000005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 input will be the same as insert. See “Insert” and the examples below.</w:t>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w:t>
      </w:r>
    </w:p>
    <w:p w:rsidR="00000000" w:rsidDel="00000000" w:rsidP="00000000" w:rsidRDefault="00000000" w:rsidRPr="00000000" w14:paraId="00000058">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 {table}</w:t>
      </w:r>
    </w:p>
    <w:p w:rsidR="00000000" w:rsidDel="00000000" w:rsidP="00000000" w:rsidRDefault="00000000" w:rsidRPr="00000000" w14:paraId="0000005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 will allow you to retrieve all non-deleted records from “table”</w:t>
      </w:r>
    </w:p>
    <w:p w:rsidR="00000000" w:rsidDel="00000000" w:rsidP="00000000" w:rsidRDefault="00000000" w:rsidRPr="00000000" w14:paraId="0000005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will print in CSV format, where values that contain spaces are wrapped in quotes. See examples below.</w:t>
      </w:r>
    </w:p>
    <w:p w:rsidR="00000000" w:rsidDel="00000000" w:rsidP="00000000" w:rsidRDefault="00000000" w:rsidRPr="00000000" w14:paraId="0000005B">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E.g., Dennis Ritchie -&gt; “Dennis Ritchie”</w:t>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05D">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exit</w:t>
      </w:r>
    </w:p>
    <w:p w:rsidR="00000000" w:rsidDel="00000000" w:rsidP="00000000" w:rsidRDefault="00000000" w:rsidRPr="00000000" w14:paraId="0000005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Exit will free all allocated memory and gracefully terminate the program.</w:t>
      </w:r>
    </w:p>
    <w:p w:rsidR="00000000" w:rsidDel="00000000" w:rsidP="00000000" w:rsidRDefault="00000000" w:rsidRPr="00000000" w14:paraId="0000005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void setup(char* table, int numRows)</w:t>
      </w:r>
    </w:p>
    <w:p w:rsidR="00000000" w:rsidDel="00000000" w:rsidP="00000000" w:rsidRDefault="00000000" w:rsidRPr="00000000" w14:paraId="00000061">
      <w:pPr>
        <w:rPr>
          <w:rFonts w:ascii="Times New Roman" w:cs="Times New Roman" w:eastAsia="Times New Roman" w:hAnsi="Times New Roman"/>
          <w:b w:val="1"/>
          <w:sz w:val="30"/>
          <w:szCs w:val="3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setup {table}</w:t>
            </w:r>
          </w:p>
        </w:tc>
      </w:tr>
    </w:tbl>
    <w:p w:rsidR="00000000" w:rsidDel="00000000" w:rsidP="00000000" w:rsidRDefault="00000000" w:rsidRPr="00000000" w14:paraId="0000006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setup function is responsible for allocating enough memory to store </w:t>
      </w:r>
      <w:r w:rsidDel="00000000" w:rsidR="00000000" w:rsidRPr="00000000">
        <w:rPr>
          <w:rFonts w:ascii="Times New Roman" w:cs="Times New Roman" w:eastAsia="Times New Roman" w:hAnsi="Times New Roman"/>
          <w:i w:val="1"/>
          <w:sz w:val="24"/>
          <w:szCs w:val="24"/>
          <w:rtl w:val="0"/>
        </w:rPr>
        <w:t xml:space="preserve">numRows</w:t>
      </w:r>
      <w:r w:rsidDel="00000000" w:rsidR="00000000" w:rsidRPr="00000000">
        <w:rPr>
          <w:rFonts w:ascii="Times New Roman" w:cs="Times New Roman" w:eastAsia="Times New Roman" w:hAnsi="Times New Roman"/>
          <w:sz w:val="24"/>
          <w:szCs w:val="24"/>
          <w:rtl w:val="0"/>
        </w:rPr>
        <w:t xml:space="preserve"> structs of data in a particular array. The function takes in the table name, and the number of rows to allocate as a parameter. You should use the name of the table to determine which table to allocate this space for. Additionally, you should update the table’s metadata accordingly.</w:t>
      </w:r>
    </w:p>
    <w:p w:rsidR="00000000" w:rsidDel="00000000" w:rsidP="00000000" w:rsidRDefault="00000000" w:rsidRPr="00000000" w14:paraId="0000006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You can assume that a setup command for each table will be executed before any other commands are executed (e.g., you will always have allocated memory before the user attempts to access/modify the database).</w:t>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void insert(char** args)</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insert {table} {data}</w:t>
            </w:r>
          </w:p>
        </w:tc>
      </w:tr>
    </w:tbl>
    <w:p w:rsidR="00000000" w:rsidDel="00000000" w:rsidP="00000000" w:rsidRDefault="00000000" w:rsidRPr="00000000" w14:paraId="0000006A">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insert function is responsible for inserting a row (instances of struct) into a particular table (array). As input, it will take the user’s command as an array of strings. It should first use the table name to determine which array the data is to be inserted. It should then check if the array has enough capacity to store this new entry (metadata!). If there is insufficient space, print “cannot insert due to insufficient capacity.\n”</w:t>
      </w:r>
    </w:p>
    <w:p w:rsidR="00000000" w:rsidDel="00000000" w:rsidP="00000000" w:rsidRDefault="00000000" w:rsidRPr="00000000" w14:paraId="0000006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it should use relevant information in the metadata to determine where to put the user’s data. Your insert function should insert to the next available index – the order of the records should be oldest to newest. To wrap up, you should also update the corresponding metadata fields.</w:t>
      </w:r>
    </w:p>
    <w:p w:rsidR="00000000" w:rsidDel="00000000" w:rsidP="00000000" w:rsidRDefault="00000000" w:rsidRPr="00000000" w14:paraId="0000006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You can assume that all of the data elements required for a particular table will be present in the command and will be in the correct order. </w:t>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void delete(char* table, int id)</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delete {table} {id}</w:t>
            </w:r>
          </w:p>
        </w:tc>
      </w:tr>
    </w:tbl>
    <w:p w:rsidR="00000000" w:rsidDel="00000000" w:rsidP="00000000" w:rsidRDefault="00000000" w:rsidRPr="00000000" w14:paraId="0000007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delete function is responsible for marking rows as “deleted.” This is known as a “soft-delete,” wherein the data remains stored, but has an associated flag to control how to handle soft-deleted records. </w:t>
      </w:r>
      <w:r w:rsidDel="00000000" w:rsidR="00000000" w:rsidRPr="00000000">
        <w:rPr>
          <w:rFonts w:ascii="Times New Roman" w:cs="Times New Roman" w:eastAsia="Times New Roman" w:hAnsi="Times New Roman"/>
          <w:b w:val="1"/>
          <w:sz w:val="24"/>
          <w:szCs w:val="24"/>
          <w:rtl w:val="0"/>
        </w:rPr>
        <w:t xml:space="preserve">Your table structures should contain an internal field to the effect of “</w:t>
      </w:r>
      <w:r w:rsidDel="00000000" w:rsidR="00000000" w:rsidRPr="00000000">
        <w:rPr>
          <w:rFonts w:ascii="Times New Roman" w:cs="Times New Roman" w:eastAsia="Times New Roman" w:hAnsi="Times New Roman"/>
          <w:b w:val="1"/>
          <w:i w:val="1"/>
          <w:sz w:val="24"/>
          <w:szCs w:val="24"/>
          <w:rtl w:val="0"/>
        </w:rPr>
        <w:t xml:space="preserve">isDeleted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field should not be displayed anywhere, and should only be maintained by the DBMS to control what records are displayed when the user retrieves all of the records. </w:t>
      </w:r>
      <w:r w:rsidDel="00000000" w:rsidR="00000000" w:rsidRPr="00000000">
        <w:rPr>
          <w:rFonts w:ascii="Times New Roman" w:cs="Times New Roman" w:eastAsia="Times New Roman" w:hAnsi="Times New Roman"/>
          <w:b w:val="1"/>
          <w:sz w:val="24"/>
          <w:szCs w:val="24"/>
          <w:rtl w:val="0"/>
        </w:rPr>
        <w:t xml:space="preserve">You should not deallocate the data, but instead update the </w:t>
      </w:r>
      <w:r w:rsidDel="00000000" w:rsidR="00000000" w:rsidRPr="00000000">
        <w:rPr>
          <w:rFonts w:ascii="Times New Roman" w:cs="Times New Roman" w:eastAsia="Times New Roman" w:hAnsi="Times New Roman"/>
          <w:b w:val="1"/>
          <w:i w:val="1"/>
          <w:sz w:val="24"/>
          <w:szCs w:val="24"/>
          <w:rtl w:val="0"/>
        </w:rPr>
        <w:t xml:space="preserve">isDeleted</w:t>
      </w:r>
      <w:r w:rsidDel="00000000" w:rsidR="00000000" w:rsidRPr="00000000">
        <w:rPr>
          <w:rFonts w:ascii="Times New Roman" w:cs="Times New Roman" w:eastAsia="Times New Roman" w:hAnsi="Times New Roman"/>
          <w:b w:val="1"/>
          <w:sz w:val="24"/>
          <w:szCs w:val="24"/>
          <w:rtl w:val="0"/>
        </w:rPr>
        <w:t xml:space="preserve"> field: this is known as a “soft-delete.”</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You should “delete” all records that match the ID passed in.</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void modify(char** args)</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modify {table} {id} {data}</w:t>
            </w:r>
          </w:p>
        </w:tc>
      </w:tr>
    </w:tbl>
    <w:p w:rsidR="00000000" w:rsidDel="00000000" w:rsidP="00000000" w:rsidRDefault="00000000" w:rsidRPr="00000000" w14:paraId="00000079">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modify function is responsible for modifying existing row(s) (instances of structs) of a particular table (array). As input, it will take the user’s command as an array of strings. It should first use the table name to determine which array the data is to be inserted. It should then do a full replacement of the data, and update the internal fields. </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a “char*” is a pointer to dynamically allocated memory. Thus, the variable stores a memory location. Before you overwrite the pointer, you should take proper steps to deallocate the previous pointer before you allocate a new pointer.</w:t>
      </w:r>
    </w:p>
    <w:p w:rsidR="00000000" w:rsidDel="00000000" w:rsidP="00000000" w:rsidRDefault="00000000" w:rsidRPr="00000000" w14:paraId="0000007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You can assume that all of the data elements required for a particular table will be present in the command and will be in the correct order. </w:t>
      </w:r>
    </w:p>
    <w:p w:rsidR="00000000" w:rsidDel="00000000" w:rsidP="00000000" w:rsidRDefault="00000000" w:rsidRPr="00000000" w14:paraId="0000007D">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You should modify all records that match the ID passed in.</w:t>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void get(char* table)</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get {table}</w:t>
            </w:r>
          </w:p>
        </w:tc>
      </w:tr>
    </w:tbl>
    <w:p w:rsidR="00000000" w:rsidDel="00000000" w:rsidP="00000000" w:rsidRDefault="00000000" w:rsidRPr="00000000" w14:paraId="0000008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get function is responsible for fetching all of the </w:t>
      </w:r>
      <w:r w:rsidDel="00000000" w:rsidR="00000000" w:rsidRPr="00000000">
        <w:rPr>
          <w:rFonts w:ascii="Times New Roman" w:cs="Times New Roman" w:eastAsia="Times New Roman" w:hAnsi="Times New Roman"/>
          <w:b w:val="1"/>
          <w:sz w:val="24"/>
          <w:szCs w:val="24"/>
          <w:rtl w:val="0"/>
        </w:rPr>
        <w:t xml:space="preserve">non-deleted</w:t>
      </w:r>
      <w:r w:rsidDel="00000000" w:rsidR="00000000" w:rsidRPr="00000000">
        <w:rPr>
          <w:rFonts w:ascii="Times New Roman" w:cs="Times New Roman" w:eastAsia="Times New Roman" w:hAnsi="Times New Roman"/>
          <w:sz w:val="24"/>
          <w:szCs w:val="24"/>
          <w:rtl w:val="0"/>
        </w:rPr>
        <w:t xml:space="preserve"> records in a particular table. As input, it will take the name of the table as a string. The function should then return a comma-separated list of the headers (exactly as depicted in the Tables section, case-sensitive), followed by the comma-separated list of the values. The headers and records should all be separated by new lines (see examples below).</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To print a float, you must use “%lf”</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void exitProgram()</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exit</w:t>
            </w:r>
          </w:p>
        </w:tc>
      </w:tr>
    </w:tbl>
    <w:p w:rsidR="00000000" w:rsidDel="00000000" w:rsidP="00000000" w:rsidRDefault="00000000" w:rsidRPr="00000000" w14:paraId="0000008B">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exit function is responsible for freeing all of the memory allocated by the program and terminating the process. It is important to note that you need to free any memory allocated inside of the struct before you free the struct pointer. </w:t>
      </w:r>
    </w:p>
    <w:p w:rsidR="00000000" w:rsidDel="00000000" w:rsidP="00000000" w:rsidRDefault="00000000" w:rsidRPr="00000000" w14:paraId="0000008D">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Getting Started</w:t>
      </w:r>
    </w:p>
    <w:p w:rsidR="00000000" w:rsidDel="00000000" w:rsidP="00000000" w:rsidRDefault="00000000" w:rsidRPr="00000000" w14:paraId="0000008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should first download and expand the provided files:</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left"/>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tar xvf a1-provided.tar</w:t>
            </w:r>
          </w:p>
        </w:tc>
      </w:tr>
    </w:tbl>
    <w:p w:rsidR="00000000" w:rsidDel="00000000" w:rsidP="00000000" w:rsidRDefault="00000000" w:rsidRPr="00000000" w14:paraId="0000009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also download these locally and then copy them to ilab using scp: </w:t>
      </w:r>
      <w:r w:rsidDel="00000000" w:rsidR="00000000" w:rsidRPr="00000000">
        <w:rPr>
          <w:rFonts w:ascii="Times New Roman" w:cs="Times New Roman" w:eastAsia="Times New Roman" w:hAnsi="Times New Roman"/>
          <w:b w:val="1"/>
          <w:sz w:val="24"/>
          <w:szCs w:val="24"/>
          <w:rtl w:val="0"/>
        </w:rPr>
        <w:t xml:space="preserve">scp a1-provided.tar </w:t>
      </w:r>
      <w:r w:rsidDel="00000000" w:rsidR="00000000" w:rsidRPr="00000000">
        <w:rPr>
          <w:rFonts w:ascii="Times New Roman" w:cs="Times New Roman" w:eastAsia="Times New Roman" w:hAnsi="Times New Roman"/>
          <w:b w:val="1"/>
          <w:sz w:val="24"/>
          <w:szCs w:val="24"/>
          <w:rtl w:val="0"/>
        </w:rPr>
        <w:t xml:space="preserve">yourNetID@kill.cs.rutgers.edu</w:t>
      </w:r>
      <w:r w:rsidDel="00000000" w:rsidR="00000000" w:rsidRPr="00000000">
        <w:rPr>
          <w:rFonts w:ascii="Times New Roman" w:cs="Times New Roman" w:eastAsia="Times New Roman" w:hAnsi="Times New Roman"/>
          <w:b w:val="1"/>
          <w:sz w:val="24"/>
          <w:szCs w:val="24"/>
          <w:rtl w:val="0"/>
        </w:rPr>
        <w:t xml:space="preserve">:~/cs211 </w:t>
      </w:r>
      <w:r w:rsidDel="00000000" w:rsidR="00000000" w:rsidRPr="00000000">
        <w:rPr>
          <w:rFonts w:ascii="Times New Roman" w:cs="Times New Roman" w:eastAsia="Times New Roman" w:hAnsi="Times New Roman"/>
          <w:sz w:val="24"/>
          <w:szCs w:val="24"/>
          <w:rtl w:val="0"/>
        </w:rPr>
        <w:t xml:space="preserve">(assuming you have a cs211 directory in your root directory). The SCP command must be initiated on your local terminal/command prompt.</w:t>
      </w:r>
    </w:p>
    <w:p w:rsidR="00000000" w:rsidDel="00000000" w:rsidP="00000000" w:rsidRDefault="00000000" w:rsidRPr="00000000" w14:paraId="0000009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jc w:val="left"/>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NOTE: ALL COMPILATION, TESTING, AND EXECUTION MUST BE PERFORMED ON THE ILAB. This is compulsory to ensure a standardized testing and grading environment for all students.</w:t>
      </w:r>
    </w:p>
    <w:p w:rsidR="00000000" w:rsidDel="00000000" w:rsidP="00000000" w:rsidRDefault="00000000" w:rsidRPr="00000000" w14:paraId="00000097">
      <w:pPr>
        <w:jc w:val="left"/>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9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compile the program, you should use gcc:</w:t>
      </w:r>
    </w:p>
    <w:p w:rsidR="00000000" w:rsidDel="00000000" w:rsidP="00000000" w:rsidRDefault="00000000" w:rsidRPr="00000000" w14:paraId="0000009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gcc a1.c -fsanitize=address -o a1</w:t>
            </w:r>
          </w:p>
        </w:tc>
      </w:tr>
    </w:tbl>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-fsanitize=address enables AddressSanitizer, a memory error detector that helps identify and diagnose memory-related issues like buffer overflows, and use-after-free errors. It is good practice to compile your code with this.</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to run it you should:</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05.99999999999994"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./a1</w:t>
            </w:r>
          </w:p>
        </w:tc>
      </w:tr>
    </w:tbl>
    <w:p w:rsidR="00000000" w:rsidDel="00000000" w:rsidP="00000000" w:rsidRDefault="00000000" w:rsidRPr="00000000" w14:paraId="000000A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Submission</w:t>
      </w:r>
    </w:p>
    <w:p w:rsidR="00000000" w:rsidDel="00000000" w:rsidP="00000000" w:rsidRDefault="00000000" w:rsidRPr="00000000" w14:paraId="000000A5">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ONLY SUBMIT a1.c to Canvas.</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is important that you only upload the completed C file. We will not accept a tar, zip, etc.</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BE SURE THAT YOUR OUTPUTS MATCH EXACTLY AS THE EXECUTION SAMPLES.</w:t>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Execution Samples</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left"/>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setup programmingLanguages 10</w:t>
            </w:r>
          </w:p>
          <w:p w:rsidR="00000000" w:rsidDel="00000000" w:rsidP="00000000" w:rsidRDefault="00000000" w:rsidRPr="00000000" w14:paraId="000000AD">
            <w:pPr>
              <w:widowControl w:val="0"/>
              <w:spacing w:line="240" w:lineRule="auto"/>
              <w:jc w:val="left"/>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setup complete</w:t>
            </w:r>
          </w:p>
          <w:p w:rsidR="00000000" w:rsidDel="00000000" w:rsidP="00000000" w:rsidRDefault="00000000" w:rsidRPr="00000000" w14:paraId="000000AE">
            <w:pPr>
              <w:widowControl w:val="0"/>
              <w:spacing w:line="240" w:lineRule="auto"/>
              <w:jc w:val="left"/>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insert programmingLanguages 1 C 1972 "Dennis Ritchie" Procedural 8.2</w:t>
            </w:r>
          </w:p>
          <w:p w:rsidR="00000000" w:rsidDel="00000000" w:rsidP="00000000" w:rsidRDefault="00000000" w:rsidRPr="00000000" w14:paraId="000000AF">
            <w:pPr>
              <w:widowControl w:val="0"/>
              <w:spacing w:line="240" w:lineRule="auto"/>
              <w:jc w:val="left"/>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insert complete</w:t>
            </w:r>
          </w:p>
          <w:p w:rsidR="00000000" w:rsidDel="00000000" w:rsidP="00000000" w:rsidRDefault="00000000" w:rsidRPr="00000000" w14:paraId="000000B0">
            <w:pPr>
              <w:widowControl w:val="0"/>
              <w:spacing w:line="240" w:lineRule="auto"/>
              <w:jc w:val="left"/>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get programmingLanguages</w:t>
            </w:r>
          </w:p>
          <w:p w:rsidR="00000000" w:rsidDel="00000000" w:rsidP="00000000" w:rsidRDefault="00000000" w:rsidRPr="00000000" w14:paraId="000000B1">
            <w:pPr>
              <w:widowControl w:val="0"/>
              <w:spacing w:line="240" w:lineRule="auto"/>
              <w:jc w:val="left"/>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id,language,year,creator,paradigm,popularityIndex</w:t>
            </w:r>
          </w:p>
          <w:p w:rsidR="00000000" w:rsidDel="00000000" w:rsidP="00000000" w:rsidRDefault="00000000" w:rsidRPr="00000000" w14:paraId="000000B2">
            <w:pPr>
              <w:widowControl w:val="0"/>
              <w:spacing w:line="240" w:lineRule="auto"/>
              <w:jc w:val="left"/>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1,C,1972,"Dennis Ritchie",Procedural,8.200000</w:t>
            </w:r>
          </w:p>
          <w:p w:rsidR="00000000" w:rsidDel="00000000" w:rsidP="00000000" w:rsidRDefault="00000000" w:rsidRPr="00000000" w14:paraId="000000B3">
            <w:pPr>
              <w:widowControl w:val="0"/>
              <w:spacing w:line="240" w:lineRule="auto"/>
              <w:jc w:val="left"/>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insert programmingLanguages 2 Python 1991 "Guido van Rossum" "Multi-paradigm" 9.5</w:t>
            </w:r>
          </w:p>
          <w:p w:rsidR="00000000" w:rsidDel="00000000" w:rsidP="00000000" w:rsidRDefault="00000000" w:rsidRPr="00000000" w14:paraId="000000B4">
            <w:pPr>
              <w:widowControl w:val="0"/>
              <w:spacing w:line="240" w:lineRule="auto"/>
              <w:jc w:val="left"/>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insert complete</w:t>
            </w:r>
          </w:p>
          <w:p w:rsidR="00000000" w:rsidDel="00000000" w:rsidP="00000000" w:rsidRDefault="00000000" w:rsidRPr="00000000" w14:paraId="000000B5">
            <w:pPr>
              <w:widowControl w:val="0"/>
              <w:spacing w:line="240" w:lineRule="auto"/>
              <w:jc w:val="left"/>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insert programmingLanguages 3 Java 1995 "James Gosling" "Object-Oriented" 7.9</w:t>
            </w:r>
          </w:p>
          <w:p w:rsidR="00000000" w:rsidDel="00000000" w:rsidP="00000000" w:rsidRDefault="00000000" w:rsidRPr="00000000" w14:paraId="000000B6">
            <w:pPr>
              <w:widowControl w:val="0"/>
              <w:spacing w:line="240" w:lineRule="auto"/>
              <w:jc w:val="left"/>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insert complete</w:t>
            </w:r>
          </w:p>
          <w:p w:rsidR="00000000" w:rsidDel="00000000" w:rsidP="00000000" w:rsidRDefault="00000000" w:rsidRPr="00000000" w14:paraId="000000B7">
            <w:pPr>
              <w:widowControl w:val="0"/>
              <w:spacing w:line="240" w:lineRule="auto"/>
              <w:jc w:val="left"/>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insert programmingLanguages 4 JavaScript 1995 "Brendan Eich" "Multi-paradigm" 8.7</w:t>
            </w:r>
          </w:p>
          <w:p w:rsidR="00000000" w:rsidDel="00000000" w:rsidP="00000000" w:rsidRDefault="00000000" w:rsidRPr="00000000" w14:paraId="000000B8">
            <w:pPr>
              <w:widowControl w:val="0"/>
              <w:spacing w:line="240" w:lineRule="auto"/>
              <w:jc w:val="left"/>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insert complete</w:t>
            </w:r>
          </w:p>
          <w:p w:rsidR="00000000" w:rsidDel="00000000" w:rsidP="00000000" w:rsidRDefault="00000000" w:rsidRPr="00000000" w14:paraId="000000B9">
            <w:pPr>
              <w:widowControl w:val="0"/>
              <w:spacing w:line="240" w:lineRule="auto"/>
              <w:jc w:val="left"/>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insert programmingLanguages 5 Ruby 1995 "Yukihiro Matsumoto" "Multi-paradigm" 7.1</w:t>
            </w:r>
          </w:p>
          <w:p w:rsidR="00000000" w:rsidDel="00000000" w:rsidP="00000000" w:rsidRDefault="00000000" w:rsidRPr="00000000" w14:paraId="000000BA">
            <w:pPr>
              <w:widowControl w:val="0"/>
              <w:spacing w:line="240" w:lineRule="auto"/>
              <w:jc w:val="left"/>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insert complete</w:t>
            </w:r>
          </w:p>
          <w:p w:rsidR="00000000" w:rsidDel="00000000" w:rsidP="00000000" w:rsidRDefault="00000000" w:rsidRPr="00000000" w14:paraId="000000BB">
            <w:pPr>
              <w:widowControl w:val="0"/>
              <w:spacing w:line="240" w:lineRule="auto"/>
              <w:jc w:val="left"/>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get programmingLanguages</w:t>
            </w:r>
          </w:p>
          <w:p w:rsidR="00000000" w:rsidDel="00000000" w:rsidP="00000000" w:rsidRDefault="00000000" w:rsidRPr="00000000" w14:paraId="000000BC">
            <w:pPr>
              <w:widowControl w:val="0"/>
              <w:spacing w:line="240" w:lineRule="auto"/>
              <w:jc w:val="left"/>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id,language,year,creator,paradigm,popularityIndex</w:t>
            </w:r>
          </w:p>
          <w:p w:rsidR="00000000" w:rsidDel="00000000" w:rsidP="00000000" w:rsidRDefault="00000000" w:rsidRPr="00000000" w14:paraId="000000BD">
            <w:pPr>
              <w:widowControl w:val="0"/>
              <w:spacing w:line="240" w:lineRule="auto"/>
              <w:jc w:val="left"/>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1,C,1972,"Dennis Ritchie",Procedural,8.200000</w:t>
            </w:r>
          </w:p>
          <w:p w:rsidR="00000000" w:rsidDel="00000000" w:rsidP="00000000" w:rsidRDefault="00000000" w:rsidRPr="00000000" w14:paraId="000000BE">
            <w:pPr>
              <w:widowControl w:val="0"/>
              <w:spacing w:line="240" w:lineRule="auto"/>
              <w:jc w:val="left"/>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2,Python,1991,"Guido van Rossum","Multi-paradigm",9.500000</w:t>
            </w:r>
          </w:p>
          <w:p w:rsidR="00000000" w:rsidDel="00000000" w:rsidP="00000000" w:rsidRDefault="00000000" w:rsidRPr="00000000" w14:paraId="000000BF">
            <w:pPr>
              <w:widowControl w:val="0"/>
              <w:spacing w:line="240" w:lineRule="auto"/>
              <w:jc w:val="left"/>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3,Java,1995,"James Gosling","Object-Oriented",7.900000</w:t>
            </w:r>
          </w:p>
          <w:p w:rsidR="00000000" w:rsidDel="00000000" w:rsidP="00000000" w:rsidRDefault="00000000" w:rsidRPr="00000000" w14:paraId="000000C0">
            <w:pPr>
              <w:widowControl w:val="0"/>
              <w:spacing w:line="240" w:lineRule="auto"/>
              <w:jc w:val="left"/>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4,JavaScript,1995,"Brendan Eich","Multi-paradigm",8.700000</w:t>
            </w:r>
          </w:p>
          <w:p w:rsidR="00000000" w:rsidDel="00000000" w:rsidP="00000000" w:rsidRDefault="00000000" w:rsidRPr="00000000" w14:paraId="000000C1">
            <w:pPr>
              <w:widowControl w:val="0"/>
              <w:spacing w:line="240" w:lineRule="auto"/>
              <w:jc w:val="left"/>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5,Ruby,1995,"Yukihiro Matsumoto","Multi-paradigm",7.100000</w:t>
            </w:r>
          </w:p>
          <w:p w:rsidR="00000000" w:rsidDel="00000000" w:rsidP="00000000" w:rsidRDefault="00000000" w:rsidRPr="00000000" w14:paraId="000000C2">
            <w:pPr>
              <w:widowControl w:val="0"/>
              <w:spacing w:line="240" w:lineRule="auto"/>
              <w:jc w:val="left"/>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modify programmingLanguages 3 3 Java 1995 "AJ DiLeo" "Object-Oriented" 8.7</w:t>
            </w:r>
          </w:p>
          <w:p w:rsidR="00000000" w:rsidDel="00000000" w:rsidP="00000000" w:rsidRDefault="00000000" w:rsidRPr="00000000" w14:paraId="000000C3">
            <w:pPr>
              <w:widowControl w:val="0"/>
              <w:spacing w:line="240" w:lineRule="auto"/>
              <w:jc w:val="left"/>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modify complete</w:t>
            </w:r>
          </w:p>
          <w:p w:rsidR="00000000" w:rsidDel="00000000" w:rsidP="00000000" w:rsidRDefault="00000000" w:rsidRPr="00000000" w14:paraId="000000C4">
            <w:pPr>
              <w:widowControl w:val="0"/>
              <w:spacing w:line="240" w:lineRule="auto"/>
              <w:jc w:val="left"/>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get programmingLanguages</w:t>
            </w:r>
          </w:p>
          <w:p w:rsidR="00000000" w:rsidDel="00000000" w:rsidP="00000000" w:rsidRDefault="00000000" w:rsidRPr="00000000" w14:paraId="000000C5">
            <w:pPr>
              <w:widowControl w:val="0"/>
              <w:spacing w:line="240" w:lineRule="auto"/>
              <w:jc w:val="left"/>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id,language,year,creator,paradigm,popularityIndex</w:t>
            </w:r>
          </w:p>
          <w:p w:rsidR="00000000" w:rsidDel="00000000" w:rsidP="00000000" w:rsidRDefault="00000000" w:rsidRPr="00000000" w14:paraId="000000C6">
            <w:pPr>
              <w:widowControl w:val="0"/>
              <w:spacing w:line="240" w:lineRule="auto"/>
              <w:jc w:val="left"/>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1,C,1972,"Dennis Ritchie",Procedural,8.200000</w:t>
            </w:r>
          </w:p>
          <w:p w:rsidR="00000000" w:rsidDel="00000000" w:rsidP="00000000" w:rsidRDefault="00000000" w:rsidRPr="00000000" w14:paraId="000000C7">
            <w:pPr>
              <w:widowControl w:val="0"/>
              <w:spacing w:line="240" w:lineRule="auto"/>
              <w:jc w:val="left"/>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2,Python,1991,"Guido van Rossum","Multi-paradigm",9.500000</w:t>
            </w:r>
          </w:p>
          <w:p w:rsidR="00000000" w:rsidDel="00000000" w:rsidP="00000000" w:rsidRDefault="00000000" w:rsidRPr="00000000" w14:paraId="000000C8">
            <w:pPr>
              <w:widowControl w:val="0"/>
              <w:spacing w:line="240" w:lineRule="auto"/>
              <w:jc w:val="left"/>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3,Java,1995,"AJ DiLeo","Object-Oriented",8.700000</w:t>
            </w:r>
          </w:p>
          <w:p w:rsidR="00000000" w:rsidDel="00000000" w:rsidP="00000000" w:rsidRDefault="00000000" w:rsidRPr="00000000" w14:paraId="000000C9">
            <w:pPr>
              <w:widowControl w:val="0"/>
              <w:spacing w:line="240" w:lineRule="auto"/>
              <w:jc w:val="left"/>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4,JavaScript,1995,"Brendan Eich","Multi-paradigm",8.700000</w:t>
            </w:r>
          </w:p>
          <w:p w:rsidR="00000000" w:rsidDel="00000000" w:rsidP="00000000" w:rsidRDefault="00000000" w:rsidRPr="00000000" w14:paraId="000000CA">
            <w:pPr>
              <w:widowControl w:val="0"/>
              <w:spacing w:line="240" w:lineRule="auto"/>
              <w:jc w:val="left"/>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5,Ruby,1995,"Yukihiro Matsumoto","Multi-paradigm",7.100000</w:t>
            </w:r>
          </w:p>
        </w:tc>
      </w:tr>
    </w:tbl>
    <w:p w:rsidR="00000000" w:rsidDel="00000000" w:rsidP="00000000" w:rsidRDefault="00000000" w:rsidRPr="00000000" w14:paraId="000000C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setup operatingSystems 5</w:t>
            </w:r>
          </w:p>
          <w:p w:rsidR="00000000" w:rsidDel="00000000" w:rsidP="00000000" w:rsidRDefault="00000000" w:rsidRPr="00000000" w14:paraId="000000CE">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setup complete</w:t>
            </w:r>
          </w:p>
          <w:p w:rsidR="00000000" w:rsidDel="00000000" w:rsidP="00000000" w:rsidRDefault="00000000" w:rsidRPr="00000000" w14:paraId="000000CF">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insert operatingSystems 1 Linux 1991 "Linus Torvalds" Monolithic</w:t>
            </w:r>
          </w:p>
          <w:p w:rsidR="00000000" w:rsidDel="00000000" w:rsidP="00000000" w:rsidRDefault="00000000" w:rsidRPr="00000000" w14:paraId="000000D0">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insert complete</w:t>
            </w:r>
          </w:p>
          <w:p w:rsidR="00000000" w:rsidDel="00000000" w:rsidP="00000000" w:rsidRDefault="00000000" w:rsidRPr="00000000" w14:paraId="000000D1">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insert operatingSystems 2 Windows 1985 "Microsoft" Hybrid</w:t>
            </w:r>
          </w:p>
          <w:p w:rsidR="00000000" w:rsidDel="00000000" w:rsidP="00000000" w:rsidRDefault="00000000" w:rsidRPr="00000000" w14:paraId="000000D2">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insert complete</w:t>
            </w:r>
          </w:p>
          <w:p w:rsidR="00000000" w:rsidDel="00000000" w:rsidP="00000000" w:rsidRDefault="00000000" w:rsidRPr="00000000" w14:paraId="000000D3">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insert operatingSystems 3 macOS 2001 "Apple" Microkernel</w:t>
            </w:r>
          </w:p>
          <w:p w:rsidR="00000000" w:rsidDel="00000000" w:rsidP="00000000" w:rsidRDefault="00000000" w:rsidRPr="00000000" w14:paraId="000000D4">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insert complete</w:t>
            </w:r>
          </w:p>
          <w:p w:rsidR="00000000" w:rsidDel="00000000" w:rsidP="00000000" w:rsidRDefault="00000000" w:rsidRPr="00000000" w14:paraId="000000D5">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insert operatingSystems 4 FreeBSD 1993 "Various" Monolithic</w:t>
            </w:r>
          </w:p>
          <w:p w:rsidR="00000000" w:rsidDel="00000000" w:rsidP="00000000" w:rsidRDefault="00000000" w:rsidRPr="00000000" w14:paraId="000000D6">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insert complete</w:t>
            </w:r>
          </w:p>
          <w:p w:rsidR="00000000" w:rsidDel="00000000" w:rsidP="00000000" w:rsidRDefault="00000000" w:rsidRPr="00000000" w14:paraId="000000D7">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insert operatingSystems 5 Android 2008 "Google" Monolithic</w:t>
            </w:r>
          </w:p>
          <w:p w:rsidR="00000000" w:rsidDel="00000000" w:rsidP="00000000" w:rsidRDefault="00000000" w:rsidRPr="00000000" w14:paraId="000000D8">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insert complete</w:t>
            </w:r>
          </w:p>
          <w:p w:rsidR="00000000" w:rsidDel="00000000" w:rsidP="00000000" w:rsidRDefault="00000000" w:rsidRPr="00000000" w14:paraId="000000D9">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insert operatingSystems 6 "Windows Server 2019" 2018 "Microsoft" "Hybrid"</w:t>
            </w:r>
          </w:p>
          <w:p w:rsidR="00000000" w:rsidDel="00000000" w:rsidP="00000000" w:rsidRDefault="00000000" w:rsidRPr="00000000" w14:paraId="000000DA">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cannot insert due to insufficient capacity.</w:t>
            </w:r>
          </w:p>
        </w:tc>
      </w:tr>
    </w:tbl>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0415"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setup operatingSystems 5</w:t>
            </w:r>
          </w:p>
          <w:p w:rsidR="00000000" w:rsidDel="00000000" w:rsidP="00000000" w:rsidRDefault="00000000" w:rsidRPr="00000000" w14:paraId="000000DD">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setup complete</w:t>
            </w:r>
          </w:p>
          <w:p w:rsidR="00000000" w:rsidDel="00000000" w:rsidP="00000000" w:rsidRDefault="00000000" w:rsidRPr="00000000" w14:paraId="000000DE">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insert operatingSystems 1 Linux 1991 "Linus Torvalds" Monolithic</w:t>
            </w:r>
          </w:p>
          <w:p w:rsidR="00000000" w:rsidDel="00000000" w:rsidP="00000000" w:rsidRDefault="00000000" w:rsidRPr="00000000" w14:paraId="000000DF">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insert complete</w:t>
            </w:r>
          </w:p>
          <w:p w:rsidR="00000000" w:rsidDel="00000000" w:rsidP="00000000" w:rsidRDefault="00000000" w:rsidRPr="00000000" w14:paraId="000000E0">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insert operatingSystems 2 Windows 1985 "Microsoft" Hybrid</w:t>
            </w:r>
          </w:p>
          <w:p w:rsidR="00000000" w:rsidDel="00000000" w:rsidP="00000000" w:rsidRDefault="00000000" w:rsidRPr="00000000" w14:paraId="000000E1">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insert complete</w:t>
            </w:r>
          </w:p>
          <w:p w:rsidR="00000000" w:rsidDel="00000000" w:rsidP="00000000" w:rsidRDefault="00000000" w:rsidRPr="00000000" w14:paraId="000000E2">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insert operatingSystems 3 macOS 2001 "Apple" Microkernel</w:t>
            </w:r>
          </w:p>
          <w:p w:rsidR="00000000" w:rsidDel="00000000" w:rsidP="00000000" w:rsidRDefault="00000000" w:rsidRPr="00000000" w14:paraId="000000E3">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insert complete</w:t>
            </w:r>
          </w:p>
          <w:p w:rsidR="00000000" w:rsidDel="00000000" w:rsidP="00000000" w:rsidRDefault="00000000" w:rsidRPr="00000000" w14:paraId="000000E4">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insert operatingSystems 4 FreeBSD 1993 "Various" Monolithic</w:t>
            </w:r>
          </w:p>
          <w:p w:rsidR="00000000" w:rsidDel="00000000" w:rsidP="00000000" w:rsidRDefault="00000000" w:rsidRPr="00000000" w14:paraId="000000E5">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insert complete</w:t>
            </w:r>
          </w:p>
          <w:p w:rsidR="00000000" w:rsidDel="00000000" w:rsidP="00000000" w:rsidRDefault="00000000" w:rsidRPr="00000000" w14:paraId="000000E6">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insert operatingSystems 5 Android 2008 "Google" Monolithic</w:t>
            </w:r>
          </w:p>
          <w:p w:rsidR="00000000" w:rsidDel="00000000" w:rsidP="00000000" w:rsidRDefault="00000000" w:rsidRPr="00000000" w14:paraId="000000E7">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insert complete</w:t>
            </w:r>
          </w:p>
          <w:p w:rsidR="00000000" w:rsidDel="00000000" w:rsidP="00000000" w:rsidRDefault="00000000" w:rsidRPr="00000000" w14:paraId="000000E8">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get operatingSystems</w:t>
            </w:r>
          </w:p>
          <w:p w:rsidR="00000000" w:rsidDel="00000000" w:rsidP="00000000" w:rsidRDefault="00000000" w:rsidRPr="00000000" w14:paraId="000000E9">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id,name,year,developer,kernelType</w:t>
            </w:r>
          </w:p>
          <w:p w:rsidR="00000000" w:rsidDel="00000000" w:rsidP="00000000" w:rsidRDefault="00000000" w:rsidRPr="00000000" w14:paraId="000000EA">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1,Linux,1991,"Linus Torvalds",Monolithic</w:t>
            </w:r>
          </w:p>
          <w:p w:rsidR="00000000" w:rsidDel="00000000" w:rsidP="00000000" w:rsidRDefault="00000000" w:rsidRPr="00000000" w14:paraId="000000EB">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2,Windows,1985,"Microsoft",Hybrid</w:t>
            </w:r>
          </w:p>
          <w:p w:rsidR="00000000" w:rsidDel="00000000" w:rsidP="00000000" w:rsidRDefault="00000000" w:rsidRPr="00000000" w14:paraId="000000EC">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3,macOS,2001,"Apple",Microkernel</w:t>
            </w:r>
          </w:p>
          <w:p w:rsidR="00000000" w:rsidDel="00000000" w:rsidP="00000000" w:rsidRDefault="00000000" w:rsidRPr="00000000" w14:paraId="000000ED">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4,FreeBSD,1993,"Various",Monolithic</w:t>
            </w:r>
          </w:p>
          <w:p w:rsidR="00000000" w:rsidDel="00000000" w:rsidP="00000000" w:rsidRDefault="00000000" w:rsidRPr="00000000" w14:paraId="000000EE">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5,Android,2008,"Google",Monolithic</w:t>
            </w:r>
          </w:p>
          <w:p w:rsidR="00000000" w:rsidDel="00000000" w:rsidP="00000000" w:rsidRDefault="00000000" w:rsidRPr="00000000" w14:paraId="000000EF">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delete operatingSystems 3</w:t>
            </w:r>
          </w:p>
          <w:p w:rsidR="00000000" w:rsidDel="00000000" w:rsidP="00000000" w:rsidRDefault="00000000" w:rsidRPr="00000000" w14:paraId="000000F0">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delete complete</w:t>
            </w:r>
          </w:p>
          <w:p w:rsidR="00000000" w:rsidDel="00000000" w:rsidP="00000000" w:rsidRDefault="00000000" w:rsidRPr="00000000" w14:paraId="000000F1">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get operatingSystems</w:t>
            </w:r>
          </w:p>
          <w:p w:rsidR="00000000" w:rsidDel="00000000" w:rsidP="00000000" w:rsidRDefault="00000000" w:rsidRPr="00000000" w14:paraId="000000F2">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id,name,year,developer,kernelType</w:t>
            </w:r>
          </w:p>
          <w:p w:rsidR="00000000" w:rsidDel="00000000" w:rsidP="00000000" w:rsidRDefault="00000000" w:rsidRPr="00000000" w14:paraId="000000F3">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1,Linux,1991,"Linus Torvalds",Monolithic</w:t>
            </w:r>
          </w:p>
          <w:p w:rsidR="00000000" w:rsidDel="00000000" w:rsidP="00000000" w:rsidRDefault="00000000" w:rsidRPr="00000000" w14:paraId="000000F4">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2,Windows,1985,"Microsoft",Hybrid</w:t>
            </w:r>
          </w:p>
          <w:p w:rsidR="00000000" w:rsidDel="00000000" w:rsidP="00000000" w:rsidRDefault="00000000" w:rsidRPr="00000000" w14:paraId="000000F5">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4,FreeBSD,1993,"Various",Monolithic</w:t>
            </w:r>
          </w:p>
          <w:p w:rsidR="00000000" w:rsidDel="00000000" w:rsidP="00000000" w:rsidRDefault="00000000" w:rsidRPr="00000000" w14:paraId="000000F6">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5,Android,2008,"Google",Monolithic</w:t>
            </w:r>
          </w:p>
          <w:p w:rsidR="00000000" w:rsidDel="00000000" w:rsidP="00000000" w:rsidRDefault="00000000" w:rsidRPr="00000000" w14:paraId="000000F7">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delete operatingSystems 1</w:t>
            </w:r>
          </w:p>
          <w:p w:rsidR="00000000" w:rsidDel="00000000" w:rsidP="00000000" w:rsidRDefault="00000000" w:rsidRPr="00000000" w14:paraId="000000F8">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delete complete</w:t>
            </w:r>
          </w:p>
          <w:p w:rsidR="00000000" w:rsidDel="00000000" w:rsidP="00000000" w:rsidRDefault="00000000" w:rsidRPr="00000000" w14:paraId="000000F9">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delete operatingSystems 2</w:t>
            </w:r>
          </w:p>
          <w:p w:rsidR="00000000" w:rsidDel="00000000" w:rsidP="00000000" w:rsidRDefault="00000000" w:rsidRPr="00000000" w14:paraId="000000FA">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delete complete</w:t>
            </w:r>
          </w:p>
          <w:p w:rsidR="00000000" w:rsidDel="00000000" w:rsidP="00000000" w:rsidRDefault="00000000" w:rsidRPr="00000000" w14:paraId="000000FB">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delete operatingSystems 4</w:t>
            </w:r>
          </w:p>
          <w:p w:rsidR="00000000" w:rsidDel="00000000" w:rsidP="00000000" w:rsidRDefault="00000000" w:rsidRPr="00000000" w14:paraId="000000FC">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delete complete</w:t>
            </w:r>
          </w:p>
          <w:p w:rsidR="00000000" w:rsidDel="00000000" w:rsidP="00000000" w:rsidRDefault="00000000" w:rsidRPr="00000000" w14:paraId="000000FD">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delete operatingSystems 5</w:t>
            </w:r>
          </w:p>
          <w:p w:rsidR="00000000" w:rsidDel="00000000" w:rsidP="00000000" w:rsidRDefault="00000000" w:rsidRPr="00000000" w14:paraId="000000FE">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delete complete</w:t>
            </w:r>
          </w:p>
          <w:p w:rsidR="00000000" w:rsidDel="00000000" w:rsidP="00000000" w:rsidRDefault="00000000" w:rsidRPr="00000000" w14:paraId="000000FF">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get operatingSystems</w:t>
            </w:r>
          </w:p>
          <w:p w:rsidR="00000000" w:rsidDel="00000000" w:rsidP="00000000" w:rsidRDefault="00000000" w:rsidRPr="00000000" w14:paraId="00000100">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id,name,year,developer,kernelType</w:t>
            </w:r>
          </w:p>
        </w:tc>
      </w:tr>
    </w:tbl>
    <w:p w:rsidR="00000000" w:rsidDel="00000000" w:rsidP="00000000" w:rsidRDefault="00000000" w:rsidRPr="00000000" w14:paraId="0000010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9225"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setup databases 5</w:t>
            </w:r>
          </w:p>
          <w:p w:rsidR="00000000" w:rsidDel="00000000" w:rsidP="00000000" w:rsidRDefault="00000000" w:rsidRPr="00000000" w14:paraId="00000104">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setup complete</w:t>
            </w:r>
          </w:p>
          <w:p w:rsidR="00000000" w:rsidDel="00000000" w:rsidP="00000000" w:rsidRDefault="00000000" w:rsidRPr="00000000" w14:paraId="00000105">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insert databases 1 MySQL 1995 Relational "Oracle Corporation"</w:t>
            </w:r>
          </w:p>
          <w:p w:rsidR="00000000" w:rsidDel="00000000" w:rsidP="00000000" w:rsidRDefault="00000000" w:rsidRPr="00000000" w14:paraId="00000106">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insert complete</w:t>
            </w:r>
          </w:p>
          <w:p w:rsidR="00000000" w:rsidDel="00000000" w:rsidP="00000000" w:rsidRDefault="00000000" w:rsidRPr="00000000" w14:paraId="00000107">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insert databases 2 MongoDB 2009 NoSQL "MongoDB, Inc."</w:t>
            </w:r>
          </w:p>
          <w:p w:rsidR="00000000" w:rsidDel="00000000" w:rsidP="00000000" w:rsidRDefault="00000000" w:rsidRPr="00000000" w14:paraId="00000108">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insert complete</w:t>
            </w:r>
          </w:p>
          <w:p w:rsidR="00000000" w:rsidDel="00000000" w:rsidP="00000000" w:rsidRDefault="00000000" w:rsidRPr="00000000" w14:paraId="00000109">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insert databases 2 PostgreSQL 1989 Relational "PostgreSQL Global Development Group"</w:t>
            </w:r>
          </w:p>
          <w:p w:rsidR="00000000" w:rsidDel="00000000" w:rsidP="00000000" w:rsidRDefault="00000000" w:rsidRPr="00000000" w14:paraId="0000010A">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insert complete</w:t>
            </w:r>
          </w:p>
          <w:p w:rsidR="00000000" w:rsidDel="00000000" w:rsidP="00000000" w:rsidRDefault="00000000" w:rsidRPr="00000000" w14:paraId="0000010B">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insert databases 4 SQLite 2000 Embedded "SQLite Development Team"</w:t>
            </w:r>
          </w:p>
          <w:p w:rsidR="00000000" w:rsidDel="00000000" w:rsidP="00000000" w:rsidRDefault="00000000" w:rsidRPr="00000000" w14:paraId="0000010C">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insert complete</w:t>
            </w:r>
          </w:p>
          <w:p w:rsidR="00000000" w:rsidDel="00000000" w:rsidP="00000000" w:rsidRDefault="00000000" w:rsidRPr="00000000" w14:paraId="0000010D">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insert databases 5 Cassandra 2008 NoSQL "Apache Software Foundation"</w:t>
            </w:r>
          </w:p>
          <w:p w:rsidR="00000000" w:rsidDel="00000000" w:rsidP="00000000" w:rsidRDefault="00000000" w:rsidRPr="00000000" w14:paraId="0000010E">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insert complete</w:t>
            </w:r>
          </w:p>
          <w:p w:rsidR="00000000" w:rsidDel="00000000" w:rsidP="00000000" w:rsidRDefault="00000000" w:rsidRPr="00000000" w14:paraId="0000010F">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get databases</w:t>
            </w:r>
          </w:p>
          <w:p w:rsidR="00000000" w:rsidDel="00000000" w:rsidP="00000000" w:rsidRDefault="00000000" w:rsidRPr="00000000" w14:paraId="00000110">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id,name,year,type,developer</w:t>
            </w:r>
          </w:p>
          <w:p w:rsidR="00000000" w:rsidDel="00000000" w:rsidP="00000000" w:rsidRDefault="00000000" w:rsidRPr="00000000" w14:paraId="00000111">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1,MySQL,1995,Relational,"Oracle Corporation"</w:t>
            </w:r>
          </w:p>
          <w:p w:rsidR="00000000" w:rsidDel="00000000" w:rsidP="00000000" w:rsidRDefault="00000000" w:rsidRPr="00000000" w14:paraId="00000112">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2,MongoDB,2009,NoSQL,"MongoDB, Inc."</w:t>
            </w:r>
          </w:p>
          <w:p w:rsidR="00000000" w:rsidDel="00000000" w:rsidP="00000000" w:rsidRDefault="00000000" w:rsidRPr="00000000" w14:paraId="00000113">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2,PostgreSQL,1989,Relational,"PostgreSQL Global Development Group"</w:t>
            </w:r>
          </w:p>
          <w:p w:rsidR="00000000" w:rsidDel="00000000" w:rsidP="00000000" w:rsidRDefault="00000000" w:rsidRPr="00000000" w14:paraId="00000114">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4,SQLite,2000,Embedded,"SQLite Development Team"</w:t>
            </w:r>
          </w:p>
          <w:p w:rsidR="00000000" w:rsidDel="00000000" w:rsidP="00000000" w:rsidRDefault="00000000" w:rsidRPr="00000000" w14:paraId="00000115">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5,Cassandra,2008,NoSQL,"Apache Software Foundation"</w:t>
            </w:r>
          </w:p>
          <w:p w:rsidR="00000000" w:rsidDel="00000000" w:rsidP="00000000" w:rsidRDefault="00000000" w:rsidRPr="00000000" w14:paraId="00000116">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delete databases 2</w:t>
            </w:r>
          </w:p>
          <w:p w:rsidR="00000000" w:rsidDel="00000000" w:rsidP="00000000" w:rsidRDefault="00000000" w:rsidRPr="00000000" w14:paraId="00000117">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delete complete</w:t>
            </w:r>
          </w:p>
          <w:p w:rsidR="00000000" w:rsidDel="00000000" w:rsidP="00000000" w:rsidRDefault="00000000" w:rsidRPr="00000000" w14:paraId="00000118">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get databases</w:t>
            </w:r>
          </w:p>
          <w:p w:rsidR="00000000" w:rsidDel="00000000" w:rsidP="00000000" w:rsidRDefault="00000000" w:rsidRPr="00000000" w14:paraId="00000119">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id,name,year,type,developer</w:t>
            </w:r>
          </w:p>
          <w:p w:rsidR="00000000" w:rsidDel="00000000" w:rsidP="00000000" w:rsidRDefault="00000000" w:rsidRPr="00000000" w14:paraId="0000011A">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1,MySQL,1995,Relational,"Oracle Corporation"</w:t>
            </w:r>
          </w:p>
          <w:p w:rsidR="00000000" w:rsidDel="00000000" w:rsidP="00000000" w:rsidRDefault="00000000" w:rsidRPr="00000000" w14:paraId="0000011B">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4,SQLite,2000,Embedded,"SQLite Development Team"</w:t>
            </w:r>
          </w:p>
          <w:p w:rsidR="00000000" w:rsidDel="00000000" w:rsidP="00000000" w:rsidRDefault="00000000" w:rsidRPr="00000000" w14:paraId="0000011C">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5,Cassandra,2008,NoSQL,"Apache Software Foundation"</w:t>
            </w:r>
          </w:p>
          <w:p w:rsidR="00000000" w:rsidDel="00000000" w:rsidP="00000000" w:rsidRDefault="00000000" w:rsidRPr="00000000" w14:paraId="0000011D">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insert databases 2 MongoDB 2009 NoSQL "MongoDB, Inc."</w:t>
            </w:r>
          </w:p>
          <w:p w:rsidR="00000000" w:rsidDel="00000000" w:rsidP="00000000" w:rsidRDefault="00000000" w:rsidRPr="00000000" w14:paraId="0000011E">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cannot insert due to insufficient capacity.</w:t>
            </w:r>
          </w:p>
        </w:tc>
      </w:tr>
    </w:tbl>
    <w:p w:rsidR="00000000" w:rsidDel="00000000" w:rsidP="00000000" w:rsidRDefault="00000000" w:rsidRPr="00000000" w14:paraId="0000011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7140" w:hRule="atLeast"/>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setup databases 5</w:t>
            </w:r>
          </w:p>
          <w:p w:rsidR="00000000" w:rsidDel="00000000" w:rsidP="00000000" w:rsidRDefault="00000000" w:rsidRPr="00000000" w14:paraId="00000122">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setup complete</w:t>
            </w:r>
          </w:p>
          <w:p w:rsidR="00000000" w:rsidDel="00000000" w:rsidP="00000000" w:rsidRDefault="00000000" w:rsidRPr="00000000" w14:paraId="00000123">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insert databases 1 MySQL 1995 Relational "Oracle Corporation"</w:t>
            </w:r>
          </w:p>
          <w:p w:rsidR="00000000" w:rsidDel="00000000" w:rsidP="00000000" w:rsidRDefault="00000000" w:rsidRPr="00000000" w14:paraId="00000124">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insert complete</w:t>
            </w:r>
          </w:p>
          <w:p w:rsidR="00000000" w:rsidDel="00000000" w:rsidP="00000000" w:rsidRDefault="00000000" w:rsidRPr="00000000" w14:paraId="00000125">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insert databases 2 MongoDB 2009 NoSQL "MongoDB, Inc."</w:t>
            </w:r>
          </w:p>
          <w:p w:rsidR="00000000" w:rsidDel="00000000" w:rsidP="00000000" w:rsidRDefault="00000000" w:rsidRPr="00000000" w14:paraId="00000126">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insert complete</w:t>
            </w:r>
          </w:p>
          <w:p w:rsidR="00000000" w:rsidDel="00000000" w:rsidP="00000000" w:rsidRDefault="00000000" w:rsidRPr="00000000" w14:paraId="00000127">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insert databases 2 PostgreSQL 1989 Relational "PostgreSQL Global Development Group"</w:t>
            </w:r>
          </w:p>
          <w:p w:rsidR="00000000" w:rsidDel="00000000" w:rsidP="00000000" w:rsidRDefault="00000000" w:rsidRPr="00000000" w14:paraId="00000128">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insert complete</w:t>
            </w:r>
          </w:p>
          <w:p w:rsidR="00000000" w:rsidDel="00000000" w:rsidP="00000000" w:rsidRDefault="00000000" w:rsidRPr="00000000" w14:paraId="00000129">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insert databases 4 SQLite 2000 Embedded "SQLite Development Team"</w:t>
            </w:r>
          </w:p>
          <w:p w:rsidR="00000000" w:rsidDel="00000000" w:rsidP="00000000" w:rsidRDefault="00000000" w:rsidRPr="00000000" w14:paraId="0000012A">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insert complete</w:t>
            </w:r>
          </w:p>
          <w:p w:rsidR="00000000" w:rsidDel="00000000" w:rsidP="00000000" w:rsidRDefault="00000000" w:rsidRPr="00000000" w14:paraId="0000012B">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insert databases 5 Cassandra 2008 NoSQL "Apache Software Foundation"</w:t>
            </w:r>
          </w:p>
          <w:p w:rsidR="00000000" w:rsidDel="00000000" w:rsidP="00000000" w:rsidRDefault="00000000" w:rsidRPr="00000000" w14:paraId="0000012C">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insert complete</w:t>
            </w:r>
          </w:p>
          <w:p w:rsidR="00000000" w:rsidDel="00000000" w:rsidP="00000000" w:rsidRDefault="00000000" w:rsidRPr="00000000" w14:paraId="0000012D">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modify databases 2 3 SimpleDB 2023 Custom "Rutgers CS211"                </w:t>
            </w:r>
          </w:p>
          <w:p w:rsidR="00000000" w:rsidDel="00000000" w:rsidP="00000000" w:rsidRDefault="00000000" w:rsidRPr="00000000" w14:paraId="0000012E">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modify complete</w:t>
            </w:r>
          </w:p>
          <w:p w:rsidR="00000000" w:rsidDel="00000000" w:rsidP="00000000" w:rsidRDefault="00000000" w:rsidRPr="00000000" w14:paraId="0000012F">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get databases</w:t>
            </w:r>
          </w:p>
          <w:p w:rsidR="00000000" w:rsidDel="00000000" w:rsidP="00000000" w:rsidRDefault="00000000" w:rsidRPr="00000000" w14:paraId="00000130">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id,name,year,type,developer</w:t>
            </w:r>
          </w:p>
          <w:p w:rsidR="00000000" w:rsidDel="00000000" w:rsidP="00000000" w:rsidRDefault="00000000" w:rsidRPr="00000000" w14:paraId="00000131">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1,MySQL,1995,Relational,"Oracle Corporation"</w:t>
            </w:r>
          </w:p>
          <w:p w:rsidR="00000000" w:rsidDel="00000000" w:rsidP="00000000" w:rsidRDefault="00000000" w:rsidRPr="00000000" w14:paraId="00000132">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3,SimpleDB,2023,Custom,"Rutgers CS211"</w:t>
            </w:r>
          </w:p>
          <w:p w:rsidR="00000000" w:rsidDel="00000000" w:rsidP="00000000" w:rsidRDefault="00000000" w:rsidRPr="00000000" w14:paraId="00000133">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3,SimpleDB,2023,Custom,"Rutgers CS211"</w:t>
            </w:r>
          </w:p>
          <w:p w:rsidR="00000000" w:rsidDel="00000000" w:rsidP="00000000" w:rsidRDefault="00000000" w:rsidRPr="00000000" w14:paraId="00000134">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4,SQLite,2000,Embedded,"SQLite Development Team"</w:t>
            </w:r>
          </w:p>
          <w:p w:rsidR="00000000" w:rsidDel="00000000" w:rsidP="00000000" w:rsidRDefault="00000000" w:rsidRPr="00000000" w14:paraId="00000135">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5,Cassandra,2008,NoSQL,"Apache Software Foundation"</w:t>
            </w:r>
          </w:p>
          <w:p w:rsidR="00000000" w:rsidDel="00000000" w:rsidP="00000000" w:rsidRDefault="00000000" w:rsidRPr="00000000" w14:paraId="00000136">
            <w:pPr>
              <w:widowControl w:val="0"/>
              <w:spacing w:line="240" w:lineRule="auto"/>
              <w:rPr>
                <w:rFonts w:ascii="IBM Plex Mono" w:cs="IBM Plex Mono" w:eastAsia="IBM Plex Mono" w:hAnsi="IBM Plex Mono"/>
                <w:color w:val="ffffff"/>
              </w:rPr>
            </w:pPr>
            <w:r w:rsidDel="00000000" w:rsidR="00000000" w:rsidRPr="00000000">
              <w:rPr>
                <w:rFonts w:ascii="IBM Plex Mono" w:cs="IBM Plex Mono" w:eastAsia="IBM Plex Mono" w:hAnsi="IBM Plex Mono"/>
                <w:color w:val="ffffff"/>
                <w:rtl w:val="0"/>
              </w:rPr>
              <w:t xml:space="preserve">CS211&gt; exit</w:t>
            </w:r>
          </w:p>
        </w:tc>
      </w:tr>
    </w:tbl>
    <w:p w:rsidR="00000000" w:rsidDel="00000000" w:rsidP="00000000" w:rsidRDefault="00000000" w:rsidRPr="00000000" w14:paraId="00000137">
      <w:pPr>
        <w:rPr>
          <w:rFonts w:ascii="Times New Roman" w:cs="Times New Roman" w:eastAsia="Times New Roman" w:hAnsi="Times New Roman"/>
          <w:sz w:val="26"/>
          <w:szCs w:val="26"/>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IBM Plex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Created by AJ DiLeo for use in Rutgers University’s CS211 Fall 2023 course instructed by Jay Kania.</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IBMPlexMono-regular.ttf"/><Relationship Id="rId2" Type="http://schemas.openxmlformats.org/officeDocument/2006/relationships/font" Target="fonts/IBMPlexMono-bold.ttf"/><Relationship Id="rId3" Type="http://schemas.openxmlformats.org/officeDocument/2006/relationships/font" Target="fonts/IBMPlexMono-italic.ttf"/><Relationship Id="rId4" Type="http://schemas.openxmlformats.org/officeDocument/2006/relationships/font" Target="fonts/IBMPlex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