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SPDC WEB Imprint на двух языках</w:t>
        </w:r>
      </w:hyperlink>
      <w:r w:rsidDel="00000000" w:rsidR="00000000" w:rsidRPr="00000000">
        <w:rPr>
          <w:rtl w:val="0"/>
        </w:rPr>
        <w:t xml:space="preserve"> - both languages</w:t>
        <w:br w:type="textWrapping"/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SPDC WEB PRIVACY POLICY на двух языках</w:t>
        </w:r>
      </w:hyperlink>
      <w:r w:rsidDel="00000000" w:rsidR="00000000" w:rsidRPr="00000000">
        <w:rPr>
          <w:rtl w:val="0"/>
        </w:rPr>
        <w:t xml:space="preserve"> - both languages</w:t>
        <w:br w:type="textWrapping"/>
        <w:br w:type="textWrapping"/>
        <w:t xml:space="preserve">SPDC WEB Cookie Banner - is there an adon for that?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SPDC WEB TERMS OF USE + DISCLAIMER на двух языках</w:t>
        </w:r>
      </w:hyperlink>
      <w:r w:rsidDel="00000000" w:rsidR="00000000" w:rsidRPr="00000000">
        <w:rPr>
          <w:rtl w:val="0"/>
        </w:rPr>
        <w:t xml:space="preserve"> - both languages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Cgv-7iP0e0pIRSIAt4pNGJibKGxhNeAWv2a_ZhyC8U/edit?usp=sharing" TargetMode="External"/><Relationship Id="rId7" Type="http://schemas.openxmlformats.org/officeDocument/2006/relationships/hyperlink" Target="https://docs.google.com/document/d/1MBb7spFicTx5WaW6r5Zbdx8ZagTjOvV2dmWyNG82fJk/edit?usp=sharing" TargetMode="External"/><Relationship Id="rId8" Type="http://schemas.openxmlformats.org/officeDocument/2006/relationships/hyperlink" Target="https://docs.google.com/document/d/1FaDme8qS58MzUPqBP-HbCD7Qacgh7InGMUO4wyWjht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