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03t235i3d5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example - </w:t>
      </w:r>
      <w:hyperlink r:id="rId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https://asianinsiders.com/our-services/readiness-check/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nkh6h3a2xqg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1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 Interactive Diagnostic (Readiness Check) - 1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jceymz68vv1t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Text on the page, around the button, as in the asianinsiders example </w:t>
      </w:r>
      <w:hyperlink r:id="rId7">
        <w:r w:rsidDel="00000000" w:rsidR="00000000" w:rsidRPr="00000000">
          <w:rPr>
            <w:b w:val="1"/>
            <w:bCs w:val="1"/>
            <w:color w:val="0000ee"/>
            <w:sz w:val="30"/>
            <w:szCs w:val="30"/>
            <w:u w:val="single"/>
            <w:rtl w:val="0"/>
          </w:rPr>
          <w:t xml:space="preserve">GCR Market Readiness Check Page 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Full generation (Text of the tool/Quiz itself)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Lead qualification through value.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3s7c5wdes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Logic (Internal Tool):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iqgu2bop2oj9" w:id="4"/>
      <w:bookmarkEnd w:id="4"/>
      <w:r w:rsidDel="00000000" w:rsidR="00000000" w:rsidRPr="00000000">
        <w:rPr>
          <w:sz w:val="22"/>
          <w:szCs w:val="22"/>
          <w:rtl w:val="0"/>
        </w:rPr>
        <w:t xml:space="preserve">Definition of assessment parameters - </w:t>
      </w:r>
      <w:hyperlink r:id="rId8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6 Consulting WEB - Readiness Check 1.1 1.2 Определение параметров оценки EN</w:t>
        </w:r>
      </w:hyperlink>
      <w:r w:rsidDel="00000000" w:rsidR="00000000" w:rsidRPr="00000000">
        <w:rPr>
          <w:sz w:val="22"/>
          <w:szCs w:val="22"/>
          <w:rtl w:val="0"/>
        </w:rPr>
        <w:t xml:space="preserve"> - DONE 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ntgswffnqe2" w:id="5"/>
      <w:bookmarkEnd w:id="5"/>
      <w:r w:rsidDel="00000000" w:rsidR="00000000" w:rsidRPr="00000000">
        <w:rPr>
          <w:sz w:val="22"/>
          <w:szCs w:val="22"/>
          <w:rtl w:val="0"/>
        </w:rPr>
        <w:br w:type="textWrapping"/>
        <w:t xml:space="preserve">Questions - </w:t>
      </w:r>
      <w:hyperlink r:id="rId9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6 Consulting WEB - Readiness Check вопросы EN</w:t>
        </w:r>
      </w:hyperlink>
      <w:r w:rsidDel="00000000" w:rsidR="00000000" w:rsidRPr="00000000">
        <w:rPr>
          <w:sz w:val="22"/>
          <w:szCs w:val="22"/>
          <w:rtl w:val="0"/>
        </w:rPr>
        <w:t xml:space="preserve"> - DONE 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vw52ya8k2x6a" w:id="6"/>
      <w:bookmarkEnd w:id="6"/>
      <w:r w:rsidDel="00000000" w:rsidR="00000000" w:rsidRPr="00000000">
        <w:rPr>
          <w:sz w:val="22"/>
          <w:szCs w:val="22"/>
          <w:rtl w:val="0"/>
        </w:rPr>
        <w:br w:type="textWrapping"/>
        <w:t xml:space="preserve">Scoring - </w:t>
      </w:r>
      <w:hyperlink r:id="rId10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6 Consulting WEB - Readiness Check скоринг 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/>
      </w:pPr>
      <w:bookmarkStart w:colFirst="0" w:colLast="0" w:name="_jfn06jslvd24" w:id="7"/>
      <w:bookmarkEnd w:id="7"/>
      <w:r w:rsidDel="00000000" w:rsidR="00000000" w:rsidRPr="00000000">
        <w:rPr>
          <w:sz w:val="22"/>
          <w:szCs w:val="22"/>
          <w:rtl w:val="0"/>
        </w:rPr>
        <w:br w:type="textWrapping"/>
        <w:t xml:space="preserve">Answers - </w:t>
      </w:r>
      <w:hyperlink r:id="rId11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6 Consulting WEB - Readiness Check ответы 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68i9RFtewgbQu3Oe4GBDAmVn1qsqL3WI9VMvAFV0nN4/edit?usp=sharing" TargetMode="External"/><Relationship Id="rId10" Type="http://schemas.openxmlformats.org/officeDocument/2006/relationships/hyperlink" Target="https://docs.google.com/document/d/1mGPl-DmPXU_erPlZ-n7ypkX-SGNXHAYIeaYws3lctdU/edit?usp=sharing" TargetMode="External"/><Relationship Id="rId9" Type="http://schemas.openxmlformats.org/officeDocument/2006/relationships/hyperlink" Target="https://docs.google.com/document/d/1bTEhUybRn_hOeThHUfLvJk1Z8JCkxPckW-5aMgYwDGY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asianinsiders.com/our-services/readiness-check/" TargetMode="External"/><Relationship Id="rId7" Type="http://schemas.openxmlformats.org/officeDocument/2006/relationships/hyperlink" Target="https://docs.google.com/document/d/1MqezkMuy3ybMHCuK0TPPfa9i2IyCrGS6lxHPLDz2gq0/edit?usp=sharing" TargetMode="External"/><Relationship Id="rId8" Type="http://schemas.openxmlformats.org/officeDocument/2006/relationships/hyperlink" Target="https://docs.google.com/document/d/1o4ySIlcG-nbQknuKR_c8LWKGkqmuv28DUQAY761Uzx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