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C453C" w:rsidRDefault="00246E52" w:rsidP="00246E52">
      <w:pPr>
        <w:jc w:val="center"/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Practical no: </w:t>
      </w:r>
      <w:r w:rsidRPr="00246E52">
        <w:rPr>
          <w:rFonts w:ascii="Times New Roman" w:hAnsi="Times New Roman" w:cs="Times New Roman"/>
          <w:b/>
          <w:sz w:val="40"/>
          <w:szCs w:val="40"/>
          <w:lang w:val="en-US"/>
        </w:rPr>
        <w:t>7</w:t>
      </w: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AIM:</w:t>
      </w:r>
      <w:r w:rsidR="00891253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bookmarkStart w:id="0" w:name="_GoBack"/>
      <w:bookmarkEnd w:id="0"/>
      <w:r w:rsidR="00227B7D">
        <w:rPr>
          <w:rFonts w:ascii="Times New Roman" w:hAnsi="Times New Roman" w:cs="Times New Roman"/>
          <w:b/>
          <w:sz w:val="40"/>
          <w:szCs w:val="40"/>
          <w:lang w:val="en-US"/>
        </w:rPr>
        <w:t>Client server communication using socket programming.</w:t>
      </w: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Commands:</w:t>
      </w:r>
    </w:p>
    <w:p w:rsidR="00246E52" w:rsidRDefault="00246E52" w:rsidP="00246E52">
      <w:pPr>
        <w:rPr>
          <w:noProof/>
          <w:lang w:eastAsia="en-IN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1)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Generates private key.</w:t>
      </w:r>
      <w:r w:rsidRPr="00246E52">
        <w:rPr>
          <w:noProof/>
          <w:lang w:eastAsia="en-IN"/>
        </w:rPr>
        <w:t xml:space="preserve"> </w:t>
      </w:r>
      <w:r w:rsidRPr="00246E52">
        <w:rPr>
          <w:rFonts w:ascii="Times New Roman" w:hAnsi="Times New Roman" w:cs="Times New Roman"/>
          <w:b/>
          <w:sz w:val="40"/>
          <w:szCs w:val="40"/>
          <w:lang w:val="en-US"/>
        </w:rPr>
        <w:drawing>
          <wp:inline distT="0" distB="0" distL="0" distR="0" wp14:anchorId="5CA10C01" wp14:editId="39229B09">
            <wp:extent cx="5731510" cy="32137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13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2)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</w:t>
      </w:r>
      <w:r w:rsidR="00546DF3">
        <w:rPr>
          <w:rFonts w:ascii="Times New Roman" w:hAnsi="Times New Roman" w:cs="Times New Roman"/>
          <w:b/>
          <w:sz w:val="40"/>
          <w:szCs w:val="40"/>
          <w:lang w:val="en-US"/>
        </w:rPr>
        <w:t>Extracting public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key.</w:t>
      </w:r>
    </w:p>
    <w:p w:rsid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246E52">
        <w:rPr>
          <w:rFonts w:ascii="Times New Roman" w:hAnsi="Times New Roman" w:cs="Times New Roman"/>
          <w:b/>
          <w:sz w:val="40"/>
          <w:szCs w:val="40"/>
          <w:lang w:val="en-US"/>
        </w:rPr>
        <w:drawing>
          <wp:inline distT="0" distB="0" distL="0" distR="0" wp14:anchorId="1128E3C1" wp14:editId="6BAC6627">
            <wp:extent cx="5731510" cy="199199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9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6E52" w:rsidRDefault="00246E52" w:rsidP="00246E52">
      <w:pPr>
        <w:rPr>
          <w:noProof/>
          <w:lang w:eastAsia="en-IN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t>3)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Creating text files. </w:t>
      </w:r>
      <w:r w:rsidR="00D723CA" w:rsidRPr="00D723CA">
        <w:rPr>
          <w:noProof/>
          <w:lang w:eastAsia="en-IN"/>
        </w:rPr>
        <w:t xml:space="preserve"> </w:t>
      </w:r>
      <w:r w:rsidR="002144C7">
        <w:rPr>
          <w:noProof/>
          <w:lang w:eastAsia="en-IN"/>
        </w:rPr>
        <w:t xml:space="preserve"> </w:t>
      </w:r>
      <w:r w:rsidR="00D723CA" w:rsidRPr="00D723CA">
        <w:rPr>
          <w:rFonts w:ascii="Times New Roman" w:hAnsi="Times New Roman" w:cs="Times New Roman"/>
          <w:b/>
          <w:sz w:val="40"/>
          <w:szCs w:val="40"/>
          <w:lang w:val="en-US"/>
        </w:rPr>
        <w:drawing>
          <wp:inline distT="0" distB="0" distL="0" distR="0" wp14:anchorId="03384EA8" wp14:editId="449D3E8E">
            <wp:extent cx="5731510" cy="61785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1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23CA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4)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Creating a message for encryption and decryption.</w:t>
      </w:r>
    </w:p>
    <w:p w:rsidR="00744176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44176">
        <w:rPr>
          <w:rFonts w:ascii="Times New Roman" w:hAnsi="Times New Roman" w:cs="Times New Roman"/>
          <w:b/>
          <w:sz w:val="40"/>
          <w:szCs w:val="40"/>
          <w:lang w:val="en-US"/>
        </w:rPr>
        <w:drawing>
          <wp:inline distT="0" distB="0" distL="0" distR="0" wp14:anchorId="17D87943" wp14:editId="34E7CAAE">
            <wp:extent cx="5731510" cy="1958340"/>
            <wp:effectExtent l="0" t="0" r="254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6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5)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Encryption of Message and reading it.</w:t>
      </w:r>
    </w:p>
    <w:p w:rsidR="00744176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44176">
        <w:rPr>
          <w:rFonts w:ascii="Times New Roman" w:hAnsi="Times New Roman" w:cs="Times New Roman"/>
          <w:b/>
          <w:sz w:val="40"/>
          <w:szCs w:val="40"/>
          <w:lang w:val="en-US"/>
        </w:rPr>
        <w:drawing>
          <wp:inline distT="0" distB="0" distL="0" distR="0" wp14:anchorId="3D2883DE" wp14:editId="1C0378DA">
            <wp:extent cx="6732905" cy="1615044"/>
            <wp:effectExtent l="0" t="0" r="0" b="444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04095" cy="16321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6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proofErr w:type="gramStart"/>
      <w:r>
        <w:rPr>
          <w:rFonts w:ascii="Times New Roman" w:hAnsi="Times New Roman" w:cs="Times New Roman"/>
          <w:b/>
          <w:sz w:val="40"/>
          <w:szCs w:val="40"/>
          <w:lang w:val="en-US"/>
        </w:rPr>
        <w:t>6) ,</w:t>
      </w:r>
      <w:proofErr w:type="gramEnd"/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7)</w:t>
      </w:r>
      <w:r w:rsidR="002144C7">
        <w:rPr>
          <w:rFonts w:ascii="Times New Roman" w:hAnsi="Times New Roman" w:cs="Times New Roman"/>
          <w:b/>
          <w:sz w:val="40"/>
          <w:szCs w:val="40"/>
          <w:lang w:val="en-US"/>
        </w:rPr>
        <w:t xml:space="preserve"> Decryption and reading of decrypted message.</w:t>
      </w:r>
    </w:p>
    <w:p w:rsidR="00744176" w:rsidRDefault="00744176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 w:rsidRPr="00744176">
        <w:rPr>
          <w:rFonts w:ascii="Times New Roman" w:hAnsi="Times New Roman" w:cs="Times New Roman"/>
          <w:b/>
          <w:sz w:val="40"/>
          <w:szCs w:val="40"/>
          <w:lang w:val="en-US"/>
        </w:rPr>
        <w:lastRenderedPageBreak/>
        <w:drawing>
          <wp:inline distT="0" distB="0" distL="0" distR="0" wp14:anchorId="5D34E756" wp14:editId="021AAA73">
            <wp:extent cx="13347428" cy="2469365"/>
            <wp:effectExtent l="0" t="0" r="6985" b="762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201281" cy="2812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4176" w:rsidRPr="00744176" w:rsidRDefault="00611DF9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  <w:r>
        <w:rPr>
          <w:rFonts w:ascii="Times New Roman" w:hAnsi="Times New Roman" w:cs="Times New Roman"/>
          <w:b/>
          <w:sz w:val="40"/>
          <w:szCs w:val="40"/>
          <w:lang w:val="en-US"/>
        </w:rPr>
        <w:t>Conclusion: T</w:t>
      </w:r>
      <w:r w:rsidRPr="00611DF9">
        <w:rPr>
          <w:rFonts w:ascii="Times New Roman" w:hAnsi="Times New Roman" w:cs="Times New Roman"/>
          <w:b/>
          <w:sz w:val="40"/>
          <w:szCs w:val="40"/>
          <w:lang w:val="en-US"/>
        </w:rPr>
        <w:t>he mechanism behind RSA algorithm</w:t>
      </w:r>
      <w:r>
        <w:rPr>
          <w:rFonts w:ascii="Times New Roman" w:hAnsi="Times New Roman" w:cs="Times New Roman"/>
          <w:b/>
          <w:sz w:val="40"/>
          <w:szCs w:val="40"/>
          <w:lang w:val="en-US"/>
        </w:rPr>
        <w:t xml:space="preserve"> was implemented successfully. </w:t>
      </w:r>
    </w:p>
    <w:p w:rsidR="00246E52" w:rsidRPr="00246E52" w:rsidRDefault="00246E52" w:rsidP="00246E52">
      <w:pPr>
        <w:rPr>
          <w:rFonts w:ascii="Times New Roman" w:hAnsi="Times New Roman" w:cs="Times New Roman"/>
          <w:b/>
          <w:sz w:val="40"/>
          <w:szCs w:val="40"/>
          <w:lang w:val="en-US"/>
        </w:rPr>
      </w:pPr>
    </w:p>
    <w:sectPr w:rsidR="00246E52" w:rsidRPr="00246E5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6E52"/>
    <w:rsid w:val="002144C7"/>
    <w:rsid w:val="00227B7D"/>
    <w:rsid w:val="00246E52"/>
    <w:rsid w:val="00546DF3"/>
    <w:rsid w:val="00611DF9"/>
    <w:rsid w:val="00744176"/>
    <w:rsid w:val="00891253"/>
    <w:rsid w:val="00D723CA"/>
    <w:rsid w:val="00EC4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8D7C83-30F5-491F-A492-7CF0EAEA43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46E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3</Pages>
  <Words>60</Words>
  <Characters>343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ycce</dc:creator>
  <cp:keywords/>
  <dc:description/>
  <cp:lastModifiedBy>ycce</cp:lastModifiedBy>
  <cp:revision>18</cp:revision>
  <dcterms:created xsi:type="dcterms:W3CDTF">2022-12-27T08:35:00Z</dcterms:created>
  <dcterms:modified xsi:type="dcterms:W3CDTF">2022-12-27T09:03:00Z</dcterms:modified>
</cp:coreProperties>
</file>