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rPr>
          <w:rFonts w:ascii="Times New Roman" w:hAnsi="Times New Roman" w:eastAsia="Times New Roman"/>
          <w:b w:val="0"/>
          <w:sz w:val="28"/>
        </w:rPr>
        <w:t>REPORT</w:t>
      </w:r>
    </w:p>
    <w:p>
      <w:pPr>
        <w:spacing w:after="0"/>
        <w:jc w:val="center"/>
      </w:pPr>
      <w:r>
        <w:rPr>
          <w:rFonts w:ascii="Times New Roman" w:hAnsi="Times New Roman" w:eastAsia="Times New Roman"/>
          <w:b w:val="0"/>
          <w:sz w:val="28"/>
        </w:rPr>
        <w:t>OF</w:t>
      </w:r>
    </w:p>
    <w:p>
      <w:pPr>
        <w:spacing w:after="320"/>
        <w:jc w:val="center"/>
      </w:pPr>
      <w:r>
        <w:rPr>
          <w:rFonts w:ascii="Times New Roman" w:hAnsi="Times New Roman" w:eastAsia="Times New Roman"/>
          <w:b/>
          <w:sz w:val="32"/>
        </w:rPr>
        <w:t>GESTUREVOLUME: VOLUME CONTROL WITH HAND GESTURES</w:t>
      </w:r>
    </w:p>
    <w:p>
      <w:pPr>
        <w:spacing w:after="60"/>
        <w:jc w:val="center"/>
      </w:pPr>
      <w:r>
        <w:rPr>
          <w:rFonts w:ascii="Times New Roman" w:hAnsi="Times New Roman" w:eastAsia="Times New Roman"/>
          <w:b w:val="0"/>
          <w:sz w:val="24"/>
        </w:rPr>
        <w:t>Submitted</w:t>
      </w:r>
    </w:p>
    <w:p>
      <w:pPr>
        <w:spacing w:after="120"/>
        <w:jc w:val="center"/>
      </w:pPr>
      <w:r>
        <w:rPr>
          <w:rFonts w:ascii="Times New Roman" w:hAnsi="Times New Roman" w:eastAsia="Times New Roman"/>
          <w:b w:val="0"/>
          <w:sz w:val="24"/>
        </w:rPr>
        <w:t>To</w:t>
      </w:r>
    </w:p>
    <w:p>
      <w:pPr>
        <w:spacing w:after="40"/>
        <w:jc w:val="center"/>
      </w:pPr>
      <w:r>
        <w:rPr>
          <w:rFonts w:ascii="Times New Roman" w:hAnsi="Times New Roman" w:eastAsia="Times New Roman"/>
          <w:b w:val="0"/>
          <w:sz w:val="24"/>
        </w:rPr>
        <w:t>School of Computer Science and Engineering</w:t>
      </w:r>
    </w:p>
    <w:p>
      <w:pPr>
        <w:spacing w:after="280"/>
        <w:jc w:val="center"/>
      </w:pPr>
      <w:r>
        <w:rPr>
          <w:rFonts w:ascii="Times New Roman" w:hAnsi="Times New Roman" w:eastAsia="Times New Roman"/>
          <w:b w:val="0"/>
          <w:sz w:val="24"/>
        </w:rPr>
        <w:t>IILM University, Greater Noida, U.P.</w:t>
      </w:r>
    </w:p>
    <w:p>
      <w:pPr>
        <w:spacing w:after="80"/>
        <w:jc w:val="center"/>
      </w:pPr>
      <w:r>
        <w:rPr>
          <w:rFonts w:ascii="Times New Roman" w:hAnsi="Times New Roman" w:eastAsia="Times New Roman"/>
          <w:b w:val="0"/>
          <w:sz w:val="24"/>
        </w:rPr>
        <w:t>In partial fulfilment of the requirement of degree of</w:t>
      </w:r>
    </w:p>
    <w:p>
      <w:pPr>
        <w:spacing w:after="200"/>
        <w:jc w:val="center"/>
      </w:pPr>
      <w:r>
        <w:rPr>
          <w:rFonts w:ascii="Times New Roman" w:hAnsi="Times New Roman" w:eastAsia="Times New Roman"/>
          <w:b/>
          <w:sz w:val="24"/>
        </w:rPr>
        <w:t>B.Tech CSE</w:t>
      </w:r>
    </w:p>
    <w:p>
      <w:pPr>
        <w:jc w:val="center"/>
      </w:pPr>
      <w:r>
        <w:rPr>
          <w:rFonts w:ascii="Times New Roman" w:hAnsi="Times New Roman" w:eastAsia="Times New Roman"/>
          <w:sz w:val="24"/>
        </w:rPr>
        <w:drawing>
          <wp:inline xmlns:a="http://schemas.openxmlformats.org/drawingml/2006/main" xmlns:pic="http://schemas.openxmlformats.org/drawingml/2006/picture">
            <wp:extent cx="1143000" cy="1218426"/>
            <wp:docPr id="1" name="Picture 1"/>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1143000" cy="1218426"/>
                    </a:xfrm>
                    <a:prstGeom prst="rect"/>
                  </pic:spPr>
                </pic:pic>
              </a:graphicData>
            </a:graphic>
          </wp:inline>
        </w:drawing>
      </w:r>
    </w:p>
    <w:p>
      <w:pPr>
        <w:spacing w:after="80"/>
        <w:jc w:val="center"/>
      </w:pPr>
      <w:r>
        <w:rPr>
          <w:rFonts w:ascii="Times New Roman" w:hAnsi="Times New Roman" w:eastAsia="Times New Roman"/>
          <w:b w:val="0"/>
          <w:sz w:val="24"/>
        </w:rPr>
        <w:t>By</w:t>
      </w:r>
    </w:p>
    <w:p>
      <w:pPr>
        <w:spacing w:after="40"/>
        <w:jc w:val="center"/>
      </w:pPr>
      <w:r>
        <w:rPr>
          <w:rFonts w:ascii="Times New Roman" w:hAnsi="Times New Roman" w:eastAsia="Times New Roman"/>
          <w:b/>
          <w:sz w:val="24"/>
        </w:rPr>
        <w:t>SHREYA</w:t>
      </w:r>
    </w:p>
    <w:p>
      <w:pPr>
        <w:spacing w:after="40"/>
        <w:jc w:val="center"/>
      </w:pPr>
      <w:r>
        <w:rPr>
          <w:rFonts w:ascii="Times New Roman" w:hAnsi="Times New Roman" w:eastAsia="Times New Roman"/>
          <w:b w:val="0"/>
          <w:sz w:val="24"/>
        </w:rPr>
        <w:t>Roll Number of Student: CS-2341034</w:t>
      </w:r>
    </w:p>
    <w:p>
      <w:pPr>
        <w:spacing w:after="40"/>
        <w:jc w:val="center"/>
      </w:pPr>
      <w:r>
        <w:rPr>
          <w:rFonts w:ascii="Times New Roman" w:hAnsi="Times New Roman" w:eastAsia="Times New Roman"/>
          <w:b w:val="0"/>
          <w:sz w:val="24"/>
        </w:rPr>
        <w:t>Batch: 2026–27</w:t>
      </w:r>
    </w:p>
    <w:p>
      <w:pPr>
        <w:spacing w:after="40"/>
        <w:jc w:val="center"/>
      </w:pPr>
      <w:r>
        <w:rPr>
          <w:rFonts w:ascii="Times New Roman" w:hAnsi="Times New Roman" w:eastAsia="Times New Roman"/>
          <w:b w:val="0"/>
          <w:sz w:val="24"/>
        </w:rPr>
        <w:t>Program: B.Tech CSE (AI/ML)</w:t>
      </w:r>
    </w:p>
    <w:p>
      <w:pPr>
        <w:spacing w:after="40"/>
        <w:jc w:val="center"/>
      </w:pPr>
      <w:r>
        <w:rPr>
          <w:rFonts w:ascii="Times New Roman" w:hAnsi="Times New Roman" w:eastAsia="Times New Roman"/>
          <w:b w:val="0"/>
          <w:sz w:val="24"/>
        </w:rPr>
        <w:t>Semester: VII</w:t>
      </w:r>
    </w:p>
    <w:p>
      <w:pPr>
        <w:spacing w:after="40"/>
        <w:jc w:val="center"/>
      </w:pPr>
      <w:r>
        <w:rPr>
          <w:rFonts w:ascii="Times New Roman" w:hAnsi="Times New Roman" w:eastAsia="Times New Roman"/>
          <w:b w:val="0"/>
          <w:sz w:val="24"/>
        </w:rPr>
        <w:t>Section: 3CSE3</w:t>
      </w:r>
    </w:p>
    <w:p>
      <w:pPr>
        <w:spacing w:after="40"/>
        <w:jc w:val="center"/>
      </w:pPr>
      <w:r>
        <w:rPr>
          <w:rFonts w:ascii="Times New Roman" w:hAnsi="Times New Roman" w:eastAsia="Times New Roman"/>
          <w:b w:val="0"/>
          <w:sz w:val="24"/>
        </w:rPr>
        <w:t>Organization: Infosys Springboard</w:t>
      </w:r>
    </w:p>
    <w:p>
      <w:pPr>
        <w:spacing w:after="0"/>
        <w:jc w:val="center"/>
      </w:pPr>
      <w:r>
        <w:rPr>
          <w:rFonts w:ascii="Times New Roman" w:hAnsi="Times New Roman" w:eastAsia="Times New Roman"/>
          <w:b w:val="0"/>
          <w:sz w:val="24"/>
        </w:rPr>
        <w:t>2026–27</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1. CANDIDATE’S DECLARATION</w:t>
      </w:r>
    </w:p>
    <w:p>
      <w:r>
        <w:rPr>
          <w:rFonts w:ascii="Times New Roman" w:hAnsi="Times New Roman" w:eastAsia="Times New Roman"/>
          <w:sz w:val="24"/>
        </w:rPr>
        <w:t>I, SHREYA, hereby declare that the internship report titled “GestureVolume: Volume Control with Hand Gestures” has been completed by me to fulfil the requirement for the award of the degree of Bachelor of Technology in Computer Science and Engineering. The report presents the work carried out during my virtual internship with Infosys Springboard and documents the development of the GestureVolume system.</w:t>
      </w:r>
    </w:p>
    <w:p>
      <w:r>
        <w:rPr>
          <w:rFonts w:ascii="Times New Roman" w:hAnsi="Times New Roman" w:eastAsia="Times New Roman"/>
          <w:sz w:val="24"/>
        </w:rPr>
        <w:t>I further declare that the information presented in this report is prepared for academic evaluation and that the technical sources used for the project have been appropriately acknowledged. I understand that I am responsible for ensuring that this report does not infringe copyright or other intellectual-property rights.</w:t>
      </w:r>
    </w:p>
    <w:p>
      <w:pPr>
        <w:spacing w:after="80"/>
        <w:jc w:val="center"/>
      </w:pPr>
      <w:r>
        <w:rPr>
          <w:rFonts w:ascii="Times New Roman" w:hAnsi="Times New Roman" w:eastAsia="Times New Roman"/>
          <w:b w:val="0"/>
          <w:sz w:val="24"/>
        </w:rPr>
        <w:t>Signature: ______________________________</w:t>
      </w:r>
    </w:p>
    <w:p>
      <w:pPr>
        <w:spacing w:after="80"/>
        <w:jc w:val="center"/>
      </w:pPr>
      <w:r>
        <w:rPr>
          <w:rFonts w:ascii="Times New Roman" w:hAnsi="Times New Roman" w:eastAsia="Times New Roman"/>
          <w:b w:val="0"/>
          <w:sz w:val="24"/>
        </w:rPr>
        <w:t>Student Name: SHREYA</w:t>
      </w:r>
    </w:p>
    <w:p>
      <w:pPr>
        <w:spacing w:after="80"/>
        <w:jc w:val="center"/>
      </w:pPr>
      <w:r>
        <w:rPr>
          <w:rFonts w:ascii="Times New Roman" w:hAnsi="Times New Roman" w:eastAsia="Times New Roman"/>
          <w:b w:val="0"/>
          <w:sz w:val="24"/>
        </w:rPr>
        <w:t>Roll No.: CS-2341034</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2. ACKNOWLEDGEMENT</w:t>
      </w:r>
    </w:p>
    <w:p>
      <w:r>
        <w:rPr>
          <w:rFonts w:ascii="Times New Roman" w:hAnsi="Times New Roman" w:eastAsia="Times New Roman"/>
          <w:sz w:val="24"/>
        </w:rPr>
        <w:t>I would like to express my sincere gratitude to everyone who supported me during my internship and helped me complete the project titled “GestureVolume: Volume Control with Hand Gestures.”</w:t>
      </w:r>
    </w:p>
    <w:p>
      <w:r>
        <w:rPr>
          <w:rFonts w:ascii="Times New Roman" w:hAnsi="Times New Roman" w:eastAsia="Times New Roman"/>
          <w:sz w:val="24"/>
        </w:rPr>
        <w:t>I am thankful to Infosys Springboard for providing a structured virtual internship environment through which I could apply concepts from computer science, artificial intelligence and machine learning to a practical computer-vision project. The internship provided an opportunity to work with technologies such as Python, OpenCV, MediaPipe and Flask and to understand how a real-time application can be designed around a user-facing problem.</w:t>
      </w:r>
    </w:p>
    <w:p>
      <w:r>
        <w:rPr>
          <w:rFonts w:ascii="Times New Roman" w:hAnsi="Times New Roman" w:eastAsia="Times New Roman"/>
          <w:sz w:val="24"/>
        </w:rPr>
        <w:t>I also express my gratitude to the School of Computer Science and Engineering, IILM University, Greater Noida, for providing the academic framework and guidance required to undertake and document this internship. I am grateful to my faculty members, mentors and peers for their guidance, feedback and encouragement throughout the work.</w:t>
      </w:r>
    </w:p>
    <w:p>
      <w:r>
        <w:rPr>
          <w:rFonts w:ascii="Times New Roman" w:hAnsi="Times New Roman" w:eastAsia="Times New Roman"/>
          <w:sz w:val="24"/>
        </w:rPr>
        <w:t>Finally, I express my heartfelt gratitude to my parents and family for their constant support and encouragement.</w:t>
      </w:r>
    </w:p>
    <w:p>
      <w:pPr>
        <w:spacing w:after="80"/>
        <w:jc w:val="center"/>
      </w:pPr>
      <w:r>
        <w:rPr>
          <w:rFonts w:ascii="Times New Roman" w:hAnsi="Times New Roman" w:eastAsia="Times New Roman"/>
          <w:b w:val="0"/>
          <w:sz w:val="24"/>
        </w:rPr>
        <w:t>Signature: ______________________________</w:t>
      </w:r>
    </w:p>
    <w:p>
      <w:pPr>
        <w:spacing w:after="80"/>
        <w:jc w:val="center"/>
      </w:pPr>
      <w:r>
        <w:rPr>
          <w:rFonts w:ascii="Times New Roman" w:hAnsi="Times New Roman" w:eastAsia="Times New Roman"/>
          <w:b w:val="0"/>
          <w:sz w:val="24"/>
        </w:rPr>
        <w:t>Student Name: SHREYA</w:t>
      </w:r>
    </w:p>
    <w:p>
      <w:pPr>
        <w:spacing w:after="80"/>
        <w:jc w:val="center"/>
      </w:pPr>
      <w:r>
        <w:rPr>
          <w:rFonts w:ascii="Times New Roman" w:hAnsi="Times New Roman" w:eastAsia="Times New Roman"/>
          <w:b w:val="0"/>
          <w:sz w:val="24"/>
        </w:rPr>
        <w:t>Roll No.: CS-2341034</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3. INTERNSHIP COMPLETION CERTIFICATE</w:t>
      </w:r>
    </w:p>
    <w:p>
      <w:pPr>
        <w:spacing w:after="120"/>
        <w:jc w:val="center"/>
      </w:pPr>
      <w:r>
        <w:rPr>
          <w:rFonts w:ascii="Times New Roman" w:hAnsi="Times New Roman" w:eastAsia="Times New Roman"/>
          <w:b w:val="0"/>
          <w:sz w:val="22"/>
        </w:rPr>
        <w:t>Official certificate issued by Infosys Springboard</w:t>
      </w:r>
    </w:p>
    <w:p>
      <w:pPr>
        <w:jc w:val="center"/>
      </w:pPr>
      <w:r>
        <w:rPr>
          <w:rFonts w:ascii="Times New Roman" w:hAnsi="Times New Roman" w:eastAsia="Times New Roman"/>
          <w:sz w:val="24"/>
        </w:rPr>
        <w:drawing>
          <wp:inline xmlns:a="http://schemas.openxmlformats.org/drawingml/2006/main" xmlns:pic="http://schemas.openxmlformats.org/drawingml/2006/picture">
            <wp:extent cx="5715000" cy="3237562"/>
            <wp:docPr id="2" name="Picture 2"/>
            <wp:cNvGraphicFramePr>
              <a:graphicFrameLocks noChangeAspect="1"/>
            </wp:cNvGraphicFramePr>
            <a:graphic>
              <a:graphicData uri="http://schemas.openxmlformats.org/drawingml/2006/picture">
                <pic:pic>
                  <pic:nvPicPr>
                    <pic:cNvPr id="0" name="9b463eec-b8af-4e2d-b3a4-8ae5ee751b2e.png"/>
                    <pic:cNvPicPr/>
                  </pic:nvPicPr>
                  <pic:blipFill>
                    <a:blip r:embed="rId9"/>
                    <a:stretch>
                      <a:fillRect/>
                    </a:stretch>
                  </pic:blipFill>
                  <pic:spPr>
                    <a:xfrm>
                      <a:off x="0" y="0"/>
                      <a:ext cx="5715000" cy="3237562"/>
                    </a:xfrm>
                    <a:prstGeom prst="rect"/>
                  </pic:spPr>
                </pic:pic>
              </a:graphicData>
            </a:graphic>
          </wp:inline>
        </w:drawing>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TABLE OF CONTENTS</w:t>
      </w:r>
    </w:p>
    <w:p>
      <w:pPr>
        <w:spacing w:line="276" w:lineRule="auto"/>
      </w:pPr>
      <w:r>
        <w:rPr>
          <w:rFonts w:ascii="Times New Roman" w:hAnsi="Times New Roman" w:eastAsia="Times New Roman"/>
          <w:sz w:val="22"/>
        </w:rPr>
        <w:t>1.  Candidate’s Declaration</w:t>
      </w:r>
      <w:r>
        <w:rPr>
          <w:rFonts w:ascii="Times New Roman" w:hAnsi="Times New Roman" w:eastAsia="Times New Roman"/>
          <w:sz w:val="22"/>
        </w:rPr>
        <w:t xml:space="preserve">                                        i</w:t>
      </w:r>
    </w:p>
    <w:p>
      <w:pPr>
        <w:spacing w:line="276" w:lineRule="auto"/>
      </w:pPr>
      <w:r>
        <w:rPr>
          <w:rFonts w:ascii="Times New Roman" w:hAnsi="Times New Roman" w:eastAsia="Times New Roman"/>
          <w:sz w:val="22"/>
        </w:rPr>
        <w:t>2.  Acknowledgement</w:t>
      </w:r>
      <w:r>
        <w:rPr>
          <w:rFonts w:ascii="Times New Roman" w:hAnsi="Times New Roman" w:eastAsia="Times New Roman"/>
          <w:sz w:val="22"/>
        </w:rPr>
        <w:t xml:space="preserve">                                                ii</w:t>
      </w:r>
    </w:p>
    <w:p>
      <w:pPr>
        <w:spacing w:line="276" w:lineRule="auto"/>
      </w:pPr>
      <w:r>
        <w:rPr>
          <w:rFonts w:ascii="Times New Roman" w:hAnsi="Times New Roman" w:eastAsia="Times New Roman"/>
          <w:sz w:val="22"/>
        </w:rPr>
        <w:t>3.  Internship Completion Certificate</w:t>
      </w:r>
      <w:r>
        <w:rPr>
          <w:rFonts w:ascii="Times New Roman" w:hAnsi="Times New Roman" w:eastAsia="Times New Roman"/>
          <w:sz w:val="22"/>
        </w:rPr>
        <w:t xml:space="preserve">                              iii</w:t>
      </w:r>
    </w:p>
    <w:p>
      <w:pPr>
        <w:spacing w:line="276" w:lineRule="auto"/>
      </w:pPr>
      <w:r>
        <w:rPr>
          <w:rFonts w:ascii="Times New Roman" w:hAnsi="Times New Roman" w:eastAsia="Times New Roman"/>
          <w:sz w:val="22"/>
        </w:rPr>
        <w:t>4.  Project Description</w:t>
      </w:r>
      <w:r>
        <w:rPr>
          <w:rFonts w:ascii="Times New Roman" w:hAnsi="Times New Roman" w:eastAsia="Times New Roman"/>
          <w:sz w:val="22"/>
        </w:rPr>
        <w:t xml:space="preserve">                                            1</w:t>
      </w:r>
    </w:p>
    <w:p>
      <w:pPr>
        <w:spacing w:line="276" w:lineRule="auto"/>
      </w:pPr>
      <w:r>
        <w:rPr>
          <w:rFonts w:ascii="Times New Roman" w:hAnsi="Times New Roman" w:eastAsia="Times New Roman"/>
          <w:sz w:val="22"/>
        </w:rPr>
        <w:t>4.1  Introduction</w:t>
      </w:r>
      <w:r>
        <w:rPr>
          <w:rFonts w:ascii="Times New Roman" w:hAnsi="Times New Roman" w:eastAsia="Times New Roman"/>
          <w:sz w:val="22"/>
        </w:rPr>
        <w:t xml:space="preserve">                                                  1</w:t>
      </w:r>
    </w:p>
    <w:p>
      <w:pPr>
        <w:spacing w:line="276" w:lineRule="auto"/>
      </w:pPr>
      <w:r>
        <w:rPr>
          <w:rFonts w:ascii="Times New Roman" w:hAnsi="Times New Roman" w:eastAsia="Times New Roman"/>
          <w:sz w:val="22"/>
        </w:rPr>
        <w:t>4.2  Organization Profile</w:t>
      </w:r>
      <w:r>
        <w:rPr>
          <w:rFonts w:ascii="Times New Roman" w:hAnsi="Times New Roman" w:eastAsia="Times New Roman"/>
          <w:sz w:val="22"/>
        </w:rPr>
        <w:t xml:space="preserve">                                          2</w:t>
      </w:r>
    </w:p>
    <w:p>
      <w:pPr>
        <w:spacing w:line="276" w:lineRule="auto"/>
      </w:pPr>
      <w:r>
        <w:rPr>
          <w:rFonts w:ascii="Times New Roman" w:hAnsi="Times New Roman" w:eastAsia="Times New Roman"/>
          <w:sz w:val="22"/>
        </w:rPr>
        <w:t>4.3  Problem Statement</w:t>
      </w:r>
      <w:r>
        <w:rPr>
          <w:rFonts w:ascii="Times New Roman" w:hAnsi="Times New Roman" w:eastAsia="Times New Roman"/>
          <w:sz w:val="22"/>
        </w:rPr>
        <w:t xml:space="preserve">                                             3</w:t>
      </w:r>
    </w:p>
    <w:p>
      <w:pPr>
        <w:spacing w:line="276" w:lineRule="auto"/>
      </w:pPr>
      <w:r>
        <w:rPr>
          <w:rFonts w:ascii="Times New Roman" w:hAnsi="Times New Roman" w:eastAsia="Times New Roman"/>
          <w:sz w:val="22"/>
        </w:rPr>
        <w:t>4.4  Project Objectives</w:t>
      </w:r>
      <w:r>
        <w:rPr>
          <w:rFonts w:ascii="Times New Roman" w:hAnsi="Times New Roman" w:eastAsia="Times New Roman"/>
          <w:sz w:val="22"/>
        </w:rPr>
        <w:t xml:space="preserve">                                            3</w:t>
      </w:r>
    </w:p>
    <w:p>
      <w:pPr>
        <w:spacing w:line="276" w:lineRule="auto"/>
      </w:pPr>
      <w:r>
        <w:rPr>
          <w:rFonts w:ascii="Times New Roman" w:hAnsi="Times New Roman" w:eastAsia="Times New Roman"/>
          <w:sz w:val="22"/>
        </w:rPr>
        <w:t>4.5  Scope of the Project</w:t>
      </w:r>
      <w:r>
        <w:rPr>
          <w:rFonts w:ascii="Times New Roman" w:hAnsi="Times New Roman" w:eastAsia="Times New Roman"/>
          <w:sz w:val="22"/>
        </w:rPr>
        <w:t xml:space="preserve">                                          4</w:t>
      </w:r>
    </w:p>
    <w:p>
      <w:pPr>
        <w:spacing w:line="276" w:lineRule="auto"/>
      </w:pPr>
      <w:r>
        <w:rPr>
          <w:rFonts w:ascii="Times New Roman" w:hAnsi="Times New Roman" w:eastAsia="Times New Roman"/>
          <w:sz w:val="22"/>
        </w:rPr>
        <w:t>4.6  Technologies and Tools Used</w:t>
      </w:r>
      <w:r>
        <w:rPr>
          <w:rFonts w:ascii="Times New Roman" w:hAnsi="Times New Roman" w:eastAsia="Times New Roman"/>
          <w:sz w:val="22"/>
        </w:rPr>
        <w:t xml:space="preserve">                                   5</w:t>
      </w:r>
    </w:p>
    <w:p>
      <w:pPr>
        <w:spacing w:line="276" w:lineRule="auto"/>
      </w:pPr>
      <w:r>
        <w:rPr>
          <w:rFonts w:ascii="Times New Roman" w:hAnsi="Times New Roman" w:eastAsia="Times New Roman"/>
          <w:sz w:val="22"/>
        </w:rPr>
        <w:t>4.7  System Architecture</w:t>
      </w:r>
      <w:r>
        <w:rPr>
          <w:rFonts w:ascii="Times New Roman" w:hAnsi="Times New Roman" w:eastAsia="Times New Roman"/>
          <w:sz w:val="22"/>
        </w:rPr>
        <w:t xml:space="preserve">                                           6</w:t>
      </w:r>
    </w:p>
    <w:p>
      <w:pPr>
        <w:spacing w:line="276" w:lineRule="auto"/>
      </w:pPr>
      <w:r>
        <w:rPr>
          <w:rFonts w:ascii="Times New Roman" w:hAnsi="Times New Roman" w:eastAsia="Times New Roman"/>
          <w:sz w:val="22"/>
        </w:rPr>
        <w:t>4.8  Methodology</w:t>
      </w:r>
      <w:r>
        <w:rPr>
          <w:rFonts w:ascii="Times New Roman" w:hAnsi="Times New Roman" w:eastAsia="Times New Roman"/>
          <w:sz w:val="22"/>
        </w:rPr>
        <w:t xml:space="preserve">                                                   7</w:t>
      </w:r>
    </w:p>
    <w:p>
      <w:pPr>
        <w:spacing w:line="276" w:lineRule="auto"/>
      </w:pPr>
      <w:r>
        <w:rPr>
          <w:rFonts w:ascii="Times New Roman" w:hAnsi="Times New Roman" w:eastAsia="Times New Roman"/>
          <w:sz w:val="22"/>
        </w:rPr>
        <w:t>4.9  Expected Outcomes</w:t>
      </w:r>
      <w:r>
        <w:rPr>
          <w:rFonts w:ascii="Times New Roman" w:hAnsi="Times New Roman" w:eastAsia="Times New Roman"/>
          <w:sz w:val="22"/>
        </w:rPr>
        <w:t xml:space="preserve">                                             9</w:t>
      </w:r>
    </w:p>
    <w:p>
      <w:pPr>
        <w:spacing w:line="276" w:lineRule="auto"/>
      </w:pPr>
      <w:r>
        <w:rPr>
          <w:rFonts w:ascii="Times New Roman" w:hAnsi="Times New Roman" w:eastAsia="Times New Roman"/>
          <w:sz w:val="22"/>
        </w:rPr>
        <w:t>4.10  Certificates of Completion and Communication Proof</w:t>
      </w:r>
      <w:r>
        <w:rPr>
          <w:rFonts w:ascii="Times New Roman" w:hAnsi="Times New Roman" w:eastAsia="Times New Roman"/>
          <w:sz w:val="22"/>
        </w:rPr>
        <w:t xml:space="preserve">           10</w:t>
      </w:r>
    </w:p>
    <w:p>
      <w:pPr>
        <w:spacing w:line="276" w:lineRule="auto"/>
      </w:pPr>
      <w:r>
        <w:rPr>
          <w:rFonts w:ascii="Times New Roman" w:hAnsi="Times New Roman" w:eastAsia="Times New Roman"/>
          <w:sz w:val="22"/>
        </w:rPr>
        <w:t>5.  Bibliography / References</w:t>
      </w:r>
      <w:r>
        <w:rPr>
          <w:rFonts w:ascii="Times New Roman" w:hAnsi="Times New Roman" w:eastAsia="Times New Roman"/>
          <w:sz w:val="22"/>
        </w:rPr>
        <w:t xml:space="preserve">                                      11</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LIST OF FIGURES</w:t>
      </w:r>
    </w:p>
    <w:p>
      <w:r>
        <w:rPr>
          <w:rFonts w:ascii="Times New Roman" w:hAnsi="Times New Roman" w:eastAsia="Times New Roman"/>
          <w:sz w:val="24"/>
        </w:rPr>
        <w:t>Figure 4.1: System architecture of GestureVolume</w:t>
      </w:r>
    </w:p>
    <w:p>
      <w:r>
        <w:rPr>
          <w:rFonts w:ascii="Times New Roman" w:hAnsi="Times New Roman" w:eastAsia="Times New Roman"/>
          <w:sz w:val="24"/>
        </w:rPr>
        <w:t>Figure 4.2: Gesture-to-volume control workflow</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4. PROJECT DESCRIPTION</w:t>
      </w:r>
    </w:p>
    <w:p>
      <w:pPr>
        <w:pStyle w:val="Heading2"/>
        <w:jc w:val="left"/>
      </w:pPr>
      <w:r>
        <w:rPr>
          <w:rFonts w:ascii="Times New Roman" w:hAnsi="Times New Roman" w:eastAsia="Times New Roman"/>
          <w:sz w:val="24"/>
        </w:rPr>
        <w:t>4.1 Introduction</w:t>
      </w:r>
    </w:p>
    <w:p>
      <w:r>
        <w:rPr>
          <w:rFonts w:ascii="Times New Roman" w:hAnsi="Times New Roman" w:eastAsia="Times New Roman"/>
          <w:sz w:val="24"/>
        </w:rPr>
        <w:t>GestureVolume is a real-time computer-vision based system developed to control computer system volume through hand gestures captured using a webcam. The implementation uses Python, OpenCV and MediaPipe for video capture and hand-landmark detection, while a Flask web application provides a browser-based dashboard for live visualization and interaction.</w:t>
      </w:r>
    </w:p>
    <w:p>
      <w:r>
        <w:rPr>
          <w:rFonts w:ascii="Times New Roman" w:hAnsi="Times New Roman" w:eastAsia="Times New Roman"/>
          <w:sz w:val="24"/>
        </w:rPr>
        <w:t>The central interaction is based on the distance between the thumb and index-finger landmarks. The detected distance is mapped to a 0–100 percent volume range. To make the displayed and applied volume more stable, the implementation uses a short smoothing window before updating the volume. The system also calculates and displays frames per second (FPS), provides detection-status feedback and includes manual minimum/maximum calibration.</w:t>
      </w:r>
    </w:p>
    <w:p>
      <w:r>
        <w:rPr>
          <w:rFonts w:ascii="Times New Roman" w:hAnsi="Times New Roman" w:eastAsia="Times New Roman"/>
          <w:sz w:val="24"/>
        </w:rPr>
        <w:t>The project extends a basic gesture-volume controller into a more complete application by combining the computer-vision processing loop with a web dashboard. The repository contains a Python backend, HTML pages, CSS styling and JavaScript logic for dashboard interaction, volume visualization, calibration and detection controls.</w:t>
      </w:r>
    </w:p>
    <w:p>
      <w:pPr>
        <w:pStyle w:val="Heading2"/>
        <w:jc w:val="left"/>
      </w:pPr>
      <w:r>
        <w:rPr>
          <w:rFonts w:ascii="Times New Roman" w:hAnsi="Times New Roman" w:eastAsia="Times New Roman"/>
          <w:sz w:val="24"/>
        </w:rPr>
        <w:t>4.2 Organization Profile</w:t>
      </w:r>
    </w:p>
    <w:p>
      <w:r>
        <w:rPr>
          <w:rFonts w:ascii="Times New Roman" w:hAnsi="Times New Roman" w:eastAsia="Times New Roman"/>
          <w:sz w:val="24"/>
        </w:rPr>
        <w:t>Infosys Limited is a global technology services and consulting company established in 1981. Infosys describes itself as a global leader in next-generation digital services and consulting, supporting clients in digital transformation across multiple countries. Its work spans areas including cloud, artificial intelligence, digital services and enterprise transformation.</w:t>
      </w:r>
    </w:p>
    <w:p>
      <w:r>
        <w:rPr>
          <w:rFonts w:ascii="Times New Roman" w:hAnsi="Times New Roman" w:eastAsia="Times New Roman"/>
          <w:sz w:val="24"/>
        </w:rPr>
        <w:t>Infosys Springboard is an Infosys learning and digital-skilling initiative that provides digital and life-skills learning opportunities. The platform includes courses, programming challenges, practice areas and certification-oriented assessments. The virtual internship model provides structured, fully virtual project-based learning with practical exposure and mentorship.</w:t>
      </w:r>
    </w:p>
    <w:p>
      <w:r>
        <w:rPr>
          <w:rFonts w:ascii="Times New Roman" w:hAnsi="Times New Roman" w:eastAsia="Times New Roman"/>
          <w:sz w:val="24"/>
        </w:rPr>
        <w:t>The internship documented in this report was the Infosys Springboard Virtual Internship 7.0 – Batch 1. The completion certificate records the project/internship period as 19 June 2026 to 14 August 2026. The project undertaken was “GestureVolume: Volume Control with Hand Gestures.”</w:t>
      </w:r>
    </w:p>
    <w:p>
      <w:pPr>
        <w:pStyle w:val="Heading2"/>
        <w:jc w:val="left"/>
      </w:pPr>
      <w:r>
        <w:rPr>
          <w:rFonts w:ascii="Times New Roman" w:hAnsi="Times New Roman" w:eastAsia="Times New Roman"/>
          <w:sz w:val="24"/>
        </w:rPr>
        <w:t>4.3 Problem Statement</w:t>
      </w:r>
    </w:p>
    <w:p>
      <w:r>
        <w:rPr>
          <w:rFonts w:ascii="Times New Roman" w:hAnsi="Times New Roman" w:eastAsia="Times New Roman"/>
          <w:sz w:val="24"/>
        </w:rPr>
        <w:t>Conventional computer-volume control generally requires physical interaction with a keyboard, mouse, touch interface or dedicated hardware controls. There is an opportunity to provide a more natural and touchless interaction method in which a user can manipulate the system audio level using visible hand movements.</w:t>
      </w:r>
    </w:p>
    <w:p>
      <w:r>
        <w:rPr>
          <w:rFonts w:ascii="Times New Roman" w:hAnsi="Times New Roman" w:eastAsia="Times New Roman"/>
          <w:sz w:val="24"/>
        </w:rPr>
        <w:t>The problem addressed by GestureVolume is therefore to design a real-time, webcam-based system that can detect a user's hand, identify relevant hand landmarks, convert a hand gesture into a numerical volume value and provide immediate visual feedback. The solution must also remain sufficiently stable during small variations in hand position and provide a usable interface for monitoring and calibration.</w:t>
      </w:r>
    </w:p>
    <w:p>
      <w:pPr>
        <w:pStyle w:val="Heading2"/>
        <w:jc w:val="left"/>
      </w:pPr>
      <w:r>
        <w:rPr>
          <w:rFonts w:ascii="Times New Roman" w:hAnsi="Times New Roman" w:eastAsia="Times New Roman"/>
          <w:sz w:val="24"/>
        </w:rPr>
        <w:t>4.4 Project Objectives</w:t>
      </w:r>
    </w:p>
    <w:p>
      <w:pPr>
        <w:ind w:left="360" w:hanging="288"/>
      </w:pPr>
      <w:r>
        <w:rPr>
          <w:rFonts w:ascii="Times New Roman" w:hAnsi="Times New Roman" w:eastAsia="Times New Roman"/>
          <w:sz w:val="24"/>
        </w:rPr>
        <w:t>• To develop a real-time hand-gesture based mechanism for controlling computer system volume.</w:t>
      </w:r>
    </w:p>
    <w:p>
      <w:pPr>
        <w:ind w:left="360" w:hanging="288"/>
      </w:pPr>
      <w:r>
        <w:rPr>
          <w:rFonts w:ascii="Times New Roman" w:hAnsi="Times New Roman" w:eastAsia="Times New Roman"/>
          <w:sz w:val="24"/>
        </w:rPr>
        <w:t>• To capture live webcam frames and process them using OpenCV.</w:t>
      </w:r>
    </w:p>
    <w:p>
      <w:pPr>
        <w:ind w:left="360" w:hanging="288"/>
      </w:pPr>
      <w:r>
        <w:rPr>
          <w:rFonts w:ascii="Times New Roman" w:hAnsi="Times New Roman" w:eastAsia="Times New Roman"/>
          <w:sz w:val="24"/>
        </w:rPr>
        <w:t>• To detect hand landmarks using the MediaPipe hand-tracking solution.</w:t>
      </w:r>
    </w:p>
    <w:p>
      <w:pPr>
        <w:ind w:left="360" w:hanging="288"/>
      </w:pPr>
      <w:r>
        <w:rPr>
          <w:rFonts w:ascii="Times New Roman" w:hAnsi="Times New Roman" w:eastAsia="Times New Roman"/>
          <w:sz w:val="24"/>
        </w:rPr>
        <w:t>• To calculate the distance between the thumb and index finger and map that distance to a 0–100 percent volume range.</w:t>
      </w:r>
    </w:p>
    <w:p>
      <w:pPr>
        <w:ind w:left="360" w:hanging="288"/>
      </w:pPr>
      <w:r>
        <w:rPr>
          <w:rFonts w:ascii="Times New Roman" w:hAnsi="Times New Roman" w:eastAsia="Times New Roman"/>
          <w:sz w:val="24"/>
        </w:rPr>
        <w:t>• To apply smoothing so that small frame-to-frame variations do not cause unnecessarily unstable volume changes.</w:t>
      </w:r>
    </w:p>
    <w:p>
      <w:pPr>
        <w:ind w:left="360" w:hanging="288"/>
      </w:pPr>
      <w:r>
        <w:rPr>
          <w:rFonts w:ascii="Times New Roman" w:hAnsi="Times New Roman" w:eastAsia="Times New Roman"/>
          <w:sz w:val="24"/>
        </w:rPr>
        <w:t>• To integrate the computer-vision processing with a Flask-powered web dashboard for live video, status and volume visualization.</w:t>
      </w:r>
    </w:p>
    <w:p>
      <w:pPr>
        <w:ind w:left="360" w:hanging="288"/>
      </w:pPr>
      <w:r>
        <w:rPr>
          <w:rFonts w:ascii="Times New Roman" w:hAnsi="Times New Roman" w:eastAsia="Times New Roman"/>
          <w:sz w:val="24"/>
        </w:rPr>
        <w:t>• To provide manual minimum and maximum calibration controls so that the gesture range can be adapted.</w:t>
      </w:r>
    </w:p>
    <w:p>
      <w:pPr>
        <w:ind w:left="360" w:hanging="288"/>
      </w:pPr>
      <w:r>
        <w:rPr>
          <w:rFonts w:ascii="Times New Roman" w:hAnsi="Times New Roman" w:eastAsia="Times New Roman"/>
          <w:sz w:val="24"/>
        </w:rPr>
        <w:t>• To provide user controls for enabling or pausing gesture detection and to display performance information such as FPS.</w:t>
      </w:r>
    </w:p>
    <w:p>
      <w:pPr>
        <w:pStyle w:val="Heading2"/>
        <w:jc w:val="left"/>
      </w:pPr>
      <w:r>
        <w:rPr>
          <w:rFonts w:ascii="Times New Roman" w:hAnsi="Times New Roman" w:eastAsia="Times New Roman"/>
          <w:sz w:val="24"/>
        </w:rPr>
        <w:t>4.5 Scope of the Project</w:t>
      </w:r>
    </w:p>
    <w:p>
      <w:r>
        <w:rPr>
          <w:rFonts w:ascii="Times New Roman" w:hAnsi="Times New Roman" w:eastAsia="Times New Roman"/>
          <w:sz w:val="24"/>
        </w:rPr>
        <w:t>The scope of GestureVolume covers real-time hand detection from a webcam, gesture-distance measurement, volume mapping, smoothing, Windows system-volume integration and browser-based visualization. The project is designed primarily as a desktop/web-dashboard application and uses the webcam as the input device.</w:t>
      </w:r>
    </w:p>
    <w:p>
      <w:r>
        <w:rPr>
          <w:rFonts w:ascii="Times New Roman" w:hAnsi="Times New Roman" w:eastAsia="Times New Roman"/>
          <w:sz w:val="24"/>
        </w:rPr>
        <w:t>The current implementation supports one detected hand at a time and uses the thumb and index-finger landmarks as the principal control points. It includes manual calibration for minimum and maximum observed distances, a live video feed, volume percentage display, detection status and an FPS indicator. The dashboard also provides a volume history graph and light/dark theme support.</w:t>
      </w:r>
    </w:p>
    <w:p>
      <w:r>
        <w:rPr>
          <w:rFonts w:ascii="Times New Roman" w:hAnsi="Times New Roman" w:eastAsia="Times New Roman"/>
          <w:sz w:val="24"/>
        </w:rPr>
        <w:t>The current scope does not constitute a general-purpose multi-gesture operating-system control framework. The repository specifically implements volume control, and the Windows audio-control integration is conditional on a Windows environment because it uses Pycaw and the Windows audio endpoint interface.</w:t>
      </w:r>
    </w:p>
    <w:p>
      <w:pPr>
        <w:pStyle w:val="Heading2"/>
        <w:jc w:val="left"/>
      </w:pPr>
      <w:r>
        <w:rPr>
          <w:rFonts w:ascii="Times New Roman" w:hAnsi="Times New Roman" w:eastAsia="Times New Roman"/>
          <w:sz w:val="24"/>
        </w:rPr>
        <w:t>4.6 Technologies and Tools Used</w:t>
      </w:r>
    </w:p>
    <w:tbl>
      <w:tblPr>
        <w:tblW w:type="auto" w:w="0"/>
        <w:jc w:val="center"/>
        <w:tblLook w:firstColumn="1" w:firstRow="1" w:lastColumn="0" w:lastRow="0" w:noHBand="0" w:noVBand="1" w:val="04A0"/>
      </w:tblPr>
      <w:tblGrid>
        <w:gridCol w:w="2880"/>
        <w:gridCol w:w="2880"/>
        <w:gridCol w:w="2880"/>
      </w:tblGrid>
      <w:tr>
        <w:tc>
          <w:tcPr>
            <w:tcW w:type="dxa" w:w="2880"/>
            <w:vAlign w:val="center"/>
          </w:tcPr>
          <w:p>
            <w:pPr>
              <w:jc w:val="center"/>
            </w:pPr>
            <w:r/>
            <w:r>
              <w:rPr>
                <w:rFonts w:ascii="Times New Roman" w:hAnsi="Times New Roman"/>
                <w:b/>
                <w:sz w:val="18"/>
              </w:rPr>
              <w:t>Technology / Tool</w:t>
            </w:r>
          </w:p>
        </w:tc>
        <w:tc>
          <w:tcPr>
            <w:tcW w:type="dxa" w:w="2880"/>
            <w:vAlign w:val="center"/>
          </w:tcPr>
          <w:p>
            <w:pPr>
              <w:jc w:val="center"/>
            </w:pPr>
            <w:r/>
            <w:r>
              <w:rPr>
                <w:rFonts w:ascii="Times New Roman" w:hAnsi="Times New Roman"/>
                <w:b/>
                <w:sz w:val="18"/>
              </w:rPr>
              <w:t>Role in Project</w:t>
            </w:r>
          </w:p>
        </w:tc>
        <w:tc>
          <w:tcPr>
            <w:tcW w:type="dxa" w:w="2880"/>
            <w:vAlign w:val="center"/>
          </w:tcPr>
          <w:p>
            <w:pPr>
              <w:jc w:val="center"/>
            </w:pPr>
            <w:r/>
            <w:r>
              <w:rPr>
                <w:rFonts w:ascii="Times New Roman" w:hAnsi="Times New Roman"/>
                <w:b/>
                <w:sz w:val="18"/>
              </w:rPr>
              <w:t>Evidence in Implementation</w:t>
            </w:r>
          </w:p>
        </w:tc>
      </w:tr>
      <w:tr>
        <w:tc>
          <w:tcPr>
            <w:tcW w:type="dxa" w:w="2880"/>
            <w:vAlign w:val="center"/>
          </w:tcPr>
          <w:p>
            <w:pPr>
              <w:jc w:val="left"/>
            </w:pPr>
            <w:r/>
            <w:r>
              <w:rPr>
                <w:rFonts w:ascii="Times New Roman" w:hAnsi="Times New Roman"/>
                <w:b w:val="0"/>
                <w:sz w:val="16"/>
              </w:rPr>
              <w:t>Python</w:t>
            </w:r>
          </w:p>
        </w:tc>
        <w:tc>
          <w:tcPr>
            <w:tcW w:type="dxa" w:w="2880"/>
            <w:vAlign w:val="center"/>
          </w:tcPr>
          <w:p>
            <w:pPr>
              <w:jc w:val="left"/>
            </w:pPr>
            <w:r/>
            <w:r>
              <w:rPr>
                <w:rFonts w:ascii="Times New Roman" w:hAnsi="Times New Roman"/>
                <w:b w:val="0"/>
                <w:sz w:val="16"/>
              </w:rPr>
              <w:t>Core application and computer-vision logic</w:t>
            </w:r>
          </w:p>
        </w:tc>
        <w:tc>
          <w:tcPr>
            <w:tcW w:type="dxa" w:w="2880"/>
            <w:vAlign w:val="center"/>
          </w:tcPr>
          <w:p>
            <w:pPr>
              <w:jc w:val="left"/>
            </w:pPr>
            <w:r/>
            <w:r>
              <w:rPr>
                <w:rFonts w:ascii="Times New Roman" w:hAnsi="Times New Roman"/>
                <w:b w:val="0"/>
                <w:sz w:val="16"/>
              </w:rPr>
              <w:t>Main project file is written in Python.</w:t>
            </w:r>
          </w:p>
        </w:tc>
      </w:tr>
      <w:tr>
        <w:tc>
          <w:tcPr>
            <w:tcW w:type="dxa" w:w="2880"/>
            <w:vAlign w:val="center"/>
          </w:tcPr>
          <w:p>
            <w:pPr>
              <w:jc w:val="left"/>
            </w:pPr>
            <w:r/>
            <w:r>
              <w:rPr>
                <w:rFonts w:ascii="Times New Roman" w:hAnsi="Times New Roman"/>
                <w:b w:val="0"/>
                <w:sz w:val="16"/>
              </w:rPr>
              <w:t>OpenCV (cv2)</w:t>
            </w:r>
          </w:p>
        </w:tc>
        <w:tc>
          <w:tcPr>
            <w:tcW w:type="dxa" w:w="2880"/>
            <w:vAlign w:val="center"/>
          </w:tcPr>
          <w:p>
            <w:pPr>
              <w:jc w:val="left"/>
            </w:pPr>
            <w:r/>
            <w:r>
              <w:rPr>
                <w:rFonts w:ascii="Times New Roman" w:hAnsi="Times New Roman"/>
                <w:b w:val="0"/>
                <w:sz w:val="16"/>
              </w:rPr>
              <w:t>Webcam capture, image processing, drawing and frame encoding</w:t>
            </w:r>
          </w:p>
        </w:tc>
        <w:tc>
          <w:tcPr>
            <w:tcW w:type="dxa" w:w="2880"/>
            <w:vAlign w:val="center"/>
          </w:tcPr>
          <w:p>
            <w:pPr>
              <w:jc w:val="left"/>
            </w:pPr>
            <w:r/>
            <w:r>
              <w:rPr>
                <w:rFonts w:ascii="Times New Roman" w:hAnsi="Times New Roman"/>
                <w:b w:val="0"/>
                <w:sz w:val="16"/>
              </w:rPr>
              <w:t>Camera capture, color conversion, annotations and JPEG stream encoding.</w:t>
            </w:r>
          </w:p>
        </w:tc>
      </w:tr>
      <w:tr>
        <w:tc>
          <w:tcPr>
            <w:tcW w:type="dxa" w:w="2880"/>
            <w:vAlign w:val="center"/>
          </w:tcPr>
          <w:p>
            <w:pPr>
              <w:jc w:val="left"/>
            </w:pPr>
            <w:r/>
            <w:r>
              <w:rPr>
                <w:rFonts w:ascii="Times New Roman" w:hAnsi="Times New Roman"/>
                <w:b w:val="0"/>
                <w:sz w:val="16"/>
              </w:rPr>
              <w:t>MediaPipe</w:t>
            </w:r>
          </w:p>
        </w:tc>
        <w:tc>
          <w:tcPr>
            <w:tcW w:type="dxa" w:w="2880"/>
            <w:vAlign w:val="center"/>
          </w:tcPr>
          <w:p>
            <w:pPr>
              <w:jc w:val="left"/>
            </w:pPr>
            <w:r/>
            <w:r>
              <w:rPr>
                <w:rFonts w:ascii="Times New Roman" w:hAnsi="Times New Roman"/>
                <w:b w:val="0"/>
                <w:sz w:val="16"/>
              </w:rPr>
              <w:t>Real-time hand landmark detection</w:t>
            </w:r>
          </w:p>
        </w:tc>
        <w:tc>
          <w:tcPr>
            <w:tcW w:type="dxa" w:w="2880"/>
            <w:vAlign w:val="center"/>
          </w:tcPr>
          <w:p>
            <w:pPr>
              <w:jc w:val="left"/>
            </w:pPr>
            <w:r/>
            <w:r>
              <w:rPr>
                <w:rFonts w:ascii="Times New Roman" w:hAnsi="Times New Roman"/>
                <w:b w:val="0"/>
                <w:sz w:val="16"/>
              </w:rPr>
              <w:t>MediaPipe Hands is configured for one hand with detection/tracking confidence thresholds.</w:t>
            </w:r>
          </w:p>
        </w:tc>
      </w:tr>
      <w:tr>
        <w:tc>
          <w:tcPr>
            <w:tcW w:type="dxa" w:w="2880"/>
            <w:vAlign w:val="center"/>
          </w:tcPr>
          <w:p>
            <w:pPr>
              <w:jc w:val="left"/>
            </w:pPr>
            <w:r/>
            <w:r>
              <w:rPr>
                <w:rFonts w:ascii="Times New Roman" w:hAnsi="Times New Roman"/>
                <w:b w:val="0"/>
                <w:sz w:val="16"/>
              </w:rPr>
              <w:t>Flask</w:t>
            </w:r>
          </w:p>
        </w:tc>
        <w:tc>
          <w:tcPr>
            <w:tcW w:type="dxa" w:w="2880"/>
            <w:vAlign w:val="center"/>
          </w:tcPr>
          <w:p>
            <w:pPr>
              <w:jc w:val="left"/>
            </w:pPr>
            <w:r/>
            <w:r>
              <w:rPr>
                <w:rFonts w:ascii="Times New Roman" w:hAnsi="Times New Roman"/>
                <w:b w:val="0"/>
                <w:sz w:val="16"/>
              </w:rPr>
              <w:t>Web backend and live video/status API</w:t>
            </w:r>
          </w:p>
        </w:tc>
        <w:tc>
          <w:tcPr>
            <w:tcW w:type="dxa" w:w="2880"/>
            <w:vAlign w:val="center"/>
          </w:tcPr>
          <w:p>
            <w:pPr>
              <w:jc w:val="left"/>
            </w:pPr>
            <w:r/>
            <w:r>
              <w:rPr>
                <w:rFonts w:ascii="Times New Roman" w:hAnsi="Times New Roman"/>
                <w:b w:val="0"/>
                <w:sz w:val="16"/>
              </w:rPr>
              <w:t>Routes provide dashboard pages, video streaming, status and calibration endpoints.</w:t>
            </w:r>
          </w:p>
        </w:tc>
      </w:tr>
      <w:tr>
        <w:tc>
          <w:tcPr>
            <w:tcW w:type="dxa" w:w="2880"/>
            <w:vAlign w:val="center"/>
          </w:tcPr>
          <w:p>
            <w:pPr>
              <w:jc w:val="left"/>
            </w:pPr>
            <w:r/>
            <w:r>
              <w:rPr>
                <w:rFonts w:ascii="Times New Roman" w:hAnsi="Times New Roman"/>
                <w:b w:val="0"/>
                <w:sz w:val="16"/>
              </w:rPr>
              <w:t>HTML</w:t>
            </w:r>
          </w:p>
        </w:tc>
        <w:tc>
          <w:tcPr>
            <w:tcW w:type="dxa" w:w="2880"/>
            <w:vAlign w:val="center"/>
          </w:tcPr>
          <w:p>
            <w:pPr>
              <w:jc w:val="left"/>
            </w:pPr>
            <w:r/>
            <w:r>
              <w:rPr>
                <w:rFonts w:ascii="Times New Roman" w:hAnsi="Times New Roman"/>
                <w:b w:val="0"/>
                <w:sz w:val="16"/>
              </w:rPr>
              <w:t>Dashboard structure</w:t>
            </w:r>
          </w:p>
        </w:tc>
        <w:tc>
          <w:tcPr>
            <w:tcW w:type="dxa" w:w="2880"/>
            <w:vAlign w:val="center"/>
          </w:tcPr>
          <w:p>
            <w:pPr>
              <w:jc w:val="left"/>
            </w:pPr>
            <w:r/>
            <w:r>
              <w:rPr>
                <w:rFonts w:ascii="Times New Roman" w:hAnsi="Times New Roman"/>
                <w:b w:val="0"/>
                <w:sz w:val="16"/>
              </w:rPr>
              <w:t>index.html and features.html define the web pages.</w:t>
            </w:r>
          </w:p>
        </w:tc>
      </w:tr>
      <w:tr>
        <w:tc>
          <w:tcPr>
            <w:tcW w:type="dxa" w:w="2880"/>
            <w:vAlign w:val="center"/>
          </w:tcPr>
          <w:p>
            <w:pPr>
              <w:jc w:val="left"/>
            </w:pPr>
            <w:r/>
            <w:r>
              <w:rPr>
                <w:rFonts w:ascii="Times New Roman" w:hAnsi="Times New Roman"/>
                <w:b w:val="0"/>
                <w:sz w:val="16"/>
              </w:rPr>
              <w:t>CSS</w:t>
            </w:r>
          </w:p>
        </w:tc>
        <w:tc>
          <w:tcPr>
            <w:tcW w:type="dxa" w:w="2880"/>
            <w:vAlign w:val="center"/>
          </w:tcPr>
          <w:p>
            <w:pPr>
              <w:jc w:val="left"/>
            </w:pPr>
            <w:r/>
            <w:r>
              <w:rPr>
                <w:rFonts w:ascii="Times New Roman" w:hAnsi="Times New Roman"/>
                <w:b w:val="0"/>
                <w:sz w:val="16"/>
              </w:rPr>
              <w:t>Dashboard styling and responsive presentation</w:t>
            </w:r>
          </w:p>
        </w:tc>
        <w:tc>
          <w:tcPr>
            <w:tcW w:type="dxa" w:w="2880"/>
            <w:vAlign w:val="center"/>
          </w:tcPr>
          <w:p>
            <w:pPr>
              <w:jc w:val="left"/>
            </w:pPr>
            <w:r/>
            <w:r>
              <w:rPr>
                <w:rFonts w:ascii="Times New Roman" w:hAnsi="Times New Roman"/>
                <w:b w:val="0"/>
                <w:sz w:val="16"/>
              </w:rPr>
              <w:t>style.css is included in the repository.</w:t>
            </w:r>
          </w:p>
        </w:tc>
      </w:tr>
      <w:tr>
        <w:tc>
          <w:tcPr>
            <w:tcW w:type="dxa" w:w="2880"/>
            <w:vAlign w:val="center"/>
          </w:tcPr>
          <w:p>
            <w:pPr>
              <w:jc w:val="left"/>
            </w:pPr>
            <w:r/>
            <w:r>
              <w:rPr>
                <w:rFonts w:ascii="Times New Roman" w:hAnsi="Times New Roman"/>
                <w:b w:val="0"/>
                <w:sz w:val="16"/>
              </w:rPr>
              <w:t>JavaScript</w:t>
            </w:r>
          </w:p>
        </w:tc>
        <w:tc>
          <w:tcPr>
            <w:tcW w:type="dxa" w:w="2880"/>
            <w:vAlign w:val="center"/>
          </w:tcPr>
          <w:p>
            <w:pPr>
              <w:jc w:val="left"/>
            </w:pPr>
            <w:r/>
            <w:r>
              <w:rPr>
                <w:rFonts w:ascii="Times New Roman" w:hAnsi="Times New Roman"/>
                <w:b w:val="0"/>
                <w:sz w:val="16"/>
              </w:rPr>
              <w:t>Client-side dashboard interaction and graph</w:t>
            </w:r>
          </w:p>
        </w:tc>
        <w:tc>
          <w:tcPr>
            <w:tcW w:type="dxa" w:w="2880"/>
            <w:vAlign w:val="center"/>
          </w:tcPr>
          <w:p>
            <w:pPr>
              <w:jc w:val="left"/>
            </w:pPr>
            <w:r/>
            <w:r>
              <w:rPr>
                <w:rFonts w:ascii="Times New Roman" w:hAnsi="Times New Roman"/>
                <w:b w:val="0"/>
                <w:sz w:val="16"/>
              </w:rPr>
              <w:t>script.js handles theme/detection toggles, status polling, calibration and history graph.</w:t>
            </w:r>
          </w:p>
        </w:tc>
      </w:tr>
      <w:tr>
        <w:tc>
          <w:tcPr>
            <w:tcW w:type="dxa" w:w="2880"/>
            <w:vAlign w:val="center"/>
          </w:tcPr>
          <w:p>
            <w:pPr>
              <w:jc w:val="left"/>
            </w:pPr>
            <w:r/>
            <w:r>
              <w:rPr>
                <w:rFonts w:ascii="Times New Roman" w:hAnsi="Times New Roman"/>
                <w:b w:val="0"/>
                <w:sz w:val="16"/>
              </w:rPr>
              <w:t>Pycaw / Windows Audio API</w:t>
            </w:r>
          </w:p>
        </w:tc>
        <w:tc>
          <w:tcPr>
            <w:tcW w:type="dxa" w:w="2880"/>
            <w:vAlign w:val="center"/>
          </w:tcPr>
          <w:p>
            <w:pPr>
              <w:jc w:val="left"/>
            </w:pPr>
            <w:r/>
            <w:r>
              <w:rPr>
                <w:rFonts w:ascii="Times New Roman" w:hAnsi="Times New Roman"/>
                <w:b w:val="0"/>
                <w:sz w:val="16"/>
              </w:rPr>
              <w:t>System master-volume control on Windows</w:t>
            </w:r>
          </w:p>
        </w:tc>
        <w:tc>
          <w:tcPr>
            <w:tcW w:type="dxa" w:w="2880"/>
            <w:vAlign w:val="center"/>
          </w:tcPr>
          <w:p>
            <w:pPr>
              <w:jc w:val="left"/>
            </w:pPr>
            <w:r/>
            <w:r>
              <w:rPr>
                <w:rFonts w:ascii="Times New Roman" w:hAnsi="Times New Roman"/>
                <w:b w:val="0"/>
                <w:sz w:val="16"/>
              </w:rPr>
              <w:t>Pycaw is used to access the Windows audio endpoint and set scalar volume.</w:t>
            </w:r>
          </w:p>
        </w:tc>
      </w:tr>
    </w:tbl>
    <w:p>
      <w:pPr>
        <w:jc w:val="center"/>
      </w:pPr>
      <w:r>
        <w:rPr>
          <w:rFonts w:ascii="Times New Roman" w:hAnsi="Times New Roman" w:eastAsia="Times New Roman"/>
          <w:i/>
          <w:sz w:val="24"/>
        </w:rPr>
        <w:t>Table 4.1: Technologies and tools used in GestureVolume</w:t>
      </w:r>
    </w:p>
    <w:p>
      <w:pPr>
        <w:pStyle w:val="Heading2"/>
        <w:jc w:val="left"/>
      </w:pPr>
      <w:r>
        <w:rPr>
          <w:rFonts w:ascii="Times New Roman" w:hAnsi="Times New Roman" w:eastAsia="Times New Roman"/>
          <w:sz w:val="24"/>
        </w:rPr>
        <w:t>4.7 System Architecture</w:t>
      </w:r>
    </w:p>
    <w:p>
      <w:r>
        <w:rPr>
          <w:rFonts w:ascii="Times New Roman" w:hAnsi="Times New Roman" w:eastAsia="Times New Roman"/>
          <w:sz w:val="24"/>
        </w:rPr>
        <w:t>The system begins with live frames captured from the webcam. OpenCV flips and processes the image, after which the RGB frame is passed to MediaPipe Hands. When a hand is detected, the application reads the thumb-tip and index-fingertip landmarks and computes their Euclidean distance.</w:t>
      </w:r>
    </w:p>
    <w:p>
      <w:pPr>
        <w:jc w:val="center"/>
      </w:pPr>
      <w:r>
        <w:rPr>
          <w:rFonts w:ascii="Times New Roman" w:hAnsi="Times New Roman" w:eastAsia="Times New Roman"/>
          <w:sz w:val="24"/>
        </w:rPr>
        <w:drawing>
          <wp:inline xmlns:a="http://schemas.openxmlformats.org/drawingml/2006/main" xmlns:pic="http://schemas.openxmlformats.org/drawingml/2006/picture">
            <wp:extent cx="5669280" cy="3212592"/>
            <wp:docPr id="3" name="Picture 3"/>
            <wp:cNvGraphicFramePr>
              <a:graphicFrameLocks noChangeAspect="1"/>
            </wp:cNvGraphicFramePr>
            <a:graphic>
              <a:graphicData uri="http://schemas.openxmlformats.org/drawingml/2006/picture">
                <pic:pic>
                  <pic:nvPicPr>
                    <pic:cNvPr id="0" name="gesturevolume_architecture.png"/>
                    <pic:cNvPicPr/>
                  </pic:nvPicPr>
                  <pic:blipFill>
                    <a:blip r:embed="rId10"/>
                    <a:stretch>
                      <a:fillRect/>
                    </a:stretch>
                  </pic:blipFill>
                  <pic:spPr>
                    <a:xfrm>
                      <a:off x="0" y="0"/>
                      <a:ext cx="5669280" cy="3212592"/>
                    </a:xfrm>
                    <a:prstGeom prst="rect"/>
                  </pic:spPr>
                </pic:pic>
              </a:graphicData>
            </a:graphic>
          </wp:inline>
        </w:drawing>
      </w:r>
    </w:p>
    <w:p>
      <w:pPr>
        <w:jc w:val="center"/>
      </w:pPr>
      <w:r>
        <w:rPr>
          <w:rFonts w:ascii="Times New Roman" w:hAnsi="Times New Roman" w:eastAsia="Times New Roman"/>
          <w:i/>
          <w:sz w:val="24"/>
        </w:rPr>
        <w:t>Figure 4.1: System architecture of GestureVolume</w:t>
      </w:r>
    </w:p>
    <w:p>
      <w:r>
        <w:rPr>
          <w:rFonts w:ascii="Times New Roman" w:hAnsi="Times New Roman" w:eastAsia="Times New Roman"/>
          <w:sz w:val="24"/>
        </w:rPr>
        <w:t>The observed distance is mapped to a 0–100 volume range and then smoothed using a rolling window. On Windows, the resulting percentage is applied to the master audio endpoint through Pycaw. In parallel, the processed frame is made available through Flask as a live MJPEG stream, while JSON status data is exposed to the browser dashboard.</w:t>
      </w:r>
    </w:p>
    <w:p>
      <w:r>
        <w:rPr>
          <w:rFonts w:ascii="Times New Roman" w:hAnsi="Times New Roman" w:eastAsia="Times New Roman"/>
          <w:sz w:val="24"/>
        </w:rPr>
        <w:t>The Flask application defines routes for the main dashboard, features page, live video stream, status information, detection toggling and minimum/maximum calibration.</w:t>
      </w:r>
    </w:p>
    <w:p>
      <w:pPr>
        <w:pStyle w:val="Heading2"/>
        <w:jc w:val="left"/>
      </w:pPr>
      <w:r>
        <w:rPr>
          <w:rFonts w:ascii="Times New Roman" w:hAnsi="Times New Roman" w:eastAsia="Times New Roman"/>
          <w:sz w:val="24"/>
        </w:rPr>
        <w:t>4.8 Methodology</w:t>
      </w:r>
    </w:p>
    <w:tbl>
      <w:tblPr>
        <w:tblW w:type="auto" w:w="0"/>
        <w:jc w:val="center"/>
        <w:tblLook w:firstColumn="1" w:firstRow="1" w:lastColumn="0" w:lastRow="0" w:noHBand="0" w:noVBand="1" w:val="04A0"/>
      </w:tblPr>
      <w:tblGrid>
        <w:gridCol w:w="4320"/>
        <w:gridCol w:w="4320"/>
      </w:tblGrid>
      <w:tr>
        <w:tc>
          <w:tcPr>
            <w:tcW w:type="dxa" w:w="4320"/>
            <w:vAlign w:val="center"/>
          </w:tcPr>
          <w:p>
            <w:pPr>
              <w:jc w:val="center"/>
            </w:pPr>
            <w:r/>
            <w:r>
              <w:rPr>
                <w:rFonts w:ascii="Times New Roman" w:hAnsi="Times New Roman"/>
                <w:b/>
                <w:sz w:val="18"/>
              </w:rPr>
              <w:t>Method Stage</w:t>
            </w:r>
          </w:p>
        </w:tc>
        <w:tc>
          <w:tcPr>
            <w:tcW w:type="dxa" w:w="4320"/>
            <w:vAlign w:val="center"/>
          </w:tcPr>
          <w:p>
            <w:pPr>
              <w:jc w:val="center"/>
            </w:pPr>
            <w:r/>
            <w:r>
              <w:rPr>
                <w:rFonts w:ascii="Times New Roman" w:hAnsi="Times New Roman"/>
                <w:b/>
                <w:sz w:val="18"/>
              </w:rPr>
              <w:t>Implementation</w:t>
            </w:r>
          </w:p>
        </w:tc>
      </w:tr>
      <w:tr>
        <w:tc>
          <w:tcPr>
            <w:tcW w:type="dxa" w:w="4320"/>
            <w:vAlign w:val="center"/>
          </w:tcPr>
          <w:p>
            <w:pPr>
              <w:jc w:val="left"/>
            </w:pPr>
            <w:r/>
            <w:r>
              <w:rPr>
                <w:rFonts w:ascii="Times New Roman" w:hAnsi="Times New Roman"/>
                <w:b/>
                <w:sz w:val="16"/>
              </w:rPr>
              <w:t>Requirement identification</w:t>
            </w:r>
          </w:p>
        </w:tc>
        <w:tc>
          <w:tcPr>
            <w:tcW w:type="dxa" w:w="4320"/>
            <w:vAlign w:val="center"/>
          </w:tcPr>
          <w:p>
            <w:pPr>
              <w:jc w:val="left"/>
            </w:pPr>
            <w:r/>
            <w:r>
              <w:rPr>
                <w:rFonts w:ascii="Times New Roman" w:hAnsi="Times New Roman"/>
                <w:b w:val="0"/>
                <w:sz w:val="16"/>
              </w:rPr>
              <w:t>Define a touchless method for changing system volume using a webcam and hand movement.</w:t>
            </w:r>
          </w:p>
        </w:tc>
      </w:tr>
      <w:tr>
        <w:tc>
          <w:tcPr>
            <w:tcW w:type="dxa" w:w="4320"/>
            <w:vAlign w:val="center"/>
          </w:tcPr>
          <w:p>
            <w:pPr>
              <w:jc w:val="left"/>
            </w:pPr>
            <w:r/>
            <w:r>
              <w:rPr>
                <w:rFonts w:ascii="Times New Roman" w:hAnsi="Times New Roman"/>
                <w:b/>
                <w:sz w:val="16"/>
              </w:rPr>
              <w:t>Video acquisition</w:t>
            </w:r>
          </w:p>
        </w:tc>
        <w:tc>
          <w:tcPr>
            <w:tcW w:type="dxa" w:w="4320"/>
            <w:vAlign w:val="center"/>
          </w:tcPr>
          <w:p>
            <w:pPr>
              <w:jc w:val="left"/>
            </w:pPr>
            <w:r/>
            <w:r>
              <w:rPr>
                <w:rFonts w:ascii="Times New Roman" w:hAnsi="Times New Roman"/>
                <w:b w:val="0"/>
                <w:sz w:val="16"/>
              </w:rPr>
              <w:t>Capture frames from the default camera at a configured resolution of 640 × 480 pixels.</w:t>
            </w:r>
          </w:p>
        </w:tc>
      </w:tr>
      <w:tr>
        <w:tc>
          <w:tcPr>
            <w:tcW w:type="dxa" w:w="4320"/>
            <w:vAlign w:val="center"/>
          </w:tcPr>
          <w:p>
            <w:pPr>
              <w:jc w:val="left"/>
            </w:pPr>
            <w:r/>
            <w:r>
              <w:rPr>
                <w:rFonts w:ascii="Times New Roman" w:hAnsi="Times New Roman"/>
                <w:b/>
                <w:sz w:val="16"/>
              </w:rPr>
              <w:t>Pre-processing</w:t>
            </w:r>
          </w:p>
        </w:tc>
        <w:tc>
          <w:tcPr>
            <w:tcW w:type="dxa" w:w="4320"/>
            <w:vAlign w:val="center"/>
          </w:tcPr>
          <w:p>
            <w:pPr>
              <w:jc w:val="left"/>
            </w:pPr>
            <w:r/>
            <w:r>
              <w:rPr>
                <w:rFonts w:ascii="Times New Roman" w:hAnsi="Times New Roman"/>
                <w:b w:val="0"/>
                <w:sz w:val="16"/>
              </w:rPr>
              <w:t>Flip the frame horizontally and convert the BGR image to RGB before MediaPipe processing.</w:t>
            </w:r>
          </w:p>
        </w:tc>
      </w:tr>
      <w:tr>
        <w:tc>
          <w:tcPr>
            <w:tcW w:type="dxa" w:w="4320"/>
            <w:vAlign w:val="center"/>
          </w:tcPr>
          <w:p>
            <w:pPr>
              <w:jc w:val="left"/>
            </w:pPr>
            <w:r/>
            <w:r>
              <w:rPr>
                <w:rFonts w:ascii="Times New Roman" w:hAnsi="Times New Roman"/>
                <w:b/>
                <w:sz w:val="16"/>
              </w:rPr>
              <w:t>Hand detection</w:t>
            </w:r>
          </w:p>
        </w:tc>
        <w:tc>
          <w:tcPr>
            <w:tcW w:type="dxa" w:w="4320"/>
            <w:vAlign w:val="center"/>
          </w:tcPr>
          <w:p>
            <w:pPr>
              <w:jc w:val="left"/>
            </w:pPr>
            <w:r/>
            <w:r>
              <w:rPr>
                <w:rFonts w:ascii="Times New Roman" w:hAnsi="Times New Roman"/>
                <w:b w:val="0"/>
                <w:sz w:val="16"/>
              </w:rPr>
              <w:t>Use MediaPipe Hands with one-hand detection and tracking confidence thresholds of 0.6.</w:t>
            </w:r>
          </w:p>
        </w:tc>
      </w:tr>
      <w:tr>
        <w:tc>
          <w:tcPr>
            <w:tcW w:type="dxa" w:w="4320"/>
            <w:vAlign w:val="center"/>
          </w:tcPr>
          <w:p>
            <w:pPr>
              <w:jc w:val="left"/>
            </w:pPr>
            <w:r/>
            <w:r>
              <w:rPr>
                <w:rFonts w:ascii="Times New Roman" w:hAnsi="Times New Roman"/>
                <w:b/>
                <w:sz w:val="16"/>
              </w:rPr>
              <w:t>Landmark extraction</w:t>
            </w:r>
          </w:p>
        </w:tc>
        <w:tc>
          <w:tcPr>
            <w:tcW w:type="dxa" w:w="4320"/>
            <w:vAlign w:val="center"/>
          </w:tcPr>
          <w:p>
            <w:pPr>
              <w:jc w:val="left"/>
            </w:pPr>
            <w:r/>
            <w:r>
              <w:rPr>
                <w:rFonts w:ascii="Times New Roman" w:hAnsi="Times New Roman"/>
                <w:b w:val="0"/>
                <w:sz w:val="16"/>
              </w:rPr>
              <w:t>Read the thumb-tip landmark (index 4) and index-fingertip landmark (index 8).</w:t>
            </w:r>
          </w:p>
        </w:tc>
      </w:tr>
      <w:tr>
        <w:tc>
          <w:tcPr>
            <w:tcW w:type="dxa" w:w="4320"/>
            <w:vAlign w:val="center"/>
          </w:tcPr>
          <w:p>
            <w:pPr>
              <w:jc w:val="left"/>
            </w:pPr>
            <w:r/>
            <w:r>
              <w:rPr>
                <w:rFonts w:ascii="Times New Roman" w:hAnsi="Times New Roman"/>
                <w:b/>
                <w:sz w:val="16"/>
              </w:rPr>
              <w:t>Gesture measurement</w:t>
            </w:r>
          </w:p>
        </w:tc>
        <w:tc>
          <w:tcPr>
            <w:tcW w:type="dxa" w:w="4320"/>
            <w:vAlign w:val="center"/>
          </w:tcPr>
          <w:p>
            <w:pPr>
              <w:jc w:val="left"/>
            </w:pPr>
            <w:r/>
            <w:r>
              <w:rPr>
                <w:rFonts w:ascii="Times New Roman" w:hAnsi="Times New Roman"/>
                <w:b w:val="0"/>
                <w:sz w:val="16"/>
              </w:rPr>
              <w:t>Calculate the Euclidean distance between the two landmarks.</w:t>
            </w:r>
          </w:p>
        </w:tc>
      </w:tr>
      <w:tr>
        <w:tc>
          <w:tcPr>
            <w:tcW w:type="dxa" w:w="4320"/>
            <w:vAlign w:val="center"/>
          </w:tcPr>
          <w:p>
            <w:pPr>
              <w:jc w:val="left"/>
            </w:pPr>
            <w:r/>
            <w:r>
              <w:rPr>
                <w:rFonts w:ascii="Times New Roman" w:hAnsi="Times New Roman"/>
                <w:b/>
                <w:sz w:val="16"/>
              </w:rPr>
              <w:t>Calibration</w:t>
            </w:r>
          </w:p>
        </w:tc>
        <w:tc>
          <w:tcPr>
            <w:tcW w:type="dxa" w:w="4320"/>
            <w:vAlign w:val="center"/>
          </w:tcPr>
          <w:p>
            <w:pPr>
              <w:jc w:val="left"/>
            </w:pPr>
            <w:r/>
            <w:r>
              <w:rPr>
                <w:rFonts w:ascii="Times New Roman" w:hAnsi="Times New Roman"/>
                <w:b w:val="0"/>
                <w:sz w:val="16"/>
              </w:rPr>
              <w:t>Allow the user to set observed minimum and maximum distances for the gesture range.</w:t>
            </w:r>
          </w:p>
        </w:tc>
      </w:tr>
      <w:tr>
        <w:tc>
          <w:tcPr>
            <w:tcW w:type="dxa" w:w="4320"/>
            <w:vAlign w:val="center"/>
          </w:tcPr>
          <w:p>
            <w:pPr>
              <w:jc w:val="left"/>
            </w:pPr>
            <w:r/>
            <w:r>
              <w:rPr>
                <w:rFonts w:ascii="Times New Roman" w:hAnsi="Times New Roman"/>
                <w:b/>
                <w:sz w:val="16"/>
              </w:rPr>
              <w:t>Volume mapping</w:t>
            </w:r>
          </w:p>
        </w:tc>
        <w:tc>
          <w:tcPr>
            <w:tcW w:type="dxa" w:w="4320"/>
            <w:vAlign w:val="center"/>
          </w:tcPr>
          <w:p>
            <w:pPr>
              <w:jc w:val="left"/>
            </w:pPr>
            <w:r/>
            <w:r>
              <w:rPr>
                <w:rFonts w:ascii="Times New Roman" w:hAnsi="Times New Roman"/>
                <w:b w:val="0"/>
                <w:sz w:val="16"/>
              </w:rPr>
              <w:t>Map the calibrated distance to a 0–100 percentage range and clamp the result to that range.</w:t>
            </w:r>
          </w:p>
        </w:tc>
      </w:tr>
      <w:tr>
        <w:tc>
          <w:tcPr>
            <w:tcW w:type="dxa" w:w="4320"/>
            <w:vAlign w:val="center"/>
          </w:tcPr>
          <w:p>
            <w:pPr>
              <w:jc w:val="left"/>
            </w:pPr>
            <w:r/>
            <w:r>
              <w:rPr>
                <w:rFonts w:ascii="Times New Roman" w:hAnsi="Times New Roman"/>
                <w:b/>
                <w:sz w:val="16"/>
              </w:rPr>
              <w:t>Smoothing</w:t>
            </w:r>
          </w:p>
        </w:tc>
        <w:tc>
          <w:tcPr>
            <w:tcW w:type="dxa" w:w="4320"/>
            <w:vAlign w:val="center"/>
          </w:tcPr>
          <w:p>
            <w:pPr>
              <w:jc w:val="left"/>
            </w:pPr>
            <w:r/>
            <w:r>
              <w:rPr>
                <w:rFonts w:ascii="Times New Roman" w:hAnsi="Times New Roman"/>
                <w:b w:val="0"/>
                <w:sz w:val="16"/>
              </w:rPr>
              <w:t>Store recent volume values in a six-sample deque and use their average to reduce rapid fluctuations.</w:t>
            </w:r>
          </w:p>
        </w:tc>
      </w:tr>
      <w:tr>
        <w:tc>
          <w:tcPr>
            <w:tcW w:type="dxa" w:w="4320"/>
            <w:vAlign w:val="center"/>
          </w:tcPr>
          <w:p>
            <w:pPr>
              <w:jc w:val="left"/>
            </w:pPr>
            <w:r/>
            <w:r>
              <w:rPr>
                <w:rFonts w:ascii="Times New Roman" w:hAnsi="Times New Roman"/>
                <w:b/>
                <w:sz w:val="16"/>
              </w:rPr>
              <w:t>Audio control</w:t>
            </w:r>
          </w:p>
        </w:tc>
        <w:tc>
          <w:tcPr>
            <w:tcW w:type="dxa" w:w="4320"/>
            <w:vAlign w:val="center"/>
          </w:tcPr>
          <w:p>
            <w:pPr>
              <w:jc w:val="left"/>
            </w:pPr>
            <w:r/>
            <w:r>
              <w:rPr>
                <w:rFonts w:ascii="Times New Roman" w:hAnsi="Times New Roman"/>
                <w:b w:val="0"/>
                <w:sz w:val="16"/>
              </w:rPr>
              <w:t>On Windows, update the master endpoint volume when the smoothed value changes sufficiently and the update interval permits it.</w:t>
            </w:r>
          </w:p>
        </w:tc>
      </w:tr>
      <w:tr>
        <w:tc>
          <w:tcPr>
            <w:tcW w:type="dxa" w:w="4320"/>
            <w:vAlign w:val="center"/>
          </w:tcPr>
          <w:p>
            <w:pPr>
              <w:jc w:val="left"/>
            </w:pPr>
            <w:r/>
            <w:r>
              <w:rPr>
                <w:rFonts w:ascii="Times New Roman" w:hAnsi="Times New Roman"/>
                <w:b/>
                <w:sz w:val="16"/>
              </w:rPr>
              <w:t>Web integration</w:t>
            </w:r>
          </w:p>
        </w:tc>
        <w:tc>
          <w:tcPr>
            <w:tcW w:type="dxa" w:w="4320"/>
            <w:vAlign w:val="center"/>
          </w:tcPr>
          <w:p>
            <w:pPr>
              <w:jc w:val="left"/>
            </w:pPr>
            <w:r/>
            <w:r>
              <w:rPr>
                <w:rFonts w:ascii="Times New Roman" w:hAnsi="Times New Roman"/>
                <w:b w:val="0"/>
                <w:sz w:val="16"/>
              </w:rPr>
              <w:t>Run the gesture loop in a background daemon thread while Flask serves the dashboard and live stream.</w:t>
            </w:r>
          </w:p>
        </w:tc>
      </w:tr>
      <w:tr>
        <w:tc>
          <w:tcPr>
            <w:tcW w:type="dxa" w:w="4320"/>
            <w:vAlign w:val="center"/>
          </w:tcPr>
          <w:p>
            <w:pPr>
              <w:jc w:val="left"/>
            </w:pPr>
            <w:r/>
            <w:r>
              <w:rPr>
                <w:rFonts w:ascii="Times New Roman" w:hAnsi="Times New Roman"/>
                <w:b/>
                <w:sz w:val="16"/>
              </w:rPr>
              <w:t>Monitoring</w:t>
            </w:r>
          </w:p>
        </w:tc>
        <w:tc>
          <w:tcPr>
            <w:tcW w:type="dxa" w:w="4320"/>
            <w:vAlign w:val="center"/>
          </w:tcPr>
          <w:p>
            <w:pPr>
              <w:jc w:val="left"/>
            </w:pPr>
            <w:r/>
            <w:r>
              <w:rPr>
                <w:rFonts w:ascii="Times New Roman" w:hAnsi="Times New Roman"/>
                <w:b w:val="0"/>
                <w:sz w:val="16"/>
              </w:rPr>
              <w:t>Display current volume, detection status and FPS, and maintain a client-side volume history graph.</w:t>
            </w:r>
          </w:p>
        </w:tc>
      </w:tr>
    </w:tbl>
    <w:p>
      <w:pPr>
        <w:jc w:val="center"/>
      </w:pPr>
      <w:r>
        <w:rPr>
          <w:rFonts w:ascii="Times New Roman" w:hAnsi="Times New Roman" w:eastAsia="Times New Roman"/>
          <w:i/>
          <w:sz w:val="24"/>
        </w:rPr>
        <w:t>Table 4.2: Project methodology</w:t>
      </w:r>
    </w:p>
    <w:p>
      <w:pPr>
        <w:jc w:val="center"/>
      </w:pPr>
      <w:r>
        <w:rPr>
          <w:rFonts w:ascii="Times New Roman" w:hAnsi="Times New Roman" w:eastAsia="Times New Roman"/>
          <w:sz w:val="24"/>
        </w:rPr>
        <w:drawing>
          <wp:inline xmlns:a="http://schemas.openxmlformats.org/drawingml/2006/main" xmlns:pic="http://schemas.openxmlformats.org/drawingml/2006/picture">
            <wp:extent cx="5669280" cy="1214846"/>
            <wp:docPr id="4" name="Picture 4"/>
            <wp:cNvGraphicFramePr>
              <a:graphicFrameLocks noChangeAspect="1"/>
            </wp:cNvGraphicFramePr>
            <a:graphic>
              <a:graphicData uri="http://schemas.openxmlformats.org/drawingml/2006/picture">
                <pic:pic>
                  <pic:nvPicPr>
                    <pic:cNvPr id="0" name="gesturevolume_workflow.png"/>
                    <pic:cNvPicPr/>
                  </pic:nvPicPr>
                  <pic:blipFill>
                    <a:blip r:embed="rId11"/>
                    <a:stretch>
                      <a:fillRect/>
                    </a:stretch>
                  </pic:blipFill>
                  <pic:spPr>
                    <a:xfrm>
                      <a:off x="0" y="0"/>
                      <a:ext cx="5669280" cy="1214846"/>
                    </a:xfrm>
                    <a:prstGeom prst="rect"/>
                  </pic:spPr>
                </pic:pic>
              </a:graphicData>
            </a:graphic>
          </wp:inline>
        </w:drawing>
      </w:r>
    </w:p>
    <w:p>
      <w:pPr>
        <w:jc w:val="center"/>
      </w:pPr>
      <w:r>
        <w:rPr>
          <w:rFonts w:ascii="Times New Roman" w:hAnsi="Times New Roman" w:eastAsia="Times New Roman"/>
          <w:i/>
          <w:sz w:val="24"/>
        </w:rPr>
        <w:t>Figure 4.2: Gesture-to-volume control workflow</w:t>
      </w:r>
    </w:p>
    <w:p>
      <w:pPr>
        <w:pStyle w:val="Heading2"/>
        <w:jc w:val="left"/>
      </w:pPr>
      <w:r>
        <w:rPr>
          <w:rFonts w:ascii="Times New Roman" w:hAnsi="Times New Roman" w:eastAsia="Times New Roman"/>
          <w:sz w:val="24"/>
        </w:rPr>
        <w:t>4.9 Expected Outcomes</w:t>
      </w:r>
    </w:p>
    <w:p>
      <w:pPr>
        <w:ind w:left="360" w:hanging="288"/>
      </w:pPr>
      <w:r>
        <w:rPr>
          <w:rFonts w:ascii="Times New Roman" w:hAnsi="Times New Roman" w:eastAsia="Times New Roman"/>
          <w:sz w:val="24"/>
        </w:rPr>
        <w:t>• Real-time detection of a hand through a webcam.</w:t>
      </w:r>
    </w:p>
    <w:p>
      <w:pPr>
        <w:ind w:left="360" w:hanging="288"/>
      </w:pPr>
      <w:r>
        <w:rPr>
          <w:rFonts w:ascii="Times New Roman" w:hAnsi="Times New Roman" w:eastAsia="Times New Roman"/>
          <w:sz w:val="24"/>
        </w:rPr>
        <w:t>• Continuous conversion of the detected gesture distance into a volume percentage.</w:t>
      </w:r>
    </w:p>
    <w:p>
      <w:pPr>
        <w:ind w:left="360" w:hanging="288"/>
      </w:pPr>
      <w:r>
        <w:rPr>
          <w:rFonts w:ascii="Times New Roman" w:hAnsi="Times New Roman" w:eastAsia="Times New Roman"/>
          <w:sz w:val="24"/>
        </w:rPr>
        <w:t>• Smoother volume behavior through short-window averaging.</w:t>
      </w:r>
    </w:p>
    <w:p>
      <w:pPr>
        <w:ind w:left="360" w:hanging="288"/>
      </w:pPr>
      <w:r>
        <w:rPr>
          <w:rFonts w:ascii="Times New Roman" w:hAnsi="Times New Roman" w:eastAsia="Times New Roman"/>
          <w:sz w:val="24"/>
        </w:rPr>
        <w:t>• Live visual feedback through a streamed camera feed, volume bar, status indicator and FPS value.</w:t>
      </w:r>
    </w:p>
    <w:p>
      <w:pPr>
        <w:ind w:left="360" w:hanging="288"/>
      </w:pPr>
      <w:r>
        <w:rPr>
          <w:rFonts w:ascii="Times New Roman" w:hAnsi="Times New Roman" w:eastAsia="Times New Roman"/>
          <w:sz w:val="24"/>
        </w:rPr>
        <w:t>• Manual calibration of the minimum and maximum gesture distances.</w:t>
      </w:r>
    </w:p>
    <w:p>
      <w:pPr>
        <w:ind w:left="360" w:hanging="288"/>
      </w:pPr>
      <w:r>
        <w:rPr>
          <w:rFonts w:ascii="Times New Roman" w:hAnsi="Times New Roman" w:eastAsia="Times New Roman"/>
          <w:sz w:val="24"/>
        </w:rPr>
        <w:t>• Windows system-volume control through the Pycaw audio interface.</w:t>
      </w:r>
    </w:p>
    <w:p>
      <w:pPr>
        <w:ind w:left="360" w:hanging="288"/>
      </w:pPr>
      <w:r>
        <w:rPr>
          <w:rFonts w:ascii="Times New Roman" w:hAnsi="Times New Roman" w:eastAsia="Times New Roman"/>
          <w:sz w:val="24"/>
        </w:rPr>
        <w:t>• A structured dashboard with detection controls, volume history and theme switching.</w:t>
      </w:r>
    </w:p>
    <w:p>
      <w:r>
        <w:rPr>
          <w:rFonts w:ascii="Times New Roman" w:hAnsi="Times New Roman" w:eastAsia="Times New Roman"/>
          <w:sz w:val="24"/>
        </w:rPr>
        <w:t>The implemented feature set combines real-time landmark detection, distance-based volume control with smoothing, Flask video streaming, calibration, detection start/stop, FPS feedback, volume history and theme support.</w:t>
      </w:r>
    </w:p>
    <w:p>
      <w:pPr>
        <w:pStyle w:val="Heading2"/>
        <w:jc w:val="left"/>
      </w:pPr>
      <w:r>
        <w:rPr>
          <w:rFonts w:ascii="Times New Roman" w:hAnsi="Times New Roman" w:eastAsia="Times New Roman"/>
          <w:sz w:val="24"/>
        </w:rPr>
        <w:t>4.10 Certificates of Completion and Communication Proof</w:t>
      </w:r>
    </w:p>
    <w:p>
      <w:r>
        <w:rPr>
          <w:rFonts w:ascii="Times New Roman" w:hAnsi="Times New Roman" w:eastAsia="Times New Roman"/>
          <w:sz w:val="24"/>
        </w:rPr>
        <w:t>The official internship completion certificate issued by Infosys Springboard is attached in Section 3 of this report. The certificate identifies the internship as “Internship 7.0 (B1) GestureVolume: Volume Control with Hand Gestures” and records the internship period as 19 June 2026 to 14 August 2026.</w:t>
      </w:r>
    </w:p>
    <w:p>
      <w:r>
        <w:rPr>
          <w:rFonts w:ascii="Times New Roman" w:hAnsi="Times New Roman" w:eastAsia="Times New Roman"/>
          <w:sz w:val="24"/>
        </w:rPr>
        <w:t>The IILM University report format requires certificates of completion and relevant communication-mail proof to be attached. Any additional onboarding, selection, completion or project-evaluation communication available to the student should be appended to the final submission after this report.</w:t>
      </w:r>
    </w:p>
    <w:p>
      <w:r>
        <w:rPr>
          <w:rFonts w:ascii="Times New Roman" w:hAnsi="Times New Roman" w:eastAsia="Times New Roman"/>
          <w:sz w:val="24"/>
        </w:rPr>
        <w:br w:type="page"/>
      </w:r>
    </w:p>
    <w:p>
      <w:pPr>
        <w:pStyle w:val="Heading1"/>
        <w:jc w:val="center"/>
      </w:pPr>
      <w:r>
        <w:rPr>
          <w:rFonts w:ascii="Times New Roman" w:hAnsi="Times New Roman" w:eastAsia="Times New Roman"/>
          <w:sz w:val="24"/>
        </w:rPr>
        <w:t>5. BIBLIOGRAPHY / REFERENCES</w:t>
      </w:r>
    </w:p>
    <w:p>
      <w:pPr>
        <w:spacing w:line="240" w:lineRule="auto"/>
      </w:pPr>
      <w:r>
        <w:rPr>
          <w:rFonts w:ascii="Times New Roman" w:hAnsi="Times New Roman" w:eastAsia="Times New Roman"/>
          <w:sz w:val="22"/>
        </w:rPr>
        <w:t>1. Infosys. “About Us – Overview.” Infosys.</w:t>
        <w:br/>
      </w:r>
      <w:r>
        <w:rPr>
          <w:rFonts w:ascii="Times New Roman" w:hAnsi="Times New Roman" w:eastAsia="Times New Roman"/>
          <w:sz w:val="20"/>
        </w:rPr>
        <w:t>https://www.infosys.com/about/overview.html</w:t>
      </w:r>
    </w:p>
    <w:p>
      <w:pPr>
        <w:spacing w:line="240" w:lineRule="auto"/>
      </w:pPr>
      <w:r>
        <w:rPr>
          <w:rFonts w:ascii="Times New Roman" w:hAnsi="Times New Roman" w:eastAsia="Times New Roman"/>
          <w:sz w:val="22"/>
        </w:rPr>
        <w:t>2. Infosys. “Infosys Springboard: Digital Learning and Reskilling Programs.”</w:t>
        <w:br/>
      </w:r>
      <w:r>
        <w:rPr>
          <w:rFonts w:ascii="Times New Roman" w:hAnsi="Times New Roman" w:eastAsia="Times New Roman"/>
          <w:sz w:val="20"/>
        </w:rPr>
        <w:t>https://www.infosys.com/about/springboard.html</w:t>
      </w:r>
    </w:p>
    <w:p>
      <w:pPr>
        <w:spacing w:line="240" w:lineRule="auto"/>
      </w:pPr>
      <w:r>
        <w:rPr>
          <w:rFonts w:ascii="Times New Roman" w:hAnsi="Times New Roman" w:eastAsia="Times New Roman"/>
          <w:sz w:val="22"/>
        </w:rPr>
        <w:t>3. Infosys. “Digital Skilling – Infosys ESG Report 2025–26.”</w:t>
        <w:br/>
      </w:r>
      <w:r>
        <w:rPr>
          <w:rFonts w:ascii="Times New Roman" w:hAnsi="Times New Roman" w:eastAsia="Times New Roman"/>
          <w:sz w:val="20"/>
        </w:rPr>
        <w:t>https://www.infosys.com/about/esg/reports/2025-26/social-digital-talent.html</w:t>
      </w:r>
    </w:p>
    <w:p>
      <w:pPr>
        <w:spacing w:line="240" w:lineRule="auto"/>
      </w:pPr>
      <w:r>
        <w:rPr>
          <w:rFonts w:ascii="Times New Roman" w:hAnsi="Times New Roman" w:eastAsia="Times New Roman"/>
          <w:sz w:val="22"/>
        </w:rPr>
        <w:t>4. GitHub. “shreyashreya2223/GestureVolumeControl.”</w:t>
        <w:br/>
      </w:r>
      <w:r>
        <w:rPr>
          <w:rFonts w:ascii="Times New Roman" w:hAnsi="Times New Roman" w:eastAsia="Times New Roman"/>
          <w:sz w:val="20"/>
        </w:rPr>
        <w:t>https://github.com/shreyashreya2223/GestureVolumeControl</w:t>
      </w:r>
    </w:p>
    <w:p>
      <w:pPr>
        <w:spacing w:line="240" w:lineRule="auto"/>
      </w:pPr>
      <w:r>
        <w:rPr>
          <w:rFonts w:ascii="Times New Roman" w:hAnsi="Times New Roman" w:eastAsia="Times New Roman"/>
          <w:sz w:val="22"/>
        </w:rPr>
        <w:t>5. GitHub. “GestureVolumeControl/milestone3_gesture_volume.py.”</w:t>
        <w:br/>
      </w:r>
      <w:r>
        <w:rPr>
          <w:rFonts w:ascii="Times New Roman" w:hAnsi="Times New Roman" w:eastAsia="Times New Roman"/>
          <w:sz w:val="20"/>
        </w:rPr>
        <w:t>https://github.com/shreyashreya2223/GestureVolumeControl/blob/main/milestone3_gesture_volume.py</w:t>
      </w:r>
    </w:p>
    <w:p>
      <w:pPr>
        <w:spacing w:line="240" w:lineRule="auto"/>
      </w:pPr>
      <w:r>
        <w:rPr>
          <w:rFonts w:ascii="Times New Roman" w:hAnsi="Times New Roman" w:eastAsia="Times New Roman"/>
          <w:sz w:val="22"/>
        </w:rPr>
        <w:t>6. GitHub. “GestureVolumeControl/index.html.”</w:t>
        <w:br/>
      </w:r>
      <w:r>
        <w:rPr>
          <w:rFonts w:ascii="Times New Roman" w:hAnsi="Times New Roman" w:eastAsia="Times New Roman"/>
          <w:sz w:val="20"/>
        </w:rPr>
        <w:t>https://github.com/shreyashreya2223/GestureVolumeControl/blob/main/index.html</w:t>
      </w:r>
    </w:p>
    <w:p>
      <w:pPr>
        <w:spacing w:line="240" w:lineRule="auto"/>
      </w:pPr>
      <w:r>
        <w:rPr>
          <w:rFonts w:ascii="Times New Roman" w:hAnsi="Times New Roman" w:eastAsia="Times New Roman"/>
          <w:sz w:val="22"/>
        </w:rPr>
        <w:t>7. GitHub. “GestureVolumeControl/features.html.”</w:t>
        <w:br/>
      </w:r>
      <w:r>
        <w:rPr>
          <w:rFonts w:ascii="Times New Roman" w:hAnsi="Times New Roman" w:eastAsia="Times New Roman"/>
          <w:sz w:val="20"/>
        </w:rPr>
        <w:t>https://github.com/shreyashreya2223/GestureVolumeControl/blob/main/features.html</w:t>
      </w:r>
    </w:p>
    <w:p>
      <w:pPr>
        <w:spacing w:line="240" w:lineRule="auto"/>
      </w:pPr>
      <w:r>
        <w:rPr>
          <w:rFonts w:ascii="Times New Roman" w:hAnsi="Times New Roman" w:eastAsia="Times New Roman"/>
          <w:sz w:val="22"/>
        </w:rPr>
        <w:t>8. GitHub. “GestureVolumeControl/script.js.”</w:t>
        <w:br/>
      </w:r>
      <w:r>
        <w:rPr>
          <w:rFonts w:ascii="Times New Roman" w:hAnsi="Times New Roman" w:eastAsia="Times New Roman"/>
          <w:sz w:val="20"/>
        </w:rPr>
        <w:t>https://github.com/shreyashreya2223/GestureVolumeControl/blob/main/script.js</w:t>
      </w:r>
    </w:p>
    <w:sectPr w:rsidR="0027394D" w:rsidSect="00FF1071">
      <w:footerReference w:type="default" r:id="rId8"/>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8"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3"/>
  </w:num>
  <w:num w:numId="3" w16cid:durableId="1906212709">
    <w:abstractNumId w:val="10"/>
  </w:num>
  <w:num w:numId="4" w16cid:durableId="1179849972">
    <w:abstractNumId w:val="12"/>
  </w:num>
  <w:num w:numId="5" w16cid:durableId="533273421">
    <w:abstractNumId w:val="9"/>
  </w:num>
  <w:num w:numId="6" w16cid:durableId="104079671">
    <w:abstractNumId w:val="3"/>
  </w:num>
  <w:num w:numId="7" w16cid:durableId="1060053583">
    <w:abstractNumId w:val="2"/>
  </w:num>
  <w:num w:numId="8" w16cid:durableId="500589601">
    <w:abstractNumId w:val="8"/>
  </w:num>
  <w:num w:numId="9" w16cid:durableId="1287926361">
    <w:abstractNumId w:val="7"/>
  </w:num>
  <w:num w:numId="10" w16cid:durableId="1434321180">
    <w:abstractNumId w:val="11"/>
  </w:num>
  <w:num w:numId="11" w16cid:durableId="173034270">
    <w:abstractNumId w:val="5"/>
  </w:num>
  <w:num w:numId="12" w16cid:durableId="87580879">
    <w:abstractNumId w:val="0"/>
  </w:num>
  <w:num w:numId="13" w16cid:durableId="248391374">
    <w:abstractNumId w:val="6"/>
  </w:num>
  <w:num w:numId="14" w16cid:durableId="27873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78EB"/>
    <w:rsid w:val="000F2090"/>
    <w:rsid w:val="00183FA5"/>
    <w:rsid w:val="002379B4"/>
    <w:rsid w:val="0027394D"/>
    <w:rsid w:val="00353BCE"/>
    <w:rsid w:val="005545B7"/>
    <w:rsid w:val="00615F74"/>
    <w:rsid w:val="0088091E"/>
    <w:rsid w:val="0093092D"/>
    <w:rsid w:val="009B4148"/>
    <w:rsid w:val="009F0230"/>
    <w:rsid w:val="00BC5D0F"/>
    <w:rsid w:val="00CC24DB"/>
    <w:rsid w:val="00EB7718"/>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jc w:val="both"/>
    </w:pPr>
    <w:rPr>
      <w:rFonts w:ascii="Times New Roman" w:hAnsi="Times New Roman" w:eastAsia="Times New Roman"/>
      <w:sz w:val="24"/>
    </w:rPr>
  </w:style>
  <w:style w:type="paragraph" w:styleId="Heading1">
    <w:name w:val="heading 1"/>
    <w:basedOn w:val="Normal"/>
    <w:next w:val="Normal"/>
    <w:pPr>
      <w:keepNext/>
      <w:keepLines/>
      <w:spacing w:before="480" w:after="120"/>
      <w:outlineLvl w:val="0"/>
    </w:pPr>
    <w:rPr>
      <w:rFonts w:ascii="Times New Roman" w:hAnsi="Times New Roman" w:eastAsia="Times New Roman"/>
      <w:b/>
      <w:sz w:val="28"/>
      <w:szCs w:val="48"/>
    </w:rPr>
  </w:style>
  <w:style w:type="paragraph" w:styleId="Heading2">
    <w:name w:val="heading 2"/>
    <w:basedOn w:val="Normal"/>
    <w:next w:val="Normal"/>
    <w:pPr>
      <w:keepNext/>
      <w:keepLines/>
      <w:spacing w:before="360" w:after="80"/>
      <w:outlineLvl w:val="1"/>
    </w:pPr>
    <w:rPr>
      <w:rFonts w:ascii="Times New Roman" w:hAnsi="Times New Roman" w:eastAsia="Times New Roman"/>
      <w:b/>
      <w:sz w:val="24"/>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5</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IILM EDU</cp:lastModifiedBy>
  <cp:revision>5</cp:revision>
  <dcterms:created xsi:type="dcterms:W3CDTF">2026-07-15T07:47:00Z</dcterms:created>
  <dcterms:modified xsi:type="dcterms:W3CDTF">2026-07-15T09:03:00Z</dcterms:modified>
</cp:coreProperties>
</file>