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77763" w14:textId="77777777" w:rsidR="0048678A" w:rsidRDefault="004202E2">
      <w:pPr>
        <w:spacing w:before="80"/>
        <w:ind w:left="1592" w:right="1869"/>
        <w:jc w:val="center"/>
        <w:rPr>
          <w:b/>
        </w:rPr>
      </w:pPr>
      <w:r>
        <w:rPr>
          <w:b/>
        </w:rPr>
        <w:t>CURRICULUM</w:t>
      </w:r>
      <w:r>
        <w:rPr>
          <w:b/>
          <w:spacing w:val="-12"/>
        </w:rPr>
        <w:t xml:space="preserve"> </w:t>
      </w:r>
      <w:r>
        <w:rPr>
          <w:b/>
          <w:spacing w:val="-2"/>
        </w:rPr>
        <w:t>VITAE</w:t>
      </w:r>
    </w:p>
    <w:p w14:paraId="707BDA9E" w14:textId="77777777" w:rsidR="0048678A" w:rsidRDefault="0048678A">
      <w:pPr>
        <w:pStyle w:val="BodyText"/>
        <w:spacing w:before="115"/>
        <w:ind w:left="0" w:firstLine="0"/>
        <w:rPr>
          <w:b/>
        </w:rPr>
      </w:pPr>
    </w:p>
    <w:p w14:paraId="5A7ECE71" w14:textId="77777777" w:rsidR="0048678A" w:rsidRDefault="004202E2" w:rsidP="00780DA6">
      <w:pPr>
        <w:pStyle w:val="Title"/>
      </w:pPr>
      <w:r>
        <w:t>SHUBHAM</w:t>
      </w:r>
      <w:r>
        <w:rPr>
          <w:spacing w:val="-5"/>
        </w:rPr>
        <w:t xml:space="preserve"> </w:t>
      </w:r>
      <w:r>
        <w:t>MOHAN</w:t>
      </w:r>
      <w:r>
        <w:rPr>
          <w:spacing w:val="-7"/>
        </w:rPr>
        <w:t xml:space="preserve"> </w:t>
      </w:r>
      <w:r>
        <w:rPr>
          <w:spacing w:val="-2"/>
        </w:rPr>
        <w:t>THOMBARE</w:t>
      </w:r>
    </w:p>
    <w:p w14:paraId="79BA3080" w14:textId="28CAD33C" w:rsidR="0012597E" w:rsidRDefault="004202E2" w:rsidP="0012597E">
      <w:pPr>
        <w:pStyle w:val="Heading1"/>
        <w:jc w:val="center"/>
      </w:pPr>
      <w:hyperlink r:id="rId5">
        <w:r>
          <w:rPr>
            <w:color w:val="0462C1"/>
            <w:u w:val="single" w:color="0462C1"/>
          </w:rPr>
          <w:t>shubhamthombaresmt@gmail.com</w:t>
        </w:r>
      </w:hyperlink>
      <w:r w:rsidR="0012597E">
        <w:t xml:space="preserve"> | </w:t>
      </w:r>
      <w:r w:rsidR="0012597E">
        <w:t>7768026337</w:t>
      </w:r>
    </w:p>
    <w:p w14:paraId="4DC2A662" w14:textId="76E3A644" w:rsidR="0048678A" w:rsidRDefault="0048678A" w:rsidP="00780DA6">
      <w:pPr>
        <w:pStyle w:val="BodyText"/>
        <w:spacing w:line="242" w:lineRule="auto"/>
        <w:ind w:right="1869"/>
        <w:jc w:val="center"/>
      </w:pPr>
    </w:p>
    <w:p w14:paraId="3F75D591" w14:textId="77777777" w:rsidR="0048678A" w:rsidRDefault="004202E2">
      <w:pPr>
        <w:pStyle w:val="BodyText"/>
        <w:spacing w:before="9"/>
        <w:ind w:left="0" w:firstLine="0"/>
        <w:rPr>
          <w:sz w:val="12"/>
        </w:rPr>
      </w:pPr>
      <w:r>
        <w:rPr>
          <w:noProof/>
          <w:sz w:val="12"/>
        </w:rPr>
        <mc:AlternateContent>
          <mc:Choice Requires="wpg">
            <w:drawing>
              <wp:anchor distT="0" distB="0" distL="0" distR="0" simplePos="0" relativeHeight="487587840" behindDoc="1" locked="0" layoutInCell="1" allowOverlap="1" wp14:anchorId="1F9AD58F" wp14:editId="11FFA532">
                <wp:simplePos x="0" y="0"/>
                <wp:positionH relativeFrom="page">
                  <wp:posOffset>946150</wp:posOffset>
                </wp:positionH>
                <wp:positionV relativeFrom="paragraph">
                  <wp:posOffset>108688</wp:posOffset>
                </wp:positionV>
                <wp:extent cx="5670550" cy="1968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0550" cy="19685"/>
                          <a:chOff x="0" y="0"/>
                          <a:chExt cx="5670550" cy="19685"/>
                        </a:xfrm>
                      </wpg:grpSpPr>
                      <wps:wsp>
                        <wps:cNvPr id="2" name="Graphic 2"/>
                        <wps:cNvSpPr/>
                        <wps:spPr>
                          <a:xfrm>
                            <a:off x="0" y="0"/>
                            <a:ext cx="5667375" cy="19050"/>
                          </a:xfrm>
                          <a:custGeom>
                            <a:avLst/>
                            <a:gdLst/>
                            <a:ahLst/>
                            <a:cxnLst/>
                            <a:rect l="l" t="t" r="r" b="b"/>
                            <a:pathLst>
                              <a:path w="5667375" h="19050">
                                <a:moveTo>
                                  <a:pt x="5667375" y="0"/>
                                </a:moveTo>
                                <a:lnTo>
                                  <a:pt x="0" y="0"/>
                                </a:lnTo>
                                <a:lnTo>
                                  <a:pt x="0" y="19050"/>
                                </a:lnTo>
                                <a:lnTo>
                                  <a:pt x="5667375" y="19050"/>
                                </a:lnTo>
                                <a:lnTo>
                                  <a:pt x="566737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667121" y="63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17" y="634"/>
                            <a:ext cx="5670550" cy="15875"/>
                          </a:xfrm>
                          <a:custGeom>
                            <a:avLst/>
                            <a:gdLst/>
                            <a:ahLst/>
                            <a:cxnLst/>
                            <a:rect l="l" t="t" r="r" b="b"/>
                            <a:pathLst>
                              <a:path w="5670550" h="15875">
                                <a:moveTo>
                                  <a:pt x="3175" y="3175"/>
                                </a:moveTo>
                                <a:lnTo>
                                  <a:pt x="0" y="3175"/>
                                </a:lnTo>
                                <a:lnTo>
                                  <a:pt x="0" y="15875"/>
                                </a:lnTo>
                                <a:lnTo>
                                  <a:pt x="3175" y="15875"/>
                                </a:lnTo>
                                <a:lnTo>
                                  <a:pt x="3175" y="3175"/>
                                </a:lnTo>
                                <a:close/>
                              </a:path>
                              <a:path w="5670550" h="15875">
                                <a:moveTo>
                                  <a:pt x="5669978" y="0"/>
                                </a:moveTo>
                                <a:lnTo>
                                  <a:pt x="5666803" y="0"/>
                                </a:lnTo>
                                <a:lnTo>
                                  <a:pt x="5666803" y="3175"/>
                                </a:lnTo>
                                <a:lnTo>
                                  <a:pt x="5669978" y="3175"/>
                                </a:lnTo>
                                <a:lnTo>
                                  <a:pt x="5669978"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667121" y="3810"/>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17" y="1650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17" y="16509"/>
                            <a:ext cx="5670550" cy="3175"/>
                          </a:xfrm>
                          <a:custGeom>
                            <a:avLst/>
                            <a:gdLst/>
                            <a:ahLst/>
                            <a:cxnLst/>
                            <a:rect l="l" t="t" r="r" b="b"/>
                            <a:pathLst>
                              <a:path w="5670550" h="3175">
                                <a:moveTo>
                                  <a:pt x="5666740" y="0"/>
                                </a:moveTo>
                                <a:lnTo>
                                  <a:pt x="3175" y="0"/>
                                </a:lnTo>
                                <a:lnTo>
                                  <a:pt x="0" y="0"/>
                                </a:lnTo>
                                <a:lnTo>
                                  <a:pt x="0" y="3175"/>
                                </a:lnTo>
                                <a:lnTo>
                                  <a:pt x="3175" y="3175"/>
                                </a:lnTo>
                                <a:lnTo>
                                  <a:pt x="5666740" y="3175"/>
                                </a:lnTo>
                                <a:lnTo>
                                  <a:pt x="5666740" y="0"/>
                                </a:lnTo>
                                <a:close/>
                              </a:path>
                              <a:path w="5670550" h="3175">
                                <a:moveTo>
                                  <a:pt x="5669978" y="0"/>
                                </a:moveTo>
                                <a:lnTo>
                                  <a:pt x="5666803" y="0"/>
                                </a:lnTo>
                                <a:lnTo>
                                  <a:pt x="5666803" y="3175"/>
                                </a:lnTo>
                                <a:lnTo>
                                  <a:pt x="5669978" y="3175"/>
                                </a:lnTo>
                                <a:lnTo>
                                  <a:pt x="566997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070AAF0" id="Group 1" o:spid="_x0000_s1026" style="position:absolute;margin-left:74.5pt;margin-top:8.55pt;width:446.5pt;height:1.55pt;z-index:-15728640;mso-wrap-distance-left:0;mso-wrap-distance-right:0;mso-position-horizontal-relative:page" coordsize="567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">
                <v:shape id="Graphic 2" o:spid="_x0000_s1027" style="position:absolute;width:56673;height:190;visibility:visible;mso-wrap-style:square;v-text-anchor:top" coordsize="56673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" path="m5667375,l,,,19050r5667375,l5667375,xe" fillcolor="#9f9f9f" stroked="f">
                  <v:path arrowok="t"/>
                </v:shape>
                <v:shape id="Graphic 3" o:spid="_x0000_s1028" style="position:absolute;left:56671;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175,l,,,3175r3175,l3175,xe" fillcolor="#e2e2e2" stroked="f">
                  <v:path arrowok="t"/>
                </v:shape>
                <v:shape id="Graphic 4" o:spid="_x0000_s1029" style="position:absolute;left:3;top:6;width:56705;height:159;visibility:visible;mso-wrap-style:square;v-text-anchor:top" coordsize="567055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" path="m3175,3175l,3175,,15875r3175,l3175,3175xem5669978,r-3175,l5666803,3175r3175,l5669978,xe" fillcolor="#9f9f9f" stroked="f">
                  <v:path arrowok="t"/>
                </v:shape>
                <v:shape id="Graphic 5" o:spid="_x0000_s1030" style="position:absolute;left:56671;top:38;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" path="m3175,l,,,12700r3175,l3175,xe" fillcolor="#e2e2e2" stroked="f">
                  <v:path arrowok="t"/>
                </v:shape>
                <v:shape id="Graphic 6" o:spid="_x0000_s1031" style="position:absolute;left:3;top:16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175,l,,,3175r3175,l3175,xe" fillcolor="#9f9f9f" stroked="f">
                  <v:path arrowok="t"/>
                </v:shape>
                <v:shape id="Graphic 7" o:spid="_x0000_s1032" style="position:absolute;left:3;top:165;width:56705;height:31;visibility:visible;mso-wrap-style:square;v-text-anchor:top" coordsize="56705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" path="m5666740,l3175,,,,,3175r3175,l5666740,3175r,-3175xem5669978,r-3175,l5666803,3175r3175,l5669978,xe" fillcolor="#e2e2e2" stroked="f">
                  <v:path arrowok="t"/>
                </v:shape>
                <w10:wrap type="topAndBottom" anchorx="page"/>
              </v:group>
            </w:pict>
          </mc:Fallback>
        </mc:AlternateContent>
      </w:r>
    </w:p>
    <w:p w14:paraId="268EFEF5" w14:textId="77777777" w:rsidR="0048678A" w:rsidRDefault="004202E2">
      <w:pPr>
        <w:pStyle w:val="Heading1"/>
        <w:spacing w:before="236"/>
      </w:pPr>
      <w:r>
        <w:rPr>
          <w:spacing w:val="-2"/>
        </w:rPr>
        <w:t>OBJECTIVE</w:t>
      </w:r>
    </w:p>
    <w:p w14:paraId="56D7CA54" w14:textId="27B8C2C3" w:rsidR="0048678A" w:rsidRDefault="004202E2">
      <w:pPr>
        <w:pStyle w:val="BodyText"/>
        <w:spacing w:before="172" w:line="261" w:lineRule="auto"/>
        <w:ind w:left="165" w:right="570" w:firstLine="0"/>
      </w:pPr>
      <w:r>
        <w:rPr>
          <w:noProof/>
        </w:rPr>
        <mc:AlternateContent>
          <mc:Choice Requires="wps">
            <w:drawing>
              <wp:anchor distT="0" distB="0" distL="0" distR="0" simplePos="0" relativeHeight="487588352" behindDoc="1" locked="0" layoutInCell="1" allowOverlap="1" wp14:anchorId="17712544" wp14:editId="6AAF5AB9">
                <wp:simplePos x="0" y="0"/>
                <wp:positionH relativeFrom="page">
                  <wp:posOffset>895667</wp:posOffset>
                </wp:positionH>
                <wp:positionV relativeFrom="paragraph">
                  <wp:posOffset>469025</wp:posOffset>
                </wp:positionV>
                <wp:extent cx="577151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6350"/>
                        </a:xfrm>
                        <a:custGeom>
                          <a:avLst/>
                          <a:gdLst/>
                          <a:ahLst/>
                          <a:cxnLst/>
                          <a:rect l="l" t="t" r="r" b="b"/>
                          <a:pathLst>
                            <a:path w="5771515" h="6350">
                              <a:moveTo>
                                <a:pt x="5771515" y="0"/>
                              </a:moveTo>
                              <a:lnTo>
                                <a:pt x="0" y="0"/>
                              </a:lnTo>
                              <a:lnTo>
                                <a:pt x="0" y="6350"/>
                              </a:lnTo>
                              <a:lnTo>
                                <a:pt x="5771515" y="6350"/>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2AAC4D" id="Graphic 8" o:spid="_x0000_s1026" style="position:absolute;margin-left:70.5pt;margin-top:36.95pt;width:454.4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715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" path="m5771515,l,,,6350r5771515,l5771515,xe" fillcolor="black" stroked="f">
                <v:path arrowok="t"/>
                <w10:wrap type="topAndBottom" anchorx="page"/>
              </v:shape>
            </w:pict>
          </mc:Fallback>
        </mc:AlternateContent>
      </w:r>
      <w:r>
        <w:t>To</w:t>
      </w:r>
      <w:r>
        <w:rPr>
          <w:spacing w:val="-4"/>
        </w:rPr>
        <w:t xml:space="preserve"> </w:t>
      </w:r>
      <w:r>
        <w:t>seek</w:t>
      </w:r>
      <w:r>
        <w:rPr>
          <w:spacing w:val="-4"/>
        </w:rPr>
        <w:t xml:space="preserve"> </w:t>
      </w:r>
      <w:r>
        <w:t>a</w:t>
      </w:r>
      <w:r>
        <w:rPr>
          <w:spacing w:val="-2"/>
        </w:rPr>
        <w:t xml:space="preserve"> </w:t>
      </w:r>
      <w:r>
        <w:t>position</w:t>
      </w:r>
      <w:r>
        <w:rPr>
          <w:spacing w:val="-4"/>
        </w:rPr>
        <w:t xml:space="preserve"> </w:t>
      </w:r>
      <w:r>
        <w:t>for</w:t>
      </w:r>
      <w:r>
        <w:rPr>
          <w:spacing w:val="-3"/>
        </w:rPr>
        <w:t xml:space="preserve"> </w:t>
      </w:r>
      <w:r>
        <w:t>utilizing</w:t>
      </w:r>
      <w:r>
        <w:rPr>
          <w:spacing w:val="-4"/>
        </w:rPr>
        <w:t xml:space="preserve"> </w:t>
      </w:r>
      <w:r>
        <w:t>my</w:t>
      </w:r>
      <w:r>
        <w:rPr>
          <w:spacing w:val="-4"/>
        </w:rPr>
        <w:t xml:space="preserve"> </w:t>
      </w:r>
      <w:r>
        <w:t>skills</w:t>
      </w:r>
      <w:r>
        <w:rPr>
          <w:spacing w:val="-5"/>
        </w:rPr>
        <w:t xml:space="preserve"> </w:t>
      </w:r>
      <w:r>
        <w:t>and</w:t>
      </w:r>
      <w:r>
        <w:rPr>
          <w:spacing w:val="-4"/>
        </w:rPr>
        <w:t xml:space="preserve"> </w:t>
      </w:r>
      <w:r>
        <w:t>abilities</w:t>
      </w:r>
      <w:r>
        <w:rPr>
          <w:spacing w:val="-5"/>
        </w:rPr>
        <w:t xml:space="preserve"> </w:t>
      </w:r>
      <w:r>
        <w:t>in</w:t>
      </w:r>
      <w:r>
        <w:rPr>
          <w:spacing w:val="-4"/>
        </w:rPr>
        <w:t xml:space="preserve"> </w:t>
      </w:r>
      <w:r>
        <w:t>Pharmacovigilance</w:t>
      </w:r>
      <w:r>
        <w:rPr>
          <w:spacing w:val="-2"/>
        </w:rPr>
        <w:t xml:space="preserve"> </w:t>
      </w:r>
      <w:r>
        <w:t>that</w:t>
      </w:r>
      <w:r>
        <w:rPr>
          <w:spacing w:val="-6"/>
        </w:rPr>
        <w:t xml:space="preserve"> </w:t>
      </w:r>
      <w:r>
        <w:t>offers</w:t>
      </w:r>
      <w:r>
        <w:rPr>
          <w:spacing w:val="-5"/>
        </w:rPr>
        <w:t xml:space="preserve"> </w:t>
      </w:r>
      <w:r>
        <w:t>professional growth while being innovative and flexible</w:t>
      </w:r>
      <w:r>
        <w:t>.</w:t>
      </w:r>
    </w:p>
    <w:p w14:paraId="2F79E3BD" w14:textId="77777777" w:rsidR="0048678A" w:rsidRDefault="004202E2">
      <w:pPr>
        <w:pStyle w:val="Heading1"/>
        <w:spacing w:before="166"/>
      </w:pPr>
      <w:r>
        <w:t>PROFILE</w:t>
      </w:r>
      <w:r>
        <w:rPr>
          <w:spacing w:val="-2"/>
        </w:rPr>
        <w:t xml:space="preserve"> SUMMERY</w:t>
      </w:r>
    </w:p>
    <w:p w14:paraId="7222A0B9" w14:textId="3BC2715F" w:rsidR="0048678A" w:rsidRDefault="004202E2">
      <w:pPr>
        <w:pStyle w:val="ListParagraph"/>
        <w:numPr>
          <w:ilvl w:val="0"/>
          <w:numId w:val="1"/>
        </w:numPr>
        <w:tabs>
          <w:tab w:val="left" w:pos="885"/>
        </w:tabs>
        <w:spacing w:before="176"/>
        <w:ind w:left="885"/>
      </w:pPr>
      <w:r>
        <w:t>A</w:t>
      </w:r>
      <w:r>
        <w:rPr>
          <w:spacing w:val="-16"/>
        </w:rPr>
        <w:t xml:space="preserve"> </w:t>
      </w:r>
      <w:r>
        <w:t>result-oriented</w:t>
      </w:r>
      <w:r>
        <w:rPr>
          <w:spacing w:val="-4"/>
        </w:rPr>
        <w:t xml:space="preserve"> </w:t>
      </w:r>
      <w:r>
        <w:t>professional</w:t>
      </w:r>
      <w:r>
        <w:rPr>
          <w:spacing w:val="-4"/>
        </w:rPr>
        <w:t xml:space="preserve"> </w:t>
      </w:r>
      <w:r>
        <w:t>with</w:t>
      </w:r>
      <w:r>
        <w:rPr>
          <w:spacing w:val="-2"/>
        </w:rPr>
        <w:t xml:space="preserve"> </w:t>
      </w:r>
      <w:r>
        <w:t>more than</w:t>
      </w:r>
      <w:r>
        <w:rPr>
          <w:spacing w:val="-2"/>
        </w:rPr>
        <w:t xml:space="preserve"> </w:t>
      </w:r>
      <w:r w:rsidR="00780DA6" w:rsidRPr="00780DA6">
        <w:rPr>
          <w:b/>
          <w:bCs/>
        </w:rPr>
        <w:t>2.5</w:t>
      </w:r>
      <w:r w:rsidRPr="00780DA6">
        <w:rPr>
          <w:b/>
          <w:bCs/>
        </w:rPr>
        <w:t xml:space="preserve"> year</w:t>
      </w:r>
      <w:r w:rsidRPr="00780DA6">
        <w:rPr>
          <w:b/>
          <w:bCs/>
          <w:spacing w:val="-1"/>
        </w:rPr>
        <w:t xml:space="preserve"> </w:t>
      </w:r>
      <w:r w:rsidRPr="00780DA6">
        <w:rPr>
          <w:b/>
          <w:bCs/>
        </w:rPr>
        <w:t>of</w:t>
      </w:r>
      <w:r w:rsidRPr="00780DA6">
        <w:rPr>
          <w:b/>
          <w:bCs/>
          <w:spacing w:val="-6"/>
        </w:rPr>
        <w:t xml:space="preserve"> </w:t>
      </w:r>
      <w:r w:rsidRPr="00780DA6">
        <w:rPr>
          <w:b/>
          <w:bCs/>
        </w:rPr>
        <w:t>experience</w:t>
      </w:r>
      <w:r>
        <w:t xml:space="preserve"> in</w:t>
      </w:r>
      <w:r>
        <w:rPr>
          <w:spacing w:val="-1"/>
        </w:rPr>
        <w:t xml:space="preserve"> </w:t>
      </w:r>
      <w:r>
        <w:rPr>
          <w:spacing w:val="-2"/>
        </w:rPr>
        <w:t>Pharmacovigilance.</w:t>
      </w:r>
    </w:p>
    <w:p w14:paraId="120F1E7F" w14:textId="6C8596B5" w:rsidR="0048678A" w:rsidRPr="005C6405" w:rsidRDefault="004202E2" w:rsidP="005C6405">
      <w:pPr>
        <w:pStyle w:val="ListParagraph"/>
        <w:numPr>
          <w:ilvl w:val="0"/>
          <w:numId w:val="1"/>
        </w:numPr>
        <w:tabs>
          <w:tab w:val="left" w:pos="886"/>
        </w:tabs>
        <w:spacing w:before="21" w:line="254" w:lineRule="auto"/>
        <w:ind w:right="481"/>
      </w:pPr>
      <w:r>
        <w:t>Remarkable</w:t>
      </w:r>
      <w:r>
        <w:rPr>
          <w:spacing w:val="-1"/>
        </w:rPr>
        <w:t xml:space="preserve"> </w:t>
      </w:r>
      <w:r>
        <w:t>knowledge</w:t>
      </w:r>
      <w:r>
        <w:rPr>
          <w:spacing w:val="-1"/>
        </w:rPr>
        <w:t xml:space="preserve"> </w:t>
      </w:r>
      <w:r>
        <w:t>to</w:t>
      </w:r>
      <w:r>
        <w:rPr>
          <w:spacing w:val="-3"/>
        </w:rPr>
        <w:t xml:space="preserve"> </w:t>
      </w:r>
      <w:r>
        <w:t>monitor</w:t>
      </w:r>
      <w:r>
        <w:rPr>
          <w:spacing w:val="-2"/>
        </w:rPr>
        <w:t xml:space="preserve"> </w:t>
      </w:r>
      <w:r>
        <w:t>and</w:t>
      </w:r>
      <w:r>
        <w:rPr>
          <w:spacing w:val="-3"/>
        </w:rPr>
        <w:t xml:space="preserve"> </w:t>
      </w:r>
      <w:r>
        <w:t>track</w:t>
      </w:r>
      <w:r>
        <w:rPr>
          <w:spacing w:val="-3"/>
        </w:rPr>
        <w:t xml:space="preserve"> </w:t>
      </w:r>
      <w:r w:rsidRPr="005C6405">
        <w:rPr>
          <w:b/>
          <w:bCs/>
        </w:rPr>
        <w:t>Serious</w:t>
      </w:r>
      <w:r w:rsidRPr="005C6405">
        <w:rPr>
          <w:b/>
          <w:bCs/>
          <w:spacing w:val="-14"/>
        </w:rPr>
        <w:t xml:space="preserve"> </w:t>
      </w:r>
      <w:r w:rsidRPr="005C6405">
        <w:rPr>
          <w:b/>
          <w:bCs/>
        </w:rPr>
        <w:t>Adverse</w:t>
      </w:r>
      <w:r w:rsidRPr="005C6405">
        <w:rPr>
          <w:b/>
          <w:bCs/>
          <w:spacing w:val="-2"/>
        </w:rPr>
        <w:t xml:space="preserve"> </w:t>
      </w:r>
      <w:r w:rsidRPr="005C6405">
        <w:rPr>
          <w:b/>
          <w:bCs/>
        </w:rPr>
        <w:t>Events,</w:t>
      </w:r>
      <w:r w:rsidRPr="005C6405">
        <w:rPr>
          <w:b/>
          <w:bCs/>
          <w:spacing w:val="-3"/>
        </w:rPr>
        <w:t xml:space="preserve"> </w:t>
      </w:r>
      <w:r w:rsidRPr="005C6405">
        <w:rPr>
          <w:b/>
          <w:bCs/>
        </w:rPr>
        <w:t>serious</w:t>
      </w:r>
      <w:r w:rsidRPr="005C6405">
        <w:rPr>
          <w:b/>
          <w:bCs/>
          <w:spacing w:val="-4"/>
        </w:rPr>
        <w:t xml:space="preserve"> </w:t>
      </w:r>
      <w:r w:rsidRPr="005C6405">
        <w:rPr>
          <w:b/>
          <w:bCs/>
        </w:rPr>
        <w:t>and</w:t>
      </w:r>
      <w:r w:rsidRPr="005C6405">
        <w:rPr>
          <w:b/>
          <w:bCs/>
          <w:spacing w:val="-3"/>
        </w:rPr>
        <w:t xml:space="preserve"> </w:t>
      </w:r>
      <w:r w:rsidRPr="005C6405">
        <w:rPr>
          <w:b/>
          <w:bCs/>
        </w:rPr>
        <w:t>non-serious adverse drug reactions</w:t>
      </w:r>
      <w:r>
        <w:t>, and other medically related project information.</w:t>
      </w:r>
    </w:p>
    <w:p w14:paraId="242E1167" w14:textId="3BF3C5FE" w:rsidR="0048678A" w:rsidRPr="00780DA6" w:rsidRDefault="004202E2" w:rsidP="00B60FC6">
      <w:pPr>
        <w:pStyle w:val="ListParagraph"/>
        <w:numPr>
          <w:ilvl w:val="0"/>
          <w:numId w:val="1"/>
        </w:numPr>
        <w:tabs>
          <w:tab w:val="left" w:pos="885"/>
        </w:tabs>
        <w:spacing w:before="20"/>
        <w:ind w:left="885"/>
      </w:pPr>
      <w:r>
        <w:t>I</w:t>
      </w:r>
      <w:r>
        <w:t>n-depth</w:t>
      </w:r>
      <w:r>
        <w:rPr>
          <w:spacing w:val="-5"/>
        </w:rPr>
        <w:t xml:space="preserve"> </w:t>
      </w:r>
      <w:r>
        <w:t>knowledge</w:t>
      </w:r>
      <w:r>
        <w:rPr>
          <w:spacing w:val="-3"/>
        </w:rPr>
        <w:t xml:space="preserve"> </w:t>
      </w:r>
      <w:r>
        <w:t>of</w:t>
      </w:r>
      <w:r>
        <w:rPr>
          <w:spacing w:val="-3"/>
        </w:rPr>
        <w:t xml:space="preserve"> </w:t>
      </w:r>
      <w:r w:rsidRPr="005C6405">
        <w:rPr>
          <w:b/>
          <w:bCs/>
        </w:rPr>
        <w:t>Pharmacovigilance</w:t>
      </w:r>
      <w:r w:rsidRPr="005C6405">
        <w:rPr>
          <w:b/>
          <w:bCs/>
          <w:spacing w:val="-7"/>
        </w:rPr>
        <w:t xml:space="preserve"> </w:t>
      </w:r>
      <w:r w:rsidRPr="005C6405">
        <w:rPr>
          <w:b/>
          <w:bCs/>
          <w:spacing w:val="-2"/>
        </w:rPr>
        <w:t>compliance</w:t>
      </w:r>
      <w:r>
        <w:rPr>
          <w:spacing w:val="-2"/>
        </w:rPr>
        <w:t>.</w:t>
      </w:r>
      <w:r>
        <w:rPr>
          <w:noProof/>
        </w:rPr>
        <mc:AlternateContent>
          <mc:Choice Requires="wps">
            <w:drawing>
              <wp:anchor distT="0" distB="0" distL="0" distR="0" simplePos="0" relativeHeight="251658240" behindDoc="1" locked="0" layoutInCell="1" allowOverlap="1" wp14:anchorId="64384DD0" wp14:editId="5F0DFFE6">
                <wp:simplePos x="0" y="0"/>
                <wp:positionH relativeFrom="page">
                  <wp:posOffset>895667</wp:posOffset>
                </wp:positionH>
                <wp:positionV relativeFrom="paragraph">
                  <wp:posOffset>302873</wp:posOffset>
                </wp:positionV>
                <wp:extent cx="577151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6350"/>
                        </a:xfrm>
                        <a:custGeom>
                          <a:avLst/>
                          <a:gdLst/>
                          <a:ahLst/>
                          <a:cxnLst/>
                          <a:rect l="l" t="t" r="r" b="b"/>
                          <a:pathLst>
                            <a:path w="5771515" h="6350">
                              <a:moveTo>
                                <a:pt x="5771515" y="0"/>
                              </a:moveTo>
                              <a:lnTo>
                                <a:pt x="0" y="0"/>
                              </a:lnTo>
                              <a:lnTo>
                                <a:pt x="0" y="6350"/>
                              </a:lnTo>
                              <a:lnTo>
                                <a:pt x="5771515" y="6350"/>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1D80DF" id="Graphic 9" o:spid="_x0000_s1026" style="position:absolute;margin-left:70.5pt;margin-top:23.85pt;width:454.45pt;height:.5pt;z-index:-251658240;visibility:visible;mso-wrap-style:square;mso-wrap-distance-left:0;mso-wrap-distance-top:0;mso-wrap-distance-right:0;mso-wrap-distance-bottom:0;mso-position-horizontal:absolute;mso-position-horizontal-relative:page;mso-position-vertical:absolute;mso-position-vertical-relative:text;v-text-anchor:top" coordsize="57715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" path="m5771515,l,,,6350r5771515,l5771515,xe" fillcolor="black" stroked="f">
                <v:path arrowok="t"/>
                <w10:wrap type="topAndBottom" anchorx="page"/>
              </v:shape>
            </w:pict>
          </mc:Fallback>
        </mc:AlternateContent>
      </w:r>
    </w:p>
    <w:p w14:paraId="165E5BA9" w14:textId="77777777" w:rsidR="0048678A" w:rsidRDefault="004202E2">
      <w:pPr>
        <w:pStyle w:val="Heading1"/>
        <w:spacing w:before="166"/>
      </w:pPr>
      <w:r>
        <w:rPr>
          <w:spacing w:val="-2"/>
        </w:rPr>
        <w:t>E</w:t>
      </w:r>
      <w:r>
        <w:rPr>
          <w:spacing w:val="-2"/>
        </w:rPr>
        <w:t>XPERIENCE</w:t>
      </w:r>
    </w:p>
    <w:p w14:paraId="4BBA48C1" w14:textId="77777777" w:rsidR="00780DA6" w:rsidRPr="00780DA6" w:rsidRDefault="004202E2" w:rsidP="00780DA6">
      <w:pPr>
        <w:pStyle w:val="BodyText"/>
        <w:tabs>
          <w:tab w:val="left" w:pos="7056"/>
        </w:tabs>
        <w:spacing w:line="237" w:lineRule="auto"/>
        <w:ind w:left="165" w:right="570" w:firstLine="0"/>
        <w:rPr>
          <w:b/>
          <w:bCs/>
        </w:rPr>
      </w:pPr>
      <w:r w:rsidRPr="00780DA6">
        <w:rPr>
          <w:b/>
          <w:bCs/>
        </w:rPr>
        <w:t>Cognizant Technology Solutions</w:t>
      </w:r>
    </w:p>
    <w:p w14:paraId="3CEF218F" w14:textId="55260EAB" w:rsidR="0048678A" w:rsidRDefault="00780DA6" w:rsidP="00780DA6">
      <w:pPr>
        <w:pStyle w:val="BodyText"/>
        <w:tabs>
          <w:tab w:val="left" w:pos="7056"/>
        </w:tabs>
        <w:spacing w:line="237" w:lineRule="auto"/>
        <w:ind w:left="165" w:right="570" w:firstLine="0"/>
      </w:pPr>
      <w:r w:rsidRPr="00780DA6">
        <w:rPr>
          <w:b/>
          <w:bCs/>
        </w:rPr>
        <w:t>Junior Data Analys</w:t>
      </w:r>
      <w:r>
        <w:t xml:space="preserve">t </w:t>
      </w:r>
      <w:r w:rsidR="004202E2">
        <w:tab/>
        <w:t>05</w:t>
      </w:r>
      <w:r>
        <w:t xml:space="preserve"> </w:t>
      </w:r>
      <w:r w:rsidR="004202E2">
        <w:t>Jan</w:t>
      </w:r>
      <w:r w:rsidR="004202E2">
        <w:rPr>
          <w:spacing w:val="-8"/>
        </w:rPr>
        <w:t xml:space="preserve"> </w:t>
      </w:r>
      <w:r w:rsidR="004202E2">
        <w:t>2022</w:t>
      </w:r>
      <w:r w:rsidR="004202E2">
        <w:rPr>
          <w:spacing w:val="-8"/>
        </w:rPr>
        <w:t xml:space="preserve"> </w:t>
      </w:r>
      <w:r w:rsidR="004202E2">
        <w:t>to</w:t>
      </w:r>
      <w:r w:rsidR="004202E2">
        <w:rPr>
          <w:spacing w:val="-8"/>
        </w:rPr>
        <w:t xml:space="preserve"> </w:t>
      </w:r>
      <w:r w:rsidR="004202E2">
        <w:t>till</w:t>
      </w:r>
      <w:r w:rsidR="004202E2">
        <w:rPr>
          <w:spacing w:val="-10"/>
        </w:rPr>
        <w:t xml:space="preserve"> </w:t>
      </w:r>
      <w:r>
        <w:rPr>
          <w:spacing w:val="-10"/>
        </w:rPr>
        <w:t>date</w:t>
      </w:r>
    </w:p>
    <w:p w14:paraId="194B6280" w14:textId="55042ADD" w:rsidR="00283402" w:rsidRDefault="00A01D59" w:rsidP="00283402">
      <w:pPr>
        <w:pStyle w:val="BodyText"/>
        <w:numPr>
          <w:ilvl w:val="0"/>
          <w:numId w:val="6"/>
        </w:numPr>
        <w:spacing w:before="158"/>
      </w:pPr>
      <w:r w:rsidRPr="00A01D59">
        <w:t xml:space="preserve">Responsible for case processing of </w:t>
      </w:r>
      <w:r w:rsidRPr="00A01D59">
        <w:rPr>
          <w:b/>
          <w:bCs/>
        </w:rPr>
        <w:t>Individual Case Safety Reports (ICSRs)</w:t>
      </w:r>
      <w:r w:rsidRPr="00A01D59">
        <w:t xml:space="preserve"> of all case types (spontaneous, solicited programs).</w:t>
      </w:r>
    </w:p>
    <w:p w14:paraId="17A4E9A4" w14:textId="1124508B" w:rsidR="00A01D59" w:rsidRDefault="003F3CFB" w:rsidP="00283402">
      <w:pPr>
        <w:pStyle w:val="BodyText"/>
        <w:numPr>
          <w:ilvl w:val="0"/>
          <w:numId w:val="6"/>
        </w:numPr>
        <w:spacing w:before="158"/>
      </w:pPr>
      <w:r w:rsidRPr="003F3CFB">
        <w:t xml:space="preserve">Performed </w:t>
      </w:r>
      <w:r w:rsidRPr="003F3CFB">
        <w:rPr>
          <w:b/>
          <w:bCs/>
        </w:rPr>
        <w:t>validation of minimum criteria, duplicate checks</w:t>
      </w:r>
      <w:r w:rsidRPr="003F3CFB">
        <w:t xml:space="preserve">, and </w:t>
      </w:r>
      <w:r w:rsidRPr="003F3CFB">
        <w:rPr>
          <w:b/>
          <w:bCs/>
        </w:rPr>
        <w:t>data entry</w:t>
      </w:r>
      <w:r w:rsidRPr="003F3CFB">
        <w:t xml:space="preserve"> using pharmacovigilance systems</w:t>
      </w:r>
      <w:r>
        <w:t>.</w:t>
      </w:r>
    </w:p>
    <w:p w14:paraId="63F48906" w14:textId="3A348A9B" w:rsidR="003F3CFB" w:rsidRDefault="004E7EA9" w:rsidP="00283402">
      <w:pPr>
        <w:pStyle w:val="BodyText"/>
        <w:numPr>
          <w:ilvl w:val="0"/>
          <w:numId w:val="6"/>
        </w:numPr>
        <w:spacing w:before="158"/>
      </w:pPr>
      <w:r w:rsidRPr="004E7EA9">
        <w:t xml:space="preserve">Gained understanding of </w:t>
      </w:r>
      <w:r w:rsidRPr="004E7EA9">
        <w:rPr>
          <w:b/>
          <w:bCs/>
        </w:rPr>
        <w:t>regulatory reporting requirements (FDA, EMA,)</w:t>
      </w:r>
      <w:r w:rsidRPr="004E7EA9">
        <w:t xml:space="preserve"> for adverse drug reactions (ADRs).</w:t>
      </w:r>
    </w:p>
    <w:p w14:paraId="47AB7A7C" w14:textId="635291F2" w:rsidR="00B13355" w:rsidRDefault="000531C5" w:rsidP="000531C5">
      <w:pPr>
        <w:pStyle w:val="BodyText"/>
        <w:numPr>
          <w:ilvl w:val="0"/>
          <w:numId w:val="6"/>
        </w:numPr>
        <w:spacing w:before="158"/>
      </w:pPr>
      <w:r w:rsidRPr="00914580">
        <w:rPr>
          <w:b/>
          <w:bCs/>
        </w:rPr>
        <w:t>Processing Safety Cases</w:t>
      </w:r>
      <w:r w:rsidRPr="000531C5">
        <w:t>: Managed the processing of individual case safety report (ICSR) from various sources, including CIOMS, co-marketers, social media, medical information, and patient support programs, utilizing Veeva Vault for safety case processing.</w:t>
      </w:r>
    </w:p>
    <w:p w14:paraId="43E9C387" w14:textId="55FDD44E" w:rsidR="0039394F" w:rsidRDefault="0039394F" w:rsidP="000531C5">
      <w:pPr>
        <w:pStyle w:val="BodyText"/>
        <w:numPr>
          <w:ilvl w:val="0"/>
          <w:numId w:val="6"/>
        </w:numPr>
        <w:spacing w:before="158"/>
      </w:pPr>
      <w:r w:rsidRPr="0039394F">
        <w:t xml:space="preserve">Regulatory Knowledge: Possess in-depth knowledge of national and </w:t>
      </w:r>
      <w:r w:rsidRPr="0042282C">
        <w:rPr>
          <w:b/>
          <w:bCs/>
        </w:rPr>
        <w:t>regional regulatory timeline and guidelines governing pharmacovigilance</w:t>
      </w:r>
      <w:r w:rsidRPr="0039394F">
        <w:t>. Compliance Adherence as Ensure strict adherence to established and updated local and global processes and guidelines, as well as national and international regulations.</w:t>
      </w:r>
    </w:p>
    <w:p w14:paraId="14907FAA" w14:textId="7BA6BB5E" w:rsidR="0042282C" w:rsidRDefault="00742BFC" w:rsidP="000531C5">
      <w:pPr>
        <w:pStyle w:val="BodyText"/>
        <w:numPr>
          <w:ilvl w:val="0"/>
          <w:numId w:val="6"/>
        </w:numPr>
        <w:spacing w:before="158"/>
      </w:pPr>
      <w:r w:rsidRPr="0099747F">
        <w:rPr>
          <w:b/>
          <w:bCs/>
        </w:rPr>
        <w:t>Effectively coding</w:t>
      </w:r>
      <w:r w:rsidRPr="00742BFC">
        <w:t xml:space="preserve"> all medical history, events, drugs/procedures/indications and laboratory tests according to the appropriate dictionary (e.g. company product dictionary)</w:t>
      </w:r>
    </w:p>
    <w:p w14:paraId="1D661307" w14:textId="6FFDA686" w:rsidR="00F351DC" w:rsidRDefault="00F351DC" w:rsidP="000531C5">
      <w:pPr>
        <w:pStyle w:val="BodyText"/>
        <w:numPr>
          <w:ilvl w:val="0"/>
          <w:numId w:val="6"/>
        </w:numPr>
        <w:spacing w:before="158"/>
      </w:pPr>
      <w:r w:rsidRPr="00961673">
        <w:rPr>
          <w:b/>
          <w:bCs/>
        </w:rPr>
        <w:t>Causality assessment</w:t>
      </w:r>
      <w:r w:rsidRPr="00F351DC">
        <w:t xml:space="preserve"> in ICSR involves evaluating the relationship between the reported adverse event and the pharmaceutical product to determine whether the drug is likely responsible for the event, using criteria such as temporal association, known side effects, and alternative causes</w:t>
      </w:r>
      <w:r w:rsidR="00961673">
        <w:t>.</w:t>
      </w:r>
    </w:p>
    <w:p w14:paraId="6B33A605" w14:textId="31AD3C57" w:rsidR="00961673" w:rsidRDefault="00A862C9" w:rsidP="000531C5">
      <w:pPr>
        <w:pStyle w:val="BodyText"/>
        <w:numPr>
          <w:ilvl w:val="0"/>
          <w:numId w:val="6"/>
        </w:numPr>
        <w:spacing w:before="158"/>
      </w:pPr>
      <w:r w:rsidRPr="00A862C9">
        <w:rPr>
          <w:b/>
          <w:bCs/>
        </w:rPr>
        <w:t>Initial Received Date identification</w:t>
      </w:r>
      <w:r w:rsidRPr="00A862C9">
        <w:t xml:space="preserve"> in ICSR refers to determining the first date on which the adverse event report was received by the pharmacovigilance or regulatory authority, which is crucial for tracking reporting timelines and ensuring compliance with regulatory deadlines.</w:t>
      </w:r>
    </w:p>
    <w:p w14:paraId="522B135D" w14:textId="270C4560" w:rsidR="00A862C9" w:rsidRDefault="002B3AD6" w:rsidP="000531C5">
      <w:pPr>
        <w:pStyle w:val="BodyText"/>
        <w:numPr>
          <w:ilvl w:val="0"/>
          <w:numId w:val="6"/>
        </w:numPr>
        <w:spacing w:before="158"/>
      </w:pPr>
      <w:r w:rsidRPr="002B3AD6">
        <w:rPr>
          <w:b/>
          <w:bCs/>
        </w:rPr>
        <w:t xml:space="preserve">Identification of non-qualifiable </w:t>
      </w:r>
      <w:r w:rsidRPr="002B3AD6">
        <w:t>cases in ICSR lack sufficient information for assessment, non-valid cases are invalid due to patient information not available in report and product quality complaints involve concerns about manufacturing or labelling that may affect patient safety.</w:t>
      </w:r>
    </w:p>
    <w:p w14:paraId="4DE5281F" w14:textId="378D91C9" w:rsidR="0048678A" w:rsidRPr="001C055E" w:rsidRDefault="00933B4D" w:rsidP="001C055E">
      <w:pPr>
        <w:pStyle w:val="BodyText"/>
        <w:numPr>
          <w:ilvl w:val="0"/>
          <w:numId w:val="6"/>
        </w:numPr>
        <w:tabs>
          <w:tab w:val="left" w:pos="885"/>
        </w:tabs>
        <w:spacing w:before="158"/>
      </w:pPr>
      <w:r w:rsidRPr="00E32C11">
        <w:rPr>
          <w:b/>
          <w:bCs/>
        </w:rPr>
        <w:t>Narrative writing</w:t>
      </w:r>
      <w:r w:rsidRPr="00933B4D">
        <w:t xml:space="preserve"> in ICSR involves providing a clear, detailed, and chronological account of the adverse event experienced by the patient, including relevant background information, the sequence of events, the suspected product, outcomes</w:t>
      </w:r>
      <w:r w:rsidR="00E32C11">
        <w:t>.</w:t>
      </w:r>
    </w:p>
    <w:p w14:paraId="36AF30A9" w14:textId="14CC7056" w:rsidR="0048678A" w:rsidRDefault="004202E2" w:rsidP="00E32C11">
      <w:pPr>
        <w:pStyle w:val="BodyText"/>
        <w:spacing w:before="201"/>
        <w:ind w:left="0" w:firstLine="0"/>
        <w:rPr>
          <w:sz w:val="20"/>
        </w:rPr>
        <w:sectPr w:rsidR="0048678A">
          <w:type w:val="continuous"/>
          <w:pgSz w:w="11910" w:h="16840"/>
          <w:pgMar w:top="1360" w:right="992" w:bottom="280" w:left="1275" w:header="720" w:footer="720" w:gutter="0"/>
          <w:cols w:space="720"/>
        </w:sectPr>
      </w:pPr>
      <w:r>
        <w:rPr>
          <w:noProof/>
          <w:sz w:val="20"/>
        </w:rPr>
        <mc:AlternateContent>
          <mc:Choice Requires="wps">
            <w:drawing>
              <wp:anchor distT="0" distB="0" distL="0" distR="0" simplePos="0" relativeHeight="487589376" behindDoc="1" locked="0" layoutInCell="1" allowOverlap="1" wp14:anchorId="371F0481" wp14:editId="3BFC9C8F">
                <wp:simplePos x="0" y="0"/>
                <wp:positionH relativeFrom="page">
                  <wp:posOffset>895667</wp:posOffset>
                </wp:positionH>
                <wp:positionV relativeFrom="paragraph">
                  <wp:posOffset>288992</wp:posOffset>
                </wp:positionV>
                <wp:extent cx="5771515"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6350"/>
                        </a:xfrm>
                        <a:custGeom>
                          <a:avLst/>
                          <a:gdLst/>
                          <a:ahLst/>
                          <a:cxnLst/>
                          <a:rect l="l" t="t" r="r" b="b"/>
                          <a:pathLst>
                            <a:path w="5771515" h="6350">
                              <a:moveTo>
                                <a:pt x="5771515" y="0"/>
                              </a:moveTo>
                              <a:lnTo>
                                <a:pt x="0" y="0"/>
                              </a:lnTo>
                              <a:lnTo>
                                <a:pt x="0" y="6349"/>
                              </a:lnTo>
                              <a:lnTo>
                                <a:pt x="5771515" y="6349"/>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D3663B" id="Graphic 10" o:spid="_x0000_s1026" style="position:absolute;margin-left:70.5pt;margin-top:22.75pt;width:454.4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715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" path="m5771515,l,,,6349r5771515,l5771515,xe" fillcolor="black" stroked="f">
                <v:path arrowok="t"/>
                <w10:wrap type="topAndBottom" anchorx="page"/>
              </v:shape>
            </w:pict>
          </mc:Fallback>
        </mc:AlternateContent>
      </w:r>
    </w:p>
    <w:p w14:paraId="79EA828E" w14:textId="77777777" w:rsidR="0048678A" w:rsidRDefault="0048678A">
      <w:pPr>
        <w:pStyle w:val="BodyText"/>
        <w:spacing w:before="1"/>
        <w:ind w:left="0" w:firstLine="0"/>
        <w:rPr>
          <w:sz w:val="16"/>
        </w:rPr>
      </w:pPr>
    </w:p>
    <w:p w14:paraId="349F8682" w14:textId="77777777" w:rsidR="0048678A" w:rsidRDefault="004202E2">
      <w:pPr>
        <w:pStyle w:val="BodyText"/>
        <w:spacing w:line="20" w:lineRule="exact"/>
        <w:ind w:left="135" w:firstLine="0"/>
        <w:rPr>
          <w:sz w:val="2"/>
        </w:rPr>
      </w:pPr>
      <w:r>
        <w:rPr>
          <w:noProof/>
          <w:sz w:val="2"/>
        </w:rPr>
        <mc:AlternateContent>
          <mc:Choice Requires="wpg">
            <w:drawing>
              <wp:inline distT="0" distB="0" distL="0" distR="0" wp14:anchorId="650EEFAA" wp14:editId="090D452C">
                <wp:extent cx="5771515" cy="635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1515" cy="6350"/>
                          <a:chOff x="0" y="0"/>
                          <a:chExt cx="5771515" cy="6350"/>
                        </a:xfrm>
                      </wpg:grpSpPr>
                      <wps:wsp>
                        <wps:cNvPr id="12" name="Graphic 12"/>
                        <wps:cNvSpPr/>
                        <wps:spPr>
                          <a:xfrm>
                            <a:off x="0" y="0"/>
                            <a:ext cx="5771515" cy="6350"/>
                          </a:xfrm>
                          <a:custGeom>
                            <a:avLst/>
                            <a:gdLst/>
                            <a:ahLst/>
                            <a:cxnLst/>
                            <a:rect l="l" t="t" r="r" b="b"/>
                            <a:pathLst>
                              <a:path w="5771515" h="6350">
                                <a:moveTo>
                                  <a:pt x="5771515" y="0"/>
                                </a:moveTo>
                                <a:lnTo>
                                  <a:pt x="0" y="0"/>
                                </a:lnTo>
                                <a:lnTo>
                                  <a:pt x="0" y="6350"/>
                                </a:lnTo>
                                <a:lnTo>
                                  <a:pt x="5771515" y="6350"/>
                                </a:lnTo>
                                <a:lnTo>
                                  <a:pt x="5771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BF31045" id="Group 11" o:spid="_x0000_s1026" style="width:454.45pt;height:.5pt;mso-position-horizontal-relative:char;mso-position-vertical-relative:line" coordsize="577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">
                <v:shape id="Graphic 12" o:spid="_x0000_s1027" style="position:absolute;width:57715;height:63;visibility:visible;mso-wrap-style:square;v-text-anchor:top" coordsize="57715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" path="m5771515,l,,,6350r5771515,l5771515,xe" fillcolor="black" stroked="f">
                  <v:path arrowok="t"/>
                </v:shape>
                <w10:anchorlock/>
              </v:group>
            </w:pict>
          </mc:Fallback>
        </mc:AlternateContent>
      </w:r>
    </w:p>
    <w:p w14:paraId="66F80C0E" w14:textId="77777777" w:rsidR="0048678A" w:rsidRDefault="004202E2">
      <w:pPr>
        <w:pStyle w:val="Heading1"/>
        <w:spacing w:before="151"/>
      </w:pPr>
      <w:r>
        <w:rPr>
          <w:spacing w:val="-2"/>
        </w:rPr>
        <w:t>EDUCATION</w:t>
      </w:r>
    </w:p>
    <w:p w14:paraId="2C9CA695" w14:textId="77777777" w:rsidR="00E32C11" w:rsidRDefault="00E32C11">
      <w:pPr>
        <w:pStyle w:val="BodyText"/>
        <w:spacing w:before="2"/>
        <w:ind w:left="0" w:firstLine="0"/>
        <w:rPr>
          <w:sz w:val="13"/>
        </w:rPr>
      </w:pPr>
    </w:p>
    <w:p w14:paraId="35802E5C" w14:textId="77777777" w:rsidR="00E32C11" w:rsidRDefault="00E32C11">
      <w:pPr>
        <w:pStyle w:val="BodyText"/>
        <w:spacing w:before="2"/>
        <w:ind w:left="0" w:firstLine="0"/>
        <w:rPr>
          <w:sz w:val="13"/>
        </w:rPr>
      </w:pPr>
    </w:p>
    <w:p w14:paraId="5C32F0B0" w14:textId="77777777" w:rsidR="00E32C11" w:rsidRDefault="00E32C11">
      <w:pPr>
        <w:pStyle w:val="BodyText"/>
        <w:spacing w:before="2"/>
        <w:ind w:left="0" w:firstLine="0"/>
        <w:rPr>
          <w:sz w:val="13"/>
        </w:rPr>
      </w:pPr>
    </w:p>
    <w:tbl>
      <w:tblPr>
        <w:tblStyle w:val="TableGrid"/>
        <w:tblW w:w="10131" w:type="dxa"/>
        <w:tblLook w:val="04A0" w:firstRow="1" w:lastRow="0" w:firstColumn="1" w:lastColumn="0" w:noHBand="0" w:noVBand="1"/>
      </w:tblPr>
      <w:tblGrid>
        <w:gridCol w:w="2532"/>
        <w:gridCol w:w="2533"/>
        <w:gridCol w:w="2533"/>
        <w:gridCol w:w="2533"/>
      </w:tblGrid>
      <w:tr w:rsidR="00E75D00" w14:paraId="2940EE8D" w14:textId="77777777" w:rsidTr="00E75D00">
        <w:trPr>
          <w:trHeight w:val="516"/>
        </w:trPr>
        <w:tc>
          <w:tcPr>
            <w:tcW w:w="2532" w:type="dxa"/>
          </w:tcPr>
          <w:p w14:paraId="6A7A552A" w14:textId="2330B323" w:rsidR="00E75D00" w:rsidRPr="00E75D00" w:rsidRDefault="00E75D00">
            <w:pPr>
              <w:pStyle w:val="BodyText"/>
              <w:spacing w:before="2"/>
              <w:ind w:left="0" w:firstLine="0"/>
              <w:rPr>
                <w:b/>
                <w:bCs/>
                <w:sz w:val="24"/>
                <w:szCs w:val="24"/>
              </w:rPr>
            </w:pPr>
            <w:r w:rsidRPr="00E75D00">
              <w:rPr>
                <w:b/>
                <w:bCs/>
                <w:sz w:val="24"/>
                <w:szCs w:val="24"/>
              </w:rPr>
              <w:t>Course</w:t>
            </w:r>
          </w:p>
        </w:tc>
        <w:tc>
          <w:tcPr>
            <w:tcW w:w="2533" w:type="dxa"/>
          </w:tcPr>
          <w:p w14:paraId="722210A9" w14:textId="2AE934BE" w:rsidR="00E75D00" w:rsidRPr="00E75D00" w:rsidRDefault="00E75D00">
            <w:pPr>
              <w:pStyle w:val="BodyText"/>
              <w:spacing w:before="2"/>
              <w:ind w:left="0" w:firstLine="0"/>
              <w:rPr>
                <w:b/>
                <w:bCs/>
                <w:sz w:val="24"/>
                <w:szCs w:val="24"/>
              </w:rPr>
            </w:pPr>
            <w:r w:rsidRPr="00E75D00">
              <w:rPr>
                <w:b/>
                <w:bCs/>
                <w:sz w:val="24"/>
                <w:szCs w:val="24"/>
              </w:rPr>
              <w:t>University/Board</w:t>
            </w:r>
          </w:p>
        </w:tc>
        <w:tc>
          <w:tcPr>
            <w:tcW w:w="2533" w:type="dxa"/>
          </w:tcPr>
          <w:p w14:paraId="1FE60C85" w14:textId="16EE33CB" w:rsidR="00E75D00" w:rsidRPr="00E75D00" w:rsidRDefault="00E75D00">
            <w:pPr>
              <w:pStyle w:val="BodyText"/>
              <w:spacing w:before="2"/>
              <w:ind w:left="0" w:firstLine="0"/>
              <w:rPr>
                <w:b/>
                <w:bCs/>
                <w:sz w:val="24"/>
                <w:szCs w:val="24"/>
              </w:rPr>
            </w:pPr>
            <w:r w:rsidRPr="00E75D00">
              <w:rPr>
                <w:b/>
                <w:bCs/>
                <w:sz w:val="24"/>
                <w:szCs w:val="24"/>
              </w:rPr>
              <w:t>Collage</w:t>
            </w:r>
          </w:p>
        </w:tc>
        <w:tc>
          <w:tcPr>
            <w:tcW w:w="2533" w:type="dxa"/>
          </w:tcPr>
          <w:p w14:paraId="577B1E29" w14:textId="20BEA65E" w:rsidR="00E75D00" w:rsidRPr="00E75D00" w:rsidRDefault="00E75D00">
            <w:pPr>
              <w:pStyle w:val="BodyText"/>
              <w:spacing w:before="2"/>
              <w:ind w:left="0" w:firstLine="0"/>
              <w:rPr>
                <w:b/>
                <w:bCs/>
                <w:sz w:val="24"/>
                <w:szCs w:val="24"/>
              </w:rPr>
            </w:pPr>
            <w:r w:rsidRPr="00E75D00">
              <w:rPr>
                <w:b/>
                <w:bCs/>
                <w:sz w:val="24"/>
                <w:szCs w:val="24"/>
              </w:rPr>
              <w:t>Year</w:t>
            </w:r>
          </w:p>
        </w:tc>
      </w:tr>
      <w:tr w:rsidR="00E75D00" w14:paraId="768603CB" w14:textId="77777777" w:rsidTr="00E75D00">
        <w:trPr>
          <w:trHeight w:val="559"/>
        </w:trPr>
        <w:tc>
          <w:tcPr>
            <w:tcW w:w="2532" w:type="dxa"/>
          </w:tcPr>
          <w:p w14:paraId="3B0C6107" w14:textId="15014EFA" w:rsidR="00E75D00" w:rsidRPr="001717FE" w:rsidRDefault="001717FE">
            <w:pPr>
              <w:pStyle w:val="BodyText"/>
              <w:spacing w:before="2"/>
              <w:ind w:left="0" w:firstLine="0"/>
              <w:rPr>
                <w:sz w:val="24"/>
                <w:szCs w:val="24"/>
              </w:rPr>
            </w:pPr>
            <w:r w:rsidRPr="001717FE">
              <w:rPr>
                <w:sz w:val="24"/>
                <w:szCs w:val="24"/>
              </w:rPr>
              <w:t>Bachelor of Pharmacy</w:t>
            </w:r>
          </w:p>
        </w:tc>
        <w:tc>
          <w:tcPr>
            <w:tcW w:w="2533" w:type="dxa"/>
          </w:tcPr>
          <w:p w14:paraId="64F32028" w14:textId="09F23944" w:rsidR="00E75D00" w:rsidRDefault="00264033">
            <w:pPr>
              <w:pStyle w:val="BodyText"/>
              <w:spacing w:before="2"/>
              <w:ind w:left="0" w:firstLine="0"/>
              <w:rPr>
                <w:sz w:val="13"/>
              </w:rPr>
            </w:pPr>
            <w:r w:rsidRPr="00264033">
              <w:rPr>
                <w:sz w:val="13"/>
              </w:rPr>
              <w:t xml:space="preserve"> </w:t>
            </w:r>
            <w:r w:rsidRPr="00264033">
              <w:rPr>
                <w:sz w:val="24"/>
                <w:szCs w:val="24"/>
              </w:rPr>
              <w:t>Raigad (BATU)</w:t>
            </w:r>
          </w:p>
        </w:tc>
        <w:tc>
          <w:tcPr>
            <w:tcW w:w="2533" w:type="dxa"/>
          </w:tcPr>
          <w:p w14:paraId="5E259DD5" w14:textId="01547795" w:rsidR="00E75D00" w:rsidRPr="00264033" w:rsidRDefault="00264033">
            <w:pPr>
              <w:pStyle w:val="BodyText"/>
              <w:spacing w:before="2"/>
              <w:ind w:left="0" w:firstLine="0"/>
              <w:rPr>
                <w:sz w:val="24"/>
                <w:szCs w:val="24"/>
              </w:rPr>
            </w:pPr>
            <w:r w:rsidRPr="00264033">
              <w:rPr>
                <w:sz w:val="24"/>
                <w:szCs w:val="24"/>
              </w:rPr>
              <w:t>Collage of Pharmacy Medha</w:t>
            </w:r>
          </w:p>
        </w:tc>
        <w:tc>
          <w:tcPr>
            <w:tcW w:w="2533" w:type="dxa"/>
          </w:tcPr>
          <w:p w14:paraId="6424E585" w14:textId="36E6D951" w:rsidR="00E75D00" w:rsidRPr="00264033" w:rsidRDefault="00264033">
            <w:pPr>
              <w:pStyle w:val="BodyText"/>
              <w:spacing w:before="2"/>
              <w:ind w:left="0" w:firstLine="0"/>
              <w:rPr>
                <w:sz w:val="24"/>
                <w:szCs w:val="24"/>
              </w:rPr>
            </w:pPr>
            <w:r w:rsidRPr="00264033">
              <w:rPr>
                <w:sz w:val="24"/>
                <w:szCs w:val="24"/>
              </w:rPr>
              <w:t>2022</w:t>
            </w:r>
          </w:p>
        </w:tc>
      </w:tr>
    </w:tbl>
    <w:p w14:paraId="29B4A498" w14:textId="117F5029" w:rsidR="0048678A" w:rsidRDefault="004202E2">
      <w:pPr>
        <w:pStyle w:val="BodyText"/>
        <w:spacing w:before="2"/>
        <w:ind w:left="0" w:firstLine="0"/>
        <w:rPr>
          <w:sz w:val="13"/>
        </w:rPr>
      </w:pPr>
      <w:r>
        <w:rPr>
          <w:noProof/>
          <w:sz w:val="13"/>
        </w:rPr>
        <mc:AlternateContent>
          <mc:Choice Requires="wpg">
            <w:drawing>
              <wp:anchor distT="0" distB="0" distL="0" distR="0" simplePos="0" relativeHeight="487590400" behindDoc="1" locked="0" layoutInCell="1" allowOverlap="1" wp14:anchorId="5D23587D" wp14:editId="30069365">
                <wp:simplePos x="0" y="0"/>
                <wp:positionH relativeFrom="page">
                  <wp:posOffset>946150</wp:posOffset>
                </wp:positionH>
                <wp:positionV relativeFrom="paragraph">
                  <wp:posOffset>111781</wp:posOffset>
                </wp:positionV>
                <wp:extent cx="5670550" cy="2032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0550" cy="20320"/>
                          <a:chOff x="0" y="0"/>
                          <a:chExt cx="5670550" cy="20320"/>
                        </a:xfrm>
                      </wpg:grpSpPr>
                      <wps:wsp>
                        <wps:cNvPr id="14" name="Graphic 14"/>
                        <wps:cNvSpPr/>
                        <wps:spPr>
                          <a:xfrm>
                            <a:off x="0" y="0"/>
                            <a:ext cx="5667375" cy="19050"/>
                          </a:xfrm>
                          <a:custGeom>
                            <a:avLst/>
                            <a:gdLst/>
                            <a:ahLst/>
                            <a:cxnLst/>
                            <a:rect l="l" t="t" r="r" b="b"/>
                            <a:pathLst>
                              <a:path w="5667375" h="19050">
                                <a:moveTo>
                                  <a:pt x="5667375" y="0"/>
                                </a:moveTo>
                                <a:lnTo>
                                  <a:pt x="0" y="0"/>
                                </a:lnTo>
                                <a:lnTo>
                                  <a:pt x="0" y="19050"/>
                                </a:lnTo>
                                <a:lnTo>
                                  <a:pt x="5667375" y="19050"/>
                                </a:lnTo>
                                <a:lnTo>
                                  <a:pt x="5667375"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5667121" y="101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317" y="1015"/>
                            <a:ext cx="5670550" cy="15875"/>
                          </a:xfrm>
                          <a:custGeom>
                            <a:avLst/>
                            <a:gdLst/>
                            <a:ahLst/>
                            <a:cxnLst/>
                            <a:rect l="l" t="t" r="r" b="b"/>
                            <a:pathLst>
                              <a:path w="5670550" h="15875">
                                <a:moveTo>
                                  <a:pt x="3175" y="3175"/>
                                </a:moveTo>
                                <a:lnTo>
                                  <a:pt x="0" y="3175"/>
                                </a:lnTo>
                                <a:lnTo>
                                  <a:pt x="0" y="15875"/>
                                </a:lnTo>
                                <a:lnTo>
                                  <a:pt x="3175" y="15875"/>
                                </a:lnTo>
                                <a:lnTo>
                                  <a:pt x="3175" y="3175"/>
                                </a:lnTo>
                                <a:close/>
                              </a:path>
                              <a:path w="5670550" h="15875">
                                <a:moveTo>
                                  <a:pt x="5669978" y="0"/>
                                </a:moveTo>
                                <a:lnTo>
                                  <a:pt x="5666803" y="0"/>
                                </a:lnTo>
                                <a:lnTo>
                                  <a:pt x="5666803" y="3175"/>
                                </a:lnTo>
                                <a:lnTo>
                                  <a:pt x="5669978" y="3175"/>
                                </a:lnTo>
                                <a:lnTo>
                                  <a:pt x="5669978"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667121" y="4191"/>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17" y="16891"/>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317" y="16890"/>
                            <a:ext cx="5670550" cy="3175"/>
                          </a:xfrm>
                          <a:custGeom>
                            <a:avLst/>
                            <a:gdLst/>
                            <a:ahLst/>
                            <a:cxnLst/>
                            <a:rect l="l" t="t" r="r" b="b"/>
                            <a:pathLst>
                              <a:path w="5670550" h="3175">
                                <a:moveTo>
                                  <a:pt x="5666740" y="0"/>
                                </a:moveTo>
                                <a:lnTo>
                                  <a:pt x="3175" y="0"/>
                                </a:lnTo>
                                <a:lnTo>
                                  <a:pt x="0" y="0"/>
                                </a:lnTo>
                                <a:lnTo>
                                  <a:pt x="0" y="3175"/>
                                </a:lnTo>
                                <a:lnTo>
                                  <a:pt x="3175" y="3175"/>
                                </a:lnTo>
                                <a:lnTo>
                                  <a:pt x="5666740" y="3175"/>
                                </a:lnTo>
                                <a:lnTo>
                                  <a:pt x="5666740" y="0"/>
                                </a:lnTo>
                                <a:close/>
                              </a:path>
                              <a:path w="5670550" h="3175">
                                <a:moveTo>
                                  <a:pt x="5669978" y="0"/>
                                </a:moveTo>
                                <a:lnTo>
                                  <a:pt x="5666803" y="0"/>
                                </a:lnTo>
                                <a:lnTo>
                                  <a:pt x="5666803" y="3175"/>
                                </a:lnTo>
                                <a:lnTo>
                                  <a:pt x="5669978" y="3175"/>
                                </a:lnTo>
                                <a:lnTo>
                                  <a:pt x="566997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9D09EC5" id="Group 13" o:spid="_x0000_s1026" style="position:absolute;margin-left:74.5pt;margin-top:8.8pt;width:446.5pt;height:1.6pt;z-index:-15726080;mso-wrap-distance-left:0;mso-wrap-distance-right:0;mso-position-horizontal-relative:page" coordsize="5670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">
                <v:shape id="Graphic 14" o:spid="_x0000_s1027" style="position:absolute;width:56673;height:190;visibility:visible;mso-wrap-style:square;v-text-anchor:top" coordsize="56673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" path="m5667375,l,,,19050r5667375,l5667375,xe" fillcolor="#9f9f9f" stroked="f">
                  <v:path arrowok="t"/>
                </v:shape>
                <v:shape id="Graphic 15" o:spid="_x0000_s1028" style="position:absolute;left:56671;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p9wQAAANsAAAAPAAAAZHJzL2Rvd25yZXYueG1sRE9LawIx&#10;EL4X/A9hCt5qtoWK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AH+Wn3BAAAA2wAAAA8AAAAA&#10;AAAAAAAAAAAABwIAAGRycy9kb3ducmV2LnhtbFBLBQYAAAAAAwADALcAAAD1AgAAAAA=&#10;" path="m3175,l,,,3175r3175,l3175,xe" fillcolor="#e2e2e2" stroked="f">
                  <v:path arrowok="t"/>
                </v:shape>
                <v:shape id="Graphic 16" o:spid="_x0000_s1029" style="position:absolute;left:3;top:10;width:56705;height:158;visibility:visible;mso-wrap-style:square;v-text-anchor:top" coordsize="567055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" path="m3175,3175l,3175,,15875r3175,l3175,3175xem5669978,r-3175,l5666803,3175r3175,l5669978,xe" fillcolor="#9f9f9f" stroked="f">
                  <v:path arrowok="t"/>
                </v:shape>
                <v:shape id="Graphic 17" o:spid="_x0000_s1030" style="position:absolute;left:56671;top:41;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" path="m3175,l,,,12700r3175,l3175,xe" fillcolor="#e2e2e2" stroked="f">
                  <v:path arrowok="t"/>
                </v:shape>
                <v:shape id="Graphic 18"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" path="m3175,l,,,3175r3175,l3175,xe" fillcolor="#9f9f9f" stroked="f">
                  <v:path arrowok="t"/>
                </v:shape>
                <v:shape id="Graphic 19" o:spid="_x0000_s1032" style="position:absolute;left:3;top:168;width:56705;height:32;visibility:visible;mso-wrap-style:square;v-text-anchor:top" coordsize="56705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" path="m5666740,l3175,,,,,3175r3175,l5666740,3175r,-3175xem5669978,r-3175,l5666803,3175r3175,l5669978,xe" fillcolor="#e2e2e2" stroked="f">
                  <v:path arrowok="t"/>
                </v:shape>
                <w10:wrap type="topAndBottom" anchorx="page"/>
              </v:group>
            </w:pict>
          </mc:Fallback>
        </mc:AlternateContent>
      </w:r>
    </w:p>
    <w:p w14:paraId="121B1750" w14:textId="01B23544" w:rsidR="0048678A" w:rsidRDefault="00A612C3">
      <w:pPr>
        <w:pStyle w:val="Heading1"/>
        <w:spacing w:before="51"/>
      </w:pPr>
      <w:r>
        <w:rPr>
          <w:spacing w:val="-2"/>
        </w:rPr>
        <w:t>TOOLS</w:t>
      </w:r>
    </w:p>
    <w:p w14:paraId="341F6180" w14:textId="2B48CB30" w:rsidR="0048678A" w:rsidRPr="00A612C3" w:rsidRDefault="00BC025A">
      <w:pPr>
        <w:pStyle w:val="ListParagraph"/>
        <w:numPr>
          <w:ilvl w:val="0"/>
          <w:numId w:val="1"/>
        </w:numPr>
        <w:tabs>
          <w:tab w:val="left" w:pos="885"/>
        </w:tabs>
        <w:spacing w:before="1"/>
        <w:ind w:left="885"/>
        <w:rPr>
          <w:b/>
          <w:bCs/>
        </w:rPr>
      </w:pPr>
      <w:proofErr w:type="spellStart"/>
      <w:r w:rsidRPr="00A612C3">
        <w:rPr>
          <w:b/>
          <w:bCs/>
        </w:rPr>
        <w:t>Veeva</w:t>
      </w:r>
      <w:proofErr w:type="spellEnd"/>
      <w:r w:rsidRPr="00A612C3">
        <w:rPr>
          <w:b/>
          <w:bCs/>
        </w:rPr>
        <w:t xml:space="preserve"> vault Global Safety</w:t>
      </w:r>
    </w:p>
    <w:p w14:paraId="76A6981F" w14:textId="0E35C2EF" w:rsidR="00BC025A" w:rsidRPr="00A612C3" w:rsidRDefault="00BC025A">
      <w:pPr>
        <w:pStyle w:val="ListParagraph"/>
        <w:numPr>
          <w:ilvl w:val="0"/>
          <w:numId w:val="1"/>
        </w:numPr>
        <w:tabs>
          <w:tab w:val="left" w:pos="885"/>
        </w:tabs>
        <w:spacing w:before="1"/>
        <w:ind w:left="885"/>
        <w:rPr>
          <w:b/>
          <w:bCs/>
        </w:rPr>
      </w:pPr>
      <w:r w:rsidRPr="00A612C3">
        <w:rPr>
          <w:b/>
          <w:bCs/>
        </w:rPr>
        <w:t>Trilogy Local safety database</w:t>
      </w:r>
    </w:p>
    <w:p w14:paraId="31A5DFA7" w14:textId="429793A9" w:rsidR="00BC025A" w:rsidRPr="00A612C3" w:rsidRDefault="00D647DC">
      <w:pPr>
        <w:pStyle w:val="ListParagraph"/>
        <w:numPr>
          <w:ilvl w:val="0"/>
          <w:numId w:val="1"/>
        </w:numPr>
        <w:tabs>
          <w:tab w:val="left" w:pos="885"/>
        </w:tabs>
        <w:spacing w:before="1"/>
        <w:ind w:left="885"/>
        <w:rPr>
          <w:b/>
          <w:bCs/>
        </w:rPr>
      </w:pPr>
      <w:r w:rsidRPr="00A612C3">
        <w:rPr>
          <w:b/>
          <w:bCs/>
        </w:rPr>
        <w:t>MedDRA</w:t>
      </w:r>
    </w:p>
    <w:p w14:paraId="3A0B3773" w14:textId="590E9CC7" w:rsidR="00D647DC" w:rsidRPr="00A612C3" w:rsidRDefault="00D647DC">
      <w:pPr>
        <w:pStyle w:val="ListParagraph"/>
        <w:numPr>
          <w:ilvl w:val="0"/>
          <w:numId w:val="1"/>
        </w:numPr>
        <w:tabs>
          <w:tab w:val="left" w:pos="885"/>
        </w:tabs>
        <w:spacing w:before="1"/>
        <w:ind w:left="885"/>
        <w:rPr>
          <w:b/>
          <w:bCs/>
        </w:rPr>
      </w:pPr>
      <w:r w:rsidRPr="00A612C3">
        <w:rPr>
          <w:b/>
          <w:bCs/>
        </w:rPr>
        <w:t>COSMOS</w:t>
      </w:r>
    </w:p>
    <w:p w14:paraId="5CD1683D" w14:textId="24613FDE" w:rsidR="00D647DC" w:rsidRDefault="00603226">
      <w:pPr>
        <w:pStyle w:val="ListParagraph"/>
        <w:numPr>
          <w:ilvl w:val="0"/>
          <w:numId w:val="1"/>
        </w:numPr>
        <w:tabs>
          <w:tab w:val="left" w:pos="885"/>
        </w:tabs>
        <w:spacing w:before="1"/>
        <w:ind w:left="885"/>
      </w:pPr>
      <w:r w:rsidRPr="00A612C3">
        <w:rPr>
          <w:b/>
          <w:bCs/>
        </w:rPr>
        <w:t>WHO-DD</w:t>
      </w:r>
    </w:p>
    <w:p w14:paraId="32EC359B" w14:textId="77777777" w:rsidR="0048678A" w:rsidRDefault="004202E2">
      <w:pPr>
        <w:pStyle w:val="BodyText"/>
        <w:spacing w:before="177"/>
        <w:ind w:left="0" w:firstLine="0"/>
        <w:rPr>
          <w:sz w:val="20"/>
        </w:rPr>
      </w:pPr>
      <w:r>
        <w:rPr>
          <w:noProof/>
          <w:sz w:val="20"/>
        </w:rPr>
        <mc:AlternateContent>
          <mc:Choice Requires="wps">
            <w:drawing>
              <wp:anchor distT="0" distB="0" distL="0" distR="0" simplePos="0" relativeHeight="487590912" behindDoc="1" locked="0" layoutInCell="1" allowOverlap="1" wp14:anchorId="07515752" wp14:editId="568F9F28">
                <wp:simplePos x="0" y="0"/>
                <wp:positionH relativeFrom="page">
                  <wp:posOffset>895667</wp:posOffset>
                </wp:positionH>
                <wp:positionV relativeFrom="paragraph">
                  <wp:posOffset>274026</wp:posOffset>
                </wp:positionV>
                <wp:extent cx="5771515"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6350"/>
                        </a:xfrm>
                        <a:custGeom>
                          <a:avLst/>
                          <a:gdLst/>
                          <a:ahLst/>
                          <a:cxnLst/>
                          <a:rect l="l" t="t" r="r" b="b"/>
                          <a:pathLst>
                            <a:path w="5771515" h="6350">
                              <a:moveTo>
                                <a:pt x="5771515" y="0"/>
                              </a:moveTo>
                              <a:lnTo>
                                <a:pt x="0" y="0"/>
                              </a:lnTo>
                              <a:lnTo>
                                <a:pt x="0" y="6350"/>
                              </a:lnTo>
                              <a:lnTo>
                                <a:pt x="5771515" y="6350"/>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8AD143" id="Graphic 20" o:spid="_x0000_s1026" style="position:absolute;margin-left:70.5pt;margin-top:21.6pt;width:454.4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715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" path="m5771515,l,,,6350r5771515,l5771515,xe" fillcolor="black" stroked="f">
                <v:path arrowok="t"/>
                <w10:wrap type="topAndBottom" anchorx="page"/>
              </v:shape>
            </w:pict>
          </mc:Fallback>
        </mc:AlternateContent>
      </w:r>
    </w:p>
    <w:p w14:paraId="2AD14770" w14:textId="0C846CAE" w:rsidR="0048678A" w:rsidRDefault="004202E2">
      <w:pPr>
        <w:pStyle w:val="Heading1"/>
        <w:spacing w:before="156"/>
      </w:pPr>
      <w:r>
        <w:rPr>
          <w:spacing w:val="-13"/>
        </w:rPr>
        <w:t xml:space="preserve"> </w:t>
      </w:r>
      <w:r>
        <w:rPr>
          <w:spacing w:val="-4"/>
        </w:rPr>
        <w:t>SKILL</w:t>
      </w:r>
    </w:p>
    <w:p w14:paraId="13C8AF7D" w14:textId="77777777" w:rsidR="000576B2" w:rsidRPr="004546F0" w:rsidRDefault="000576B2">
      <w:pPr>
        <w:pStyle w:val="ListParagraph"/>
        <w:numPr>
          <w:ilvl w:val="0"/>
          <w:numId w:val="1"/>
        </w:numPr>
        <w:tabs>
          <w:tab w:val="left" w:pos="885"/>
        </w:tabs>
        <w:spacing w:line="267" w:lineRule="exact"/>
        <w:ind w:left="885"/>
        <w:rPr>
          <w:b/>
          <w:bCs/>
        </w:rPr>
      </w:pPr>
      <w:r w:rsidRPr="004546F0">
        <w:rPr>
          <w:b/>
          <w:bCs/>
        </w:rPr>
        <w:t>ICSR Processing and submission</w:t>
      </w:r>
      <w:r w:rsidRPr="004546F0">
        <w:rPr>
          <w:b/>
          <w:bCs/>
        </w:rPr>
        <w:t xml:space="preserve"> </w:t>
      </w:r>
    </w:p>
    <w:p w14:paraId="518E403C" w14:textId="77777777" w:rsidR="0048678A" w:rsidRPr="004546F0" w:rsidRDefault="004202E2">
      <w:pPr>
        <w:pStyle w:val="ListParagraph"/>
        <w:numPr>
          <w:ilvl w:val="0"/>
          <w:numId w:val="1"/>
        </w:numPr>
        <w:tabs>
          <w:tab w:val="left" w:pos="885"/>
        </w:tabs>
        <w:spacing w:line="267" w:lineRule="exact"/>
        <w:ind w:left="885"/>
        <w:rPr>
          <w:b/>
          <w:bCs/>
        </w:rPr>
      </w:pPr>
      <w:r w:rsidRPr="004546F0">
        <w:rPr>
          <w:b/>
          <w:bCs/>
        </w:rPr>
        <w:t>PV</w:t>
      </w:r>
      <w:r w:rsidRPr="004546F0">
        <w:rPr>
          <w:b/>
          <w:bCs/>
          <w:spacing w:val="-6"/>
        </w:rPr>
        <w:t xml:space="preserve"> </w:t>
      </w:r>
      <w:r w:rsidRPr="004546F0">
        <w:rPr>
          <w:b/>
          <w:bCs/>
        </w:rPr>
        <w:t>Entry</w:t>
      </w:r>
      <w:r w:rsidRPr="004546F0">
        <w:rPr>
          <w:b/>
          <w:bCs/>
          <w:spacing w:val="-1"/>
        </w:rPr>
        <w:t xml:space="preserve"> </w:t>
      </w:r>
      <w:r w:rsidRPr="004546F0">
        <w:rPr>
          <w:b/>
          <w:bCs/>
          <w:spacing w:val="-2"/>
        </w:rPr>
        <w:t>Database</w:t>
      </w:r>
    </w:p>
    <w:p w14:paraId="4FA3B567" w14:textId="139576B8" w:rsidR="000576B2" w:rsidRPr="004546F0" w:rsidRDefault="000576B2">
      <w:pPr>
        <w:pStyle w:val="ListParagraph"/>
        <w:numPr>
          <w:ilvl w:val="0"/>
          <w:numId w:val="1"/>
        </w:numPr>
        <w:tabs>
          <w:tab w:val="left" w:pos="885"/>
        </w:tabs>
        <w:spacing w:line="267" w:lineRule="exact"/>
        <w:ind w:left="885"/>
        <w:rPr>
          <w:b/>
          <w:bCs/>
        </w:rPr>
      </w:pPr>
      <w:r w:rsidRPr="004546F0">
        <w:rPr>
          <w:b/>
          <w:bCs/>
        </w:rPr>
        <w:t>Case Processing &amp; Narrative Writing</w:t>
      </w:r>
    </w:p>
    <w:p w14:paraId="708664D9" w14:textId="07D98506" w:rsidR="000576B2" w:rsidRPr="004546F0" w:rsidRDefault="00396C44">
      <w:pPr>
        <w:pStyle w:val="ListParagraph"/>
        <w:numPr>
          <w:ilvl w:val="0"/>
          <w:numId w:val="1"/>
        </w:numPr>
        <w:tabs>
          <w:tab w:val="left" w:pos="885"/>
        </w:tabs>
        <w:spacing w:line="267" w:lineRule="exact"/>
        <w:ind w:left="885"/>
        <w:rPr>
          <w:b/>
          <w:bCs/>
        </w:rPr>
      </w:pPr>
      <w:r w:rsidRPr="004546F0">
        <w:rPr>
          <w:b/>
          <w:bCs/>
        </w:rPr>
        <w:t>C</w:t>
      </w:r>
      <w:r w:rsidRPr="004546F0">
        <w:rPr>
          <w:b/>
          <w:bCs/>
        </w:rPr>
        <w:t>ase validation, Case processing, follow up</w:t>
      </w:r>
    </w:p>
    <w:p w14:paraId="7181ACC9" w14:textId="75DF9344" w:rsidR="00396C44" w:rsidRPr="004546F0" w:rsidRDefault="00396C44">
      <w:pPr>
        <w:pStyle w:val="ListParagraph"/>
        <w:numPr>
          <w:ilvl w:val="0"/>
          <w:numId w:val="1"/>
        </w:numPr>
        <w:tabs>
          <w:tab w:val="left" w:pos="885"/>
        </w:tabs>
        <w:spacing w:line="267" w:lineRule="exact"/>
        <w:ind w:left="885"/>
        <w:rPr>
          <w:b/>
          <w:bCs/>
        </w:rPr>
      </w:pPr>
      <w:r w:rsidRPr="004546F0">
        <w:rPr>
          <w:b/>
          <w:bCs/>
        </w:rPr>
        <w:t>Clarification, amendment mail approval &amp; Case Prioritization</w:t>
      </w:r>
    </w:p>
    <w:p w14:paraId="5A6E6D22" w14:textId="554763DA" w:rsidR="00396C44" w:rsidRDefault="004546F0">
      <w:pPr>
        <w:pStyle w:val="ListParagraph"/>
        <w:numPr>
          <w:ilvl w:val="0"/>
          <w:numId w:val="1"/>
        </w:numPr>
        <w:tabs>
          <w:tab w:val="left" w:pos="885"/>
        </w:tabs>
        <w:spacing w:line="267" w:lineRule="exact"/>
        <w:ind w:left="885"/>
      </w:pPr>
      <w:r w:rsidRPr="004546F0">
        <w:rPr>
          <w:b/>
          <w:bCs/>
        </w:rPr>
        <w:t>Co-marketer (R2) and health Authority (R3) case processing</w:t>
      </w:r>
    </w:p>
    <w:p w14:paraId="6C79AE76" w14:textId="5F5473AE" w:rsidR="0048678A" w:rsidRDefault="004202E2" w:rsidP="003C7D37">
      <w:pPr>
        <w:pStyle w:val="BodyText"/>
        <w:spacing w:before="23"/>
        <w:ind w:left="0" w:firstLine="0"/>
        <w:rPr>
          <w:sz w:val="20"/>
        </w:rPr>
      </w:pPr>
      <w:r>
        <w:rPr>
          <w:noProof/>
          <w:sz w:val="20"/>
        </w:rPr>
        <mc:AlternateContent>
          <mc:Choice Requires="wps">
            <w:drawing>
              <wp:anchor distT="0" distB="0" distL="0" distR="0" simplePos="0" relativeHeight="487591424" behindDoc="1" locked="0" layoutInCell="1" allowOverlap="1" wp14:anchorId="5ED9AE7A" wp14:editId="60075C34">
                <wp:simplePos x="0" y="0"/>
                <wp:positionH relativeFrom="page">
                  <wp:posOffset>895667</wp:posOffset>
                </wp:positionH>
                <wp:positionV relativeFrom="paragraph">
                  <wp:posOffset>176136</wp:posOffset>
                </wp:positionV>
                <wp:extent cx="5771515"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6350"/>
                        </a:xfrm>
                        <a:custGeom>
                          <a:avLst/>
                          <a:gdLst/>
                          <a:ahLst/>
                          <a:cxnLst/>
                          <a:rect l="l" t="t" r="r" b="b"/>
                          <a:pathLst>
                            <a:path w="5771515" h="6350">
                              <a:moveTo>
                                <a:pt x="5771515" y="0"/>
                              </a:moveTo>
                              <a:lnTo>
                                <a:pt x="0" y="0"/>
                              </a:lnTo>
                              <a:lnTo>
                                <a:pt x="0" y="6350"/>
                              </a:lnTo>
                              <a:lnTo>
                                <a:pt x="5771515" y="6350"/>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9322FB" id="Graphic 21" o:spid="_x0000_s1026" style="position:absolute;margin-left:70.5pt;margin-top:13.85pt;width:454.45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57715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" path="m5771515,l,,,6350r5771515,l5771515,xe" fillcolor="black" stroked="f">
                <v:path arrowok="t"/>
                <w10:wrap type="topAndBottom" anchorx="page"/>
              </v:shape>
            </w:pict>
          </mc:Fallback>
        </mc:AlternateContent>
      </w:r>
      <w:r>
        <w:rPr>
          <w:noProof/>
          <w:sz w:val="20"/>
        </w:rPr>
        <mc:AlternateContent>
          <mc:Choice Requires="wps">
            <w:drawing>
              <wp:anchor distT="0" distB="0" distL="0" distR="0" simplePos="0" relativeHeight="251661312" behindDoc="1" locked="0" layoutInCell="1" allowOverlap="1" wp14:anchorId="435C8BA7" wp14:editId="5066505F">
                <wp:simplePos x="0" y="0"/>
                <wp:positionH relativeFrom="page">
                  <wp:posOffset>895667</wp:posOffset>
                </wp:positionH>
                <wp:positionV relativeFrom="paragraph">
                  <wp:posOffset>172630</wp:posOffset>
                </wp:positionV>
                <wp:extent cx="5771515" cy="635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6350"/>
                        </a:xfrm>
                        <a:custGeom>
                          <a:avLst/>
                          <a:gdLst/>
                          <a:ahLst/>
                          <a:cxnLst/>
                          <a:rect l="l" t="t" r="r" b="b"/>
                          <a:pathLst>
                            <a:path w="5771515" h="6350">
                              <a:moveTo>
                                <a:pt x="5771515" y="0"/>
                              </a:moveTo>
                              <a:lnTo>
                                <a:pt x="0" y="0"/>
                              </a:lnTo>
                              <a:lnTo>
                                <a:pt x="0" y="6350"/>
                              </a:lnTo>
                              <a:lnTo>
                                <a:pt x="5771515" y="6350"/>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960687" id="Graphic 30" o:spid="_x0000_s1026" style="position:absolute;margin-left:70.5pt;margin-top:13.6pt;width:454.45pt;height:.5pt;z-index:-251655168;visibility:visible;mso-wrap-style:square;mso-wrap-distance-left:0;mso-wrap-distance-top:0;mso-wrap-distance-right:0;mso-wrap-distance-bottom:0;mso-position-horizontal:absolute;mso-position-horizontal-relative:page;mso-position-vertical:absolute;mso-position-vertical-relative:text;v-text-anchor:top" coordsize="57715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" path="m5771515,l,,,6350r5771515,l5771515,xe" fillcolor="black" stroked="f">
                <v:path arrowok="t"/>
                <w10:wrap type="topAndBottom" anchorx="page"/>
              </v:shape>
            </w:pict>
          </mc:Fallback>
        </mc:AlternateContent>
      </w:r>
    </w:p>
    <w:p w14:paraId="1326E632" w14:textId="45E6B8C5" w:rsidR="0048678A" w:rsidRDefault="004202E2">
      <w:pPr>
        <w:pStyle w:val="Heading1"/>
        <w:rPr>
          <w:spacing w:val="-2"/>
        </w:rPr>
      </w:pPr>
      <w:r>
        <w:t>PERSONAL</w:t>
      </w:r>
      <w:r>
        <w:rPr>
          <w:spacing w:val="-10"/>
        </w:rPr>
        <w:t xml:space="preserve"> </w:t>
      </w:r>
      <w:r>
        <w:rPr>
          <w:spacing w:val="-2"/>
        </w:rPr>
        <w:t>DETAILS</w:t>
      </w:r>
    </w:p>
    <w:p w14:paraId="33F0A1D1" w14:textId="77777777" w:rsidR="003C7D37" w:rsidRDefault="003C7D37">
      <w:pPr>
        <w:pStyle w:val="Heading1"/>
        <w:rPr>
          <w:spacing w:val="-2"/>
        </w:rPr>
      </w:pPr>
    </w:p>
    <w:p w14:paraId="16E1B330" w14:textId="0978A9CB" w:rsidR="003C7D37" w:rsidRDefault="0012597E">
      <w:pPr>
        <w:pStyle w:val="Heading1"/>
      </w:pPr>
      <w:r>
        <w:t>Address: Infront</w:t>
      </w:r>
      <w:r w:rsidR="003C7D37">
        <w:rPr>
          <w:spacing w:val="-12"/>
        </w:rPr>
        <w:t xml:space="preserve"> </w:t>
      </w:r>
      <w:r w:rsidR="003C7D37">
        <w:t>of</w:t>
      </w:r>
      <w:r w:rsidR="003C7D37">
        <w:rPr>
          <w:spacing w:val="-9"/>
        </w:rPr>
        <w:t xml:space="preserve"> </w:t>
      </w:r>
      <w:proofErr w:type="spellStart"/>
      <w:r w:rsidR="003C7D37">
        <w:t>Lonand</w:t>
      </w:r>
      <w:proofErr w:type="spellEnd"/>
      <w:r w:rsidR="003C7D37">
        <w:rPr>
          <w:spacing w:val="-10"/>
        </w:rPr>
        <w:t xml:space="preserve"> </w:t>
      </w:r>
      <w:r w:rsidR="003C7D37">
        <w:t>Police</w:t>
      </w:r>
      <w:r w:rsidR="003C7D37">
        <w:rPr>
          <w:spacing w:val="-8"/>
        </w:rPr>
        <w:t xml:space="preserve"> </w:t>
      </w:r>
      <w:r w:rsidR="003C7D37">
        <w:t>station</w:t>
      </w:r>
      <w:r w:rsidR="003C7D37">
        <w:rPr>
          <w:spacing w:val="-14"/>
        </w:rPr>
        <w:t xml:space="preserve"> </w:t>
      </w:r>
      <w:r w:rsidR="003C7D37">
        <w:t>Tal-Khandala,</w:t>
      </w:r>
      <w:r w:rsidR="0099747F">
        <w:t xml:space="preserve"> </w:t>
      </w:r>
      <w:proofErr w:type="spellStart"/>
      <w:r w:rsidR="003C7D37">
        <w:t>Dist</w:t>
      </w:r>
      <w:proofErr w:type="spellEnd"/>
      <w:r w:rsidR="003C7D37">
        <w:t xml:space="preserve">-Satara </w:t>
      </w:r>
    </w:p>
    <w:p w14:paraId="2E84CF56" w14:textId="77777777" w:rsidR="0048678A" w:rsidRDefault="004202E2">
      <w:pPr>
        <w:pStyle w:val="BodyText"/>
        <w:spacing w:before="22"/>
        <w:ind w:left="0" w:firstLine="0"/>
        <w:rPr>
          <w:sz w:val="20"/>
        </w:rPr>
      </w:pPr>
      <w:r>
        <w:rPr>
          <w:noProof/>
          <w:sz w:val="20"/>
        </w:rPr>
        <mc:AlternateContent>
          <mc:Choice Requires="wps">
            <w:drawing>
              <wp:anchor distT="0" distB="0" distL="0" distR="0" simplePos="0" relativeHeight="487593472" behindDoc="1" locked="0" layoutInCell="1" allowOverlap="1" wp14:anchorId="00262A07" wp14:editId="5326F608">
                <wp:simplePos x="0" y="0"/>
                <wp:positionH relativeFrom="page">
                  <wp:posOffset>895667</wp:posOffset>
                </wp:positionH>
                <wp:positionV relativeFrom="paragraph">
                  <wp:posOffset>175628</wp:posOffset>
                </wp:positionV>
                <wp:extent cx="5771515" cy="635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6350"/>
                        </a:xfrm>
                        <a:custGeom>
                          <a:avLst/>
                          <a:gdLst/>
                          <a:ahLst/>
                          <a:cxnLst/>
                          <a:rect l="l" t="t" r="r" b="b"/>
                          <a:pathLst>
                            <a:path w="5771515" h="6350">
                              <a:moveTo>
                                <a:pt x="5771515" y="0"/>
                              </a:moveTo>
                              <a:lnTo>
                                <a:pt x="0" y="0"/>
                              </a:lnTo>
                              <a:lnTo>
                                <a:pt x="0" y="6349"/>
                              </a:lnTo>
                              <a:lnTo>
                                <a:pt x="5771515" y="6349"/>
                              </a:lnTo>
                              <a:lnTo>
                                <a:pt x="5771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2EAFC8" id="Graphic 31" o:spid="_x0000_s1026" style="position:absolute;margin-left:70.5pt;margin-top:13.85pt;width:454.45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7715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" path="m5771515,l,,,6349r5771515,l5771515,xe" fillcolor="black" stroked="f">
                <v:path arrowok="t"/>
                <w10:wrap type="topAndBottom" anchorx="page"/>
              </v:shape>
            </w:pict>
          </mc:Fallback>
        </mc:AlternateContent>
      </w:r>
    </w:p>
    <w:p w14:paraId="4F108D1E" w14:textId="77777777" w:rsidR="00394E00" w:rsidRDefault="004202E2" w:rsidP="00394E00">
      <w:pPr>
        <w:pStyle w:val="Heading1"/>
        <w:rPr>
          <w:spacing w:val="-2"/>
        </w:rPr>
      </w:pPr>
      <w:r>
        <w:rPr>
          <w:spacing w:val="-2"/>
        </w:rPr>
        <w:t>DECLARATION</w:t>
      </w:r>
    </w:p>
    <w:p w14:paraId="01647F6F" w14:textId="77777777" w:rsidR="00394E00" w:rsidRDefault="00394E00" w:rsidP="00394E00">
      <w:pPr>
        <w:pStyle w:val="Heading1"/>
        <w:rPr>
          <w:spacing w:val="-2"/>
        </w:rPr>
      </w:pPr>
    </w:p>
    <w:p w14:paraId="33E6280A" w14:textId="07796D31" w:rsidR="0048678A" w:rsidRDefault="00394E00" w:rsidP="00394E00">
      <w:pPr>
        <w:pStyle w:val="Heading1"/>
      </w:pPr>
      <w:r w:rsidRPr="00394E00">
        <w:t xml:space="preserve"> </w:t>
      </w:r>
      <w:r w:rsidRPr="00394E00">
        <w:t>I hereby declare that the information provided in this CV is accurate and reflects my qualifications, experiences, and skills to the best of my knowledge. I am committed to contributing my expertise and dedication to any role I undertake</w:t>
      </w:r>
      <w:r>
        <w:t>.</w:t>
      </w:r>
    </w:p>
    <w:p w14:paraId="3FB4AD48" w14:textId="77777777" w:rsidR="00394E00" w:rsidRDefault="00394E00" w:rsidP="00394E00">
      <w:pPr>
        <w:pStyle w:val="Heading1"/>
        <w:ind w:left="0"/>
      </w:pPr>
    </w:p>
    <w:sectPr w:rsidR="00394E00">
      <w:pgSz w:w="11910" w:h="16840"/>
      <w:pgMar w:top="1940" w:right="992"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4C5"/>
    <w:multiLevelType w:val="hybridMultilevel"/>
    <w:tmpl w:val="EFE234B6"/>
    <w:lvl w:ilvl="0" w:tplc="1F84866E">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8E5D08"/>
    <w:multiLevelType w:val="hybridMultilevel"/>
    <w:tmpl w:val="6790725E"/>
    <w:lvl w:ilvl="0" w:tplc="1F84866E">
      <w:numFmt w:val="bullet"/>
      <w:lvlText w:val=""/>
      <w:lvlJc w:val="left"/>
      <w:pPr>
        <w:ind w:left="886" w:hanging="360"/>
      </w:pPr>
      <w:rPr>
        <w:rFonts w:ascii="Symbol" w:eastAsia="Symbol" w:hAnsi="Symbol" w:cs="Symbol" w:hint="default"/>
        <w:b w:val="0"/>
        <w:bCs w:val="0"/>
        <w:i w:val="0"/>
        <w:iCs w:val="0"/>
        <w:spacing w:val="0"/>
        <w:w w:val="100"/>
        <w:sz w:val="22"/>
        <w:szCs w:val="22"/>
        <w:lang w:val="en-US" w:eastAsia="en-US" w:bidi="ar-SA"/>
      </w:rPr>
    </w:lvl>
    <w:lvl w:ilvl="1" w:tplc="AC1C191C">
      <w:numFmt w:val="bullet"/>
      <w:lvlText w:val="•"/>
      <w:lvlJc w:val="left"/>
      <w:pPr>
        <w:ind w:left="1755" w:hanging="360"/>
      </w:pPr>
      <w:rPr>
        <w:rFonts w:hint="default"/>
        <w:lang w:val="en-US" w:eastAsia="en-US" w:bidi="ar-SA"/>
      </w:rPr>
    </w:lvl>
    <w:lvl w:ilvl="2" w:tplc="9708B73C">
      <w:numFmt w:val="bullet"/>
      <w:lvlText w:val="•"/>
      <w:lvlJc w:val="left"/>
      <w:pPr>
        <w:ind w:left="2631" w:hanging="360"/>
      </w:pPr>
      <w:rPr>
        <w:rFonts w:hint="default"/>
        <w:lang w:val="en-US" w:eastAsia="en-US" w:bidi="ar-SA"/>
      </w:rPr>
    </w:lvl>
    <w:lvl w:ilvl="3" w:tplc="F5068CEE">
      <w:numFmt w:val="bullet"/>
      <w:lvlText w:val="•"/>
      <w:lvlJc w:val="left"/>
      <w:pPr>
        <w:ind w:left="3507" w:hanging="360"/>
      </w:pPr>
      <w:rPr>
        <w:rFonts w:hint="default"/>
        <w:lang w:val="en-US" w:eastAsia="en-US" w:bidi="ar-SA"/>
      </w:rPr>
    </w:lvl>
    <w:lvl w:ilvl="4" w:tplc="FB408C76">
      <w:numFmt w:val="bullet"/>
      <w:lvlText w:val="•"/>
      <w:lvlJc w:val="left"/>
      <w:pPr>
        <w:ind w:left="4383" w:hanging="360"/>
      </w:pPr>
      <w:rPr>
        <w:rFonts w:hint="default"/>
        <w:lang w:val="en-US" w:eastAsia="en-US" w:bidi="ar-SA"/>
      </w:rPr>
    </w:lvl>
    <w:lvl w:ilvl="5" w:tplc="0C800040">
      <w:numFmt w:val="bullet"/>
      <w:lvlText w:val="•"/>
      <w:lvlJc w:val="left"/>
      <w:pPr>
        <w:ind w:left="5259" w:hanging="360"/>
      </w:pPr>
      <w:rPr>
        <w:rFonts w:hint="default"/>
        <w:lang w:val="en-US" w:eastAsia="en-US" w:bidi="ar-SA"/>
      </w:rPr>
    </w:lvl>
    <w:lvl w:ilvl="6" w:tplc="07860EF6">
      <w:numFmt w:val="bullet"/>
      <w:lvlText w:val="•"/>
      <w:lvlJc w:val="left"/>
      <w:pPr>
        <w:ind w:left="6134" w:hanging="360"/>
      </w:pPr>
      <w:rPr>
        <w:rFonts w:hint="default"/>
        <w:lang w:val="en-US" w:eastAsia="en-US" w:bidi="ar-SA"/>
      </w:rPr>
    </w:lvl>
    <w:lvl w:ilvl="7" w:tplc="6806108C">
      <w:numFmt w:val="bullet"/>
      <w:lvlText w:val="•"/>
      <w:lvlJc w:val="left"/>
      <w:pPr>
        <w:ind w:left="7010" w:hanging="360"/>
      </w:pPr>
      <w:rPr>
        <w:rFonts w:hint="default"/>
        <w:lang w:val="en-US" w:eastAsia="en-US" w:bidi="ar-SA"/>
      </w:rPr>
    </w:lvl>
    <w:lvl w:ilvl="8" w:tplc="503EC2AC">
      <w:numFmt w:val="bullet"/>
      <w:lvlText w:val="•"/>
      <w:lvlJc w:val="left"/>
      <w:pPr>
        <w:ind w:left="7886" w:hanging="360"/>
      </w:pPr>
      <w:rPr>
        <w:rFonts w:hint="default"/>
        <w:lang w:val="en-US" w:eastAsia="en-US" w:bidi="ar-SA"/>
      </w:rPr>
    </w:lvl>
  </w:abstractNum>
  <w:abstractNum w:abstractNumId="2" w15:restartNumberingAfterBreak="0">
    <w:nsid w:val="3E1608B2"/>
    <w:multiLevelType w:val="hybridMultilevel"/>
    <w:tmpl w:val="A3EE8AB6"/>
    <w:lvl w:ilvl="0" w:tplc="1F84866E">
      <w:numFmt w:val="bullet"/>
      <w:lvlText w:val=""/>
      <w:lvlJc w:val="left"/>
      <w:pPr>
        <w:ind w:left="1245"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3" w15:restartNumberingAfterBreak="0">
    <w:nsid w:val="46E3299B"/>
    <w:multiLevelType w:val="hybridMultilevel"/>
    <w:tmpl w:val="D35601B6"/>
    <w:lvl w:ilvl="0" w:tplc="1F84866E">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BA361D3"/>
    <w:multiLevelType w:val="hybridMultilevel"/>
    <w:tmpl w:val="656EA5DA"/>
    <w:lvl w:ilvl="0" w:tplc="1F84866E">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C4C383A"/>
    <w:multiLevelType w:val="hybridMultilevel"/>
    <w:tmpl w:val="7A5A4252"/>
    <w:lvl w:ilvl="0" w:tplc="1F84866E">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12934962">
    <w:abstractNumId w:val="1"/>
  </w:num>
  <w:num w:numId="2" w16cid:durableId="42758479">
    <w:abstractNumId w:val="3"/>
  </w:num>
  <w:num w:numId="3" w16cid:durableId="1662585624">
    <w:abstractNumId w:val="5"/>
  </w:num>
  <w:num w:numId="4" w16cid:durableId="1185245891">
    <w:abstractNumId w:val="0"/>
  </w:num>
  <w:num w:numId="5" w16cid:durableId="33505168">
    <w:abstractNumId w:val="2"/>
  </w:num>
  <w:num w:numId="6" w16cid:durableId="2290803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78A"/>
    <w:rsid w:val="000531C5"/>
    <w:rsid w:val="000576B2"/>
    <w:rsid w:val="0012597E"/>
    <w:rsid w:val="001717FE"/>
    <w:rsid w:val="00185F5F"/>
    <w:rsid w:val="001C055E"/>
    <w:rsid w:val="00264033"/>
    <w:rsid w:val="00283402"/>
    <w:rsid w:val="002B3AD6"/>
    <w:rsid w:val="003306A1"/>
    <w:rsid w:val="0039394F"/>
    <w:rsid w:val="00394E00"/>
    <w:rsid w:val="00396C44"/>
    <w:rsid w:val="003C7D37"/>
    <w:rsid w:val="003F3CFB"/>
    <w:rsid w:val="004202E2"/>
    <w:rsid w:val="0042282C"/>
    <w:rsid w:val="004546F0"/>
    <w:rsid w:val="0048678A"/>
    <w:rsid w:val="004E7EA9"/>
    <w:rsid w:val="005C6405"/>
    <w:rsid w:val="005E2326"/>
    <w:rsid w:val="00603226"/>
    <w:rsid w:val="006C5B71"/>
    <w:rsid w:val="006D43E3"/>
    <w:rsid w:val="00742BFC"/>
    <w:rsid w:val="00770DFE"/>
    <w:rsid w:val="00780DA6"/>
    <w:rsid w:val="00914580"/>
    <w:rsid w:val="009220D4"/>
    <w:rsid w:val="00933B4D"/>
    <w:rsid w:val="00945E04"/>
    <w:rsid w:val="00961673"/>
    <w:rsid w:val="0099747F"/>
    <w:rsid w:val="00A01D59"/>
    <w:rsid w:val="00A612C3"/>
    <w:rsid w:val="00A862C9"/>
    <w:rsid w:val="00B13355"/>
    <w:rsid w:val="00B60FC6"/>
    <w:rsid w:val="00BC025A"/>
    <w:rsid w:val="00C4528F"/>
    <w:rsid w:val="00CD36CC"/>
    <w:rsid w:val="00CF3B5A"/>
    <w:rsid w:val="00D647DC"/>
    <w:rsid w:val="00E32C11"/>
    <w:rsid w:val="00E75D00"/>
    <w:rsid w:val="00F351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8F46D"/>
  <w15:docId w15:val="{747CF4A0-88C0-4917-88E5-729B529CA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65"/>
      <w:outlineLvl w:val="0"/>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5" w:hanging="360"/>
    </w:pPr>
  </w:style>
  <w:style w:type="paragraph" w:styleId="Title">
    <w:name w:val="Title"/>
    <w:basedOn w:val="Normal"/>
    <w:uiPriority w:val="10"/>
    <w:qFormat/>
    <w:pPr>
      <w:spacing w:before="1" w:line="366" w:lineRule="exact"/>
      <w:ind w:right="279"/>
      <w:jc w:val="center"/>
    </w:pPr>
    <w:rPr>
      <w:b/>
      <w:bCs/>
      <w:sz w:val="32"/>
      <w:szCs w:val="32"/>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table" w:styleId="TableGrid">
    <w:name w:val="Table Grid"/>
    <w:basedOn w:val="TableNormal"/>
    <w:uiPriority w:val="39"/>
    <w:rsid w:val="00C452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ubhamthombaresm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komal adsul</dc:creator>
  <cp:lastModifiedBy>Shreyash Thombare</cp:lastModifiedBy>
  <cp:revision>2</cp:revision>
  <dcterms:created xsi:type="dcterms:W3CDTF">2025-07-21T15:25:00Z</dcterms:created>
  <dcterms:modified xsi:type="dcterms:W3CDTF">2025-07-21T15:25:00Z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2024-02-19T00:00:00Z</vt:filetime>
  </property>
  <property fmtid="{D5CDD505-2E9C-101B-9397-08002B2CF9AE}" pid="3" name="Creator">
    <vt:lpwstr>Microsoft Word</vt:lpwstr>
  </property>
  <property fmtid="{D5CDD505-2E9C-101B-9397-08002B2CF9AE}" pid="4" name="LastSaved">
    <vt:filetime>2025-07-21T00:00:00Z</vt:filetime>
  </property>
  <property fmtid="{D5CDD505-2E9C-101B-9397-08002B2CF9AE}" pid="5" name="Producer">
    <vt:lpwstr>3.0.26 (5.1.12) </vt:lpwstr>
  </property>
</Properties>
</file>