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46"/>
        <w:gridCol w:w="9214"/>
      </w:tblGrid>
      <w:tr w:rsidR="00847635" w:rsidRPr="0069342D" w14:paraId="64703B91" w14:textId="77777777" w:rsidTr="00E823D3">
        <w:trPr>
          <w:trHeight w:val="477"/>
        </w:trPr>
        <w:tc>
          <w:tcPr>
            <w:tcW w:w="846" w:type="dxa"/>
          </w:tcPr>
          <w:p w14:paraId="61615D67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r w:rsidRPr="0069342D">
              <w:rPr>
                <w:sz w:val="24"/>
                <w:szCs w:val="24"/>
              </w:rPr>
              <w:t>ls</w:t>
            </w:r>
          </w:p>
        </w:tc>
        <w:tc>
          <w:tcPr>
            <w:tcW w:w="9214" w:type="dxa"/>
          </w:tcPr>
          <w:p w14:paraId="6F492729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r w:rsidRPr="0069342D">
              <w:rPr>
                <w:sz w:val="24"/>
                <w:szCs w:val="24"/>
              </w:rPr>
              <w:t>To list the Directories and files present at current location</w:t>
            </w:r>
          </w:p>
        </w:tc>
      </w:tr>
      <w:tr w:rsidR="00847635" w:rsidRPr="0069342D" w14:paraId="2225E66C" w14:textId="77777777" w:rsidTr="00E823D3">
        <w:trPr>
          <w:trHeight w:val="477"/>
        </w:trPr>
        <w:tc>
          <w:tcPr>
            <w:tcW w:w="846" w:type="dxa"/>
          </w:tcPr>
          <w:p w14:paraId="40AA0444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proofErr w:type="spellStart"/>
            <w:r w:rsidRPr="0069342D">
              <w:rPr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9214" w:type="dxa"/>
          </w:tcPr>
          <w:p w14:paraId="55726F55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r w:rsidRPr="0069342D">
              <w:rPr>
                <w:sz w:val="24"/>
                <w:szCs w:val="24"/>
              </w:rPr>
              <w:t xml:space="preserve">To check </w:t>
            </w:r>
            <w:r>
              <w:rPr>
                <w:sz w:val="24"/>
                <w:szCs w:val="24"/>
              </w:rPr>
              <w:t>current working directory</w:t>
            </w:r>
          </w:p>
        </w:tc>
      </w:tr>
      <w:tr w:rsidR="00847635" w:rsidRPr="0069342D" w14:paraId="510CC345" w14:textId="77777777" w:rsidTr="00E823D3">
        <w:trPr>
          <w:trHeight w:val="499"/>
        </w:trPr>
        <w:tc>
          <w:tcPr>
            <w:tcW w:w="846" w:type="dxa"/>
          </w:tcPr>
          <w:p w14:paraId="23058F35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mkdir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214" w:type="dxa"/>
          </w:tcPr>
          <w:p w14:paraId="2753B328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the use create new directories</w:t>
            </w:r>
          </w:p>
        </w:tc>
      </w:tr>
      <w:tr w:rsidR="00847635" w:rsidRPr="0069342D" w14:paraId="478028B3" w14:textId="77777777" w:rsidTr="00E823D3">
        <w:trPr>
          <w:trHeight w:val="477"/>
        </w:trPr>
        <w:tc>
          <w:tcPr>
            <w:tcW w:w="846" w:type="dxa"/>
          </w:tcPr>
          <w:p w14:paraId="71AC21AE" w14:textId="77777777" w:rsidR="00847635" w:rsidRPr="0069342D" w:rsidRDefault="00847635" w:rsidP="00E823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mkdir</w:t>
            </w:r>
            <w:proofErr w:type="spellEnd"/>
            <w:r>
              <w:rPr>
                <w:sz w:val="24"/>
                <w:szCs w:val="24"/>
              </w:rPr>
              <w:t xml:space="preserve"> -p</w:t>
            </w:r>
          </w:p>
        </w:tc>
        <w:tc>
          <w:tcPr>
            <w:tcW w:w="9214" w:type="dxa"/>
          </w:tcPr>
          <w:p w14:paraId="7394F476" w14:textId="77777777" w:rsidR="00847635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command use  to create nested directories parent to child directories</w:t>
            </w:r>
          </w:p>
          <w:p w14:paraId="34735492" w14:textId="77777777" w:rsidR="00847635" w:rsidRPr="0069342D" w:rsidRDefault="00847635" w:rsidP="00E823D3">
            <w:pPr>
              <w:rPr>
                <w:sz w:val="24"/>
                <w:szCs w:val="24"/>
              </w:rPr>
            </w:pPr>
          </w:p>
        </w:tc>
      </w:tr>
      <w:tr w:rsidR="00847635" w:rsidRPr="0069342D" w14:paraId="7C0481F9" w14:textId="77777777" w:rsidTr="00E823D3">
        <w:trPr>
          <w:trHeight w:val="477"/>
        </w:trPr>
        <w:tc>
          <w:tcPr>
            <w:tcW w:w="846" w:type="dxa"/>
          </w:tcPr>
          <w:p w14:paraId="1AA635B1" w14:textId="08F2F014" w:rsidR="00847635" w:rsidRPr="0069342D" w:rsidRDefault="00847635" w:rsidP="00E823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rmdir</w:t>
            </w:r>
            <w:proofErr w:type="spellEnd"/>
          </w:p>
        </w:tc>
        <w:tc>
          <w:tcPr>
            <w:tcW w:w="9214" w:type="dxa"/>
          </w:tcPr>
          <w:p w14:paraId="756698E5" w14:textId="29BC8FF4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use remove empty directories</w:t>
            </w:r>
          </w:p>
        </w:tc>
      </w:tr>
      <w:tr w:rsidR="00847635" w:rsidRPr="0069342D" w14:paraId="0159AE60" w14:textId="77777777" w:rsidTr="00E823D3">
        <w:trPr>
          <w:trHeight w:val="477"/>
        </w:trPr>
        <w:tc>
          <w:tcPr>
            <w:tcW w:w="846" w:type="dxa"/>
          </w:tcPr>
          <w:p w14:paraId="53FB262A" w14:textId="4A43FB8E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 -p</w:t>
            </w:r>
          </w:p>
        </w:tc>
        <w:tc>
          <w:tcPr>
            <w:tcW w:w="9214" w:type="dxa"/>
          </w:tcPr>
          <w:p w14:paraId="64F40B12" w14:textId="7926831D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use </w:t>
            </w:r>
            <w:r w:rsidRPr="00847635">
              <w:rPr>
                <w:sz w:val="24"/>
                <w:szCs w:val="24"/>
              </w:rPr>
              <w:t>Remove directory and parent if empty</w:t>
            </w:r>
          </w:p>
        </w:tc>
      </w:tr>
      <w:tr w:rsidR="00847635" w:rsidRPr="0069342D" w14:paraId="42FA16A7" w14:textId="77777777" w:rsidTr="00E823D3">
        <w:trPr>
          <w:trHeight w:val="477"/>
        </w:trPr>
        <w:tc>
          <w:tcPr>
            <w:tcW w:w="846" w:type="dxa"/>
          </w:tcPr>
          <w:p w14:paraId="68833D83" w14:textId="4BC536A6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</w:t>
            </w:r>
          </w:p>
        </w:tc>
        <w:tc>
          <w:tcPr>
            <w:tcW w:w="9214" w:type="dxa"/>
          </w:tcPr>
          <w:p w14:paraId="0DDBC3FA" w14:textId="4C8787EC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use Remove files or directories</w:t>
            </w:r>
          </w:p>
        </w:tc>
      </w:tr>
      <w:tr w:rsidR="00847635" w:rsidRPr="0069342D" w14:paraId="43ABEBDF" w14:textId="77777777" w:rsidTr="00E823D3">
        <w:trPr>
          <w:trHeight w:val="499"/>
        </w:trPr>
        <w:tc>
          <w:tcPr>
            <w:tcW w:w="846" w:type="dxa"/>
          </w:tcPr>
          <w:p w14:paraId="0F43CD6D" w14:textId="02A84A49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</w:t>
            </w:r>
          </w:p>
        </w:tc>
        <w:tc>
          <w:tcPr>
            <w:tcW w:w="9214" w:type="dxa"/>
          </w:tcPr>
          <w:p w14:paraId="372C9063" w14:textId="4B0BD267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use </w:t>
            </w:r>
            <w:r w:rsidRPr="00847635">
              <w:rPr>
                <w:sz w:val="24"/>
                <w:szCs w:val="24"/>
              </w:rPr>
              <w:t>Move or rename files/directories</w:t>
            </w:r>
          </w:p>
        </w:tc>
      </w:tr>
      <w:tr w:rsidR="00847635" w:rsidRPr="0069342D" w14:paraId="19E0D4B1" w14:textId="77777777" w:rsidTr="00E823D3">
        <w:trPr>
          <w:trHeight w:val="477"/>
        </w:trPr>
        <w:tc>
          <w:tcPr>
            <w:tcW w:w="846" w:type="dxa"/>
          </w:tcPr>
          <w:p w14:paraId="3584B5E9" w14:textId="7D3CE8DC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cd</w:t>
            </w:r>
          </w:p>
        </w:tc>
        <w:tc>
          <w:tcPr>
            <w:tcW w:w="9214" w:type="dxa"/>
          </w:tcPr>
          <w:p w14:paraId="3F4374B3" w14:textId="78479E69" w:rsidR="00847635" w:rsidRPr="0069342D" w:rsidRDefault="00847635" w:rsidP="00E823D3">
            <w:pPr>
              <w:rPr>
                <w:sz w:val="24"/>
                <w:szCs w:val="24"/>
              </w:rPr>
            </w:pPr>
            <w:r w:rsidRPr="00847635">
              <w:rPr>
                <w:sz w:val="24"/>
                <w:szCs w:val="24"/>
              </w:rPr>
              <w:t xml:space="preserve">The </w:t>
            </w:r>
            <w:r w:rsidRPr="00847635">
              <w:rPr>
                <w:b/>
                <w:bCs/>
                <w:sz w:val="24"/>
                <w:szCs w:val="24"/>
              </w:rPr>
              <w:t>cd</w:t>
            </w:r>
            <w:r w:rsidRPr="00847635">
              <w:rPr>
                <w:sz w:val="24"/>
                <w:szCs w:val="24"/>
              </w:rPr>
              <w:t xml:space="preserve"> command in Linux is used to </w:t>
            </w:r>
            <w:r w:rsidRPr="00847635">
              <w:rPr>
                <w:b/>
                <w:bCs/>
                <w:sz w:val="24"/>
                <w:szCs w:val="24"/>
              </w:rPr>
              <w:t>change the current working directory</w:t>
            </w:r>
          </w:p>
        </w:tc>
      </w:tr>
      <w:tr w:rsidR="00847635" w:rsidRPr="0069342D" w14:paraId="31ECBA47" w14:textId="77777777" w:rsidTr="00E823D3">
        <w:trPr>
          <w:trHeight w:val="477"/>
        </w:trPr>
        <w:tc>
          <w:tcPr>
            <w:tcW w:w="846" w:type="dxa"/>
          </w:tcPr>
          <w:p w14:paraId="614C3FB9" w14:textId="4846890E" w:rsidR="00847635" w:rsidRPr="0069342D" w:rsidRDefault="00847635" w:rsidP="00E8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ls -a</w:t>
            </w:r>
          </w:p>
        </w:tc>
        <w:tc>
          <w:tcPr>
            <w:tcW w:w="9214" w:type="dxa"/>
          </w:tcPr>
          <w:p w14:paraId="4535899A" w14:textId="45702D24" w:rsidR="00847635" w:rsidRPr="0069342D" w:rsidRDefault="00847635" w:rsidP="00E823D3">
            <w:pPr>
              <w:rPr>
                <w:sz w:val="24"/>
                <w:szCs w:val="24"/>
              </w:rPr>
            </w:pPr>
            <w:r w:rsidRPr="00847635">
              <w:rPr>
                <w:sz w:val="24"/>
                <w:szCs w:val="24"/>
              </w:rPr>
              <w:t xml:space="preserve">The </w:t>
            </w:r>
            <w:r w:rsidRPr="00847635">
              <w:rPr>
                <w:b/>
                <w:bCs/>
                <w:sz w:val="24"/>
                <w:szCs w:val="24"/>
              </w:rPr>
              <w:t>ls -a</w:t>
            </w:r>
            <w:r w:rsidRPr="00847635">
              <w:rPr>
                <w:sz w:val="24"/>
                <w:szCs w:val="24"/>
              </w:rPr>
              <w:t xml:space="preserve"> command is used to </w:t>
            </w:r>
            <w:r w:rsidRPr="00847635">
              <w:rPr>
                <w:b/>
                <w:bCs/>
                <w:sz w:val="24"/>
                <w:szCs w:val="24"/>
              </w:rPr>
              <w:t>list all files and directories</w:t>
            </w:r>
            <w:r w:rsidRPr="00847635">
              <w:rPr>
                <w:sz w:val="24"/>
                <w:szCs w:val="24"/>
              </w:rPr>
              <w:t xml:space="preserve">, including </w:t>
            </w:r>
            <w:r w:rsidRPr="00847635">
              <w:rPr>
                <w:b/>
                <w:bCs/>
                <w:sz w:val="24"/>
                <w:szCs w:val="24"/>
              </w:rPr>
              <w:t>hidden ones</w:t>
            </w:r>
            <w:r w:rsidRPr="00847635">
              <w:rPr>
                <w:sz w:val="24"/>
                <w:szCs w:val="24"/>
              </w:rPr>
              <w:t xml:space="preserve"> </w:t>
            </w:r>
          </w:p>
        </w:tc>
      </w:tr>
      <w:tr w:rsidR="00847635" w:rsidRPr="0069342D" w14:paraId="4CF415CD" w14:textId="77777777" w:rsidTr="00E823D3">
        <w:trPr>
          <w:trHeight w:val="477"/>
        </w:trPr>
        <w:tc>
          <w:tcPr>
            <w:tcW w:w="846" w:type="dxa"/>
          </w:tcPr>
          <w:p w14:paraId="61B30DC2" w14:textId="77777777" w:rsidR="00847635" w:rsidRPr="0069342D" w:rsidRDefault="00847635" w:rsidP="00E823D3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14:paraId="2D23AEC2" w14:textId="77777777" w:rsidR="00847635" w:rsidRPr="0069342D" w:rsidRDefault="00847635" w:rsidP="00E823D3">
            <w:pPr>
              <w:rPr>
                <w:sz w:val="24"/>
                <w:szCs w:val="24"/>
              </w:rPr>
            </w:pPr>
          </w:p>
        </w:tc>
      </w:tr>
      <w:tr w:rsidR="00847635" w:rsidRPr="0069342D" w14:paraId="7FBBDD51" w14:textId="77777777" w:rsidTr="00E823D3">
        <w:trPr>
          <w:trHeight w:val="477"/>
        </w:trPr>
        <w:tc>
          <w:tcPr>
            <w:tcW w:w="846" w:type="dxa"/>
          </w:tcPr>
          <w:p w14:paraId="4AF544B2" w14:textId="77777777" w:rsidR="00847635" w:rsidRPr="0069342D" w:rsidRDefault="00847635" w:rsidP="00E823D3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14:paraId="3E5937BB" w14:textId="77777777" w:rsidR="00847635" w:rsidRPr="0069342D" w:rsidRDefault="00847635" w:rsidP="00E823D3">
            <w:pPr>
              <w:rPr>
                <w:sz w:val="24"/>
                <w:szCs w:val="24"/>
              </w:rPr>
            </w:pPr>
          </w:p>
        </w:tc>
      </w:tr>
    </w:tbl>
    <w:p w14:paraId="65266B34" w14:textId="77777777" w:rsidR="00847635" w:rsidRPr="0069342D" w:rsidRDefault="00847635" w:rsidP="00847635">
      <w:pPr>
        <w:rPr>
          <w:sz w:val="24"/>
          <w:szCs w:val="24"/>
        </w:rPr>
      </w:pPr>
    </w:p>
    <w:p w14:paraId="165F6851" w14:textId="77777777" w:rsidR="00986A89" w:rsidRDefault="00986A89"/>
    <w:sectPr w:rsidR="00986A89" w:rsidSect="0084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35"/>
    <w:rsid w:val="001E150D"/>
    <w:rsid w:val="002C0289"/>
    <w:rsid w:val="00847635"/>
    <w:rsid w:val="00986A89"/>
    <w:rsid w:val="00D666B6"/>
    <w:rsid w:val="00F3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E9BA"/>
  <w15:chartTrackingRefBased/>
  <w15:docId w15:val="{B151AA58-4FF6-4ABD-8892-60113595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35"/>
  </w:style>
  <w:style w:type="paragraph" w:styleId="Heading1">
    <w:name w:val="heading 1"/>
    <w:basedOn w:val="Normal"/>
    <w:next w:val="Normal"/>
    <w:link w:val="Heading1Char"/>
    <w:uiPriority w:val="9"/>
    <w:qFormat/>
    <w:rsid w:val="0084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2026-07-02T08:18:00Z</dcterms:created>
  <dcterms:modified xsi:type="dcterms:W3CDTF">2026-07-02T10:21:00Z</dcterms:modified>
</cp:coreProperties>
</file>