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1B378" w14:textId="77777777" w:rsidR="008437B1" w:rsidRDefault="00000000">
      <w:pPr>
        <w:spacing w:after="662" w:line="259" w:lineRule="auto"/>
        <w:ind w:left="-120" w:right="-120" w:firstLine="0"/>
      </w:pPr>
      <w:r>
        <w:rPr>
          <w:rFonts w:ascii="Calibri" w:eastAsia="Calibri" w:hAnsi="Calibri" w:cs="Calibri"/>
          <w:noProof/>
          <w:color w:val="000000"/>
          <w:sz w:val="22"/>
        </w:rPr>
        <mc:AlternateContent>
          <mc:Choice Requires="wpg">
            <w:drawing>
              <wp:inline distT="0" distB="0" distL="0" distR="0" wp14:anchorId="0E10B96F" wp14:editId="32A69331">
                <wp:extent cx="6400800" cy="109728"/>
                <wp:effectExtent l="0" t="0" r="0" b="0"/>
                <wp:docPr id="4649" name="Group 4649"/>
                <wp:cNvGraphicFramePr/>
                <a:graphic xmlns:a="http://schemas.openxmlformats.org/drawingml/2006/main">
                  <a:graphicData uri="http://schemas.microsoft.com/office/word/2010/wordprocessingGroup">
                    <wpg:wgp>
                      <wpg:cNvGrpSpPr/>
                      <wpg:grpSpPr>
                        <a:xfrm>
                          <a:off x="0" y="0"/>
                          <a:ext cx="6400800" cy="109728"/>
                          <a:chOff x="0" y="0"/>
                          <a:chExt cx="6400800" cy="109728"/>
                        </a:xfrm>
                      </wpg:grpSpPr>
                      <wps:wsp>
                        <wps:cNvPr id="7015" name="Shape 7015"/>
                        <wps:cNvSpPr/>
                        <wps:spPr>
                          <a:xfrm>
                            <a:off x="0" y="0"/>
                            <a:ext cx="6400800" cy="109728"/>
                          </a:xfrm>
                          <a:custGeom>
                            <a:avLst/>
                            <a:gdLst/>
                            <a:ahLst/>
                            <a:cxnLst/>
                            <a:rect l="0" t="0" r="0" b="0"/>
                            <a:pathLst>
                              <a:path w="6400800" h="109728">
                                <a:moveTo>
                                  <a:pt x="0" y="0"/>
                                </a:moveTo>
                                <a:lnTo>
                                  <a:pt x="6400800" y="0"/>
                                </a:lnTo>
                                <a:lnTo>
                                  <a:pt x="6400800" y="109728"/>
                                </a:lnTo>
                                <a:lnTo>
                                  <a:pt x="0" y="109728"/>
                                </a:lnTo>
                                <a:lnTo>
                                  <a:pt x="0" y="0"/>
                                </a:lnTo>
                              </a:path>
                            </a:pathLst>
                          </a:custGeom>
                          <a:ln w="0" cap="flat">
                            <a:miter lim="127000"/>
                          </a:ln>
                        </wps:spPr>
                        <wps:style>
                          <a:lnRef idx="0">
                            <a:srgbClr val="000000">
                              <a:alpha val="0"/>
                            </a:srgbClr>
                          </a:lnRef>
                          <a:fillRef idx="1">
                            <a:srgbClr val="1A8FA0"/>
                          </a:fillRef>
                          <a:effectRef idx="0">
                            <a:scrgbClr r="0" g="0" b="0"/>
                          </a:effectRef>
                          <a:fontRef idx="none"/>
                        </wps:style>
                        <wps:bodyPr/>
                      </wps:wsp>
                    </wpg:wgp>
                  </a:graphicData>
                </a:graphic>
              </wp:inline>
            </w:drawing>
          </mc:Choice>
          <mc:Fallback xmlns:a="http://schemas.openxmlformats.org/drawingml/2006/main">
            <w:pict>
              <v:group id="Group 4649" style="width:504pt;height:8.64pt;mso-position-horizontal-relative:char;mso-position-vertical-relative:line" coordsize="64008,1097">
                <v:shape id="Shape 7016" style="position:absolute;width:64008;height:1097;left:0;top:0;" coordsize="6400800,109728" path="m0,0l6400800,0l6400800,109728l0,109728l0,0">
                  <v:stroke weight="0pt" endcap="flat" joinstyle="miter" miterlimit="10" on="false" color="#000000" opacity="0"/>
                  <v:fill on="true" color="#1a8fa0"/>
                </v:shape>
              </v:group>
            </w:pict>
          </mc:Fallback>
        </mc:AlternateContent>
      </w:r>
    </w:p>
    <w:p w14:paraId="64DEA775" w14:textId="77777777" w:rsidR="008437B1" w:rsidRDefault="00000000">
      <w:pPr>
        <w:spacing w:after="0" w:line="259" w:lineRule="auto"/>
        <w:ind w:left="0" w:firstLine="0"/>
        <w:jc w:val="center"/>
      </w:pPr>
      <w:r>
        <w:rPr>
          <w:b/>
          <w:color w:val="12314F"/>
          <w:sz w:val="56"/>
        </w:rPr>
        <w:t>HAPPYSTAYZ</w:t>
      </w:r>
    </w:p>
    <w:p w14:paraId="4CCB1B6E" w14:textId="52092997" w:rsidR="008437B1" w:rsidRDefault="0007798D">
      <w:pPr>
        <w:spacing w:after="91" w:line="265" w:lineRule="auto"/>
        <w:ind w:left="-5"/>
        <w:rPr>
          <w:color w:val="1A8FA0"/>
          <w:sz w:val="26"/>
        </w:rPr>
      </w:pPr>
      <w:r>
        <w:rPr>
          <w:color w:val="1A8FA0"/>
          <w:sz w:val="26"/>
        </w:rPr>
        <w:t xml:space="preserve">                                          </w:t>
      </w:r>
      <w:r w:rsidR="00000000">
        <w:rPr>
          <w:color w:val="1A8FA0"/>
          <w:sz w:val="26"/>
        </w:rPr>
        <w:t>Smart Hotel Management System</w:t>
      </w:r>
    </w:p>
    <w:p w14:paraId="3F6B8D49" w14:textId="77777777" w:rsidR="0007798D" w:rsidRDefault="0007798D">
      <w:pPr>
        <w:spacing w:after="91" w:line="265" w:lineRule="auto"/>
        <w:ind w:left="-5"/>
      </w:pPr>
    </w:p>
    <w:p w14:paraId="26E83955" w14:textId="4EF74ACE" w:rsidR="008437B1" w:rsidRPr="0007798D" w:rsidRDefault="0007798D" w:rsidP="0007798D">
      <w:pPr>
        <w:spacing w:after="463" w:line="265" w:lineRule="auto"/>
        <w:ind w:left="-5"/>
        <w:jc w:val="both"/>
        <w:rPr>
          <w:u w:val="single"/>
        </w:rPr>
      </w:pPr>
      <w:r>
        <w:rPr>
          <w:color w:val="1A8FA0"/>
          <w:sz w:val="26"/>
        </w:rPr>
        <w:t xml:space="preserve">                                            </w:t>
      </w:r>
      <w:r w:rsidR="00000000" w:rsidRPr="0007798D">
        <w:rPr>
          <w:color w:val="1A8FA0"/>
          <w:sz w:val="26"/>
          <w:u w:val="single"/>
        </w:rPr>
        <w:t>Project Documentation Report</w:t>
      </w:r>
    </w:p>
    <w:p w14:paraId="35EC3AB6" w14:textId="77777777" w:rsidR="008437B1" w:rsidRDefault="00000000" w:rsidP="0007798D">
      <w:pPr>
        <w:spacing w:after="660"/>
        <w:ind w:left="-5" w:right="5"/>
        <w:jc w:val="both"/>
      </w:pPr>
      <w:r>
        <w:t>Guest Self Check-In · Online Booking · Staff Attendance · Automated Payroll (Autopay) · Admin Dashboard</w:t>
      </w:r>
    </w:p>
    <w:p w14:paraId="429520DF" w14:textId="77777777" w:rsidR="008437B1" w:rsidRDefault="00000000" w:rsidP="0007798D">
      <w:pPr>
        <w:spacing w:after="407" w:line="259" w:lineRule="auto"/>
        <w:ind w:left="0" w:firstLine="0"/>
        <w:jc w:val="both"/>
      </w:pPr>
      <w:r>
        <w:rPr>
          <w:rFonts w:ascii="Calibri" w:eastAsia="Calibri" w:hAnsi="Calibri" w:cs="Calibri"/>
          <w:noProof/>
          <w:color w:val="000000"/>
          <w:sz w:val="22"/>
        </w:rPr>
        <mc:AlternateContent>
          <mc:Choice Requires="wpg">
            <w:drawing>
              <wp:inline distT="0" distB="0" distL="0" distR="0" wp14:anchorId="3B699DA9" wp14:editId="5DD23495">
                <wp:extent cx="6248400" cy="12700"/>
                <wp:effectExtent l="0" t="0" r="0" b="0"/>
                <wp:docPr id="4650" name="Group 4650"/>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1" name="Shape 11"/>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EEF4F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50" style="width:492pt;height:1pt;mso-position-horizontal-relative:char;mso-position-vertical-relative:line" coordsize="62484,127">
                <v:shape id="Shape 11" style="position:absolute;width:62484;height:0;left:0;top:0;" coordsize="6248400,0" path="m0,0l6248400,0">
                  <v:stroke weight="1pt" endcap="round" joinstyle="miter" miterlimit="10" on="true" color="#eef4f7"/>
                  <v:fill on="false" color="#000000" opacity="0"/>
                </v:shape>
              </v:group>
            </w:pict>
          </mc:Fallback>
        </mc:AlternateContent>
      </w:r>
    </w:p>
    <w:tbl>
      <w:tblPr>
        <w:tblStyle w:val="TableGrid"/>
        <w:tblW w:w="7462" w:type="dxa"/>
        <w:tblInd w:w="360" w:type="dxa"/>
        <w:tblCellMar>
          <w:top w:w="0" w:type="dxa"/>
          <w:left w:w="0" w:type="dxa"/>
          <w:bottom w:w="0" w:type="dxa"/>
          <w:right w:w="0" w:type="dxa"/>
        </w:tblCellMar>
        <w:tblLook w:val="04A0" w:firstRow="1" w:lastRow="0" w:firstColumn="1" w:lastColumn="0" w:noHBand="0" w:noVBand="1"/>
      </w:tblPr>
      <w:tblGrid>
        <w:gridCol w:w="2304"/>
        <w:gridCol w:w="5158"/>
      </w:tblGrid>
      <w:tr w:rsidR="008437B1" w14:paraId="6B162F3A" w14:textId="77777777">
        <w:trPr>
          <w:trHeight w:val="327"/>
        </w:trPr>
        <w:tc>
          <w:tcPr>
            <w:tcW w:w="2304" w:type="dxa"/>
            <w:tcBorders>
              <w:top w:val="nil"/>
              <w:left w:val="nil"/>
              <w:bottom w:val="nil"/>
              <w:right w:val="nil"/>
            </w:tcBorders>
          </w:tcPr>
          <w:p w14:paraId="6E1AF329" w14:textId="77777777" w:rsidR="008437B1" w:rsidRDefault="00000000" w:rsidP="0007798D">
            <w:pPr>
              <w:spacing w:after="0" w:line="259" w:lineRule="auto"/>
              <w:ind w:left="0" w:firstLine="0"/>
              <w:jc w:val="both"/>
            </w:pPr>
            <w:r>
              <w:rPr>
                <w:b/>
                <w:color w:val="444444"/>
                <w:sz w:val="21"/>
              </w:rPr>
              <w:t>Report Date:</w:t>
            </w:r>
          </w:p>
        </w:tc>
        <w:tc>
          <w:tcPr>
            <w:tcW w:w="5158" w:type="dxa"/>
            <w:tcBorders>
              <w:top w:val="nil"/>
              <w:left w:val="nil"/>
              <w:bottom w:val="nil"/>
              <w:right w:val="nil"/>
            </w:tcBorders>
          </w:tcPr>
          <w:p w14:paraId="1AEF582B" w14:textId="77777777" w:rsidR="008437B1" w:rsidRDefault="00000000" w:rsidP="0007798D">
            <w:pPr>
              <w:spacing w:after="0" w:line="259" w:lineRule="auto"/>
              <w:ind w:left="0" w:firstLine="0"/>
              <w:jc w:val="both"/>
            </w:pPr>
            <w:r>
              <w:rPr>
                <w:color w:val="444444"/>
                <w:sz w:val="21"/>
              </w:rPr>
              <w:t>July 14, 2026</w:t>
            </w:r>
          </w:p>
        </w:tc>
      </w:tr>
      <w:tr w:rsidR="008437B1" w14:paraId="7A162628" w14:textId="77777777">
        <w:trPr>
          <w:trHeight w:val="460"/>
        </w:trPr>
        <w:tc>
          <w:tcPr>
            <w:tcW w:w="2304" w:type="dxa"/>
            <w:tcBorders>
              <w:top w:val="nil"/>
              <w:left w:val="nil"/>
              <w:bottom w:val="nil"/>
              <w:right w:val="nil"/>
            </w:tcBorders>
            <w:vAlign w:val="center"/>
          </w:tcPr>
          <w:p w14:paraId="4D1EBA75" w14:textId="77777777" w:rsidR="008437B1" w:rsidRDefault="00000000" w:rsidP="0007798D">
            <w:pPr>
              <w:spacing w:after="0" w:line="259" w:lineRule="auto"/>
              <w:ind w:left="0" w:firstLine="0"/>
              <w:jc w:val="both"/>
            </w:pPr>
            <w:r>
              <w:rPr>
                <w:b/>
                <w:color w:val="444444"/>
                <w:sz w:val="21"/>
              </w:rPr>
              <w:t>Application:</w:t>
            </w:r>
          </w:p>
        </w:tc>
        <w:tc>
          <w:tcPr>
            <w:tcW w:w="5158" w:type="dxa"/>
            <w:tcBorders>
              <w:top w:val="nil"/>
              <w:left w:val="nil"/>
              <w:bottom w:val="nil"/>
              <w:right w:val="nil"/>
            </w:tcBorders>
            <w:vAlign w:val="center"/>
          </w:tcPr>
          <w:p w14:paraId="2EE3F40B" w14:textId="77777777" w:rsidR="008437B1" w:rsidRDefault="00000000" w:rsidP="0007798D">
            <w:pPr>
              <w:spacing w:after="0" w:line="259" w:lineRule="auto"/>
              <w:ind w:left="0" w:firstLine="0"/>
              <w:jc w:val="both"/>
            </w:pPr>
            <w:proofErr w:type="spellStart"/>
            <w:r>
              <w:rPr>
                <w:color w:val="444444"/>
                <w:sz w:val="21"/>
              </w:rPr>
              <w:t>HappyStayz</w:t>
            </w:r>
            <w:proofErr w:type="spellEnd"/>
            <w:r>
              <w:rPr>
                <w:color w:val="444444"/>
                <w:sz w:val="21"/>
              </w:rPr>
              <w:t xml:space="preserve"> Hotel Management Web App</w:t>
            </w:r>
          </w:p>
        </w:tc>
      </w:tr>
      <w:tr w:rsidR="008437B1" w14:paraId="7C3DB4EF" w14:textId="77777777">
        <w:trPr>
          <w:trHeight w:val="460"/>
        </w:trPr>
        <w:tc>
          <w:tcPr>
            <w:tcW w:w="2304" w:type="dxa"/>
            <w:tcBorders>
              <w:top w:val="nil"/>
              <w:left w:val="nil"/>
              <w:bottom w:val="nil"/>
              <w:right w:val="nil"/>
            </w:tcBorders>
            <w:vAlign w:val="center"/>
          </w:tcPr>
          <w:p w14:paraId="3EC2B668" w14:textId="77777777" w:rsidR="008437B1" w:rsidRDefault="00000000" w:rsidP="0007798D">
            <w:pPr>
              <w:spacing w:after="0" w:line="259" w:lineRule="auto"/>
              <w:ind w:left="0" w:firstLine="0"/>
              <w:jc w:val="both"/>
            </w:pPr>
            <w:r>
              <w:rPr>
                <w:b/>
                <w:color w:val="444444"/>
                <w:sz w:val="21"/>
              </w:rPr>
              <w:t>Stack:</w:t>
            </w:r>
          </w:p>
        </w:tc>
        <w:tc>
          <w:tcPr>
            <w:tcW w:w="5158" w:type="dxa"/>
            <w:tcBorders>
              <w:top w:val="nil"/>
              <w:left w:val="nil"/>
              <w:bottom w:val="nil"/>
              <w:right w:val="nil"/>
            </w:tcBorders>
            <w:vAlign w:val="center"/>
          </w:tcPr>
          <w:p w14:paraId="4EDC8095" w14:textId="77777777" w:rsidR="008437B1" w:rsidRDefault="00000000" w:rsidP="0007798D">
            <w:pPr>
              <w:spacing w:after="0" w:line="259" w:lineRule="auto"/>
              <w:ind w:left="0" w:firstLine="0"/>
              <w:jc w:val="both"/>
            </w:pPr>
            <w:r>
              <w:rPr>
                <w:color w:val="444444"/>
                <w:sz w:val="21"/>
              </w:rPr>
              <w:t>Python 3.9+ · Flask 3.0 · SQLite · Jinja2 · Bootstrap 5</w:t>
            </w:r>
          </w:p>
        </w:tc>
      </w:tr>
      <w:tr w:rsidR="008437B1" w14:paraId="296F642C" w14:textId="77777777">
        <w:trPr>
          <w:trHeight w:val="460"/>
        </w:trPr>
        <w:tc>
          <w:tcPr>
            <w:tcW w:w="2304" w:type="dxa"/>
            <w:tcBorders>
              <w:top w:val="nil"/>
              <w:left w:val="nil"/>
              <w:bottom w:val="nil"/>
              <w:right w:val="nil"/>
            </w:tcBorders>
            <w:vAlign w:val="center"/>
          </w:tcPr>
          <w:p w14:paraId="665328BC" w14:textId="77777777" w:rsidR="008437B1" w:rsidRDefault="00000000" w:rsidP="0007798D">
            <w:pPr>
              <w:spacing w:after="0" w:line="259" w:lineRule="auto"/>
              <w:ind w:left="0" w:firstLine="0"/>
              <w:jc w:val="both"/>
            </w:pPr>
            <w:r>
              <w:rPr>
                <w:b/>
                <w:color w:val="444444"/>
                <w:sz w:val="21"/>
              </w:rPr>
              <w:t>Seed Dataset:</w:t>
            </w:r>
          </w:p>
        </w:tc>
        <w:tc>
          <w:tcPr>
            <w:tcW w:w="5158" w:type="dxa"/>
            <w:tcBorders>
              <w:top w:val="nil"/>
              <w:left w:val="nil"/>
              <w:bottom w:val="nil"/>
              <w:right w:val="nil"/>
            </w:tcBorders>
            <w:vAlign w:val="center"/>
          </w:tcPr>
          <w:p w14:paraId="1F4EB480" w14:textId="77777777" w:rsidR="008437B1" w:rsidRDefault="00000000" w:rsidP="0007798D">
            <w:pPr>
              <w:spacing w:after="0" w:line="259" w:lineRule="auto"/>
              <w:ind w:left="0" w:firstLine="0"/>
              <w:jc w:val="both"/>
            </w:pPr>
            <w:r>
              <w:rPr>
                <w:color w:val="444444"/>
                <w:sz w:val="21"/>
              </w:rPr>
              <w:t>Kaggle-style synthetic “Hotel Booking Demand” records</w:t>
            </w:r>
          </w:p>
        </w:tc>
      </w:tr>
      <w:tr w:rsidR="008437B1" w14:paraId="2A352B33" w14:textId="77777777">
        <w:trPr>
          <w:trHeight w:val="327"/>
        </w:trPr>
        <w:tc>
          <w:tcPr>
            <w:tcW w:w="2304" w:type="dxa"/>
            <w:tcBorders>
              <w:top w:val="nil"/>
              <w:left w:val="nil"/>
              <w:bottom w:val="nil"/>
              <w:right w:val="nil"/>
            </w:tcBorders>
            <w:vAlign w:val="bottom"/>
          </w:tcPr>
          <w:p w14:paraId="3162C560" w14:textId="77777777" w:rsidR="008437B1" w:rsidRDefault="00000000" w:rsidP="0007798D">
            <w:pPr>
              <w:spacing w:after="0" w:line="259" w:lineRule="auto"/>
              <w:ind w:left="0" w:firstLine="0"/>
              <w:jc w:val="both"/>
            </w:pPr>
            <w:r>
              <w:rPr>
                <w:b/>
                <w:color w:val="444444"/>
                <w:sz w:val="21"/>
              </w:rPr>
              <w:t>Prepared with:</w:t>
            </w:r>
          </w:p>
        </w:tc>
        <w:tc>
          <w:tcPr>
            <w:tcW w:w="5158" w:type="dxa"/>
            <w:tcBorders>
              <w:top w:val="nil"/>
              <w:left w:val="nil"/>
              <w:bottom w:val="nil"/>
              <w:right w:val="nil"/>
            </w:tcBorders>
            <w:vAlign w:val="bottom"/>
          </w:tcPr>
          <w:p w14:paraId="353AC21A" w14:textId="77777777" w:rsidR="008437B1" w:rsidRDefault="00000000" w:rsidP="0007798D">
            <w:pPr>
              <w:spacing w:after="0" w:line="259" w:lineRule="auto"/>
              <w:ind w:left="0" w:firstLine="0"/>
              <w:jc w:val="both"/>
            </w:pPr>
            <w:r>
              <w:rPr>
                <w:color w:val="444444"/>
                <w:sz w:val="21"/>
              </w:rPr>
              <w:t xml:space="preserve">Flask, </w:t>
            </w:r>
            <w:proofErr w:type="spellStart"/>
            <w:r>
              <w:rPr>
                <w:color w:val="444444"/>
                <w:sz w:val="21"/>
              </w:rPr>
              <w:t>Werkzeug</w:t>
            </w:r>
            <w:proofErr w:type="spellEnd"/>
            <w:r>
              <w:rPr>
                <w:color w:val="444444"/>
                <w:sz w:val="21"/>
              </w:rPr>
              <w:t>, SQLite3 (Python standard library)</w:t>
            </w:r>
          </w:p>
        </w:tc>
      </w:tr>
    </w:tbl>
    <w:p w14:paraId="62061DEB" w14:textId="77777777" w:rsidR="0007798D" w:rsidRDefault="0007798D" w:rsidP="0007798D">
      <w:pPr>
        <w:pStyle w:val="Heading1"/>
        <w:numPr>
          <w:ilvl w:val="0"/>
          <w:numId w:val="0"/>
        </w:numPr>
        <w:ind w:left="-5"/>
        <w:jc w:val="both"/>
      </w:pPr>
    </w:p>
    <w:p w14:paraId="3C9A0C07" w14:textId="77777777" w:rsidR="0007798D" w:rsidRDefault="0007798D" w:rsidP="0007798D">
      <w:pPr>
        <w:pStyle w:val="Heading1"/>
        <w:numPr>
          <w:ilvl w:val="0"/>
          <w:numId w:val="0"/>
        </w:numPr>
        <w:ind w:left="-5"/>
        <w:jc w:val="both"/>
      </w:pPr>
    </w:p>
    <w:p w14:paraId="54C70F81" w14:textId="1FB6A30E" w:rsidR="008437B1" w:rsidRDefault="00000000" w:rsidP="0007798D">
      <w:pPr>
        <w:pStyle w:val="Heading1"/>
        <w:numPr>
          <w:ilvl w:val="0"/>
          <w:numId w:val="0"/>
        </w:numPr>
        <w:ind w:left="-5"/>
        <w:jc w:val="both"/>
      </w:pPr>
      <w:r>
        <w:t>Executive Summary</w:t>
      </w:r>
    </w:p>
    <w:p w14:paraId="73AAA8BE" w14:textId="77777777" w:rsidR="008437B1" w:rsidRDefault="00000000" w:rsidP="0007798D">
      <w:pPr>
        <w:spacing w:after="136"/>
        <w:ind w:left="-5" w:right="5"/>
        <w:jc w:val="both"/>
      </w:pPr>
      <w:proofErr w:type="spellStart"/>
      <w:r>
        <w:t>HappyStayz</w:t>
      </w:r>
      <w:proofErr w:type="spellEnd"/>
      <w:r>
        <w:t xml:space="preserve"> is a working hotel management web application covering the full guest-to-staff-to-admin lifecycle of a small hotel: guests can browse room types, make a booking, and </w:t>
      </w:r>
      <w:proofErr w:type="spellStart"/>
      <w:r>
        <w:t>self check-in</w:t>
      </w:r>
      <w:proofErr w:type="spellEnd"/>
      <w:r>
        <w:t xml:space="preserve"> with a booking code to receive a digital room key instantly; staff clock themselves in and out from a personal dashboard, with late/present/absent status computed automatically from clock time; and administrators get a single dashboard for occupancy, bookings, staff attendance, and payroll.</w:t>
      </w:r>
    </w:p>
    <w:p w14:paraId="75187BE7" w14:textId="77777777" w:rsidR="008437B1" w:rsidRDefault="00000000" w:rsidP="0007798D">
      <w:pPr>
        <w:spacing w:after="136"/>
        <w:ind w:left="-5" w:right="5"/>
        <w:jc w:val="both"/>
      </w:pPr>
      <w:r>
        <w:t xml:space="preserve">The system's most distinctive feature is </w:t>
      </w:r>
      <w:r>
        <w:rPr>
          <w:b/>
        </w:rPr>
        <w:t>autopay</w:t>
      </w:r>
      <w:r>
        <w:t>: a payroll engine that converts logged attendance hours directly into salary, disburses payment automatically for any staff member with autopay enabled, and re-runs itself in the background on the 1st of every month without an administrator having to trigger it. The application is built on Flask and SQLite so it can be installed and run locally with a single command and no external database server, and it ships pre-seeded with 40 rooms, 10 staff members, 60 sample bookings drawn from a Kaggle-style dataset, and 30 days of attendance history so every screen has realistic data from the first run.</w:t>
      </w:r>
    </w:p>
    <w:p w14:paraId="475648ED" w14:textId="77777777" w:rsidR="008437B1" w:rsidRDefault="00000000" w:rsidP="0007798D">
      <w:pPr>
        <w:ind w:left="-5" w:right="5"/>
        <w:jc w:val="both"/>
      </w:pPr>
      <w:r>
        <w:t>This report documents the system's architecture, data model, core modules, seeded demo data, the autopay automation logic, and recommendations for hardening the project beyond its current demo form.</w:t>
      </w:r>
      <w:r>
        <w:br w:type="page"/>
      </w:r>
    </w:p>
    <w:p w14:paraId="54387740" w14:textId="77777777" w:rsidR="008437B1" w:rsidRDefault="00000000" w:rsidP="0007798D">
      <w:pPr>
        <w:pStyle w:val="Heading1"/>
        <w:ind w:left="319" w:hanging="334"/>
        <w:jc w:val="both"/>
      </w:pPr>
      <w:r>
        <w:lastRenderedPageBreak/>
        <w:t>Project Objective</w:t>
      </w:r>
    </w:p>
    <w:p w14:paraId="1543B336" w14:textId="77777777" w:rsidR="008437B1" w:rsidRDefault="00000000" w:rsidP="0007798D">
      <w:pPr>
        <w:spacing w:after="175"/>
        <w:ind w:left="-5" w:right="5"/>
        <w:jc w:val="both"/>
      </w:pPr>
      <w:r>
        <w:t xml:space="preserve">Small hotels often run check-in, attendance, and payroll as three disconnected manual processes: a front-desk register for bookings, a paper or spreadsheet muster for staff attendance, and a separate, often delayed, manual salary calculation at month end. </w:t>
      </w:r>
      <w:proofErr w:type="spellStart"/>
      <w:r>
        <w:t>HappyStayz</w:t>
      </w:r>
      <w:proofErr w:type="spellEnd"/>
      <w:r>
        <w:t xml:space="preserve"> was built to demonstrate how a single lightweight web application can unify all three, so that:</w:t>
      </w:r>
    </w:p>
    <w:p w14:paraId="613ED3BD" w14:textId="77777777" w:rsidR="008437B1" w:rsidRDefault="00000000" w:rsidP="0007798D">
      <w:pPr>
        <w:numPr>
          <w:ilvl w:val="0"/>
          <w:numId w:val="1"/>
        </w:numPr>
        <w:spacing w:after="161" w:line="259" w:lineRule="auto"/>
        <w:ind w:right="5" w:hanging="520"/>
        <w:jc w:val="both"/>
      </w:pPr>
      <w:r>
        <w:t>Guests can book and check themselves in without waiting on front-desk staff.</w:t>
      </w:r>
    </w:p>
    <w:p w14:paraId="424DF18C" w14:textId="77777777" w:rsidR="008437B1" w:rsidRDefault="00000000" w:rsidP="0007798D">
      <w:pPr>
        <w:numPr>
          <w:ilvl w:val="0"/>
          <w:numId w:val="1"/>
        </w:numPr>
        <w:spacing w:after="161" w:line="259" w:lineRule="auto"/>
        <w:ind w:right="5" w:hanging="520"/>
        <w:jc w:val="both"/>
      </w:pPr>
      <w:r>
        <w:t>Staff attendance is captured at the moment it happens, not reconstructed later.</w:t>
      </w:r>
    </w:p>
    <w:p w14:paraId="43385350" w14:textId="77777777" w:rsidR="008437B1" w:rsidRDefault="00000000" w:rsidP="0007798D">
      <w:pPr>
        <w:numPr>
          <w:ilvl w:val="0"/>
          <w:numId w:val="1"/>
        </w:numPr>
        <w:spacing w:after="352"/>
        <w:ind w:right="5" w:hanging="520"/>
        <w:jc w:val="both"/>
      </w:pPr>
      <w:r>
        <w:t>Payroll is derived directly from attendance data rather than recalculated by hand, removing a recurring manual task and the errors that come with it.</w:t>
      </w:r>
    </w:p>
    <w:p w14:paraId="721002C1" w14:textId="77777777" w:rsidR="0007798D" w:rsidRDefault="0007798D" w:rsidP="0007798D">
      <w:pPr>
        <w:spacing w:after="352"/>
        <w:ind w:left="520" w:right="5" w:firstLine="0"/>
        <w:jc w:val="both"/>
      </w:pPr>
    </w:p>
    <w:p w14:paraId="62E0FA87" w14:textId="77777777" w:rsidR="008437B1" w:rsidRDefault="00000000" w:rsidP="0007798D">
      <w:pPr>
        <w:pStyle w:val="Heading1"/>
        <w:spacing w:after="207"/>
        <w:ind w:left="319" w:hanging="334"/>
        <w:jc w:val="both"/>
      </w:pPr>
      <w:r>
        <w:t>System Architecture</w:t>
      </w:r>
    </w:p>
    <w:p w14:paraId="6BF7FE68" w14:textId="77777777" w:rsidR="008437B1" w:rsidRDefault="00000000" w:rsidP="0007798D">
      <w:pPr>
        <w:pStyle w:val="Heading2"/>
        <w:spacing w:after="0"/>
        <w:ind w:left="385" w:hanging="400"/>
        <w:jc w:val="both"/>
      </w:pPr>
      <w:r>
        <w:t>Technology stack</w:t>
      </w:r>
    </w:p>
    <w:tbl>
      <w:tblPr>
        <w:tblStyle w:val="TableGrid"/>
        <w:tblW w:w="9360" w:type="dxa"/>
        <w:tblInd w:w="240" w:type="dxa"/>
        <w:tblCellMar>
          <w:top w:w="0" w:type="dxa"/>
          <w:left w:w="120" w:type="dxa"/>
          <w:bottom w:w="0" w:type="dxa"/>
          <w:right w:w="115" w:type="dxa"/>
        </w:tblCellMar>
        <w:tblLook w:val="04A0" w:firstRow="1" w:lastRow="0" w:firstColumn="1" w:lastColumn="0" w:noHBand="0" w:noVBand="1"/>
      </w:tblPr>
      <w:tblGrid>
        <w:gridCol w:w="2160"/>
        <w:gridCol w:w="2736"/>
        <w:gridCol w:w="4464"/>
      </w:tblGrid>
      <w:tr w:rsidR="008437B1" w14:paraId="2224E513" w14:textId="77777777">
        <w:trPr>
          <w:trHeight w:val="440"/>
        </w:trPr>
        <w:tc>
          <w:tcPr>
            <w:tcW w:w="2160"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23E7D52B" w14:textId="77777777" w:rsidR="008437B1" w:rsidRDefault="00000000" w:rsidP="0007798D">
            <w:pPr>
              <w:spacing w:after="0" w:line="259" w:lineRule="auto"/>
              <w:ind w:left="0" w:firstLine="0"/>
              <w:jc w:val="both"/>
            </w:pPr>
            <w:r>
              <w:rPr>
                <w:b/>
                <w:color w:val="FFFFFF"/>
                <w:sz w:val="18"/>
              </w:rPr>
              <w:t>Layer</w:t>
            </w:r>
          </w:p>
        </w:tc>
        <w:tc>
          <w:tcPr>
            <w:tcW w:w="2736"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0FE98FFE" w14:textId="77777777" w:rsidR="008437B1" w:rsidRDefault="00000000" w:rsidP="0007798D">
            <w:pPr>
              <w:spacing w:after="0" w:line="259" w:lineRule="auto"/>
              <w:ind w:left="0" w:firstLine="0"/>
              <w:jc w:val="both"/>
            </w:pPr>
            <w:r>
              <w:rPr>
                <w:b/>
                <w:color w:val="FFFFFF"/>
                <w:sz w:val="18"/>
              </w:rPr>
              <w:t>Technology</w:t>
            </w:r>
          </w:p>
        </w:tc>
        <w:tc>
          <w:tcPr>
            <w:tcW w:w="4464"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0E45ADB0" w14:textId="77777777" w:rsidR="008437B1" w:rsidRDefault="00000000" w:rsidP="0007798D">
            <w:pPr>
              <w:spacing w:after="0" w:line="259" w:lineRule="auto"/>
              <w:ind w:left="0" w:firstLine="0"/>
              <w:jc w:val="both"/>
            </w:pPr>
            <w:r>
              <w:rPr>
                <w:b/>
                <w:color w:val="FFFFFF"/>
                <w:sz w:val="18"/>
              </w:rPr>
              <w:t>Notes</w:t>
            </w:r>
          </w:p>
        </w:tc>
      </w:tr>
      <w:tr w:rsidR="008437B1" w14:paraId="044864F3" w14:textId="77777777">
        <w:trPr>
          <w:trHeight w:val="440"/>
        </w:trPr>
        <w:tc>
          <w:tcPr>
            <w:tcW w:w="2160"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7C74BCDA" w14:textId="77777777" w:rsidR="008437B1" w:rsidRDefault="00000000" w:rsidP="0007798D">
            <w:pPr>
              <w:spacing w:after="0" w:line="259" w:lineRule="auto"/>
              <w:ind w:left="0" w:firstLine="0"/>
              <w:jc w:val="both"/>
            </w:pPr>
            <w:r>
              <w:rPr>
                <w:color w:val="000000"/>
                <w:sz w:val="18"/>
              </w:rPr>
              <w:t>Web framework</w:t>
            </w:r>
          </w:p>
        </w:tc>
        <w:tc>
          <w:tcPr>
            <w:tcW w:w="2736"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257DE4D1" w14:textId="77777777" w:rsidR="008437B1" w:rsidRDefault="00000000" w:rsidP="0007798D">
            <w:pPr>
              <w:spacing w:after="0" w:line="259" w:lineRule="auto"/>
              <w:ind w:left="0" w:firstLine="0"/>
              <w:jc w:val="both"/>
            </w:pPr>
            <w:r>
              <w:rPr>
                <w:color w:val="000000"/>
                <w:sz w:val="18"/>
              </w:rPr>
              <w:t>Flask 3.0+</w:t>
            </w:r>
          </w:p>
        </w:tc>
        <w:tc>
          <w:tcPr>
            <w:tcW w:w="4464"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69BFF5DF" w14:textId="77777777" w:rsidR="008437B1" w:rsidRDefault="00000000" w:rsidP="0007798D">
            <w:pPr>
              <w:spacing w:after="0" w:line="259" w:lineRule="auto"/>
              <w:ind w:left="0" w:firstLine="0"/>
              <w:jc w:val="both"/>
            </w:pPr>
            <w:r>
              <w:rPr>
                <w:color w:val="000000"/>
                <w:sz w:val="18"/>
              </w:rPr>
              <w:t>Single app.py with route-based controllers</w:t>
            </w:r>
          </w:p>
        </w:tc>
      </w:tr>
      <w:tr w:rsidR="008437B1" w14:paraId="0A6D2DD0" w14:textId="77777777">
        <w:trPr>
          <w:trHeight w:val="440"/>
        </w:trPr>
        <w:tc>
          <w:tcPr>
            <w:tcW w:w="2160"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68557832" w14:textId="77777777" w:rsidR="008437B1" w:rsidRDefault="00000000" w:rsidP="0007798D">
            <w:pPr>
              <w:spacing w:after="0" w:line="259" w:lineRule="auto"/>
              <w:ind w:left="0" w:firstLine="0"/>
              <w:jc w:val="both"/>
            </w:pPr>
            <w:r>
              <w:rPr>
                <w:color w:val="000000"/>
                <w:sz w:val="18"/>
              </w:rPr>
              <w:t>Templating</w:t>
            </w:r>
          </w:p>
        </w:tc>
        <w:tc>
          <w:tcPr>
            <w:tcW w:w="2736"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31F0FFAA" w14:textId="77777777" w:rsidR="008437B1" w:rsidRDefault="00000000" w:rsidP="0007798D">
            <w:pPr>
              <w:spacing w:after="0" w:line="259" w:lineRule="auto"/>
              <w:ind w:left="0" w:firstLine="0"/>
              <w:jc w:val="both"/>
            </w:pPr>
            <w:r>
              <w:rPr>
                <w:color w:val="000000"/>
                <w:sz w:val="18"/>
              </w:rPr>
              <w:t>Jinja2 + Bootstrap 5</w:t>
            </w:r>
          </w:p>
        </w:tc>
        <w:tc>
          <w:tcPr>
            <w:tcW w:w="4464"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058CED03" w14:textId="77777777" w:rsidR="008437B1" w:rsidRDefault="00000000" w:rsidP="0007798D">
            <w:pPr>
              <w:spacing w:after="0" w:line="259" w:lineRule="auto"/>
              <w:ind w:left="0" w:firstLine="0"/>
              <w:jc w:val="both"/>
            </w:pPr>
            <w:r>
              <w:rPr>
                <w:color w:val="000000"/>
                <w:sz w:val="18"/>
              </w:rPr>
              <w:t>Server-rendered HTML pages per role</w:t>
            </w:r>
          </w:p>
        </w:tc>
      </w:tr>
      <w:tr w:rsidR="008437B1" w14:paraId="47D128A0" w14:textId="77777777">
        <w:trPr>
          <w:trHeight w:val="440"/>
        </w:trPr>
        <w:tc>
          <w:tcPr>
            <w:tcW w:w="2160"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19832E00" w14:textId="77777777" w:rsidR="008437B1" w:rsidRDefault="00000000" w:rsidP="0007798D">
            <w:pPr>
              <w:spacing w:after="0" w:line="259" w:lineRule="auto"/>
              <w:ind w:left="0" w:firstLine="0"/>
              <w:jc w:val="both"/>
            </w:pPr>
            <w:r>
              <w:rPr>
                <w:color w:val="000000"/>
                <w:sz w:val="18"/>
              </w:rPr>
              <w:t>Database</w:t>
            </w:r>
          </w:p>
        </w:tc>
        <w:tc>
          <w:tcPr>
            <w:tcW w:w="2736"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58887AA2" w14:textId="77777777" w:rsidR="008437B1" w:rsidRDefault="00000000" w:rsidP="0007798D">
            <w:pPr>
              <w:spacing w:after="0" w:line="259" w:lineRule="auto"/>
              <w:ind w:left="0" w:firstLine="0"/>
              <w:jc w:val="both"/>
            </w:pPr>
            <w:r>
              <w:rPr>
                <w:color w:val="000000"/>
                <w:sz w:val="18"/>
              </w:rPr>
              <w:t>SQLite (file-based)</w:t>
            </w:r>
          </w:p>
        </w:tc>
        <w:tc>
          <w:tcPr>
            <w:tcW w:w="4464"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06D58161" w14:textId="77777777" w:rsidR="008437B1" w:rsidRDefault="00000000" w:rsidP="0007798D">
            <w:pPr>
              <w:spacing w:after="0" w:line="259" w:lineRule="auto"/>
              <w:ind w:left="0" w:firstLine="0"/>
              <w:jc w:val="both"/>
            </w:pPr>
            <w:r>
              <w:rPr>
                <w:color w:val="000000"/>
                <w:sz w:val="18"/>
              </w:rPr>
              <w:t>No external DB server; auto-created on first run</w:t>
            </w:r>
          </w:p>
        </w:tc>
      </w:tr>
      <w:tr w:rsidR="008437B1" w14:paraId="44CA5888" w14:textId="77777777">
        <w:trPr>
          <w:trHeight w:val="440"/>
        </w:trPr>
        <w:tc>
          <w:tcPr>
            <w:tcW w:w="2160"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3E10596B" w14:textId="77777777" w:rsidR="008437B1" w:rsidRDefault="00000000" w:rsidP="0007798D">
            <w:pPr>
              <w:spacing w:after="0" w:line="259" w:lineRule="auto"/>
              <w:ind w:left="0" w:firstLine="0"/>
              <w:jc w:val="both"/>
            </w:pPr>
            <w:r>
              <w:rPr>
                <w:color w:val="000000"/>
                <w:sz w:val="18"/>
              </w:rPr>
              <w:t>Auth</w:t>
            </w:r>
          </w:p>
        </w:tc>
        <w:tc>
          <w:tcPr>
            <w:tcW w:w="2736"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144328CD" w14:textId="77777777" w:rsidR="008437B1" w:rsidRDefault="00000000" w:rsidP="0007798D">
            <w:pPr>
              <w:spacing w:after="0" w:line="259" w:lineRule="auto"/>
              <w:ind w:left="0" w:firstLine="0"/>
              <w:jc w:val="both"/>
            </w:pPr>
            <w:proofErr w:type="spellStart"/>
            <w:r>
              <w:rPr>
                <w:color w:val="000000"/>
                <w:sz w:val="18"/>
              </w:rPr>
              <w:t>Werkzeug</w:t>
            </w:r>
            <w:proofErr w:type="spellEnd"/>
            <w:r>
              <w:rPr>
                <w:color w:val="000000"/>
                <w:sz w:val="18"/>
              </w:rPr>
              <w:t xml:space="preserve"> password hashing</w:t>
            </w:r>
          </w:p>
        </w:tc>
        <w:tc>
          <w:tcPr>
            <w:tcW w:w="4464"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6F810C86" w14:textId="77777777" w:rsidR="008437B1" w:rsidRDefault="00000000" w:rsidP="0007798D">
            <w:pPr>
              <w:spacing w:after="0" w:line="259" w:lineRule="auto"/>
              <w:ind w:left="0" w:firstLine="0"/>
              <w:jc w:val="both"/>
            </w:pPr>
            <w:r>
              <w:rPr>
                <w:color w:val="000000"/>
                <w:sz w:val="18"/>
              </w:rPr>
              <w:t>Separate session scopes for staff and admin</w:t>
            </w:r>
          </w:p>
        </w:tc>
      </w:tr>
      <w:tr w:rsidR="008437B1" w14:paraId="16AC9AC4" w14:textId="77777777">
        <w:trPr>
          <w:trHeight w:val="440"/>
        </w:trPr>
        <w:tc>
          <w:tcPr>
            <w:tcW w:w="2160"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21B329F5" w14:textId="77777777" w:rsidR="008437B1" w:rsidRDefault="00000000" w:rsidP="0007798D">
            <w:pPr>
              <w:spacing w:after="0" w:line="259" w:lineRule="auto"/>
              <w:ind w:left="0" w:firstLine="0"/>
              <w:jc w:val="both"/>
            </w:pPr>
            <w:r>
              <w:rPr>
                <w:color w:val="000000"/>
                <w:sz w:val="18"/>
              </w:rPr>
              <w:t>Background jobs</w:t>
            </w:r>
          </w:p>
        </w:tc>
        <w:tc>
          <w:tcPr>
            <w:tcW w:w="2736"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715D5998" w14:textId="77777777" w:rsidR="008437B1" w:rsidRDefault="00000000" w:rsidP="0007798D">
            <w:pPr>
              <w:spacing w:after="0" w:line="259" w:lineRule="auto"/>
              <w:ind w:left="0" w:firstLine="0"/>
              <w:jc w:val="both"/>
            </w:pPr>
            <w:r>
              <w:rPr>
                <w:color w:val="000000"/>
                <w:sz w:val="18"/>
              </w:rPr>
              <w:t>Python daemon thread</w:t>
            </w:r>
          </w:p>
        </w:tc>
        <w:tc>
          <w:tcPr>
            <w:tcW w:w="4464"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254301E6" w14:textId="77777777" w:rsidR="008437B1" w:rsidRDefault="00000000" w:rsidP="0007798D">
            <w:pPr>
              <w:spacing w:after="0" w:line="259" w:lineRule="auto"/>
              <w:ind w:left="0" w:firstLine="0"/>
              <w:jc w:val="both"/>
            </w:pPr>
            <w:r>
              <w:rPr>
                <w:color w:val="000000"/>
                <w:sz w:val="18"/>
              </w:rPr>
              <w:t>Hourly check for month-start autopay run</w:t>
            </w:r>
          </w:p>
        </w:tc>
      </w:tr>
    </w:tbl>
    <w:p w14:paraId="76BA0C3E" w14:textId="77777777" w:rsidR="008437B1" w:rsidRDefault="00000000" w:rsidP="0007798D">
      <w:pPr>
        <w:pStyle w:val="Heading2"/>
        <w:ind w:left="385" w:hanging="400"/>
        <w:jc w:val="both"/>
      </w:pPr>
      <w:r>
        <w:t>Database schema</w:t>
      </w:r>
    </w:p>
    <w:p w14:paraId="5A74ABD2" w14:textId="77777777" w:rsidR="008437B1" w:rsidRDefault="00000000" w:rsidP="0007798D">
      <w:pPr>
        <w:spacing w:after="0" w:line="259" w:lineRule="auto"/>
        <w:ind w:left="-5" w:right="5"/>
        <w:jc w:val="both"/>
      </w:pPr>
      <w:r>
        <w:t>The schema is deliberately small — six tables — but relational: bookings reference rooms, attendance and payroll both reference staff, giving payroll a traceable path back to the individual clock-ins that produced it.</w:t>
      </w:r>
    </w:p>
    <w:tbl>
      <w:tblPr>
        <w:tblStyle w:val="TableGrid"/>
        <w:tblW w:w="9360" w:type="dxa"/>
        <w:tblInd w:w="240" w:type="dxa"/>
        <w:tblCellMar>
          <w:top w:w="0" w:type="dxa"/>
          <w:left w:w="120" w:type="dxa"/>
          <w:bottom w:w="0" w:type="dxa"/>
          <w:right w:w="0" w:type="dxa"/>
        </w:tblCellMar>
        <w:tblLook w:val="04A0" w:firstRow="1" w:lastRow="0" w:firstColumn="1" w:lastColumn="0" w:noHBand="0" w:noVBand="1"/>
      </w:tblPr>
      <w:tblGrid>
        <w:gridCol w:w="1728"/>
        <w:gridCol w:w="4896"/>
        <w:gridCol w:w="2736"/>
      </w:tblGrid>
      <w:tr w:rsidR="008437B1" w14:paraId="52EAC7D8" w14:textId="77777777">
        <w:trPr>
          <w:trHeight w:val="440"/>
        </w:trPr>
        <w:tc>
          <w:tcPr>
            <w:tcW w:w="1728"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48F07686" w14:textId="77777777" w:rsidR="008437B1" w:rsidRDefault="00000000" w:rsidP="0007798D">
            <w:pPr>
              <w:spacing w:after="0" w:line="259" w:lineRule="auto"/>
              <w:ind w:left="0" w:firstLine="0"/>
              <w:jc w:val="both"/>
            </w:pPr>
            <w:r>
              <w:rPr>
                <w:b/>
                <w:color w:val="FFFFFF"/>
                <w:sz w:val="18"/>
              </w:rPr>
              <w:t>Table</w:t>
            </w:r>
          </w:p>
        </w:tc>
        <w:tc>
          <w:tcPr>
            <w:tcW w:w="4896"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4BFFC759" w14:textId="77777777" w:rsidR="008437B1" w:rsidRDefault="00000000" w:rsidP="0007798D">
            <w:pPr>
              <w:spacing w:after="0" w:line="259" w:lineRule="auto"/>
              <w:ind w:left="0" w:firstLine="0"/>
              <w:jc w:val="both"/>
            </w:pPr>
            <w:r>
              <w:rPr>
                <w:b/>
                <w:color w:val="FFFFFF"/>
                <w:sz w:val="18"/>
              </w:rPr>
              <w:t>Purpose</w:t>
            </w:r>
          </w:p>
        </w:tc>
        <w:tc>
          <w:tcPr>
            <w:tcW w:w="2736"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2E8F84EA" w14:textId="77777777" w:rsidR="008437B1" w:rsidRDefault="00000000" w:rsidP="0007798D">
            <w:pPr>
              <w:spacing w:after="0" w:line="259" w:lineRule="auto"/>
              <w:ind w:left="0" w:firstLine="0"/>
              <w:jc w:val="both"/>
            </w:pPr>
            <w:r>
              <w:rPr>
                <w:b/>
                <w:color w:val="FFFFFF"/>
                <w:sz w:val="18"/>
              </w:rPr>
              <w:t>Key relationships</w:t>
            </w:r>
          </w:p>
        </w:tc>
      </w:tr>
      <w:tr w:rsidR="008437B1" w14:paraId="7E7B4693" w14:textId="77777777">
        <w:trPr>
          <w:trHeight w:val="440"/>
        </w:trPr>
        <w:tc>
          <w:tcPr>
            <w:tcW w:w="1728"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14018436" w14:textId="77777777" w:rsidR="008437B1" w:rsidRDefault="00000000" w:rsidP="0007798D">
            <w:pPr>
              <w:spacing w:after="0" w:line="259" w:lineRule="auto"/>
              <w:ind w:left="0" w:firstLine="0"/>
              <w:jc w:val="both"/>
            </w:pPr>
            <w:r>
              <w:rPr>
                <w:color w:val="000000"/>
                <w:sz w:val="18"/>
              </w:rPr>
              <w:t>rooms</w:t>
            </w:r>
          </w:p>
        </w:tc>
        <w:tc>
          <w:tcPr>
            <w:tcW w:w="4896"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1939BDD2" w14:textId="77777777" w:rsidR="008437B1" w:rsidRDefault="00000000" w:rsidP="0007798D">
            <w:pPr>
              <w:spacing w:after="0" w:line="259" w:lineRule="auto"/>
              <w:ind w:left="0" w:firstLine="0"/>
              <w:jc w:val="both"/>
            </w:pPr>
            <w:r>
              <w:rPr>
                <w:color w:val="000000"/>
                <w:sz w:val="18"/>
              </w:rPr>
              <w:t>Room number, type, nightly price, status</w:t>
            </w:r>
          </w:p>
        </w:tc>
        <w:tc>
          <w:tcPr>
            <w:tcW w:w="2736"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5733EF97" w14:textId="77777777" w:rsidR="008437B1" w:rsidRDefault="00000000" w:rsidP="0007798D">
            <w:pPr>
              <w:spacing w:after="0" w:line="259" w:lineRule="auto"/>
              <w:ind w:left="0" w:firstLine="0"/>
              <w:jc w:val="both"/>
            </w:pPr>
            <w:r>
              <w:rPr>
                <w:color w:val="000000"/>
                <w:sz w:val="18"/>
              </w:rPr>
              <w:t>Referenced by bookings</w:t>
            </w:r>
          </w:p>
        </w:tc>
      </w:tr>
      <w:tr w:rsidR="008437B1" w14:paraId="3717D8DB" w14:textId="77777777">
        <w:trPr>
          <w:trHeight w:val="440"/>
        </w:trPr>
        <w:tc>
          <w:tcPr>
            <w:tcW w:w="1728"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5A4F639F" w14:textId="77777777" w:rsidR="008437B1" w:rsidRDefault="00000000" w:rsidP="0007798D">
            <w:pPr>
              <w:spacing w:after="0" w:line="259" w:lineRule="auto"/>
              <w:ind w:left="0" w:firstLine="0"/>
              <w:jc w:val="both"/>
            </w:pPr>
            <w:r>
              <w:rPr>
                <w:color w:val="000000"/>
                <w:sz w:val="18"/>
              </w:rPr>
              <w:t>bookings</w:t>
            </w:r>
          </w:p>
        </w:tc>
        <w:tc>
          <w:tcPr>
            <w:tcW w:w="4896"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32ADAC18" w14:textId="77777777" w:rsidR="008437B1" w:rsidRDefault="00000000" w:rsidP="0007798D">
            <w:pPr>
              <w:spacing w:after="0" w:line="259" w:lineRule="auto"/>
              <w:ind w:left="0" w:firstLine="0"/>
              <w:jc w:val="both"/>
            </w:pPr>
            <w:r>
              <w:rPr>
                <w:color w:val="000000"/>
                <w:sz w:val="18"/>
              </w:rPr>
              <w:t>Guest details, dates, ADR, status, digital key code</w:t>
            </w:r>
          </w:p>
        </w:tc>
        <w:tc>
          <w:tcPr>
            <w:tcW w:w="2736"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4BAFECAF" w14:textId="77777777" w:rsidR="008437B1" w:rsidRDefault="00000000" w:rsidP="0007798D">
            <w:pPr>
              <w:spacing w:after="0" w:line="259" w:lineRule="auto"/>
              <w:ind w:left="0" w:firstLine="0"/>
              <w:jc w:val="both"/>
            </w:pPr>
            <w:proofErr w:type="spellStart"/>
            <w:r>
              <w:rPr>
                <w:color w:val="000000"/>
                <w:sz w:val="18"/>
              </w:rPr>
              <w:t>room_id</w:t>
            </w:r>
            <w:proofErr w:type="spellEnd"/>
            <w:r>
              <w:rPr>
                <w:color w:val="000000"/>
                <w:sz w:val="18"/>
              </w:rPr>
              <w:t xml:space="preserve"> </w:t>
            </w:r>
            <w:r>
              <w:rPr>
                <w:rFonts w:ascii="Segoe UI Symbol" w:eastAsia="Segoe UI Symbol" w:hAnsi="Segoe UI Symbol" w:cs="Segoe UI Symbol"/>
                <w:color w:val="000000"/>
                <w:sz w:val="18"/>
              </w:rPr>
              <w:t>→</w:t>
            </w:r>
            <w:r>
              <w:rPr>
                <w:color w:val="000000"/>
                <w:sz w:val="18"/>
              </w:rPr>
              <w:t xml:space="preserve"> rooms</w:t>
            </w:r>
          </w:p>
        </w:tc>
      </w:tr>
      <w:tr w:rsidR="008437B1" w14:paraId="04A24ABC" w14:textId="77777777">
        <w:trPr>
          <w:trHeight w:val="440"/>
        </w:trPr>
        <w:tc>
          <w:tcPr>
            <w:tcW w:w="1728"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28E716E3" w14:textId="77777777" w:rsidR="008437B1" w:rsidRDefault="00000000" w:rsidP="0007798D">
            <w:pPr>
              <w:spacing w:after="0" w:line="259" w:lineRule="auto"/>
              <w:ind w:left="0" w:firstLine="0"/>
              <w:jc w:val="both"/>
            </w:pPr>
            <w:r>
              <w:rPr>
                <w:color w:val="000000"/>
                <w:sz w:val="18"/>
              </w:rPr>
              <w:t>staff</w:t>
            </w:r>
          </w:p>
        </w:tc>
        <w:tc>
          <w:tcPr>
            <w:tcW w:w="4896"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4465C753" w14:textId="77777777" w:rsidR="008437B1" w:rsidRDefault="00000000" w:rsidP="0007798D">
            <w:pPr>
              <w:spacing w:after="0" w:line="259" w:lineRule="auto"/>
              <w:ind w:left="0" w:firstLine="0"/>
              <w:jc w:val="both"/>
            </w:pPr>
            <w:r>
              <w:rPr>
                <w:color w:val="000000"/>
                <w:sz w:val="18"/>
              </w:rPr>
              <w:t>Staff identity, role, salary, bank account, autopay flag</w:t>
            </w:r>
          </w:p>
        </w:tc>
        <w:tc>
          <w:tcPr>
            <w:tcW w:w="2736"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0F9C9239" w14:textId="77777777" w:rsidR="008437B1" w:rsidRDefault="00000000" w:rsidP="0007798D">
            <w:pPr>
              <w:spacing w:after="0" w:line="259" w:lineRule="auto"/>
              <w:ind w:left="0" w:right="-125" w:firstLine="0"/>
              <w:jc w:val="both"/>
            </w:pPr>
            <w:r>
              <w:rPr>
                <w:color w:val="000000"/>
                <w:sz w:val="18"/>
              </w:rPr>
              <w:t>Referenced by attendance, payroll</w:t>
            </w:r>
          </w:p>
        </w:tc>
      </w:tr>
      <w:tr w:rsidR="008437B1" w14:paraId="1A98C09E" w14:textId="77777777">
        <w:trPr>
          <w:trHeight w:val="440"/>
        </w:trPr>
        <w:tc>
          <w:tcPr>
            <w:tcW w:w="1728"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6119C059" w14:textId="77777777" w:rsidR="008437B1" w:rsidRDefault="00000000" w:rsidP="0007798D">
            <w:pPr>
              <w:spacing w:after="0" w:line="259" w:lineRule="auto"/>
              <w:ind w:left="0" w:firstLine="0"/>
              <w:jc w:val="both"/>
            </w:pPr>
            <w:r>
              <w:rPr>
                <w:color w:val="000000"/>
                <w:sz w:val="18"/>
              </w:rPr>
              <w:t>attendance</w:t>
            </w:r>
          </w:p>
        </w:tc>
        <w:tc>
          <w:tcPr>
            <w:tcW w:w="4896"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33F4FD0F" w14:textId="77777777" w:rsidR="008437B1" w:rsidRDefault="00000000" w:rsidP="0007798D">
            <w:pPr>
              <w:spacing w:after="0" w:line="259" w:lineRule="auto"/>
              <w:ind w:left="0" w:firstLine="0"/>
              <w:jc w:val="both"/>
            </w:pPr>
            <w:r>
              <w:rPr>
                <w:color w:val="000000"/>
                <w:sz w:val="18"/>
              </w:rPr>
              <w:t>Daily check-in/out time, hours worked, status</w:t>
            </w:r>
          </w:p>
        </w:tc>
        <w:tc>
          <w:tcPr>
            <w:tcW w:w="2736"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589D0369" w14:textId="77777777" w:rsidR="008437B1" w:rsidRDefault="00000000" w:rsidP="0007798D">
            <w:pPr>
              <w:spacing w:after="0" w:line="259" w:lineRule="auto"/>
              <w:ind w:left="0" w:firstLine="0"/>
              <w:jc w:val="both"/>
            </w:pPr>
            <w:proofErr w:type="spellStart"/>
            <w:r>
              <w:rPr>
                <w:color w:val="000000"/>
                <w:sz w:val="18"/>
              </w:rPr>
              <w:t>staff_id</w:t>
            </w:r>
            <w:proofErr w:type="spellEnd"/>
            <w:r>
              <w:rPr>
                <w:color w:val="000000"/>
                <w:sz w:val="18"/>
              </w:rPr>
              <w:t xml:space="preserve"> </w:t>
            </w:r>
            <w:r>
              <w:rPr>
                <w:rFonts w:ascii="Segoe UI Symbol" w:eastAsia="Segoe UI Symbol" w:hAnsi="Segoe UI Symbol" w:cs="Segoe UI Symbol"/>
                <w:color w:val="000000"/>
                <w:sz w:val="18"/>
              </w:rPr>
              <w:t>→</w:t>
            </w:r>
            <w:r>
              <w:rPr>
                <w:color w:val="000000"/>
                <w:sz w:val="18"/>
              </w:rPr>
              <w:t xml:space="preserve"> staff</w:t>
            </w:r>
          </w:p>
        </w:tc>
      </w:tr>
      <w:tr w:rsidR="008437B1" w14:paraId="4AB236FB" w14:textId="77777777">
        <w:trPr>
          <w:trHeight w:val="440"/>
        </w:trPr>
        <w:tc>
          <w:tcPr>
            <w:tcW w:w="1728"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71222F55" w14:textId="77777777" w:rsidR="008437B1" w:rsidRDefault="00000000" w:rsidP="0007798D">
            <w:pPr>
              <w:spacing w:after="0" w:line="259" w:lineRule="auto"/>
              <w:ind w:left="0" w:firstLine="0"/>
              <w:jc w:val="both"/>
            </w:pPr>
            <w:r>
              <w:rPr>
                <w:color w:val="000000"/>
                <w:sz w:val="18"/>
              </w:rPr>
              <w:t>payroll</w:t>
            </w:r>
          </w:p>
        </w:tc>
        <w:tc>
          <w:tcPr>
            <w:tcW w:w="4896"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477ECA16" w14:textId="77777777" w:rsidR="008437B1" w:rsidRDefault="00000000" w:rsidP="0007798D">
            <w:pPr>
              <w:spacing w:after="0" w:line="259" w:lineRule="auto"/>
              <w:ind w:left="0" w:firstLine="0"/>
              <w:jc w:val="both"/>
            </w:pPr>
            <w:r>
              <w:rPr>
                <w:color w:val="000000"/>
                <w:sz w:val="18"/>
              </w:rPr>
              <w:t>Per-month gross/net pay, status, transaction ref</w:t>
            </w:r>
          </w:p>
        </w:tc>
        <w:tc>
          <w:tcPr>
            <w:tcW w:w="2736"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661B91B8" w14:textId="77777777" w:rsidR="008437B1" w:rsidRDefault="00000000" w:rsidP="0007798D">
            <w:pPr>
              <w:spacing w:after="0" w:line="259" w:lineRule="auto"/>
              <w:ind w:left="0" w:firstLine="0"/>
              <w:jc w:val="both"/>
            </w:pPr>
            <w:proofErr w:type="spellStart"/>
            <w:r>
              <w:rPr>
                <w:color w:val="000000"/>
                <w:sz w:val="18"/>
              </w:rPr>
              <w:t>staff_id</w:t>
            </w:r>
            <w:proofErr w:type="spellEnd"/>
            <w:r>
              <w:rPr>
                <w:color w:val="000000"/>
                <w:sz w:val="18"/>
              </w:rPr>
              <w:t xml:space="preserve"> </w:t>
            </w:r>
            <w:r>
              <w:rPr>
                <w:rFonts w:ascii="Segoe UI Symbol" w:eastAsia="Segoe UI Symbol" w:hAnsi="Segoe UI Symbol" w:cs="Segoe UI Symbol"/>
                <w:color w:val="000000"/>
                <w:sz w:val="18"/>
              </w:rPr>
              <w:t>→</w:t>
            </w:r>
            <w:r>
              <w:rPr>
                <w:color w:val="000000"/>
                <w:sz w:val="18"/>
              </w:rPr>
              <w:t xml:space="preserve"> staff</w:t>
            </w:r>
          </w:p>
        </w:tc>
      </w:tr>
      <w:tr w:rsidR="008437B1" w14:paraId="5919A0EC" w14:textId="77777777">
        <w:trPr>
          <w:trHeight w:val="440"/>
        </w:trPr>
        <w:tc>
          <w:tcPr>
            <w:tcW w:w="1728"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31F40DAE" w14:textId="77777777" w:rsidR="008437B1" w:rsidRDefault="00000000" w:rsidP="0007798D">
            <w:pPr>
              <w:spacing w:after="0" w:line="259" w:lineRule="auto"/>
              <w:ind w:left="0" w:firstLine="0"/>
              <w:jc w:val="both"/>
            </w:pPr>
            <w:proofErr w:type="spellStart"/>
            <w:r>
              <w:rPr>
                <w:color w:val="000000"/>
                <w:sz w:val="18"/>
              </w:rPr>
              <w:t>admin_users</w:t>
            </w:r>
            <w:proofErr w:type="spellEnd"/>
          </w:p>
        </w:tc>
        <w:tc>
          <w:tcPr>
            <w:tcW w:w="4896"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7ABDA586" w14:textId="77777777" w:rsidR="008437B1" w:rsidRDefault="00000000" w:rsidP="0007798D">
            <w:pPr>
              <w:spacing w:after="0" w:line="259" w:lineRule="auto"/>
              <w:ind w:left="0" w:firstLine="0"/>
              <w:jc w:val="both"/>
            </w:pPr>
            <w:r>
              <w:rPr>
                <w:color w:val="000000"/>
                <w:sz w:val="18"/>
              </w:rPr>
              <w:t>Admin login credentials</w:t>
            </w:r>
          </w:p>
        </w:tc>
        <w:tc>
          <w:tcPr>
            <w:tcW w:w="2736"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5883F34C" w14:textId="77777777" w:rsidR="008437B1" w:rsidRDefault="00000000" w:rsidP="0007798D">
            <w:pPr>
              <w:spacing w:after="0" w:line="259" w:lineRule="auto"/>
              <w:ind w:left="0" w:firstLine="0"/>
              <w:jc w:val="both"/>
            </w:pPr>
            <w:r>
              <w:rPr>
                <w:color w:val="000000"/>
                <w:sz w:val="18"/>
              </w:rPr>
              <w:t>Standalone</w:t>
            </w:r>
          </w:p>
        </w:tc>
      </w:tr>
    </w:tbl>
    <w:p w14:paraId="308E5459" w14:textId="77777777" w:rsidR="0007798D" w:rsidRDefault="0007798D" w:rsidP="0007798D">
      <w:pPr>
        <w:pStyle w:val="Heading1"/>
        <w:numPr>
          <w:ilvl w:val="0"/>
          <w:numId w:val="0"/>
        </w:numPr>
        <w:jc w:val="both"/>
      </w:pPr>
    </w:p>
    <w:p w14:paraId="473F504E" w14:textId="3F35BD8C" w:rsidR="008437B1" w:rsidRDefault="00000000" w:rsidP="0007798D">
      <w:pPr>
        <w:pStyle w:val="Heading1"/>
        <w:jc w:val="both"/>
      </w:pPr>
      <w:r>
        <w:t>Core Modules &amp; Features</w:t>
      </w:r>
    </w:p>
    <w:p w14:paraId="4AEF205D" w14:textId="77777777" w:rsidR="0007798D" w:rsidRPr="0007798D" w:rsidRDefault="0007798D" w:rsidP="0007798D">
      <w:pPr>
        <w:jc w:val="both"/>
      </w:pPr>
    </w:p>
    <w:p w14:paraId="62F8A09E" w14:textId="77777777" w:rsidR="008437B1" w:rsidRDefault="00000000" w:rsidP="0007798D">
      <w:pPr>
        <w:pStyle w:val="Heading2"/>
        <w:spacing w:after="174"/>
        <w:ind w:left="385" w:hanging="400"/>
        <w:jc w:val="both"/>
      </w:pPr>
      <w:r>
        <w:t>Guest module</w:t>
      </w:r>
    </w:p>
    <w:p w14:paraId="7736B6E5" w14:textId="77777777" w:rsidR="008437B1" w:rsidRDefault="00000000" w:rsidP="0007798D">
      <w:pPr>
        <w:numPr>
          <w:ilvl w:val="0"/>
          <w:numId w:val="2"/>
        </w:numPr>
        <w:ind w:right="5" w:hanging="520"/>
        <w:jc w:val="both"/>
      </w:pPr>
      <w:r>
        <w:rPr>
          <w:b/>
        </w:rPr>
        <w:t>Room booking</w:t>
      </w:r>
      <w:r>
        <w:t xml:space="preserve"> — guest picks a room type and dates; the app assigns an available room, computes nights and total amount, and issues a booking code (e.g. </w:t>
      </w:r>
      <w:r>
        <w:rPr>
          <w:i/>
        </w:rPr>
        <w:t>HSZ100000</w:t>
      </w:r>
      <w:r>
        <w:t>).</w:t>
      </w:r>
    </w:p>
    <w:p w14:paraId="091365CE" w14:textId="77777777" w:rsidR="008437B1" w:rsidRDefault="00000000" w:rsidP="0007798D">
      <w:pPr>
        <w:numPr>
          <w:ilvl w:val="0"/>
          <w:numId w:val="2"/>
        </w:numPr>
        <w:spacing w:after="211"/>
        <w:ind w:right="5" w:hanging="520"/>
        <w:jc w:val="both"/>
      </w:pPr>
      <w:proofErr w:type="spellStart"/>
      <w:r>
        <w:rPr>
          <w:b/>
        </w:rPr>
        <w:t>Self check-in</w:t>
      </w:r>
      <w:proofErr w:type="spellEnd"/>
      <w:r>
        <w:t xml:space="preserve"> — guest enters their booking code; on success the booking is marked </w:t>
      </w:r>
      <w:proofErr w:type="spellStart"/>
      <w:r>
        <w:t>checked_in</w:t>
      </w:r>
      <w:proofErr w:type="spellEnd"/>
      <w:r>
        <w:t>, the room is marked occupied, and a digital key code is generated on the spot.</w:t>
      </w:r>
    </w:p>
    <w:p w14:paraId="4D56F231" w14:textId="77777777" w:rsidR="0007798D" w:rsidRDefault="0007798D" w:rsidP="0007798D">
      <w:pPr>
        <w:spacing w:after="211"/>
        <w:ind w:left="520" w:right="5" w:firstLine="0"/>
        <w:jc w:val="both"/>
      </w:pPr>
    </w:p>
    <w:p w14:paraId="483557FE" w14:textId="77777777" w:rsidR="008437B1" w:rsidRDefault="00000000" w:rsidP="0007798D">
      <w:pPr>
        <w:pStyle w:val="Heading2"/>
        <w:spacing w:after="174"/>
        <w:ind w:left="385" w:hanging="400"/>
        <w:jc w:val="both"/>
      </w:pPr>
      <w:r>
        <w:t>Staff module</w:t>
      </w:r>
    </w:p>
    <w:p w14:paraId="417D820A" w14:textId="77777777" w:rsidR="008437B1" w:rsidRDefault="00000000" w:rsidP="0007798D">
      <w:pPr>
        <w:numPr>
          <w:ilvl w:val="0"/>
          <w:numId w:val="3"/>
        </w:numPr>
        <w:spacing w:after="161" w:line="259" w:lineRule="auto"/>
        <w:ind w:right="5" w:hanging="520"/>
        <w:jc w:val="both"/>
      </w:pPr>
      <w:r>
        <w:rPr>
          <w:b/>
        </w:rPr>
        <w:t>Login</w:t>
      </w:r>
      <w:r>
        <w:t xml:space="preserve"> — username/password against hashed credentials in the staff table.</w:t>
      </w:r>
    </w:p>
    <w:p w14:paraId="06F2A083" w14:textId="77777777" w:rsidR="008437B1" w:rsidRDefault="00000000" w:rsidP="0007798D">
      <w:pPr>
        <w:numPr>
          <w:ilvl w:val="0"/>
          <w:numId w:val="3"/>
        </w:numPr>
        <w:ind w:right="5" w:hanging="520"/>
        <w:jc w:val="both"/>
      </w:pPr>
      <w:r>
        <w:rPr>
          <w:b/>
        </w:rPr>
        <w:t>Self-service clock-in / clock-out</w:t>
      </w:r>
      <w:r>
        <w:t xml:space="preserve"> — a staff member's dashboard lets them check in and out; check-in before 10:00 is marked “present”, after 10:00 is marked “late”, and hours worked are computed automatically at check-out.</w:t>
      </w:r>
    </w:p>
    <w:p w14:paraId="25048421" w14:textId="77777777" w:rsidR="008437B1" w:rsidRDefault="00000000" w:rsidP="0007798D">
      <w:pPr>
        <w:numPr>
          <w:ilvl w:val="0"/>
          <w:numId w:val="3"/>
        </w:numPr>
        <w:spacing w:after="211"/>
        <w:ind w:right="5" w:hanging="520"/>
        <w:jc w:val="both"/>
      </w:pPr>
      <w:r>
        <w:rPr>
          <w:b/>
        </w:rPr>
        <w:t>Personal history</w:t>
      </w:r>
      <w:r>
        <w:t xml:space="preserve"> — last 14 days of attendance and last 6 months of payroll, visible to the staff member themselves.</w:t>
      </w:r>
    </w:p>
    <w:p w14:paraId="687896B4" w14:textId="77777777" w:rsidR="0007798D" w:rsidRDefault="0007798D" w:rsidP="0007798D">
      <w:pPr>
        <w:spacing w:after="211"/>
        <w:ind w:left="520" w:right="5" w:firstLine="0"/>
        <w:jc w:val="both"/>
      </w:pPr>
    </w:p>
    <w:p w14:paraId="394DA4DB" w14:textId="77777777" w:rsidR="008437B1" w:rsidRDefault="00000000" w:rsidP="0007798D">
      <w:pPr>
        <w:pStyle w:val="Heading2"/>
        <w:spacing w:after="174"/>
        <w:ind w:left="385" w:hanging="400"/>
        <w:jc w:val="both"/>
      </w:pPr>
      <w:r>
        <w:t>Admin module</w:t>
      </w:r>
    </w:p>
    <w:p w14:paraId="72BA283E" w14:textId="77777777" w:rsidR="008437B1" w:rsidRDefault="00000000" w:rsidP="0007798D">
      <w:pPr>
        <w:numPr>
          <w:ilvl w:val="0"/>
          <w:numId w:val="4"/>
        </w:numPr>
        <w:spacing w:after="161" w:line="259" w:lineRule="auto"/>
        <w:ind w:right="5" w:hanging="520"/>
        <w:jc w:val="both"/>
      </w:pPr>
      <w:r>
        <w:rPr>
          <w:b/>
        </w:rPr>
        <w:t>Dashboard</w:t>
      </w:r>
      <w:r>
        <w:t xml:space="preserve"> — room occupancy, total bookings, staff present today, and running revenue.</w:t>
      </w:r>
    </w:p>
    <w:p w14:paraId="6AA6C5B0" w14:textId="77777777" w:rsidR="008437B1" w:rsidRDefault="00000000" w:rsidP="0007798D">
      <w:pPr>
        <w:numPr>
          <w:ilvl w:val="0"/>
          <w:numId w:val="4"/>
        </w:numPr>
        <w:ind w:right="5" w:hanging="520"/>
        <w:jc w:val="both"/>
      </w:pPr>
      <w:r>
        <w:rPr>
          <w:b/>
        </w:rPr>
        <w:t>Bookings</w:t>
      </w:r>
      <w:r>
        <w:t xml:space="preserve"> — filterable list of all bookings by status (confirmed, checked-in, checked-out, </w:t>
      </w:r>
      <w:proofErr w:type="spellStart"/>
      <w:r>
        <w:t>canceled</w:t>
      </w:r>
      <w:proofErr w:type="spellEnd"/>
      <w:r>
        <w:t>, no-show).</w:t>
      </w:r>
    </w:p>
    <w:p w14:paraId="1AFAD1D3" w14:textId="77777777" w:rsidR="008437B1" w:rsidRDefault="00000000" w:rsidP="0007798D">
      <w:pPr>
        <w:numPr>
          <w:ilvl w:val="0"/>
          <w:numId w:val="4"/>
        </w:numPr>
        <w:ind w:right="5" w:hanging="520"/>
        <w:jc w:val="both"/>
      </w:pPr>
      <w:r>
        <w:rPr>
          <w:b/>
        </w:rPr>
        <w:t>Staff &amp; attendance</w:t>
      </w:r>
      <w:r>
        <w:t xml:space="preserve"> — who is checked in today, 30-day attendance history per staff member, and a per-staff autopay ON/OFF toggle.</w:t>
      </w:r>
    </w:p>
    <w:p w14:paraId="235039CF" w14:textId="77777777" w:rsidR="008437B1" w:rsidRDefault="00000000" w:rsidP="0007798D">
      <w:pPr>
        <w:numPr>
          <w:ilvl w:val="0"/>
          <w:numId w:val="4"/>
        </w:numPr>
        <w:ind w:right="5" w:hanging="520"/>
        <w:jc w:val="both"/>
      </w:pPr>
      <w:r>
        <w:rPr>
          <w:b/>
        </w:rPr>
        <w:t>Payroll / autopay</w:t>
      </w:r>
      <w:r>
        <w:t xml:space="preserve"> — pick a month and run payroll on demand, or let the background worker run it automatically on the 1st of the month.</w:t>
      </w:r>
    </w:p>
    <w:p w14:paraId="0E987813" w14:textId="77777777" w:rsidR="0007798D" w:rsidRDefault="0007798D" w:rsidP="0007798D">
      <w:pPr>
        <w:ind w:right="5"/>
        <w:jc w:val="both"/>
      </w:pPr>
    </w:p>
    <w:p w14:paraId="4AD20630" w14:textId="77777777" w:rsidR="0007798D" w:rsidRDefault="0007798D" w:rsidP="0007798D">
      <w:pPr>
        <w:ind w:right="5"/>
        <w:jc w:val="both"/>
      </w:pPr>
    </w:p>
    <w:p w14:paraId="343354FF" w14:textId="77777777" w:rsidR="0007798D" w:rsidRDefault="0007798D" w:rsidP="0007798D">
      <w:pPr>
        <w:ind w:right="5"/>
        <w:jc w:val="both"/>
      </w:pPr>
    </w:p>
    <w:p w14:paraId="1F42D3A6" w14:textId="77777777" w:rsidR="0007798D" w:rsidRDefault="0007798D" w:rsidP="0007798D">
      <w:pPr>
        <w:ind w:right="5"/>
        <w:jc w:val="both"/>
      </w:pPr>
    </w:p>
    <w:p w14:paraId="5C268234" w14:textId="77777777" w:rsidR="0007798D" w:rsidRDefault="0007798D" w:rsidP="0007798D">
      <w:pPr>
        <w:ind w:right="5"/>
        <w:jc w:val="both"/>
      </w:pPr>
    </w:p>
    <w:p w14:paraId="49DFEA77" w14:textId="77777777" w:rsidR="0007798D" w:rsidRDefault="0007798D" w:rsidP="0007798D">
      <w:pPr>
        <w:ind w:right="5"/>
        <w:jc w:val="both"/>
      </w:pPr>
    </w:p>
    <w:p w14:paraId="6A440B42" w14:textId="77777777" w:rsidR="0007798D" w:rsidRDefault="0007798D" w:rsidP="0007798D">
      <w:pPr>
        <w:ind w:right="5"/>
        <w:jc w:val="both"/>
      </w:pPr>
    </w:p>
    <w:p w14:paraId="390D2A48" w14:textId="77777777" w:rsidR="0007798D" w:rsidRDefault="0007798D" w:rsidP="0007798D">
      <w:pPr>
        <w:ind w:right="5"/>
        <w:jc w:val="both"/>
      </w:pPr>
    </w:p>
    <w:p w14:paraId="57C68FD7" w14:textId="77777777" w:rsidR="008437B1" w:rsidRDefault="00000000" w:rsidP="0007798D">
      <w:pPr>
        <w:pStyle w:val="Heading1"/>
        <w:ind w:left="319" w:hanging="334"/>
        <w:jc w:val="both"/>
      </w:pPr>
      <w:r>
        <w:t>Seeded Demo Data</w:t>
      </w:r>
    </w:p>
    <w:p w14:paraId="77891C8B" w14:textId="77777777" w:rsidR="008437B1" w:rsidRDefault="00000000" w:rsidP="0007798D">
      <w:pPr>
        <w:spacing w:after="216"/>
        <w:ind w:left="-5" w:right="5"/>
        <w:jc w:val="both"/>
      </w:pPr>
      <w:r>
        <w:t xml:space="preserve">On first run, </w:t>
      </w:r>
      <w:r>
        <w:rPr>
          <w:i/>
        </w:rPr>
        <w:t>database.py</w:t>
      </w:r>
      <w:r>
        <w:t xml:space="preserve"> creates the schema and seeds it with a fixed random seed, so every fresh install produces identical demo accounts and figures — useful for repeatable demos and grading.</w:t>
      </w:r>
    </w:p>
    <w:p w14:paraId="5F35F1F3" w14:textId="77777777" w:rsidR="0007798D" w:rsidRDefault="0007798D" w:rsidP="0007798D">
      <w:pPr>
        <w:spacing w:after="216"/>
        <w:ind w:left="-5" w:right="5"/>
        <w:jc w:val="both"/>
      </w:pPr>
    </w:p>
    <w:p w14:paraId="621900D9" w14:textId="77777777" w:rsidR="008437B1" w:rsidRDefault="00000000" w:rsidP="0007798D">
      <w:pPr>
        <w:pStyle w:val="Heading2"/>
        <w:spacing w:after="0"/>
        <w:ind w:left="385" w:hanging="400"/>
        <w:jc w:val="both"/>
      </w:pPr>
      <w:r>
        <w:t>Room inventory</w:t>
      </w:r>
    </w:p>
    <w:p w14:paraId="74426483" w14:textId="77777777" w:rsidR="008437B1" w:rsidRDefault="00000000" w:rsidP="0007798D">
      <w:pPr>
        <w:spacing w:after="88" w:line="259" w:lineRule="auto"/>
        <w:ind w:left="384" w:firstLine="0"/>
        <w:jc w:val="both"/>
      </w:pPr>
      <w:r>
        <w:rPr>
          <w:noProof/>
        </w:rPr>
        <w:drawing>
          <wp:inline distT="0" distB="0" distL="0" distR="0" wp14:anchorId="64383050" wp14:editId="5AA25463">
            <wp:extent cx="5760720" cy="3364992"/>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7"/>
                    <a:stretch>
                      <a:fillRect/>
                    </a:stretch>
                  </pic:blipFill>
                  <pic:spPr>
                    <a:xfrm>
                      <a:off x="0" y="0"/>
                      <a:ext cx="5760720" cy="3364992"/>
                    </a:xfrm>
                    <a:prstGeom prst="rect">
                      <a:avLst/>
                    </a:prstGeom>
                  </pic:spPr>
                </pic:pic>
              </a:graphicData>
            </a:graphic>
          </wp:inline>
        </w:drawing>
      </w:r>
    </w:p>
    <w:p w14:paraId="3216F412" w14:textId="0FF8125A" w:rsidR="008437B1" w:rsidRDefault="00000000" w:rsidP="0007798D">
      <w:pPr>
        <w:spacing w:after="270" w:line="295" w:lineRule="auto"/>
        <w:jc w:val="both"/>
        <w:rPr>
          <w:i/>
          <w:color w:val="666666"/>
          <w:sz w:val="17"/>
        </w:rPr>
      </w:pPr>
      <w:r>
        <w:rPr>
          <w:i/>
          <w:color w:val="666666"/>
          <w:sz w:val="17"/>
        </w:rPr>
        <w:t>Figure 1. 40 rooms across 5 floors, 8 rooms per room type. Each floor is assigned a single room type, so price rises with floor level from Standard (Rs. 3,200) up to the Presidential Suite (Rs. 12,500).</w:t>
      </w:r>
    </w:p>
    <w:p w14:paraId="7490329A" w14:textId="77777777" w:rsidR="0007798D" w:rsidRDefault="0007798D" w:rsidP="0007798D">
      <w:pPr>
        <w:spacing w:after="270" w:line="295" w:lineRule="auto"/>
        <w:jc w:val="both"/>
        <w:rPr>
          <w:i/>
          <w:color w:val="666666"/>
          <w:sz w:val="17"/>
        </w:rPr>
      </w:pPr>
    </w:p>
    <w:p w14:paraId="17392CBB" w14:textId="77777777" w:rsidR="0007798D" w:rsidRDefault="0007798D" w:rsidP="0007798D">
      <w:pPr>
        <w:spacing w:after="270" w:line="295" w:lineRule="auto"/>
        <w:jc w:val="both"/>
        <w:rPr>
          <w:i/>
          <w:color w:val="666666"/>
          <w:sz w:val="17"/>
        </w:rPr>
      </w:pPr>
    </w:p>
    <w:p w14:paraId="4BF95515" w14:textId="77777777" w:rsidR="0007798D" w:rsidRDefault="0007798D" w:rsidP="0007798D">
      <w:pPr>
        <w:spacing w:after="270" w:line="295" w:lineRule="auto"/>
        <w:jc w:val="both"/>
        <w:rPr>
          <w:i/>
          <w:color w:val="666666"/>
          <w:sz w:val="17"/>
        </w:rPr>
      </w:pPr>
    </w:p>
    <w:p w14:paraId="73112700" w14:textId="77777777" w:rsidR="0007798D" w:rsidRDefault="0007798D" w:rsidP="0007798D">
      <w:pPr>
        <w:spacing w:after="270" w:line="295" w:lineRule="auto"/>
        <w:jc w:val="both"/>
        <w:rPr>
          <w:i/>
          <w:color w:val="666666"/>
          <w:sz w:val="17"/>
        </w:rPr>
      </w:pPr>
    </w:p>
    <w:p w14:paraId="746A05BE" w14:textId="77777777" w:rsidR="0007798D" w:rsidRDefault="0007798D" w:rsidP="0007798D">
      <w:pPr>
        <w:spacing w:after="270" w:line="295" w:lineRule="auto"/>
        <w:jc w:val="both"/>
        <w:rPr>
          <w:i/>
          <w:color w:val="666666"/>
          <w:sz w:val="17"/>
        </w:rPr>
      </w:pPr>
    </w:p>
    <w:p w14:paraId="04D29573" w14:textId="77777777" w:rsidR="0007798D" w:rsidRDefault="0007798D" w:rsidP="0007798D">
      <w:pPr>
        <w:spacing w:after="270" w:line="295" w:lineRule="auto"/>
        <w:jc w:val="both"/>
        <w:rPr>
          <w:i/>
          <w:color w:val="666666"/>
          <w:sz w:val="17"/>
        </w:rPr>
      </w:pPr>
    </w:p>
    <w:p w14:paraId="50419C62" w14:textId="77777777" w:rsidR="0007798D" w:rsidRDefault="0007798D" w:rsidP="0007798D">
      <w:pPr>
        <w:spacing w:after="270" w:line="295" w:lineRule="auto"/>
        <w:jc w:val="both"/>
        <w:rPr>
          <w:i/>
          <w:color w:val="666666"/>
          <w:sz w:val="17"/>
        </w:rPr>
      </w:pPr>
    </w:p>
    <w:p w14:paraId="630CD73F" w14:textId="77777777" w:rsidR="0007798D" w:rsidRDefault="0007798D" w:rsidP="0007798D">
      <w:pPr>
        <w:spacing w:after="270" w:line="295" w:lineRule="auto"/>
        <w:jc w:val="both"/>
        <w:rPr>
          <w:i/>
          <w:color w:val="666666"/>
          <w:sz w:val="17"/>
        </w:rPr>
      </w:pPr>
    </w:p>
    <w:p w14:paraId="4A2CBE16" w14:textId="77777777" w:rsidR="0007798D" w:rsidRPr="0007798D" w:rsidRDefault="0007798D" w:rsidP="0007798D">
      <w:pPr>
        <w:spacing w:after="270" w:line="295" w:lineRule="auto"/>
        <w:jc w:val="both"/>
        <w:rPr>
          <w:i/>
          <w:color w:val="666666"/>
          <w:sz w:val="17"/>
        </w:rPr>
      </w:pPr>
    </w:p>
    <w:p w14:paraId="359E2165" w14:textId="77777777" w:rsidR="008437B1" w:rsidRDefault="00000000" w:rsidP="0007798D">
      <w:pPr>
        <w:pStyle w:val="Heading2"/>
        <w:ind w:left="385" w:hanging="400"/>
        <w:jc w:val="both"/>
      </w:pPr>
      <w:r>
        <w:t>Staffing</w:t>
      </w:r>
    </w:p>
    <w:p w14:paraId="0E73E4C7" w14:textId="77777777" w:rsidR="008437B1" w:rsidRDefault="00000000" w:rsidP="0007798D">
      <w:pPr>
        <w:spacing w:after="88" w:line="259" w:lineRule="auto"/>
        <w:ind w:left="384" w:firstLine="0"/>
        <w:jc w:val="both"/>
      </w:pPr>
      <w:r>
        <w:rPr>
          <w:noProof/>
        </w:rPr>
        <w:drawing>
          <wp:inline distT="0" distB="0" distL="0" distR="0" wp14:anchorId="208C4650" wp14:editId="40723791">
            <wp:extent cx="5760720" cy="3364992"/>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8"/>
                    <a:stretch>
                      <a:fillRect/>
                    </a:stretch>
                  </pic:blipFill>
                  <pic:spPr>
                    <a:xfrm>
                      <a:off x="0" y="0"/>
                      <a:ext cx="5760720" cy="3364992"/>
                    </a:xfrm>
                    <a:prstGeom prst="rect">
                      <a:avLst/>
                    </a:prstGeom>
                  </pic:spPr>
                </pic:pic>
              </a:graphicData>
            </a:graphic>
          </wp:inline>
        </w:drawing>
      </w:r>
    </w:p>
    <w:p w14:paraId="0F1C6BE8" w14:textId="77777777" w:rsidR="008437B1" w:rsidRDefault="00000000" w:rsidP="0007798D">
      <w:pPr>
        <w:spacing w:after="270" w:line="295" w:lineRule="auto"/>
        <w:jc w:val="both"/>
        <w:rPr>
          <w:i/>
          <w:color w:val="666666"/>
          <w:sz w:val="17"/>
        </w:rPr>
      </w:pPr>
      <w:r>
        <w:rPr>
          <w:i/>
          <w:color w:val="666666"/>
          <w:sz w:val="17"/>
        </w:rPr>
        <w:t>Figure 2. 10 seeded staff members across 6 departments, weighted toward Housekeeping, which carries the highest day-to-day headcount need in a small hotel.</w:t>
      </w:r>
    </w:p>
    <w:p w14:paraId="2854571F" w14:textId="77777777" w:rsidR="0007798D" w:rsidRDefault="0007798D" w:rsidP="0007798D">
      <w:pPr>
        <w:spacing w:after="270" w:line="295" w:lineRule="auto"/>
        <w:jc w:val="both"/>
      </w:pPr>
    </w:p>
    <w:p w14:paraId="50644CF1" w14:textId="77777777" w:rsidR="008437B1" w:rsidRDefault="00000000" w:rsidP="0007798D">
      <w:pPr>
        <w:pStyle w:val="Heading2"/>
        <w:ind w:left="385" w:hanging="400"/>
        <w:jc w:val="both"/>
      </w:pPr>
      <w:r>
        <w:t>Bookings dataset</w:t>
      </w:r>
    </w:p>
    <w:p w14:paraId="32E89317" w14:textId="77777777" w:rsidR="008437B1" w:rsidRDefault="00000000" w:rsidP="0007798D">
      <w:pPr>
        <w:spacing w:after="216"/>
        <w:ind w:left="-5" w:right="5"/>
        <w:jc w:val="both"/>
      </w:pPr>
      <w:r>
        <w:t xml:space="preserve">60 live bookings are seeded from a Kaggle-style CSV shaped like the well-known “Hotel Booking Demand” dataset (lead time, ADR, market segment, country, cancellation status). Rows marked </w:t>
      </w:r>
      <w:proofErr w:type="spellStart"/>
      <w:r>
        <w:t>canceled</w:t>
      </w:r>
      <w:proofErr w:type="spellEnd"/>
      <w:r>
        <w:t xml:space="preserve"> in the source data are skipped, and each accepted row is mapped to a real room of the matching type with randomized, near-present check-in/out dates so the seeded bookings always look current relative to the day the app is installed.</w:t>
      </w:r>
    </w:p>
    <w:p w14:paraId="5CE3DC91" w14:textId="77777777" w:rsidR="0007798D" w:rsidRDefault="0007798D" w:rsidP="0007798D">
      <w:pPr>
        <w:spacing w:after="216"/>
        <w:ind w:left="-5" w:right="5"/>
        <w:jc w:val="both"/>
      </w:pPr>
    </w:p>
    <w:p w14:paraId="1F5FB585" w14:textId="77777777" w:rsidR="008437B1" w:rsidRDefault="00000000" w:rsidP="0007798D">
      <w:pPr>
        <w:pStyle w:val="Heading2"/>
        <w:ind w:left="385" w:hanging="400"/>
        <w:jc w:val="both"/>
      </w:pPr>
      <w:r>
        <w:t>Attendance history</w:t>
      </w:r>
    </w:p>
    <w:p w14:paraId="35C372D4" w14:textId="77777777" w:rsidR="008437B1" w:rsidRDefault="00000000" w:rsidP="0007798D">
      <w:pPr>
        <w:spacing w:after="356"/>
        <w:ind w:left="-5" w:right="5"/>
        <w:jc w:val="both"/>
      </w:pPr>
      <w:r>
        <w:t>30 days of attendance are generated per staff member (Sundays skipped): a 5% chance of an absence, otherwise a check-in at either 9:00 (present) or 10:00 (late) and 7.5–9 hours worked, giving payroll a realistic base to calculate from immediately.</w:t>
      </w:r>
    </w:p>
    <w:p w14:paraId="3183E47B" w14:textId="77777777" w:rsidR="0007798D" w:rsidRDefault="0007798D" w:rsidP="0007798D">
      <w:pPr>
        <w:spacing w:after="356"/>
        <w:ind w:left="-5" w:right="5"/>
        <w:jc w:val="both"/>
      </w:pPr>
    </w:p>
    <w:p w14:paraId="76EA8885" w14:textId="77777777" w:rsidR="0007798D" w:rsidRDefault="0007798D" w:rsidP="0007798D">
      <w:pPr>
        <w:spacing w:after="356"/>
        <w:ind w:left="-5" w:right="5"/>
        <w:jc w:val="both"/>
      </w:pPr>
    </w:p>
    <w:p w14:paraId="54F549B4" w14:textId="77777777" w:rsidR="0007798D" w:rsidRDefault="0007798D" w:rsidP="0007798D">
      <w:pPr>
        <w:spacing w:after="356"/>
        <w:ind w:left="-5" w:right="5"/>
        <w:jc w:val="both"/>
      </w:pPr>
    </w:p>
    <w:p w14:paraId="2618FBBE" w14:textId="77777777" w:rsidR="008437B1" w:rsidRDefault="00000000" w:rsidP="0007798D">
      <w:pPr>
        <w:pStyle w:val="Heading1"/>
        <w:ind w:left="319" w:hanging="334"/>
        <w:jc w:val="both"/>
      </w:pPr>
      <w:r>
        <w:t>Automation: The Autopay Engine</w:t>
      </w:r>
    </w:p>
    <w:p w14:paraId="277E81DD" w14:textId="77777777" w:rsidR="008437B1" w:rsidRDefault="00000000" w:rsidP="0007798D">
      <w:pPr>
        <w:spacing w:after="0" w:line="259" w:lineRule="auto"/>
        <w:ind w:left="-5" w:right="5"/>
        <w:jc w:val="both"/>
      </w:pPr>
      <w:r>
        <w:t>Autopay is the project's core piece of business logic. For a given month, each active staff member's attendance rows are pulled, days present and total hours are summed, and pay is derived directly from hours worked × hourly rate:</w:t>
      </w:r>
    </w:p>
    <w:p w14:paraId="6BF443FA" w14:textId="77777777" w:rsidR="0007798D" w:rsidRDefault="0007798D" w:rsidP="0007798D">
      <w:pPr>
        <w:spacing w:after="0" w:line="259" w:lineRule="auto"/>
        <w:ind w:left="-5" w:right="5"/>
        <w:jc w:val="both"/>
      </w:pPr>
    </w:p>
    <w:p w14:paraId="0F5AED35" w14:textId="77777777" w:rsidR="0007798D" w:rsidRDefault="0007798D" w:rsidP="0007798D">
      <w:pPr>
        <w:spacing w:after="0" w:line="259" w:lineRule="auto"/>
        <w:ind w:left="-5" w:right="5"/>
        <w:jc w:val="both"/>
      </w:pPr>
    </w:p>
    <w:tbl>
      <w:tblPr>
        <w:tblStyle w:val="TableGrid"/>
        <w:tblW w:w="9961" w:type="dxa"/>
        <w:tblInd w:w="240" w:type="dxa"/>
        <w:tblCellMar>
          <w:top w:w="0" w:type="dxa"/>
          <w:left w:w="120" w:type="dxa"/>
          <w:bottom w:w="0" w:type="dxa"/>
          <w:right w:w="0" w:type="dxa"/>
        </w:tblCellMar>
        <w:tblLook w:val="04A0" w:firstRow="1" w:lastRow="0" w:firstColumn="1" w:lastColumn="0" w:noHBand="0" w:noVBand="1"/>
      </w:tblPr>
      <w:tblGrid>
        <w:gridCol w:w="1872"/>
        <w:gridCol w:w="4176"/>
        <w:gridCol w:w="3913"/>
      </w:tblGrid>
      <w:tr w:rsidR="008437B1" w14:paraId="26FC3F20" w14:textId="77777777" w:rsidTr="0007798D">
        <w:trPr>
          <w:trHeight w:val="440"/>
        </w:trPr>
        <w:tc>
          <w:tcPr>
            <w:tcW w:w="1872"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3B48CCF5" w14:textId="77777777" w:rsidR="008437B1" w:rsidRDefault="00000000" w:rsidP="0007798D">
            <w:pPr>
              <w:spacing w:after="0" w:line="259" w:lineRule="auto"/>
              <w:ind w:left="0" w:firstLine="0"/>
              <w:jc w:val="both"/>
            </w:pPr>
            <w:r>
              <w:rPr>
                <w:b/>
                <w:color w:val="FFFFFF"/>
                <w:sz w:val="17"/>
              </w:rPr>
              <w:t>Step</w:t>
            </w:r>
          </w:p>
        </w:tc>
        <w:tc>
          <w:tcPr>
            <w:tcW w:w="4176"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72EBAC64" w14:textId="77777777" w:rsidR="008437B1" w:rsidRDefault="00000000" w:rsidP="0007798D">
            <w:pPr>
              <w:spacing w:after="0" w:line="259" w:lineRule="auto"/>
              <w:ind w:left="0" w:firstLine="0"/>
              <w:jc w:val="both"/>
            </w:pPr>
            <w:r>
              <w:rPr>
                <w:b/>
                <w:color w:val="FFFFFF"/>
                <w:sz w:val="17"/>
              </w:rPr>
              <w:t>Calculation</w:t>
            </w:r>
          </w:p>
        </w:tc>
        <w:tc>
          <w:tcPr>
            <w:tcW w:w="3913"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56416CEA" w14:textId="77777777" w:rsidR="008437B1" w:rsidRDefault="00000000" w:rsidP="0007798D">
            <w:pPr>
              <w:spacing w:after="0" w:line="259" w:lineRule="auto"/>
              <w:ind w:left="0" w:firstLine="0"/>
              <w:jc w:val="both"/>
            </w:pPr>
            <w:r>
              <w:rPr>
                <w:b/>
                <w:color w:val="FFFFFF"/>
                <w:sz w:val="17"/>
              </w:rPr>
              <w:t>Notes</w:t>
            </w:r>
          </w:p>
        </w:tc>
      </w:tr>
      <w:tr w:rsidR="008437B1" w14:paraId="6B01E869" w14:textId="77777777" w:rsidTr="0007798D">
        <w:trPr>
          <w:trHeight w:val="440"/>
        </w:trPr>
        <w:tc>
          <w:tcPr>
            <w:tcW w:w="1872"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360E7A9A" w14:textId="77777777" w:rsidR="008437B1" w:rsidRDefault="00000000" w:rsidP="0007798D">
            <w:pPr>
              <w:spacing w:after="0" w:line="259" w:lineRule="auto"/>
              <w:ind w:left="0" w:firstLine="0"/>
              <w:jc w:val="both"/>
            </w:pPr>
            <w:r>
              <w:rPr>
                <w:color w:val="000000"/>
                <w:sz w:val="17"/>
              </w:rPr>
              <w:t>Gross pay</w:t>
            </w:r>
          </w:p>
        </w:tc>
        <w:tc>
          <w:tcPr>
            <w:tcW w:w="4176"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648246D3" w14:textId="77777777" w:rsidR="008437B1" w:rsidRDefault="00000000" w:rsidP="0007798D">
            <w:pPr>
              <w:spacing w:after="0" w:line="259" w:lineRule="auto"/>
              <w:ind w:left="0" w:firstLine="0"/>
              <w:jc w:val="both"/>
            </w:pPr>
            <w:proofErr w:type="spellStart"/>
            <w:r>
              <w:rPr>
                <w:color w:val="000000"/>
                <w:sz w:val="17"/>
              </w:rPr>
              <w:t>total_hours</w:t>
            </w:r>
            <w:proofErr w:type="spellEnd"/>
            <w:r>
              <w:rPr>
                <w:color w:val="000000"/>
                <w:sz w:val="17"/>
              </w:rPr>
              <w:t xml:space="preserve"> &amp;times; </w:t>
            </w:r>
            <w:proofErr w:type="spellStart"/>
            <w:r>
              <w:rPr>
                <w:color w:val="000000"/>
                <w:sz w:val="17"/>
              </w:rPr>
              <w:t>hourly_rate</w:t>
            </w:r>
            <w:proofErr w:type="spellEnd"/>
          </w:p>
        </w:tc>
        <w:tc>
          <w:tcPr>
            <w:tcW w:w="3913"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74E40788" w14:textId="77777777" w:rsidR="008437B1" w:rsidRDefault="00000000" w:rsidP="0007798D">
            <w:pPr>
              <w:spacing w:after="0" w:line="259" w:lineRule="auto"/>
              <w:ind w:left="0" w:right="-436" w:firstLine="0"/>
              <w:jc w:val="both"/>
            </w:pPr>
            <w:r>
              <w:rPr>
                <w:color w:val="000000"/>
                <w:sz w:val="17"/>
              </w:rPr>
              <w:t>Hourly rate is pre-computed from monthly salary</w:t>
            </w:r>
          </w:p>
        </w:tc>
      </w:tr>
      <w:tr w:rsidR="008437B1" w14:paraId="42FCDB7D" w14:textId="77777777" w:rsidTr="0007798D">
        <w:trPr>
          <w:trHeight w:val="440"/>
        </w:trPr>
        <w:tc>
          <w:tcPr>
            <w:tcW w:w="1872"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433DF5A9" w14:textId="77777777" w:rsidR="008437B1" w:rsidRDefault="00000000" w:rsidP="0007798D">
            <w:pPr>
              <w:spacing w:after="0" w:line="259" w:lineRule="auto"/>
              <w:ind w:left="0" w:firstLine="0"/>
              <w:jc w:val="both"/>
            </w:pPr>
            <w:r>
              <w:rPr>
                <w:color w:val="000000"/>
                <w:sz w:val="17"/>
              </w:rPr>
              <w:t>Deductions</w:t>
            </w:r>
          </w:p>
        </w:tc>
        <w:tc>
          <w:tcPr>
            <w:tcW w:w="4176"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3B06356D" w14:textId="77777777" w:rsidR="008437B1" w:rsidRDefault="00000000" w:rsidP="0007798D">
            <w:pPr>
              <w:spacing w:after="0" w:line="259" w:lineRule="auto"/>
              <w:ind w:left="0" w:firstLine="0"/>
              <w:jc w:val="both"/>
            </w:pPr>
            <w:r>
              <w:rPr>
                <w:color w:val="000000"/>
                <w:sz w:val="17"/>
              </w:rPr>
              <w:t>2% of gross</w:t>
            </w:r>
          </w:p>
        </w:tc>
        <w:tc>
          <w:tcPr>
            <w:tcW w:w="3913"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783C790D" w14:textId="77777777" w:rsidR="008437B1" w:rsidRDefault="00000000" w:rsidP="0007798D">
            <w:pPr>
              <w:spacing w:after="0" w:line="259" w:lineRule="auto"/>
              <w:ind w:left="0" w:right="-68" w:firstLine="0"/>
              <w:jc w:val="both"/>
            </w:pPr>
            <w:r>
              <w:rPr>
                <w:color w:val="000000"/>
                <w:sz w:val="17"/>
              </w:rPr>
              <w:t>Flat notional deduction, PF-like placeholder</w:t>
            </w:r>
          </w:p>
        </w:tc>
      </w:tr>
      <w:tr w:rsidR="008437B1" w14:paraId="753EAB22" w14:textId="77777777" w:rsidTr="0007798D">
        <w:trPr>
          <w:trHeight w:val="440"/>
        </w:trPr>
        <w:tc>
          <w:tcPr>
            <w:tcW w:w="1872"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797D164F" w14:textId="77777777" w:rsidR="008437B1" w:rsidRDefault="00000000" w:rsidP="0007798D">
            <w:pPr>
              <w:spacing w:after="0" w:line="259" w:lineRule="auto"/>
              <w:ind w:left="0" w:firstLine="0"/>
              <w:jc w:val="both"/>
            </w:pPr>
            <w:r>
              <w:rPr>
                <w:color w:val="000000"/>
                <w:sz w:val="17"/>
              </w:rPr>
              <w:t>Net pay</w:t>
            </w:r>
          </w:p>
        </w:tc>
        <w:tc>
          <w:tcPr>
            <w:tcW w:w="4176"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4ECDD4FA" w14:textId="77777777" w:rsidR="008437B1" w:rsidRDefault="00000000" w:rsidP="0007798D">
            <w:pPr>
              <w:spacing w:after="0" w:line="259" w:lineRule="auto"/>
              <w:ind w:left="0" w:firstLine="0"/>
              <w:jc w:val="both"/>
            </w:pPr>
            <w:r>
              <w:rPr>
                <w:color w:val="000000"/>
                <w:sz w:val="17"/>
              </w:rPr>
              <w:t>gross &amp;minus; deductions</w:t>
            </w:r>
          </w:p>
        </w:tc>
        <w:tc>
          <w:tcPr>
            <w:tcW w:w="3913"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49705376" w14:textId="77777777" w:rsidR="008437B1" w:rsidRDefault="00000000" w:rsidP="0007798D">
            <w:pPr>
              <w:spacing w:after="0" w:line="259" w:lineRule="auto"/>
              <w:ind w:left="0" w:firstLine="0"/>
              <w:jc w:val="both"/>
            </w:pPr>
            <w:r>
              <w:rPr>
                <w:color w:val="000000"/>
                <w:sz w:val="17"/>
              </w:rPr>
              <w:t>What is disbursed</w:t>
            </w:r>
          </w:p>
        </w:tc>
      </w:tr>
      <w:tr w:rsidR="008437B1" w14:paraId="3446BB39" w14:textId="77777777" w:rsidTr="0007798D">
        <w:trPr>
          <w:trHeight w:val="440"/>
        </w:trPr>
        <w:tc>
          <w:tcPr>
            <w:tcW w:w="1872"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00382C52" w14:textId="77777777" w:rsidR="008437B1" w:rsidRDefault="00000000" w:rsidP="0007798D">
            <w:pPr>
              <w:spacing w:after="0" w:line="259" w:lineRule="auto"/>
              <w:ind w:left="0" w:firstLine="0"/>
              <w:jc w:val="both"/>
            </w:pPr>
            <w:r>
              <w:rPr>
                <w:b/>
                <w:color w:val="FFFFFF"/>
                <w:sz w:val="17"/>
              </w:rPr>
              <w:t>Step</w:t>
            </w:r>
          </w:p>
        </w:tc>
        <w:tc>
          <w:tcPr>
            <w:tcW w:w="4176"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0608E7BC" w14:textId="77777777" w:rsidR="008437B1" w:rsidRDefault="00000000" w:rsidP="0007798D">
            <w:pPr>
              <w:spacing w:after="0" w:line="259" w:lineRule="auto"/>
              <w:ind w:left="0" w:firstLine="0"/>
              <w:jc w:val="both"/>
            </w:pPr>
            <w:r>
              <w:rPr>
                <w:b/>
                <w:color w:val="FFFFFF"/>
                <w:sz w:val="17"/>
              </w:rPr>
              <w:t>Calculation</w:t>
            </w:r>
          </w:p>
        </w:tc>
        <w:tc>
          <w:tcPr>
            <w:tcW w:w="3913"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1EAED5A4" w14:textId="77777777" w:rsidR="008437B1" w:rsidRDefault="00000000" w:rsidP="0007798D">
            <w:pPr>
              <w:spacing w:after="0" w:line="259" w:lineRule="auto"/>
              <w:ind w:left="0" w:firstLine="0"/>
              <w:jc w:val="both"/>
            </w:pPr>
            <w:r>
              <w:rPr>
                <w:b/>
                <w:color w:val="FFFFFF"/>
                <w:sz w:val="17"/>
              </w:rPr>
              <w:t>Notes</w:t>
            </w:r>
          </w:p>
        </w:tc>
      </w:tr>
      <w:tr w:rsidR="008437B1" w14:paraId="3BC5953C" w14:textId="77777777" w:rsidTr="0007798D">
        <w:trPr>
          <w:trHeight w:val="440"/>
        </w:trPr>
        <w:tc>
          <w:tcPr>
            <w:tcW w:w="1872"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188947AC" w14:textId="77777777" w:rsidR="008437B1" w:rsidRDefault="00000000" w:rsidP="0007798D">
            <w:pPr>
              <w:spacing w:after="0" w:line="259" w:lineRule="auto"/>
              <w:ind w:left="0" w:firstLine="0"/>
              <w:jc w:val="both"/>
            </w:pPr>
            <w:r>
              <w:rPr>
                <w:color w:val="000000"/>
                <w:sz w:val="17"/>
              </w:rPr>
              <w:t>Disbursement</w:t>
            </w:r>
          </w:p>
        </w:tc>
        <w:tc>
          <w:tcPr>
            <w:tcW w:w="4176"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658F5807" w14:textId="77777777" w:rsidR="008437B1" w:rsidRDefault="00000000" w:rsidP="0007798D">
            <w:pPr>
              <w:spacing w:after="0" w:line="259" w:lineRule="auto"/>
              <w:ind w:left="0" w:firstLine="0"/>
              <w:jc w:val="both"/>
            </w:pPr>
            <w:r>
              <w:rPr>
                <w:color w:val="000000"/>
                <w:sz w:val="17"/>
              </w:rPr>
              <w:t>Auto-marked “paid” with a transaction reference</w:t>
            </w:r>
          </w:p>
        </w:tc>
        <w:tc>
          <w:tcPr>
            <w:tcW w:w="3913"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4730F220" w14:textId="77777777" w:rsidR="008437B1" w:rsidRDefault="00000000" w:rsidP="0007798D">
            <w:pPr>
              <w:spacing w:after="0" w:line="259" w:lineRule="auto"/>
              <w:ind w:left="0" w:right="-451" w:firstLine="0"/>
              <w:jc w:val="both"/>
            </w:pPr>
            <w:r>
              <w:rPr>
                <w:color w:val="000000"/>
                <w:sz w:val="17"/>
              </w:rPr>
              <w:t xml:space="preserve">Only if </w:t>
            </w:r>
            <w:proofErr w:type="spellStart"/>
            <w:r>
              <w:rPr>
                <w:color w:val="000000"/>
                <w:sz w:val="17"/>
              </w:rPr>
              <w:t>autopay_enabled</w:t>
            </w:r>
            <w:proofErr w:type="spellEnd"/>
            <w:r>
              <w:rPr>
                <w:color w:val="000000"/>
                <w:sz w:val="17"/>
              </w:rPr>
              <w:t>=1 for that staff member</w:t>
            </w:r>
          </w:p>
        </w:tc>
      </w:tr>
      <w:tr w:rsidR="008437B1" w14:paraId="3A181743" w14:textId="77777777" w:rsidTr="0007798D">
        <w:trPr>
          <w:trHeight w:val="543"/>
        </w:trPr>
        <w:tc>
          <w:tcPr>
            <w:tcW w:w="1872"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25FAEFF2" w14:textId="77777777" w:rsidR="008437B1" w:rsidRDefault="00000000" w:rsidP="0007798D">
            <w:pPr>
              <w:spacing w:after="0" w:line="259" w:lineRule="auto"/>
              <w:ind w:left="0" w:firstLine="0"/>
              <w:jc w:val="both"/>
            </w:pPr>
            <w:r>
              <w:rPr>
                <w:color w:val="000000"/>
                <w:sz w:val="17"/>
              </w:rPr>
              <w:t>If autopay is off</w:t>
            </w:r>
          </w:p>
        </w:tc>
        <w:tc>
          <w:tcPr>
            <w:tcW w:w="4176"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26D3E5E4" w14:textId="77777777" w:rsidR="008437B1" w:rsidRDefault="00000000" w:rsidP="0007798D">
            <w:pPr>
              <w:spacing w:after="0" w:line="259" w:lineRule="auto"/>
              <w:ind w:left="0" w:firstLine="0"/>
              <w:jc w:val="both"/>
            </w:pPr>
            <w:r>
              <w:rPr>
                <w:color w:val="000000"/>
                <w:sz w:val="17"/>
              </w:rPr>
              <w:t>Payroll row is created as “pending”</w:t>
            </w:r>
          </w:p>
        </w:tc>
        <w:tc>
          <w:tcPr>
            <w:tcW w:w="3913"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2A27208A" w14:textId="77777777" w:rsidR="008437B1" w:rsidRDefault="00000000" w:rsidP="0007798D">
            <w:pPr>
              <w:spacing w:after="0" w:line="259" w:lineRule="auto"/>
              <w:ind w:left="0" w:right="-427" w:firstLine="0"/>
              <w:jc w:val="both"/>
            </w:pPr>
            <w:r>
              <w:rPr>
                <w:color w:val="000000"/>
                <w:sz w:val="17"/>
              </w:rPr>
              <w:t>Awaits manual admin approval (extension hook)</w:t>
            </w:r>
          </w:p>
        </w:tc>
      </w:tr>
    </w:tbl>
    <w:p w14:paraId="67633DF2" w14:textId="77777777" w:rsidR="0007798D" w:rsidRDefault="0007798D" w:rsidP="0007798D">
      <w:pPr>
        <w:ind w:left="-5" w:right="5"/>
        <w:jc w:val="both"/>
      </w:pPr>
    </w:p>
    <w:p w14:paraId="6093EEC2" w14:textId="77777777" w:rsidR="0007798D" w:rsidRDefault="00000000" w:rsidP="0007798D">
      <w:pPr>
        <w:ind w:left="-5" w:right="5"/>
        <w:jc w:val="both"/>
      </w:pPr>
      <w:r>
        <w:t xml:space="preserve">A daemon thread checks once an hour whether today is the 1st of the month and, if so and it hasn't already run this month, calculates and disburses payroll for every autopay-enabled staff member for the </w:t>
      </w:r>
      <w:r>
        <w:rPr>
          <w:i/>
        </w:rPr>
        <w:t>previous</w:t>
      </w:r>
      <w:r>
        <w:t xml:space="preserve"> month — mirroring a real bank auto-debit mandate. An admin can also trigger the same calculation on demand from the </w:t>
      </w:r>
      <w:proofErr w:type="gramStart"/>
      <w:r>
        <w:t>Payroll</w:t>
      </w:r>
      <w:proofErr w:type="gramEnd"/>
      <w:r>
        <w:t xml:space="preserve"> screen with a “Run Autopay Now” button, which is useful for demos since it doesn't require waiting for the 1st of the month.</w:t>
      </w:r>
    </w:p>
    <w:p w14:paraId="05C0D9AA" w14:textId="77777777" w:rsidR="0007798D" w:rsidRDefault="0007798D" w:rsidP="0007798D">
      <w:pPr>
        <w:ind w:left="-5" w:right="5"/>
        <w:jc w:val="both"/>
      </w:pPr>
    </w:p>
    <w:p w14:paraId="68BF86C2" w14:textId="318363F1" w:rsidR="008437B1" w:rsidRDefault="00000000" w:rsidP="0007798D">
      <w:pPr>
        <w:pStyle w:val="Heading1"/>
        <w:jc w:val="both"/>
      </w:pPr>
      <w:r>
        <w:t>Key Insights</w:t>
      </w:r>
    </w:p>
    <w:p w14:paraId="16A1AE40" w14:textId="77777777" w:rsidR="008437B1" w:rsidRDefault="00000000" w:rsidP="0007798D">
      <w:pPr>
        <w:numPr>
          <w:ilvl w:val="0"/>
          <w:numId w:val="5"/>
        </w:numPr>
        <w:ind w:right="5" w:hanging="520"/>
        <w:jc w:val="both"/>
      </w:pPr>
      <w:r>
        <w:t>Deriving payroll directly from attendance rather than a separate manual entry closes the gap between what actually happened on the floor and what staff are paid for — the two can no longer drift apart.</w:t>
      </w:r>
    </w:p>
    <w:p w14:paraId="53A684B2" w14:textId="77777777" w:rsidR="008437B1" w:rsidRDefault="00000000" w:rsidP="0007798D">
      <w:pPr>
        <w:numPr>
          <w:ilvl w:val="0"/>
          <w:numId w:val="5"/>
        </w:numPr>
        <w:ind w:right="5" w:hanging="520"/>
        <w:jc w:val="both"/>
      </w:pPr>
      <w:r>
        <w:t>Housekeeping is the largest single department in the seeded staff (3 of 10), reflecting real hotel staffing ratios where housekeeping typically outnumbers other departments.</w:t>
      </w:r>
    </w:p>
    <w:p w14:paraId="363D8A64" w14:textId="77777777" w:rsidR="008437B1" w:rsidRDefault="00000000" w:rsidP="0007798D">
      <w:pPr>
        <w:numPr>
          <w:ilvl w:val="0"/>
          <w:numId w:val="5"/>
        </w:numPr>
        <w:ind w:right="5" w:hanging="520"/>
        <w:jc w:val="both"/>
      </w:pPr>
      <w:r>
        <w:t>The per-staff autopay toggle is a useful middle ground: it lets the system fully automate disbursement for most staff while still leaving a manual-approval path open for exceptions.</w:t>
      </w:r>
    </w:p>
    <w:p w14:paraId="71F2DD1E" w14:textId="77777777" w:rsidR="008437B1" w:rsidRDefault="00000000" w:rsidP="0007798D">
      <w:pPr>
        <w:numPr>
          <w:ilvl w:val="0"/>
          <w:numId w:val="5"/>
        </w:numPr>
        <w:spacing w:after="352"/>
        <w:ind w:right="5" w:hanging="520"/>
        <w:jc w:val="both"/>
      </w:pPr>
      <w:r>
        <w:t>Because room type is assigned per floor rather than per room, occupancy and pricing patterns are easy to reason about for a demo, but this is a simplification a real property would not make.</w:t>
      </w:r>
    </w:p>
    <w:p w14:paraId="646B51AB" w14:textId="77777777" w:rsidR="0007798D" w:rsidRDefault="0007798D" w:rsidP="0007798D">
      <w:pPr>
        <w:spacing w:after="352"/>
        <w:ind w:left="520" w:right="5" w:firstLine="0"/>
        <w:jc w:val="both"/>
      </w:pPr>
    </w:p>
    <w:p w14:paraId="0D19A9FC" w14:textId="77777777" w:rsidR="008437B1" w:rsidRDefault="00000000" w:rsidP="0007798D">
      <w:pPr>
        <w:pStyle w:val="Heading1"/>
        <w:ind w:left="319" w:hanging="334"/>
        <w:jc w:val="both"/>
      </w:pPr>
      <w:r>
        <w:t>Limitations</w:t>
      </w:r>
    </w:p>
    <w:p w14:paraId="2C9AD32F" w14:textId="77777777" w:rsidR="008437B1" w:rsidRDefault="00000000" w:rsidP="0007798D">
      <w:pPr>
        <w:numPr>
          <w:ilvl w:val="0"/>
          <w:numId w:val="6"/>
        </w:numPr>
        <w:ind w:right="5" w:hanging="520"/>
        <w:jc w:val="both"/>
      </w:pPr>
      <w:r>
        <w:t>The Flask secret key and demo passwords (</w:t>
      </w:r>
      <w:r>
        <w:rPr>
          <w:i/>
        </w:rPr>
        <w:t>staff123</w:t>
      </w:r>
      <w:r>
        <w:t xml:space="preserve">, </w:t>
      </w:r>
      <w:r>
        <w:rPr>
          <w:i/>
        </w:rPr>
        <w:t>admin123</w:t>
      </w:r>
      <w:r>
        <w:t>) are hard-coded and must be replaced before any real deployment.</w:t>
      </w:r>
    </w:p>
    <w:p w14:paraId="4AA4731D" w14:textId="77777777" w:rsidR="008437B1" w:rsidRDefault="00000000" w:rsidP="0007798D">
      <w:pPr>
        <w:numPr>
          <w:ilvl w:val="0"/>
          <w:numId w:val="6"/>
        </w:numPr>
        <w:spacing w:after="161" w:line="259" w:lineRule="auto"/>
        <w:ind w:right="5" w:hanging="520"/>
        <w:jc w:val="both"/>
      </w:pPr>
      <w:r>
        <w:t>The 2% payroll deduction is a flat notional placeholder, not a real tax/PF calculation.</w:t>
      </w:r>
    </w:p>
    <w:p w14:paraId="21E0EC7D" w14:textId="77777777" w:rsidR="008437B1" w:rsidRDefault="00000000" w:rsidP="0007798D">
      <w:pPr>
        <w:numPr>
          <w:ilvl w:val="0"/>
          <w:numId w:val="6"/>
        </w:numPr>
        <w:ind w:right="5" w:hanging="520"/>
        <w:jc w:val="both"/>
      </w:pPr>
      <w:r>
        <w:t>Room assignment on booking simply grabs the first available room of the requested type; it does not yet check for date-range conflicts against existing bookings for that room.</w:t>
      </w:r>
    </w:p>
    <w:p w14:paraId="4CDD3FCA" w14:textId="77777777" w:rsidR="008437B1" w:rsidRDefault="00000000" w:rsidP="0007798D">
      <w:pPr>
        <w:numPr>
          <w:ilvl w:val="0"/>
          <w:numId w:val="6"/>
        </w:numPr>
        <w:ind w:right="5" w:hanging="520"/>
        <w:jc w:val="both"/>
      </w:pPr>
      <w:r>
        <w:t>The background autopay thread's “has it run this month” state lives only in memory, so it resets if the server restarts on the 1st of the month.</w:t>
      </w:r>
    </w:p>
    <w:p w14:paraId="5EE5140E" w14:textId="77777777" w:rsidR="008437B1" w:rsidRDefault="00000000" w:rsidP="0007798D">
      <w:pPr>
        <w:numPr>
          <w:ilvl w:val="0"/>
          <w:numId w:val="6"/>
        </w:numPr>
        <w:spacing w:after="402" w:line="259" w:lineRule="auto"/>
        <w:ind w:right="5" w:hanging="520"/>
        <w:jc w:val="both"/>
      </w:pPr>
      <w:r>
        <w:t>No automated test suite currently accompanies the route and payroll logic.</w:t>
      </w:r>
    </w:p>
    <w:p w14:paraId="153F379A" w14:textId="77777777" w:rsidR="008437B1" w:rsidRDefault="00000000" w:rsidP="0007798D">
      <w:pPr>
        <w:pStyle w:val="Heading1"/>
        <w:spacing w:after="166"/>
        <w:ind w:left="319" w:hanging="334"/>
        <w:jc w:val="both"/>
      </w:pPr>
      <w:r>
        <w:t>Recommendations &amp; Next Steps</w:t>
      </w:r>
    </w:p>
    <w:p w14:paraId="3544D29B" w14:textId="77777777" w:rsidR="008437B1" w:rsidRDefault="00000000" w:rsidP="0007798D">
      <w:pPr>
        <w:numPr>
          <w:ilvl w:val="0"/>
          <w:numId w:val="7"/>
        </w:numPr>
        <w:spacing w:after="161" w:line="259" w:lineRule="auto"/>
        <w:ind w:right="5" w:hanging="520"/>
        <w:jc w:val="both"/>
      </w:pPr>
      <w:r>
        <w:t>Add a date-range availability check when assigning rooms to bookings to prevent double-booking.</w:t>
      </w:r>
    </w:p>
    <w:p w14:paraId="2C505EF9" w14:textId="77777777" w:rsidR="008437B1" w:rsidRDefault="00000000" w:rsidP="0007798D">
      <w:pPr>
        <w:numPr>
          <w:ilvl w:val="0"/>
          <w:numId w:val="7"/>
        </w:numPr>
        <w:ind w:right="5" w:hanging="520"/>
        <w:jc w:val="both"/>
      </w:pPr>
      <w:r>
        <w:t>Replace the hard-coded secret key and demo credentials with environment-variable configuration before any deployment beyond a local demo.</w:t>
      </w:r>
    </w:p>
    <w:p w14:paraId="2258480E" w14:textId="77777777" w:rsidR="008437B1" w:rsidRDefault="00000000" w:rsidP="0007798D">
      <w:pPr>
        <w:numPr>
          <w:ilvl w:val="0"/>
          <w:numId w:val="7"/>
        </w:numPr>
        <w:ind w:right="5" w:hanging="520"/>
        <w:jc w:val="both"/>
      </w:pPr>
      <w:r>
        <w:t>Persist the “last autopay run” marker in the database instead of an in-memory variable so it survives server restarts.</w:t>
      </w:r>
    </w:p>
    <w:p w14:paraId="2FD11382" w14:textId="77777777" w:rsidR="008437B1" w:rsidRDefault="00000000" w:rsidP="0007798D">
      <w:pPr>
        <w:numPr>
          <w:ilvl w:val="0"/>
          <w:numId w:val="7"/>
        </w:numPr>
        <w:spacing w:after="161" w:line="259" w:lineRule="auto"/>
        <w:ind w:right="5" w:hanging="520"/>
        <w:jc w:val="both"/>
      </w:pPr>
      <w:r>
        <w:t xml:space="preserve">Integrate a real payment gateway (e.g. </w:t>
      </w:r>
      <w:proofErr w:type="spellStart"/>
      <w:r>
        <w:t>Razorpay</w:t>
      </w:r>
      <w:proofErr w:type="spellEnd"/>
      <w:r>
        <w:t>/Stripe) in place of the simulated transaction reference.</w:t>
      </w:r>
    </w:p>
    <w:p w14:paraId="02E63494" w14:textId="77777777" w:rsidR="008437B1" w:rsidRDefault="00000000" w:rsidP="0007798D">
      <w:pPr>
        <w:numPr>
          <w:ilvl w:val="0"/>
          <w:numId w:val="7"/>
        </w:numPr>
        <w:ind w:right="5" w:hanging="520"/>
        <w:jc w:val="both"/>
      </w:pPr>
      <w:r>
        <w:t>Add role-based permissions so payroll and salary data are restricted to management-level admin accounts.</w:t>
      </w:r>
    </w:p>
    <w:p w14:paraId="547BB6C7" w14:textId="77777777" w:rsidR="008437B1" w:rsidRDefault="00000000" w:rsidP="0007798D">
      <w:pPr>
        <w:numPr>
          <w:ilvl w:val="0"/>
          <w:numId w:val="7"/>
        </w:numPr>
        <w:spacing w:line="259" w:lineRule="auto"/>
        <w:ind w:right="5" w:hanging="520"/>
        <w:jc w:val="both"/>
      </w:pPr>
      <w:r>
        <w:t>Introduce automated tests around booking, check-in, attendance, and payroll calculation logic.</w:t>
      </w:r>
    </w:p>
    <w:p w14:paraId="4002E992" w14:textId="77777777" w:rsidR="0007798D" w:rsidRDefault="0007798D" w:rsidP="0007798D">
      <w:pPr>
        <w:numPr>
          <w:ilvl w:val="0"/>
          <w:numId w:val="7"/>
        </w:numPr>
        <w:spacing w:line="259" w:lineRule="auto"/>
        <w:ind w:right="5" w:hanging="520"/>
        <w:jc w:val="both"/>
      </w:pPr>
    </w:p>
    <w:p w14:paraId="291FE629" w14:textId="77777777" w:rsidR="008437B1" w:rsidRDefault="00000000" w:rsidP="0007798D">
      <w:pPr>
        <w:pStyle w:val="Heading1"/>
        <w:numPr>
          <w:ilvl w:val="0"/>
          <w:numId w:val="0"/>
        </w:numPr>
        <w:spacing w:after="0"/>
        <w:ind w:left="-5"/>
        <w:jc w:val="both"/>
      </w:pPr>
      <w:r>
        <w:t>Appendix: Project Metadata</w:t>
      </w:r>
    </w:p>
    <w:tbl>
      <w:tblPr>
        <w:tblStyle w:val="TableGrid"/>
        <w:tblW w:w="9072" w:type="dxa"/>
        <w:tblInd w:w="384" w:type="dxa"/>
        <w:tblCellMar>
          <w:top w:w="0" w:type="dxa"/>
          <w:left w:w="120" w:type="dxa"/>
          <w:bottom w:w="0" w:type="dxa"/>
          <w:right w:w="0" w:type="dxa"/>
        </w:tblCellMar>
        <w:tblLook w:val="04A0" w:firstRow="1" w:lastRow="0" w:firstColumn="1" w:lastColumn="0" w:noHBand="0" w:noVBand="1"/>
      </w:tblPr>
      <w:tblGrid>
        <w:gridCol w:w="2448"/>
        <w:gridCol w:w="6624"/>
      </w:tblGrid>
      <w:tr w:rsidR="008437B1" w14:paraId="3BAAE688" w14:textId="77777777">
        <w:trPr>
          <w:trHeight w:val="440"/>
        </w:trPr>
        <w:tc>
          <w:tcPr>
            <w:tcW w:w="2448"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47CD72A9" w14:textId="77777777" w:rsidR="008437B1" w:rsidRDefault="00000000" w:rsidP="0007798D">
            <w:pPr>
              <w:spacing w:after="0" w:line="259" w:lineRule="auto"/>
              <w:ind w:left="0" w:firstLine="0"/>
              <w:jc w:val="both"/>
            </w:pPr>
            <w:r>
              <w:rPr>
                <w:b/>
                <w:color w:val="FFFFFF"/>
                <w:sz w:val="18"/>
              </w:rPr>
              <w:t>Item</w:t>
            </w:r>
          </w:p>
        </w:tc>
        <w:tc>
          <w:tcPr>
            <w:tcW w:w="6624" w:type="dxa"/>
            <w:tcBorders>
              <w:top w:val="single" w:sz="4" w:space="0" w:color="C9D4DC"/>
              <w:left w:val="single" w:sz="4" w:space="0" w:color="C9D4DC"/>
              <w:bottom w:val="single" w:sz="4" w:space="0" w:color="C9D4DC"/>
              <w:right w:val="single" w:sz="4" w:space="0" w:color="C9D4DC"/>
            </w:tcBorders>
            <w:shd w:val="clear" w:color="auto" w:fill="12314F"/>
            <w:vAlign w:val="center"/>
          </w:tcPr>
          <w:p w14:paraId="2FB486FA" w14:textId="77777777" w:rsidR="008437B1" w:rsidRDefault="00000000" w:rsidP="0007798D">
            <w:pPr>
              <w:spacing w:after="0" w:line="259" w:lineRule="auto"/>
              <w:ind w:left="0" w:firstLine="0"/>
              <w:jc w:val="both"/>
            </w:pPr>
            <w:r>
              <w:rPr>
                <w:b/>
                <w:color w:val="FFFFFF"/>
                <w:sz w:val="18"/>
              </w:rPr>
              <w:t>Detail</w:t>
            </w:r>
          </w:p>
        </w:tc>
      </w:tr>
      <w:tr w:rsidR="008437B1" w14:paraId="42C65B9C" w14:textId="77777777">
        <w:trPr>
          <w:trHeight w:val="440"/>
        </w:trPr>
        <w:tc>
          <w:tcPr>
            <w:tcW w:w="2448"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265AD4B6" w14:textId="77777777" w:rsidR="008437B1" w:rsidRDefault="00000000" w:rsidP="0007798D">
            <w:pPr>
              <w:spacing w:after="0" w:line="259" w:lineRule="auto"/>
              <w:ind w:left="0" w:firstLine="0"/>
              <w:jc w:val="both"/>
            </w:pPr>
            <w:r>
              <w:rPr>
                <w:color w:val="000000"/>
                <w:sz w:val="18"/>
              </w:rPr>
              <w:t>Entry point</w:t>
            </w:r>
          </w:p>
        </w:tc>
        <w:tc>
          <w:tcPr>
            <w:tcW w:w="6624"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059F13C7" w14:textId="77777777" w:rsidR="008437B1" w:rsidRDefault="00000000" w:rsidP="0007798D">
            <w:pPr>
              <w:spacing w:after="0" w:line="259" w:lineRule="auto"/>
              <w:ind w:left="0" w:firstLine="0"/>
              <w:jc w:val="both"/>
            </w:pPr>
            <w:r>
              <w:rPr>
                <w:color w:val="000000"/>
                <w:sz w:val="18"/>
              </w:rPr>
              <w:t>app.py (Flask routes for guest, staff, admin)</w:t>
            </w:r>
          </w:p>
        </w:tc>
      </w:tr>
      <w:tr w:rsidR="008437B1" w14:paraId="18228504" w14:textId="77777777">
        <w:trPr>
          <w:trHeight w:val="440"/>
        </w:trPr>
        <w:tc>
          <w:tcPr>
            <w:tcW w:w="2448"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4EB550DA" w14:textId="77777777" w:rsidR="008437B1" w:rsidRDefault="00000000" w:rsidP="0007798D">
            <w:pPr>
              <w:spacing w:after="0" w:line="259" w:lineRule="auto"/>
              <w:ind w:left="0" w:firstLine="0"/>
              <w:jc w:val="both"/>
            </w:pPr>
            <w:r>
              <w:rPr>
                <w:color w:val="000000"/>
                <w:sz w:val="18"/>
              </w:rPr>
              <w:t>Data layer</w:t>
            </w:r>
          </w:p>
        </w:tc>
        <w:tc>
          <w:tcPr>
            <w:tcW w:w="6624"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1CEBAB97" w14:textId="77777777" w:rsidR="008437B1" w:rsidRDefault="00000000" w:rsidP="0007798D">
            <w:pPr>
              <w:spacing w:after="0" w:line="259" w:lineRule="auto"/>
              <w:ind w:left="0" w:firstLine="0"/>
              <w:jc w:val="both"/>
            </w:pPr>
            <w:r>
              <w:rPr>
                <w:color w:val="000000"/>
                <w:sz w:val="18"/>
              </w:rPr>
              <w:t>database.py (schema definition + demo data seeding)</w:t>
            </w:r>
          </w:p>
        </w:tc>
      </w:tr>
      <w:tr w:rsidR="008437B1" w14:paraId="4E5CD430" w14:textId="77777777">
        <w:trPr>
          <w:trHeight w:val="440"/>
        </w:trPr>
        <w:tc>
          <w:tcPr>
            <w:tcW w:w="2448"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7F55B707" w14:textId="77777777" w:rsidR="008437B1" w:rsidRDefault="00000000" w:rsidP="0007798D">
            <w:pPr>
              <w:spacing w:after="0" w:line="259" w:lineRule="auto"/>
              <w:ind w:left="0" w:firstLine="0"/>
              <w:jc w:val="both"/>
            </w:pPr>
            <w:r>
              <w:rPr>
                <w:color w:val="000000"/>
                <w:sz w:val="18"/>
              </w:rPr>
              <w:t>Dependencies</w:t>
            </w:r>
          </w:p>
        </w:tc>
        <w:tc>
          <w:tcPr>
            <w:tcW w:w="6624"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165B79D0" w14:textId="77777777" w:rsidR="008437B1" w:rsidRDefault="00000000" w:rsidP="0007798D">
            <w:pPr>
              <w:spacing w:after="0" w:line="259" w:lineRule="auto"/>
              <w:ind w:left="0" w:firstLine="0"/>
              <w:jc w:val="both"/>
            </w:pPr>
            <w:r>
              <w:rPr>
                <w:color w:val="000000"/>
                <w:sz w:val="18"/>
              </w:rPr>
              <w:t xml:space="preserve">Flask &gt;= 3.0.0, </w:t>
            </w:r>
            <w:proofErr w:type="spellStart"/>
            <w:r>
              <w:rPr>
                <w:color w:val="000000"/>
                <w:sz w:val="18"/>
              </w:rPr>
              <w:t>Werkzeug</w:t>
            </w:r>
            <w:proofErr w:type="spellEnd"/>
            <w:r>
              <w:rPr>
                <w:color w:val="000000"/>
                <w:sz w:val="18"/>
              </w:rPr>
              <w:t xml:space="preserve"> &gt;= 3.0.0 (see requirements.txt)</w:t>
            </w:r>
          </w:p>
        </w:tc>
      </w:tr>
      <w:tr w:rsidR="008437B1" w14:paraId="267BD034" w14:textId="77777777">
        <w:trPr>
          <w:trHeight w:val="440"/>
        </w:trPr>
        <w:tc>
          <w:tcPr>
            <w:tcW w:w="2448"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5A45150B" w14:textId="77777777" w:rsidR="008437B1" w:rsidRDefault="00000000" w:rsidP="0007798D">
            <w:pPr>
              <w:spacing w:after="0" w:line="259" w:lineRule="auto"/>
              <w:ind w:left="0" w:firstLine="0"/>
              <w:jc w:val="both"/>
            </w:pPr>
            <w:r>
              <w:rPr>
                <w:color w:val="000000"/>
                <w:sz w:val="18"/>
              </w:rPr>
              <w:t>Database file</w:t>
            </w:r>
          </w:p>
        </w:tc>
        <w:tc>
          <w:tcPr>
            <w:tcW w:w="6624"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27453E82" w14:textId="77777777" w:rsidR="008437B1" w:rsidRDefault="00000000" w:rsidP="0007798D">
            <w:pPr>
              <w:spacing w:after="0" w:line="259" w:lineRule="auto"/>
              <w:ind w:left="0" w:firstLine="0"/>
              <w:jc w:val="both"/>
            </w:pPr>
            <w:r>
              <w:rPr>
                <w:color w:val="000000"/>
                <w:sz w:val="18"/>
              </w:rPr>
              <w:t>instance/</w:t>
            </w:r>
            <w:proofErr w:type="spellStart"/>
            <w:r>
              <w:rPr>
                <w:color w:val="000000"/>
                <w:sz w:val="18"/>
              </w:rPr>
              <w:t>happystayz.db</w:t>
            </w:r>
            <w:proofErr w:type="spellEnd"/>
            <w:r>
              <w:rPr>
                <w:color w:val="000000"/>
                <w:sz w:val="18"/>
              </w:rPr>
              <w:t xml:space="preserve"> (auto-created; delete to reset &amp; reseed)</w:t>
            </w:r>
          </w:p>
        </w:tc>
      </w:tr>
      <w:tr w:rsidR="008437B1" w14:paraId="56875D88" w14:textId="77777777">
        <w:trPr>
          <w:trHeight w:val="440"/>
        </w:trPr>
        <w:tc>
          <w:tcPr>
            <w:tcW w:w="2448"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76EF1F99" w14:textId="77777777" w:rsidR="008437B1" w:rsidRDefault="00000000" w:rsidP="0007798D">
            <w:pPr>
              <w:spacing w:after="0" w:line="259" w:lineRule="auto"/>
              <w:ind w:left="0" w:firstLine="0"/>
              <w:jc w:val="both"/>
            </w:pPr>
            <w:r>
              <w:rPr>
                <w:color w:val="000000"/>
                <w:sz w:val="18"/>
              </w:rPr>
              <w:t>Demo dataset source</w:t>
            </w:r>
          </w:p>
        </w:tc>
        <w:tc>
          <w:tcPr>
            <w:tcW w:w="6624" w:type="dxa"/>
            <w:tcBorders>
              <w:top w:val="single" w:sz="4" w:space="0" w:color="C9D4DC"/>
              <w:left w:val="single" w:sz="4" w:space="0" w:color="C9D4DC"/>
              <w:bottom w:val="single" w:sz="4" w:space="0" w:color="C9D4DC"/>
              <w:right w:val="single" w:sz="4" w:space="0" w:color="C9D4DC"/>
            </w:tcBorders>
            <w:shd w:val="clear" w:color="auto" w:fill="FFFFFF"/>
            <w:vAlign w:val="center"/>
          </w:tcPr>
          <w:p w14:paraId="4E9C2013" w14:textId="77777777" w:rsidR="008437B1" w:rsidRDefault="00000000" w:rsidP="0007798D">
            <w:pPr>
              <w:spacing w:after="0" w:line="259" w:lineRule="auto"/>
              <w:ind w:left="0" w:right="-1614" w:firstLine="0"/>
              <w:jc w:val="both"/>
            </w:pPr>
            <w:r>
              <w:rPr>
                <w:color w:val="000000"/>
                <w:sz w:val="18"/>
              </w:rPr>
              <w:t>data/hotel_bookings.csv, generated in the same schema as Kaggle's “Hotel Booking Demand” (Antoni</w:t>
            </w:r>
          </w:p>
        </w:tc>
      </w:tr>
      <w:tr w:rsidR="008437B1" w14:paraId="34FD6683" w14:textId="77777777">
        <w:trPr>
          <w:trHeight w:val="440"/>
        </w:trPr>
        <w:tc>
          <w:tcPr>
            <w:tcW w:w="2448"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221C0213" w14:textId="77777777" w:rsidR="008437B1" w:rsidRDefault="00000000" w:rsidP="0007798D">
            <w:pPr>
              <w:spacing w:after="0" w:line="259" w:lineRule="auto"/>
              <w:ind w:left="0" w:firstLine="0"/>
              <w:jc w:val="both"/>
            </w:pPr>
            <w:r>
              <w:rPr>
                <w:color w:val="000000"/>
                <w:sz w:val="18"/>
              </w:rPr>
              <w:t>Run command</w:t>
            </w:r>
          </w:p>
        </w:tc>
        <w:tc>
          <w:tcPr>
            <w:tcW w:w="6624" w:type="dxa"/>
            <w:tcBorders>
              <w:top w:val="single" w:sz="4" w:space="0" w:color="C9D4DC"/>
              <w:left w:val="single" w:sz="4" w:space="0" w:color="C9D4DC"/>
              <w:bottom w:val="single" w:sz="4" w:space="0" w:color="C9D4DC"/>
              <w:right w:val="single" w:sz="4" w:space="0" w:color="C9D4DC"/>
            </w:tcBorders>
            <w:shd w:val="clear" w:color="auto" w:fill="EEF4F7"/>
            <w:vAlign w:val="center"/>
          </w:tcPr>
          <w:p w14:paraId="27885A50" w14:textId="77777777" w:rsidR="008437B1" w:rsidRDefault="00000000" w:rsidP="0007798D">
            <w:pPr>
              <w:spacing w:after="0" w:line="259" w:lineRule="auto"/>
              <w:ind w:left="0" w:firstLine="0"/>
              <w:jc w:val="both"/>
            </w:pPr>
            <w:r>
              <w:rPr>
                <w:color w:val="000000"/>
                <w:sz w:val="18"/>
              </w:rPr>
              <w:t xml:space="preserve">python3 app.py </w:t>
            </w:r>
            <w:r>
              <w:rPr>
                <w:rFonts w:ascii="Segoe UI Symbol" w:eastAsia="Segoe UI Symbol" w:hAnsi="Segoe UI Symbol" w:cs="Segoe UI Symbol"/>
                <w:color w:val="000000"/>
                <w:sz w:val="18"/>
              </w:rPr>
              <w:t>→</w:t>
            </w:r>
            <w:r>
              <w:rPr>
                <w:color w:val="000000"/>
                <w:sz w:val="18"/>
              </w:rPr>
              <w:t xml:space="preserve"> http://127.0.0.1:5000</w:t>
            </w:r>
          </w:p>
        </w:tc>
      </w:tr>
    </w:tbl>
    <w:p w14:paraId="785272F3" w14:textId="77777777" w:rsidR="004A3928" w:rsidRDefault="004A3928" w:rsidP="0007798D">
      <w:pPr>
        <w:jc w:val="both"/>
      </w:pPr>
    </w:p>
    <w:sectPr w:rsidR="004A3928">
      <w:headerReference w:type="even" r:id="rId9"/>
      <w:headerReference w:type="default" r:id="rId10"/>
      <w:footerReference w:type="even" r:id="rId11"/>
      <w:footerReference w:type="default" r:id="rId12"/>
      <w:headerReference w:type="first" r:id="rId13"/>
      <w:footerReference w:type="first" r:id="rId14"/>
      <w:pgSz w:w="12240" w:h="15840"/>
      <w:pgMar w:top="1344" w:right="1200" w:bottom="1327" w:left="1200" w:header="720" w:footer="68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53B56" w14:textId="77777777" w:rsidR="004A3928" w:rsidRDefault="004A3928">
      <w:pPr>
        <w:spacing w:after="0" w:line="240" w:lineRule="auto"/>
      </w:pPr>
      <w:r>
        <w:separator/>
      </w:r>
    </w:p>
  </w:endnote>
  <w:endnote w:type="continuationSeparator" w:id="0">
    <w:p w14:paraId="12F820C6" w14:textId="77777777" w:rsidR="004A3928" w:rsidRDefault="004A3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E3F9" w14:textId="77777777" w:rsidR="008437B1" w:rsidRDefault="00000000">
    <w:pPr>
      <w:spacing w:after="0" w:line="259" w:lineRule="auto"/>
      <w:ind w:left="0" w:firstLine="0"/>
      <w:jc w:val="center"/>
    </w:pPr>
    <w:r>
      <w:rPr>
        <w:color w:val="8892A0"/>
        <w:sz w:val="17"/>
      </w:rPr>
      <w:t xml:space="preserve">Page </w:t>
    </w:r>
    <w:r>
      <w:fldChar w:fldCharType="begin"/>
    </w:r>
    <w:r>
      <w:instrText xml:space="preserve"> PAGE   \* MERGEFORMAT </w:instrText>
    </w:r>
    <w:r>
      <w:fldChar w:fldCharType="separate"/>
    </w:r>
    <w:r>
      <w:rPr>
        <w:color w:val="8892A0"/>
        <w:sz w:val="17"/>
      </w:rPr>
      <w:t>1</w:t>
    </w:r>
    <w:r>
      <w:rPr>
        <w:color w:val="8892A0"/>
        <w:sz w:val="17"/>
      </w:rPr>
      <w:fldChar w:fldCharType="end"/>
    </w:r>
    <w:r>
      <w:rPr>
        <w:color w:val="8892A0"/>
        <w:sz w:val="17"/>
      </w:rPr>
      <w:t xml:space="preserve"> of </w:t>
    </w:r>
    <w:fldSimple w:instr=" NUMPAGES   \* MERGEFORMAT ">
      <w:r>
        <w:rPr>
          <w:color w:val="8892A0"/>
          <w:sz w:val="17"/>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9A7C" w14:textId="77777777" w:rsidR="008437B1" w:rsidRDefault="00000000">
    <w:pPr>
      <w:spacing w:after="0" w:line="259" w:lineRule="auto"/>
      <w:ind w:left="0" w:firstLine="0"/>
      <w:jc w:val="center"/>
    </w:pPr>
    <w:r>
      <w:rPr>
        <w:color w:val="8892A0"/>
        <w:sz w:val="17"/>
      </w:rPr>
      <w:t xml:space="preserve">Page </w:t>
    </w:r>
    <w:r>
      <w:fldChar w:fldCharType="begin"/>
    </w:r>
    <w:r>
      <w:instrText xml:space="preserve"> PAGE   \* MERGEFORMAT </w:instrText>
    </w:r>
    <w:r>
      <w:fldChar w:fldCharType="separate"/>
    </w:r>
    <w:r>
      <w:rPr>
        <w:color w:val="8892A0"/>
        <w:sz w:val="17"/>
      </w:rPr>
      <w:t>1</w:t>
    </w:r>
    <w:r>
      <w:rPr>
        <w:color w:val="8892A0"/>
        <w:sz w:val="17"/>
      </w:rPr>
      <w:fldChar w:fldCharType="end"/>
    </w:r>
    <w:r>
      <w:rPr>
        <w:color w:val="8892A0"/>
        <w:sz w:val="17"/>
      </w:rPr>
      <w:t xml:space="preserve"> of </w:t>
    </w:r>
    <w:fldSimple w:instr=" NUMPAGES   \* MERGEFORMAT ">
      <w:r>
        <w:rPr>
          <w:color w:val="8892A0"/>
          <w:sz w:val="17"/>
        </w:rPr>
        <w:t>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2F26" w14:textId="77777777" w:rsidR="008437B1" w:rsidRDefault="00000000">
    <w:pPr>
      <w:spacing w:after="0" w:line="259" w:lineRule="auto"/>
      <w:ind w:left="0" w:firstLine="0"/>
      <w:jc w:val="center"/>
    </w:pPr>
    <w:r>
      <w:rPr>
        <w:color w:val="8892A0"/>
        <w:sz w:val="17"/>
      </w:rPr>
      <w:t xml:space="preserve">Page </w:t>
    </w:r>
    <w:r>
      <w:fldChar w:fldCharType="begin"/>
    </w:r>
    <w:r>
      <w:instrText xml:space="preserve"> PAGE   \* MERGEFORMAT </w:instrText>
    </w:r>
    <w:r>
      <w:fldChar w:fldCharType="separate"/>
    </w:r>
    <w:r>
      <w:rPr>
        <w:color w:val="8892A0"/>
        <w:sz w:val="17"/>
      </w:rPr>
      <w:t>1</w:t>
    </w:r>
    <w:r>
      <w:rPr>
        <w:color w:val="8892A0"/>
        <w:sz w:val="17"/>
      </w:rPr>
      <w:fldChar w:fldCharType="end"/>
    </w:r>
    <w:r>
      <w:rPr>
        <w:color w:val="8892A0"/>
        <w:sz w:val="17"/>
      </w:rPr>
      <w:t xml:space="preserve"> of </w:t>
    </w:r>
    <w:fldSimple w:instr=" NUMPAGES   \* MERGEFORMAT ">
      <w:r>
        <w:rPr>
          <w:color w:val="8892A0"/>
          <w:sz w:val="17"/>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04DAE" w14:textId="77777777" w:rsidR="004A3928" w:rsidRDefault="004A3928">
      <w:pPr>
        <w:spacing w:after="0" w:line="240" w:lineRule="auto"/>
      </w:pPr>
      <w:r>
        <w:separator/>
      </w:r>
    </w:p>
  </w:footnote>
  <w:footnote w:type="continuationSeparator" w:id="0">
    <w:p w14:paraId="30B9E4B5" w14:textId="77777777" w:rsidR="004A3928" w:rsidRDefault="004A3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9C69" w14:textId="77777777" w:rsidR="008437B1" w:rsidRDefault="00000000">
    <w:pPr>
      <w:spacing w:after="0" w:line="259" w:lineRule="auto"/>
      <w:ind w:lef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9A853CE" wp14:editId="39A3CEAB">
              <wp:simplePos x="0" y="0"/>
              <wp:positionH relativeFrom="page">
                <wp:posOffset>685800</wp:posOffset>
              </wp:positionH>
              <wp:positionV relativeFrom="page">
                <wp:posOffset>566928</wp:posOffset>
              </wp:positionV>
              <wp:extent cx="6400800" cy="12700"/>
              <wp:effectExtent l="0" t="0" r="0" b="0"/>
              <wp:wrapSquare wrapText="bothSides"/>
              <wp:docPr id="6623" name="Group 662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6624" name="Shape 6624"/>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EEF4F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23" style="width:504pt;height:1pt;position:absolute;mso-position-horizontal-relative:page;mso-position-horizontal:absolute;margin-left:54pt;mso-position-vertical-relative:page;margin-top:44.64pt;" coordsize="64008,127">
              <v:shape id="Shape 6624" style="position:absolute;width:64008;height:0;left:0;top:0;" coordsize="6400800,0" path="m0,0l6400800,0">
                <v:stroke weight="1pt" endcap="flat" joinstyle="miter" miterlimit="10" on="true" color="#eef4f7"/>
                <v:fill on="false" color="#000000" opacity="0"/>
              </v:shape>
              <w10:wrap type="square"/>
            </v:group>
          </w:pict>
        </mc:Fallback>
      </mc:AlternateContent>
    </w:r>
    <w:proofErr w:type="spellStart"/>
    <w:r>
      <w:rPr>
        <w:color w:val="8892A0"/>
        <w:sz w:val="17"/>
      </w:rPr>
      <w:t>HappyStayz</w:t>
    </w:r>
    <w:proofErr w:type="spellEnd"/>
    <w:r>
      <w:rPr>
        <w:color w:val="8892A0"/>
        <w:sz w:val="17"/>
      </w:rPr>
      <w:t xml:space="preserve">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8A63" w14:textId="77777777" w:rsidR="008437B1" w:rsidRDefault="00000000">
    <w:pPr>
      <w:spacing w:after="0" w:line="259" w:lineRule="auto"/>
      <w:ind w:lef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C3C3EE0" wp14:editId="0E44FF87">
              <wp:simplePos x="0" y="0"/>
              <wp:positionH relativeFrom="page">
                <wp:posOffset>685800</wp:posOffset>
              </wp:positionH>
              <wp:positionV relativeFrom="page">
                <wp:posOffset>566928</wp:posOffset>
              </wp:positionV>
              <wp:extent cx="6400800" cy="12700"/>
              <wp:effectExtent l="0" t="0" r="0" b="0"/>
              <wp:wrapSquare wrapText="bothSides"/>
              <wp:docPr id="6606" name="Group 660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6607" name="Shape 6607"/>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EEF4F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06" style="width:504pt;height:1pt;position:absolute;mso-position-horizontal-relative:page;mso-position-horizontal:absolute;margin-left:54pt;mso-position-vertical-relative:page;margin-top:44.64pt;" coordsize="64008,127">
              <v:shape id="Shape 6607" style="position:absolute;width:64008;height:0;left:0;top:0;" coordsize="6400800,0" path="m0,0l6400800,0">
                <v:stroke weight="1pt" endcap="flat" joinstyle="miter" miterlimit="10" on="true" color="#eef4f7"/>
                <v:fill on="false" color="#000000" opacity="0"/>
              </v:shape>
              <w10:wrap type="square"/>
            </v:group>
          </w:pict>
        </mc:Fallback>
      </mc:AlternateContent>
    </w:r>
    <w:proofErr w:type="spellStart"/>
    <w:r>
      <w:rPr>
        <w:color w:val="8892A0"/>
        <w:sz w:val="17"/>
      </w:rPr>
      <w:t>HappyStayz</w:t>
    </w:r>
    <w:proofErr w:type="spellEnd"/>
    <w:r>
      <w:rPr>
        <w:color w:val="8892A0"/>
        <w:sz w:val="17"/>
      </w:rPr>
      <w:t xml:space="preserve"> —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765" w14:textId="77777777" w:rsidR="008437B1" w:rsidRDefault="008437B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7DD3"/>
    <w:multiLevelType w:val="hybridMultilevel"/>
    <w:tmpl w:val="346211CE"/>
    <w:lvl w:ilvl="0" w:tplc="78DC1F84">
      <w:start w:val="1"/>
      <w:numFmt w:val="bullet"/>
      <w:lvlText w:val="•"/>
      <w:lvlJc w:val="left"/>
      <w:pPr>
        <w:ind w:left="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1" w:tplc="65B0A7E0">
      <w:start w:val="1"/>
      <w:numFmt w:val="bullet"/>
      <w:lvlText w:val="o"/>
      <w:lvlJc w:val="left"/>
      <w:pPr>
        <w:ind w:left="10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2" w:tplc="EE8C2276">
      <w:start w:val="1"/>
      <w:numFmt w:val="bullet"/>
      <w:lvlText w:val="▪"/>
      <w:lvlJc w:val="left"/>
      <w:pPr>
        <w:ind w:left="18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3" w:tplc="5FCEC53C">
      <w:start w:val="1"/>
      <w:numFmt w:val="bullet"/>
      <w:lvlText w:val="•"/>
      <w:lvlJc w:val="left"/>
      <w:pPr>
        <w:ind w:left="2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4" w:tplc="10807EBA">
      <w:start w:val="1"/>
      <w:numFmt w:val="bullet"/>
      <w:lvlText w:val="o"/>
      <w:lvlJc w:val="left"/>
      <w:pPr>
        <w:ind w:left="324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5" w:tplc="27846584">
      <w:start w:val="1"/>
      <w:numFmt w:val="bullet"/>
      <w:lvlText w:val="▪"/>
      <w:lvlJc w:val="left"/>
      <w:pPr>
        <w:ind w:left="396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6" w:tplc="D87EE290">
      <w:start w:val="1"/>
      <w:numFmt w:val="bullet"/>
      <w:lvlText w:val="•"/>
      <w:lvlJc w:val="left"/>
      <w:pPr>
        <w:ind w:left="46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7" w:tplc="36C6A2A6">
      <w:start w:val="1"/>
      <w:numFmt w:val="bullet"/>
      <w:lvlText w:val="o"/>
      <w:lvlJc w:val="left"/>
      <w:pPr>
        <w:ind w:left="54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8" w:tplc="34D0A0DA">
      <w:start w:val="1"/>
      <w:numFmt w:val="bullet"/>
      <w:lvlText w:val="▪"/>
      <w:lvlJc w:val="left"/>
      <w:pPr>
        <w:ind w:left="61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abstractNum>
  <w:abstractNum w:abstractNumId="1" w15:restartNumberingAfterBreak="0">
    <w:nsid w:val="0CF26356"/>
    <w:multiLevelType w:val="multilevel"/>
    <w:tmpl w:val="4A0C1BFC"/>
    <w:lvl w:ilvl="0">
      <w:start w:val="1"/>
      <w:numFmt w:val="decimal"/>
      <w:pStyle w:val="Heading1"/>
      <w:lvlText w:val="%1."/>
      <w:lvlJc w:val="left"/>
      <w:pPr>
        <w:ind w:left="4395"/>
      </w:pPr>
      <w:rPr>
        <w:rFonts w:ascii="Arial" w:eastAsia="Arial" w:hAnsi="Arial" w:cs="Arial"/>
        <w:b/>
        <w:bCs/>
        <w:i w:val="0"/>
        <w:strike w:val="0"/>
        <w:dstrike w:val="0"/>
        <w:color w:val="12314F"/>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1A8FA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A8FA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A8FA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A8FA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A8FA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A8FA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A8FA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A8FA0"/>
        <w:sz w:val="24"/>
        <w:szCs w:val="24"/>
        <w:u w:val="none" w:color="000000"/>
        <w:bdr w:val="none" w:sz="0" w:space="0" w:color="auto"/>
        <w:shd w:val="clear" w:color="auto" w:fill="auto"/>
        <w:vertAlign w:val="baseline"/>
      </w:rPr>
    </w:lvl>
  </w:abstractNum>
  <w:abstractNum w:abstractNumId="2" w15:restartNumberingAfterBreak="0">
    <w:nsid w:val="0FFE32B9"/>
    <w:multiLevelType w:val="hybridMultilevel"/>
    <w:tmpl w:val="364ECAA6"/>
    <w:lvl w:ilvl="0" w:tplc="D61218A2">
      <w:start w:val="1"/>
      <w:numFmt w:val="bullet"/>
      <w:lvlText w:val="•"/>
      <w:lvlJc w:val="left"/>
      <w:pPr>
        <w:ind w:left="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1" w:tplc="45809B70">
      <w:start w:val="1"/>
      <w:numFmt w:val="bullet"/>
      <w:lvlText w:val="o"/>
      <w:lvlJc w:val="left"/>
      <w:pPr>
        <w:ind w:left="10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2" w:tplc="8F44CE60">
      <w:start w:val="1"/>
      <w:numFmt w:val="bullet"/>
      <w:lvlText w:val="▪"/>
      <w:lvlJc w:val="left"/>
      <w:pPr>
        <w:ind w:left="18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3" w:tplc="B5D6811A">
      <w:start w:val="1"/>
      <w:numFmt w:val="bullet"/>
      <w:lvlText w:val="•"/>
      <w:lvlJc w:val="left"/>
      <w:pPr>
        <w:ind w:left="2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4" w:tplc="626AF49C">
      <w:start w:val="1"/>
      <w:numFmt w:val="bullet"/>
      <w:lvlText w:val="o"/>
      <w:lvlJc w:val="left"/>
      <w:pPr>
        <w:ind w:left="324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5" w:tplc="943079A2">
      <w:start w:val="1"/>
      <w:numFmt w:val="bullet"/>
      <w:lvlText w:val="▪"/>
      <w:lvlJc w:val="left"/>
      <w:pPr>
        <w:ind w:left="396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6" w:tplc="9F364DC0">
      <w:start w:val="1"/>
      <w:numFmt w:val="bullet"/>
      <w:lvlText w:val="•"/>
      <w:lvlJc w:val="left"/>
      <w:pPr>
        <w:ind w:left="46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7" w:tplc="1562A5D0">
      <w:start w:val="1"/>
      <w:numFmt w:val="bullet"/>
      <w:lvlText w:val="o"/>
      <w:lvlJc w:val="left"/>
      <w:pPr>
        <w:ind w:left="54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8" w:tplc="C53C07CE">
      <w:start w:val="1"/>
      <w:numFmt w:val="bullet"/>
      <w:lvlText w:val="▪"/>
      <w:lvlJc w:val="left"/>
      <w:pPr>
        <w:ind w:left="61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abstractNum>
  <w:abstractNum w:abstractNumId="3" w15:restartNumberingAfterBreak="0">
    <w:nsid w:val="29DC1094"/>
    <w:multiLevelType w:val="hybridMultilevel"/>
    <w:tmpl w:val="7D5A67BE"/>
    <w:lvl w:ilvl="0" w:tplc="5818FC00">
      <w:start w:val="1"/>
      <w:numFmt w:val="bullet"/>
      <w:lvlText w:val="•"/>
      <w:lvlJc w:val="left"/>
      <w:pPr>
        <w:ind w:left="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1" w:tplc="4DD8ED02">
      <w:start w:val="1"/>
      <w:numFmt w:val="bullet"/>
      <w:lvlText w:val="o"/>
      <w:lvlJc w:val="left"/>
      <w:pPr>
        <w:ind w:left="10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2" w:tplc="027828B0">
      <w:start w:val="1"/>
      <w:numFmt w:val="bullet"/>
      <w:lvlText w:val="▪"/>
      <w:lvlJc w:val="left"/>
      <w:pPr>
        <w:ind w:left="18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3" w:tplc="69EE56E4">
      <w:start w:val="1"/>
      <w:numFmt w:val="bullet"/>
      <w:lvlText w:val="•"/>
      <w:lvlJc w:val="left"/>
      <w:pPr>
        <w:ind w:left="2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4" w:tplc="F5FA02C4">
      <w:start w:val="1"/>
      <w:numFmt w:val="bullet"/>
      <w:lvlText w:val="o"/>
      <w:lvlJc w:val="left"/>
      <w:pPr>
        <w:ind w:left="324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5" w:tplc="5720BE88">
      <w:start w:val="1"/>
      <w:numFmt w:val="bullet"/>
      <w:lvlText w:val="▪"/>
      <w:lvlJc w:val="left"/>
      <w:pPr>
        <w:ind w:left="396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6" w:tplc="F444A058">
      <w:start w:val="1"/>
      <w:numFmt w:val="bullet"/>
      <w:lvlText w:val="•"/>
      <w:lvlJc w:val="left"/>
      <w:pPr>
        <w:ind w:left="46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7" w:tplc="DD06C596">
      <w:start w:val="1"/>
      <w:numFmt w:val="bullet"/>
      <w:lvlText w:val="o"/>
      <w:lvlJc w:val="left"/>
      <w:pPr>
        <w:ind w:left="54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8" w:tplc="9766A41A">
      <w:start w:val="1"/>
      <w:numFmt w:val="bullet"/>
      <w:lvlText w:val="▪"/>
      <w:lvlJc w:val="left"/>
      <w:pPr>
        <w:ind w:left="61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abstractNum>
  <w:abstractNum w:abstractNumId="4" w15:restartNumberingAfterBreak="0">
    <w:nsid w:val="3FD16D28"/>
    <w:multiLevelType w:val="hybridMultilevel"/>
    <w:tmpl w:val="C10C9B08"/>
    <w:lvl w:ilvl="0" w:tplc="19FC28CC">
      <w:start w:val="1"/>
      <w:numFmt w:val="bullet"/>
      <w:lvlText w:val="•"/>
      <w:lvlJc w:val="left"/>
      <w:pPr>
        <w:ind w:left="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1" w:tplc="9880DC4C">
      <w:start w:val="1"/>
      <w:numFmt w:val="bullet"/>
      <w:lvlText w:val="o"/>
      <w:lvlJc w:val="left"/>
      <w:pPr>
        <w:ind w:left="10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2" w:tplc="CC4E745A">
      <w:start w:val="1"/>
      <w:numFmt w:val="bullet"/>
      <w:lvlText w:val="▪"/>
      <w:lvlJc w:val="left"/>
      <w:pPr>
        <w:ind w:left="18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3" w:tplc="29D093F6">
      <w:start w:val="1"/>
      <w:numFmt w:val="bullet"/>
      <w:lvlText w:val="•"/>
      <w:lvlJc w:val="left"/>
      <w:pPr>
        <w:ind w:left="2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4" w:tplc="CCC2D8B8">
      <w:start w:val="1"/>
      <w:numFmt w:val="bullet"/>
      <w:lvlText w:val="o"/>
      <w:lvlJc w:val="left"/>
      <w:pPr>
        <w:ind w:left="324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5" w:tplc="B172E04A">
      <w:start w:val="1"/>
      <w:numFmt w:val="bullet"/>
      <w:lvlText w:val="▪"/>
      <w:lvlJc w:val="left"/>
      <w:pPr>
        <w:ind w:left="396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6" w:tplc="36665ABA">
      <w:start w:val="1"/>
      <w:numFmt w:val="bullet"/>
      <w:lvlText w:val="•"/>
      <w:lvlJc w:val="left"/>
      <w:pPr>
        <w:ind w:left="46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7" w:tplc="2D1255CC">
      <w:start w:val="1"/>
      <w:numFmt w:val="bullet"/>
      <w:lvlText w:val="o"/>
      <w:lvlJc w:val="left"/>
      <w:pPr>
        <w:ind w:left="54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8" w:tplc="D68EC3D6">
      <w:start w:val="1"/>
      <w:numFmt w:val="bullet"/>
      <w:lvlText w:val="▪"/>
      <w:lvlJc w:val="left"/>
      <w:pPr>
        <w:ind w:left="61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abstractNum>
  <w:abstractNum w:abstractNumId="5" w15:restartNumberingAfterBreak="0">
    <w:nsid w:val="58D53449"/>
    <w:multiLevelType w:val="hybridMultilevel"/>
    <w:tmpl w:val="1814298E"/>
    <w:lvl w:ilvl="0" w:tplc="8F2E5DE8">
      <w:start w:val="1"/>
      <w:numFmt w:val="bullet"/>
      <w:lvlText w:val="•"/>
      <w:lvlJc w:val="left"/>
      <w:pPr>
        <w:ind w:left="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1" w:tplc="E182D09C">
      <w:start w:val="1"/>
      <w:numFmt w:val="bullet"/>
      <w:lvlText w:val="o"/>
      <w:lvlJc w:val="left"/>
      <w:pPr>
        <w:ind w:left="10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2" w:tplc="6722113C">
      <w:start w:val="1"/>
      <w:numFmt w:val="bullet"/>
      <w:lvlText w:val="▪"/>
      <w:lvlJc w:val="left"/>
      <w:pPr>
        <w:ind w:left="18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3" w:tplc="7EB8CB0E">
      <w:start w:val="1"/>
      <w:numFmt w:val="bullet"/>
      <w:lvlText w:val="•"/>
      <w:lvlJc w:val="left"/>
      <w:pPr>
        <w:ind w:left="2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4" w:tplc="788C2BB6">
      <w:start w:val="1"/>
      <w:numFmt w:val="bullet"/>
      <w:lvlText w:val="o"/>
      <w:lvlJc w:val="left"/>
      <w:pPr>
        <w:ind w:left="324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5" w:tplc="503EB43C">
      <w:start w:val="1"/>
      <w:numFmt w:val="bullet"/>
      <w:lvlText w:val="▪"/>
      <w:lvlJc w:val="left"/>
      <w:pPr>
        <w:ind w:left="396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6" w:tplc="F65E3280">
      <w:start w:val="1"/>
      <w:numFmt w:val="bullet"/>
      <w:lvlText w:val="•"/>
      <w:lvlJc w:val="left"/>
      <w:pPr>
        <w:ind w:left="46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7" w:tplc="A692A5A6">
      <w:start w:val="1"/>
      <w:numFmt w:val="bullet"/>
      <w:lvlText w:val="o"/>
      <w:lvlJc w:val="left"/>
      <w:pPr>
        <w:ind w:left="54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8" w:tplc="4566A72A">
      <w:start w:val="1"/>
      <w:numFmt w:val="bullet"/>
      <w:lvlText w:val="▪"/>
      <w:lvlJc w:val="left"/>
      <w:pPr>
        <w:ind w:left="61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abstractNum>
  <w:abstractNum w:abstractNumId="6" w15:restartNumberingAfterBreak="0">
    <w:nsid w:val="70A12179"/>
    <w:multiLevelType w:val="hybridMultilevel"/>
    <w:tmpl w:val="CF269736"/>
    <w:lvl w:ilvl="0" w:tplc="7BA8637E">
      <w:start w:val="1"/>
      <w:numFmt w:val="bullet"/>
      <w:lvlText w:val="•"/>
      <w:lvlJc w:val="left"/>
      <w:pPr>
        <w:ind w:left="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1" w:tplc="77B02690">
      <w:start w:val="1"/>
      <w:numFmt w:val="bullet"/>
      <w:lvlText w:val="o"/>
      <w:lvlJc w:val="left"/>
      <w:pPr>
        <w:ind w:left="10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2" w:tplc="AA806898">
      <w:start w:val="1"/>
      <w:numFmt w:val="bullet"/>
      <w:lvlText w:val="▪"/>
      <w:lvlJc w:val="left"/>
      <w:pPr>
        <w:ind w:left="18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3" w:tplc="FAF2D606">
      <w:start w:val="1"/>
      <w:numFmt w:val="bullet"/>
      <w:lvlText w:val="•"/>
      <w:lvlJc w:val="left"/>
      <w:pPr>
        <w:ind w:left="2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4" w:tplc="3C34E62E">
      <w:start w:val="1"/>
      <w:numFmt w:val="bullet"/>
      <w:lvlText w:val="o"/>
      <w:lvlJc w:val="left"/>
      <w:pPr>
        <w:ind w:left="324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5" w:tplc="EF7ABDEA">
      <w:start w:val="1"/>
      <w:numFmt w:val="bullet"/>
      <w:lvlText w:val="▪"/>
      <w:lvlJc w:val="left"/>
      <w:pPr>
        <w:ind w:left="396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6" w:tplc="49E0A84A">
      <w:start w:val="1"/>
      <w:numFmt w:val="bullet"/>
      <w:lvlText w:val="•"/>
      <w:lvlJc w:val="left"/>
      <w:pPr>
        <w:ind w:left="46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7" w:tplc="970E6BBE">
      <w:start w:val="1"/>
      <w:numFmt w:val="bullet"/>
      <w:lvlText w:val="o"/>
      <w:lvlJc w:val="left"/>
      <w:pPr>
        <w:ind w:left="54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8" w:tplc="E604B860">
      <w:start w:val="1"/>
      <w:numFmt w:val="bullet"/>
      <w:lvlText w:val="▪"/>
      <w:lvlJc w:val="left"/>
      <w:pPr>
        <w:ind w:left="61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abstractNum>
  <w:abstractNum w:abstractNumId="7" w15:restartNumberingAfterBreak="0">
    <w:nsid w:val="747B51DE"/>
    <w:multiLevelType w:val="hybridMultilevel"/>
    <w:tmpl w:val="F8E2A988"/>
    <w:lvl w:ilvl="0" w:tplc="56EE8154">
      <w:start w:val="1"/>
      <w:numFmt w:val="bullet"/>
      <w:lvlText w:val="•"/>
      <w:lvlJc w:val="left"/>
      <w:pPr>
        <w:ind w:left="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1" w:tplc="E0F223B2">
      <w:start w:val="1"/>
      <w:numFmt w:val="bullet"/>
      <w:lvlText w:val="o"/>
      <w:lvlJc w:val="left"/>
      <w:pPr>
        <w:ind w:left="10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2" w:tplc="A99C36D0">
      <w:start w:val="1"/>
      <w:numFmt w:val="bullet"/>
      <w:lvlText w:val="▪"/>
      <w:lvlJc w:val="left"/>
      <w:pPr>
        <w:ind w:left="18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3" w:tplc="236E9610">
      <w:start w:val="1"/>
      <w:numFmt w:val="bullet"/>
      <w:lvlText w:val="•"/>
      <w:lvlJc w:val="left"/>
      <w:pPr>
        <w:ind w:left="25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4" w:tplc="795889B6">
      <w:start w:val="1"/>
      <w:numFmt w:val="bullet"/>
      <w:lvlText w:val="o"/>
      <w:lvlJc w:val="left"/>
      <w:pPr>
        <w:ind w:left="324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5" w:tplc="B6A6A01E">
      <w:start w:val="1"/>
      <w:numFmt w:val="bullet"/>
      <w:lvlText w:val="▪"/>
      <w:lvlJc w:val="left"/>
      <w:pPr>
        <w:ind w:left="396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6" w:tplc="4864AE66">
      <w:start w:val="1"/>
      <w:numFmt w:val="bullet"/>
      <w:lvlText w:val="•"/>
      <w:lvlJc w:val="left"/>
      <w:pPr>
        <w:ind w:left="468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7" w:tplc="16D2D60E">
      <w:start w:val="1"/>
      <w:numFmt w:val="bullet"/>
      <w:lvlText w:val="o"/>
      <w:lvlJc w:val="left"/>
      <w:pPr>
        <w:ind w:left="540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lvl w:ilvl="8" w:tplc="6DB4F542">
      <w:start w:val="1"/>
      <w:numFmt w:val="bullet"/>
      <w:lvlText w:val="▪"/>
      <w:lvlJc w:val="left"/>
      <w:pPr>
        <w:ind w:left="6120"/>
      </w:pPr>
      <w:rPr>
        <w:rFonts w:ascii="Arial" w:eastAsia="Arial" w:hAnsi="Arial" w:cs="Arial"/>
        <w:b w:val="0"/>
        <w:i w:val="0"/>
        <w:strike w:val="0"/>
        <w:dstrike w:val="0"/>
        <w:color w:val="1A8FA0"/>
        <w:sz w:val="24"/>
        <w:szCs w:val="24"/>
        <w:u w:val="none" w:color="000000"/>
        <w:bdr w:val="none" w:sz="0" w:space="0" w:color="auto"/>
        <w:shd w:val="clear" w:color="auto" w:fill="auto"/>
        <w:vertAlign w:val="baseline"/>
      </w:rPr>
    </w:lvl>
  </w:abstractNum>
  <w:num w:numId="1" w16cid:durableId="1102337822">
    <w:abstractNumId w:val="0"/>
  </w:num>
  <w:num w:numId="2" w16cid:durableId="2099210842">
    <w:abstractNumId w:val="4"/>
  </w:num>
  <w:num w:numId="3" w16cid:durableId="2098600210">
    <w:abstractNumId w:val="5"/>
  </w:num>
  <w:num w:numId="4" w16cid:durableId="1056127299">
    <w:abstractNumId w:val="6"/>
  </w:num>
  <w:num w:numId="5" w16cid:durableId="803041270">
    <w:abstractNumId w:val="3"/>
  </w:num>
  <w:num w:numId="6" w16cid:durableId="374238963">
    <w:abstractNumId w:val="7"/>
  </w:num>
  <w:num w:numId="7" w16cid:durableId="1552157213">
    <w:abstractNumId w:val="2"/>
  </w:num>
  <w:num w:numId="8" w16cid:durableId="1422095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7B1"/>
    <w:rsid w:val="0007798D"/>
    <w:rsid w:val="004726B8"/>
    <w:rsid w:val="004A3928"/>
    <w:rsid w:val="008437B1"/>
    <w:rsid w:val="00CE1234"/>
    <w:rsid w:val="00D75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D8D2D"/>
  <w15:docId w15:val="{74364F41-CE7A-42FA-9B33-6B6CCAFE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331" w:lineRule="auto"/>
      <w:ind w:left="10" w:hanging="10"/>
    </w:pPr>
    <w:rPr>
      <w:rFonts w:ascii="Arial" w:eastAsia="Arial" w:hAnsi="Arial" w:cs="Arial"/>
      <w:color w:val="222222"/>
      <w:sz w:val="20"/>
    </w:rPr>
  </w:style>
  <w:style w:type="paragraph" w:styleId="Heading1">
    <w:name w:val="heading 1"/>
    <w:next w:val="Normal"/>
    <w:link w:val="Heading1Char"/>
    <w:uiPriority w:val="9"/>
    <w:qFormat/>
    <w:pPr>
      <w:keepNext/>
      <w:keepLines/>
      <w:numPr>
        <w:numId w:val="8"/>
      </w:numPr>
      <w:spacing w:after="127" w:line="259" w:lineRule="auto"/>
      <w:ind w:left="10" w:hanging="10"/>
      <w:outlineLvl w:val="0"/>
    </w:pPr>
    <w:rPr>
      <w:rFonts w:ascii="Arial" w:eastAsia="Arial" w:hAnsi="Arial" w:cs="Arial"/>
      <w:b/>
      <w:color w:val="12314F"/>
      <w:sz w:val="30"/>
    </w:rPr>
  </w:style>
  <w:style w:type="paragraph" w:styleId="Heading2">
    <w:name w:val="heading 2"/>
    <w:next w:val="Normal"/>
    <w:link w:val="Heading2Char"/>
    <w:uiPriority w:val="9"/>
    <w:unhideWhenUsed/>
    <w:qFormat/>
    <w:pPr>
      <w:keepNext/>
      <w:keepLines/>
      <w:numPr>
        <w:ilvl w:val="1"/>
        <w:numId w:val="8"/>
      </w:numPr>
      <w:spacing w:after="142" w:line="259" w:lineRule="auto"/>
      <w:ind w:left="10" w:hanging="10"/>
      <w:outlineLvl w:val="1"/>
    </w:pPr>
    <w:rPr>
      <w:rFonts w:ascii="Arial" w:eastAsia="Arial" w:hAnsi="Arial" w:cs="Arial"/>
      <w:b/>
      <w:color w:val="1A8F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A8FA0"/>
      <w:sz w:val="24"/>
    </w:rPr>
  </w:style>
  <w:style w:type="character" w:customStyle="1" w:styleId="Heading1Char">
    <w:name w:val="Heading 1 Char"/>
    <w:link w:val="Heading1"/>
    <w:rPr>
      <w:rFonts w:ascii="Arial" w:eastAsia="Arial" w:hAnsi="Arial" w:cs="Arial"/>
      <w:b/>
      <w:color w:val="12314F"/>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1506</Words>
  <Characters>8587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HappyStayz - Project Report</vt:lpstr>
    </vt:vector>
  </TitlesOfParts>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HappyStayz - Project Report</dc:title>
  <dc:subject>(unspecified)</dc:subject>
  <dc:creator>HappyStayz Project Team</dc:creator>
  <cp:keywords/>
  <cp:lastModifiedBy>Shreya singh</cp:lastModifiedBy>
  <cp:revision>3</cp:revision>
  <dcterms:created xsi:type="dcterms:W3CDTF">2026-07-14T06:04:00Z</dcterms:created>
  <dcterms:modified xsi:type="dcterms:W3CDTF">2026-07-14T06:04:00Z</dcterms:modified>
</cp:coreProperties>
</file>