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2.gif" ContentType="image/gif"/>
  <Override PartName="/word/media/image13.gif" ContentType="image/gif"/>
  <Override PartName="/word/media/image10.gif" ContentType="image/gif"/>
  <Override PartName="/word/media/image11.gif" ContentType="image/gif"/>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drawing>
          <wp:anchor behindDoc="1" distT="0" distB="0" distL="114300" distR="114300" simplePos="0" locked="0" layoutInCell="1" allowOverlap="1" relativeHeight="3">
            <wp:simplePos x="0" y="0"/>
            <wp:positionH relativeFrom="column">
              <wp:posOffset>495300</wp:posOffset>
            </wp:positionH>
            <wp:positionV relativeFrom="paragraph">
              <wp:posOffset>337185</wp:posOffset>
            </wp:positionV>
            <wp:extent cx="4937760" cy="4160520"/>
            <wp:effectExtent l="0" t="0" r="0" b="0"/>
            <wp:wrapTopAndBottom/>
            <wp:docPr id="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descr=""/>
                    <pic:cNvPicPr>
                      <a:picLocks noChangeAspect="1" noChangeArrowheads="1"/>
                    </pic:cNvPicPr>
                  </pic:nvPicPr>
                  <pic:blipFill>
                    <a:blip r:embed="rId2"/>
                    <a:stretch>
                      <a:fillRect/>
                    </a:stretch>
                  </pic:blipFill>
                  <pic:spPr bwMode="auto">
                    <a:xfrm>
                      <a:off x="0" y="0"/>
                      <a:ext cx="4937760" cy="4160520"/>
                    </a:xfrm>
                    <a:prstGeom prst="rect">
                      <a:avLst/>
                    </a:prstGeom>
                  </pic:spPr>
                </pic:pic>
              </a:graphicData>
            </a:graphic>
          </wp:anchor>
        </w:drawing>
      </w:r>
    </w:p>
    <w:p>
      <w:pPr>
        <w:pStyle w:val="Normal"/>
        <w:jc w:val="both"/>
        <w:rPr/>
      </w:pPr>
      <w:r>
        <w:rPr/>
      </w:r>
    </w:p>
    <w:p>
      <w:pPr>
        <w:pStyle w:val="Title"/>
        <w:jc w:val="center"/>
        <w:rPr>
          <w:sz w:val="96"/>
          <w:szCs w:val="96"/>
        </w:rPr>
      </w:pPr>
      <w:r>
        <w:rPr>
          <w:sz w:val="96"/>
          <w:szCs w:val="96"/>
        </w:rPr>
      </w:r>
      <w:bookmarkStart w:id="0" w:name="h.mspu4875cg3z"/>
      <w:bookmarkStart w:id="1" w:name="h.mspu4875cg3z"/>
      <w:bookmarkEnd w:id="1"/>
    </w:p>
    <w:p>
      <w:pPr>
        <w:pStyle w:val="Normal"/>
        <w:jc w:val="center"/>
        <w:rPr>
          <w:b/>
          <w:b/>
          <w:sz w:val="48"/>
        </w:rPr>
      </w:pPr>
      <w:r>
        <w:rPr>
          <w:b/>
          <w:sz w:val="48"/>
        </w:rPr>
        <w:t>ALGORITHMS AND PROBLEM SOLVING LAB</w:t>
      </w:r>
    </w:p>
    <w:p>
      <w:pPr>
        <w:pStyle w:val="Normal"/>
        <w:jc w:val="center"/>
        <w:rPr>
          <w:b/>
          <w:b/>
          <w:sz w:val="48"/>
        </w:rPr>
      </w:pPr>
      <w:r>
        <w:rPr>
          <w:b/>
          <w:sz w:val="48"/>
        </w:rPr>
      </w:r>
    </w:p>
    <w:p>
      <w:pPr>
        <w:pStyle w:val="Title"/>
        <w:jc w:val="both"/>
        <w:rPr>
          <w:b/>
          <w:b/>
          <w:szCs w:val="96"/>
        </w:rPr>
      </w:pPr>
      <w:r>
        <w:rPr>
          <w:b/>
          <w:szCs w:val="96"/>
        </w:rPr>
        <w:t>GUIDED BY: DR. BHARAT GUPTA</w:t>
      </w:r>
    </w:p>
    <w:p>
      <w:pPr>
        <w:pStyle w:val="Normal"/>
        <w:rPr/>
      </w:pPr>
      <w:r>
        <w:rPr/>
      </w:r>
    </w:p>
    <w:p>
      <w:pPr>
        <w:pStyle w:val="Normal"/>
        <w:rPr/>
      </w:pPr>
      <w:r>
        <w:rPr/>
      </w:r>
    </w:p>
    <w:p>
      <w:pPr>
        <w:pStyle w:val="Title"/>
        <w:jc w:val="center"/>
        <w:rPr>
          <w:sz w:val="72"/>
          <w:szCs w:val="96"/>
        </w:rPr>
      </w:pPr>
      <w:r>
        <w:rPr>
          <w:sz w:val="72"/>
          <w:szCs w:val="96"/>
        </w:rPr>
        <w:t>Travelling Salesman Problem</w:t>
      </w:r>
    </w:p>
    <w:p>
      <w:pPr>
        <w:pStyle w:val="Normal"/>
        <w:rPr/>
      </w:pPr>
      <w:r>
        <w:rPr/>
      </w:r>
    </w:p>
    <w:p>
      <w:pPr>
        <w:pStyle w:val="Normal"/>
        <w:rPr/>
      </w:pPr>
      <w:r>
        <w:rPr/>
      </w:r>
    </w:p>
    <w:p>
      <w:pPr>
        <w:pStyle w:val="Normal"/>
        <w:rPr/>
      </w:pPr>
      <w:r>
        <w:rPr/>
      </w:r>
    </w:p>
    <w:p>
      <w:pPr>
        <w:pStyle w:val="Normal"/>
        <w:rPr/>
      </w:pPr>
      <w:r>
        <w:rPr/>
        <w:t>MEMBERS:</w:t>
      </w:r>
    </w:p>
    <w:p>
      <w:pPr>
        <w:pStyle w:val="Normal"/>
        <w:rPr/>
      </w:pPr>
      <w:r>
        <w:rPr/>
        <w:t>TANAY MISHRA</w:t>
        <w:tab/>
        <w:tab/>
        <w:tab/>
        <w:t>16103159</w:t>
      </w:r>
    </w:p>
    <w:p>
      <w:pPr>
        <w:pStyle w:val="Normal"/>
        <w:rPr/>
      </w:pPr>
      <w:r>
        <w:rPr/>
        <w:t>SHREYAS JAIN</w:t>
        <w:tab/>
        <w:tab/>
        <w:tab/>
        <w:t>16103200</w:t>
      </w:r>
    </w:p>
    <w:p>
      <w:pPr>
        <w:pStyle w:val="Normal"/>
        <w:rPr/>
      </w:pPr>
      <w:r>
        <w:rPr/>
        <w:t>KARAN NEGI</w:t>
        <w:tab/>
        <w:tab/>
        <w:tab/>
        <w:t>16103062</w:t>
      </w:r>
    </w:p>
    <w:p>
      <w:pPr>
        <w:pStyle w:val="Normal"/>
        <w:rPr/>
      </w:pPr>
      <w:r>
        <w:rPr/>
        <w:t>RHYTHM MALHOTRA</w:t>
        <w:tab/>
        <w:t>16103156</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
        <w:spacing w:before="0" w:after="60"/>
        <w:jc w:val="both"/>
        <w:rPr/>
      </w:pPr>
      <w:r>
        <w:rPr/>
      </w:r>
      <w:bookmarkStart w:id="2" w:name="h.4zb7lafus63y"/>
      <w:bookmarkStart w:id="3" w:name="h.4zb7lafus63y"/>
      <w:bookmarkEnd w:id="3"/>
    </w:p>
    <w:p>
      <w:pPr>
        <w:pStyle w:val="Title"/>
        <w:spacing w:before="0" w:after="60"/>
        <w:jc w:val="both"/>
        <w:rPr/>
      </w:pPr>
      <w:r>
        <w:rPr/>
      </w:r>
    </w:p>
    <w:p>
      <w:pPr>
        <w:pStyle w:val="Title"/>
        <w:spacing w:before="0" w:after="60"/>
        <w:jc w:val="both"/>
        <w:rPr/>
      </w:pPr>
      <w:r>
        <w:rPr/>
        <w:t>Content</w:t>
      </w:r>
    </w:p>
    <w:p>
      <w:pPr>
        <w:pStyle w:val="Normal"/>
        <w:jc w:val="both"/>
        <w:rPr/>
      </w:pPr>
      <w:r>
        <w:rPr/>
      </w:r>
    </w:p>
    <w:p>
      <w:pPr>
        <w:pStyle w:val="Normal"/>
        <w:spacing w:lineRule="auto" w:line="288" w:before="0" w:after="100"/>
        <w:jc w:val="both"/>
        <w:rPr/>
      </w:pPr>
      <w:r>
        <w:rPr>
          <w:color w:val="595959"/>
          <w:sz w:val="28"/>
          <w:szCs w:val="28"/>
        </w:rPr>
        <w:t>1. Introduction</w:t>
      </w:r>
    </w:p>
    <w:p>
      <w:pPr>
        <w:pStyle w:val="Normal"/>
        <w:spacing w:lineRule="auto" w:line="288" w:before="0" w:after="100"/>
        <w:jc w:val="both"/>
        <w:rPr/>
      </w:pPr>
      <w:r>
        <w:rPr>
          <w:color w:val="595959"/>
          <w:sz w:val="28"/>
          <w:szCs w:val="28"/>
        </w:rPr>
        <w:t>2. Description of Algorithms</w:t>
      </w:r>
    </w:p>
    <w:p>
      <w:pPr>
        <w:pStyle w:val="Normal"/>
        <w:spacing w:lineRule="auto" w:line="288" w:before="0" w:after="100"/>
        <w:ind w:hanging="0"/>
        <w:jc w:val="both"/>
        <w:rPr>
          <w:color w:val="595959"/>
          <w:sz w:val="28"/>
          <w:szCs w:val="28"/>
        </w:rPr>
      </w:pPr>
      <w:r>
        <w:rPr/>
      </w:r>
    </w:p>
    <w:p>
      <w:pPr>
        <w:pStyle w:val="Normal"/>
        <w:spacing w:lineRule="auto" w:line="288" w:before="0" w:after="100"/>
        <w:ind w:left="720" w:hanging="0"/>
        <w:jc w:val="both"/>
        <w:rPr/>
      </w:pPr>
      <w:r>
        <w:rPr>
          <w:color w:val="595959"/>
          <w:sz w:val="28"/>
          <w:szCs w:val="28"/>
        </w:rPr>
        <w:t>A</w:t>
      </w:r>
      <w:r>
        <w:rPr>
          <w:color w:val="595959"/>
          <w:sz w:val="28"/>
          <w:szCs w:val="28"/>
        </w:rPr>
        <w:t>. Dynamic Programming</w:t>
      </w:r>
    </w:p>
    <w:p>
      <w:pPr>
        <w:pStyle w:val="Normal"/>
        <w:spacing w:lineRule="auto" w:line="288" w:before="0" w:after="100"/>
        <w:ind w:firstLine="720"/>
        <w:jc w:val="both"/>
        <w:rPr/>
      </w:pPr>
      <w:r>
        <w:rPr>
          <w:color w:val="595959"/>
          <w:sz w:val="28"/>
          <w:szCs w:val="28"/>
        </w:rPr>
        <w:t>B</w:t>
      </w:r>
      <w:r>
        <w:rPr>
          <w:color w:val="595959"/>
          <w:sz w:val="28"/>
          <w:szCs w:val="28"/>
        </w:rPr>
        <w:t>. Greedy</w:t>
      </w:r>
    </w:p>
    <w:p>
      <w:pPr>
        <w:pStyle w:val="Normal"/>
        <w:spacing w:lineRule="auto" w:line="288" w:before="0" w:after="100"/>
        <w:jc w:val="both"/>
        <w:rPr>
          <w:color w:val="595959"/>
          <w:sz w:val="28"/>
          <w:szCs w:val="28"/>
        </w:rPr>
      </w:pPr>
      <w:r>
        <w:rPr/>
      </w:r>
    </w:p>
    <w:p>
      <w:pPr>
        <w:pStyle w:val="Normal"/>
        <w:spacing w:lineRule="auto" w:line="288" w:before="0" w:after="100"/>
        <w:jc w:val="both"/>
        <w:rPr/>
      </w:pPr>
      <w:r>
        <w:rPr>
          <w:color w:val="595959"/>
          <w:sz w:val="28"/>
          <w:szCs w:val="28"/>
        </w:rPr>
        <w:t>4. Results and Analysis</w:t>
      </w:r>
    </w:p>
    <w:p>
      <w:pPr>
        <w:pStyle w:val="Normal"/>
        <w:spacing w:lineRule="auto" w:line="288" w:before="0" w:after="100"/>
        <w:jc w:val="both"/>
        <w:rPr/>
      </w:pPr>
      <w:r>
        <w:rPr>
          <w:color w:val="595959"/>
          <w:sz w:val="28"/>
          <w:szCs w:val="28"/>
        </w:rPr>
        <w:tab/>
      </w:r>
    </w:p>
    <w:p>
      <w:pPr>
        <w:pStyle w:val="Normal"/>
        <w:spacing w:lineRule="auto" w:line="288" w:before="0" w:after="100"/>
        <w:jc w:val="both"/>
        <w:rPr/>
      </w:pPr>
      <w:r>
        <w:rPr>
          <w:color w:val="595959"/>
          <w:sz w:val="28"/>
          <w:szCs w:val="28"/>
        </w:rPr>
        <w:tab/>
      </w:r>
      <w:r>
        <w:rPr>
          <w:color w:val="595959"/>
          <w:sz w:val="28"/>
          <w:szCs w:val="28"/>
        </w:rPr>
        <w:t>A</w:t>
      </w:r>
      <w:r>
        <w:rPr>
          <w:color w:val="595959"/>
          <w:sz w:val="28"/>
          <w:szCs w:val="28"/>
        </w:rPr>
        <w:t>.Time Comparison</w:t>
      </w:r>
      <w:r>
        <w:br w:type="page"/>
      </w:r>
    </w:p>
    <w:p>
      <w:pPr>
        <w:pStyle w:val="Normal"/>
        <w:ind w:firstLine="720"/>
        <w:jc w:val="both"/>
        <w:rPr/>
      </w:pPr>
      <w:r>
        <w:rPr/>
      </w:r>
    </w:p>
    <w:p>
      <w:pPr>
        <w:pStyle w:val="Heading1"/>
        <w:jc w:val="both"/>
        <w:rPr/>
      </w:pPr>
      <w:bookmarkStart w:id="4" w:name="h.a9h1sdq62e5g"/>
      <w:bookmarkEnd w:id="4"/>
      <w:r>
        <w:rPr/>
        <w:t>1. Introduction and Utility of the project</w:t>
      </w:r>
    </w:p>
    <w:p>
      <w:pPr>
        <w:pStyle w:val="Normal"/>
        <w:jc w:val="both"/>
        <w:rPr/>
      </w:pPr>
      <w:r>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The Travelling Salesman Problem (TSP) is a deceptively simple</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combinatorial problem. It can be stated very simply: A salesman spends his time visiting N cities (or nodes) cyclically. In one tour he visits each city just once, and finishes up where he started. In what order should he visit them to minimize the distance traveled? TSP is applied in many different places such as warehousing, material handling and facility planning.</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before="0" w:after="3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The travelling salesman problem (TSP) can be stated as follows:</w:t>
      </w:r>
    </w:p>
    <w:p>
      <w:pPr>
        <w:pStyle w:val="Normal"/>
        <w:spacing w:lineRule="auto" w:line="240" w:before="0" w:after="3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Given:</w:t>
      </w:r>
    </w:p>
    <w:p>
      <w:pPr>
        <w:pStyle w:val="Normal"/>
        <w:numPr>
          <w:ilvl w:val="0"/>
          <w:numId w:val="2"/>
        </w:numPr>
        <w:spacing w:lineRule="auto" w:line="240" w:before="0" w:after="0"/>
        <w:ind w:left="720" w:hanging="360"/>
        <w:contextualSpacing/>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Complete undirected graph G(V, E)</w:t>
      </w:r>
    </w:p>
    <w:p>
      <w:pPr>
        <w:pStyle w:val="Normal"/>
        <w:numPr>
          <w:ilvl w:val="0"/>
          <w:numId w:val="2"/>
        </w:numPr>
        <w:spacing w:lineRule="auto" w:line="240" w:before="0" w:after="320"/>
        <w:ind w:left="720" w:hanging="360"/>
        <w:contextualSpacing/>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Metric edge cost Ce &gt;=0    </w:t>
      </w:r>
      <w:bookmarkStart w:id="5" w:name="_GoBack"/>
      <w:r>
        <w:rPr>
          <w:rFonts w:eastAsia="Arial Unicode MS" w:cs="Arial Unicode MS" w:ascii="Arial Unicode MS" w:hAnsi="Arial Unicode MS"/>
          <w:sz w:val="28"/>
          <w:szCs w:val="28"/>
        </w:rPr>
        <w:drawing>
          <wp:inline distT="0" distB="0" distL="0" distR="0">
            <wp:extent cx="4597400" cy="2235200"/>
            <wp:effectExtent l="0" t="0" r="0" b="0"/>
            <wp:docPr id="2" name="image65.png" descr="GLPK_solution_of_a_travelling_salesman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5.png" descr="GLPK_solution_of_a_travelling_salesman_problem.png"/>
                    <pic:cNvPicPr>
                      <a:picLocks noChangeAspect="1" noChangeArrowheads="1"/>
                    </pic:cNvPicPr>
                  </pic:nvPicPr>
                  <pic:blipFill>
                    <a:blip r:embed="rId3"/>
                    <a:stretch>
                      <a:fillRect/>
                    </a:stretch>
                  </pic:blipFill>
                  <pic:spPr bwMode="auto">
                    <a:xfrm>
                      <a:off x="0" y="0"/>
                      <a:ext cx="4597400" cy="2235200"/>
                    </a:xfrm>
                    <a:prstGeom prst="rect">
                      <a:avLst/>
                    </a:prstGeom>
                  </pic:spPr>
                </pic:pic>
              </a:graphicData>
            </a:graphic>
          </wp:inline>
        </w:drawing>
      </w:r>
      <w:bookmarkEnd w:id="5"/>
    </w:p>
    <w:p>
      <w:pPr>
        <w:pStyle w:val="Normal"/>
        <w:spacing w:lineRule="auto" w:line="240" w:before="0" w:after="3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Problem:</w:t>
      </w:r>
    </w:p>
    <w:p>
      <w:pPr>
        <w:pStyle w:val="Normal"/>
        <w:numPr>
          <w:ilvl w:val="0"/>
          <w:numId w:val="1"/>
        </w:numPr>
        <w:spacing w:lineRule="auto" w:line="240" w:before="0" w:after="320"/>
        <w:ind w:left="720" w:hanging="360"/>
        <w:contextualSpacing/>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Find a hamiltonian cycle with minimal cost.</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Although optimal algorithms exist for solving the TSP, for large-size TSP, as following Brute Force and Dynamic Programming algorithms show that, it is almost impossible to generate an optimal solution within a reasonable amount of time. Heuristics, instead of optimal algorithms, are </w:t>
      </w:r>
      <w:r>
        <w:rPr>
          <w:rFonts w:eastAsia="Arial Unicode MS" w:cs="Arial Unicode MS" w:ascii="Arial Unicode MS" w:hAnsi="Arial Unicode MS"/>
          <w:color w:val="595959"/>
          <w:sz w:val="28"/>
          <w:szCs w:val="28"/>
        </w:rPr>
        <w:t xml:space="preserve">extensively </w:t>
      </w:r>
      <w:r>
        <w:rPr>
          <w:rFonts w:eastAsia="Arial Unicode MS" w:cs="Arial Unicode MS" w:ascii="Arial Unicode MS" w:hAnsi="Arial Unicode MS"/>
          <w:sz w:val="28"/>
          <w:szCs w:val="28"/>
        </w:rPr>
        <w:t>used to solve such problems. People conceived many heuristic algorithms to get near-optimal solutions. Here we implement Greedy and Branch and Bound and analyzed the result.</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Heading1"/>
        <w:jc w:val="both"/>
        <w:rPr/>
      </w:pPr>
      <w:bookmarkStart w:id="6" w:name="h.jjmwjtjfeysf"/>
      <w:bookmarkEnd w:id="6"/>
      <w:r>
        <w:rPr/>
        <w:t>2. Description of Algorithms</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bookmarkStart w:id="7" w:name="h.fchkq8lrtzpu"/>
      <w:bookmarkStart w:id="8" w:name="h.fchkq8lrtzpu"/>
      <w:bookmarkEnd w:id="8"/>
    </w:p>
    <w:p>
      <w:pPr>
        <w:pStyle w:val="Normal"/>
        <w:spacing w:lineRule="auto" w:line="240"/>
        <w:jc w:val="both"/>
        <w:rPr>
          <w:rFonts w:ascii="Arial Unicode MS" w:hAnsi="Arial Unicode MS" w:eastAsia="Arial Unicode MS" w:cs="Arial Unicode MS"/>
          <w:b/>
          <w:b/>
          <w:sz w:val="32"/>
          <w:szCs w:val="28"/>
        </w:rPr>
      </w:pPr>
      <w:bookmarkStart w:id="9" w:name="h.1s290af6lggr"/>
      <w:bookmarkEnd w:id="9"/>
      <w:r>
        <w:rPr>
          <w:rFonts w:eastAsia="Arial Unicode MS" w:cs="Arial Unicode MS" w:ascii="Arial Unicode MS" w:hAnsi="Arial Unicode MS"/>
          <w:b/>
          <w:sz w:val="32"/>
          <w:szCs w:val="28"/>
        </w:rPr>
        <w:t>2.A (Branch and Bound)</w:t>
      </w:r>
    </w:p>
    <w:p>
      <w:pPr>
        <w:pStyle w:val="Normal"/>
        <w:spacing w:lineRule="auto" w:line="240"/>
        <w:jc w:val="both"/>
        <w:rPr>
          <w:rFonts w:ascii="Calibri Light" w:hAnsi="Calibri Light" w:cs="Calibri Light" w:asciiTheme="majorHAnsi" w:cstheme="majorHAnsi" w:hAnsiTheme="majorHAnsi"/>
          <w:sz w:val="28"/>
        </w:rPr>
      </w:pPr>
      <w:r>
        <w:rPr>
          <w:rFonts w:cs="Calibri Light" w:ascii="Calibri Light" w:hAnsi="Calibri Light" w:asciiTheme="majorHAnsi" w:cstheme="majorHAnsi" w:hAnsiTheme="majorHAnsi"/>
          <w:sz w:val="28"/>
        </w:rPr>
        <w:t>A branch-and-bound algorithm consists of a systematic enumeration of all candidate solutions, where large subsets of fruitless candidate s are discarded, by using upper and lower estimated bounds of the quantity being optimized. The Branch and Bound strategy divides a problem to be solved into a number of sub-problems. It is a system for solving a sequence of sub problems each of which may have multiple possible solutions and where the solution chosen for one sub-problem may affect the possible solutions of later sub-problems. Suppose it is required to minimize an objective function. Suppose that we have a method for getting a lower bound on the cost of any solution among those in the set of solutions represented by some subset. If the best solution found so far costs less than the lower bound for this subset, we need not explore this subset at all. Let s be some subset of solutions. L(S)=a lower bound on the cost of any solution belonging to S Let C=cost of the best solution found so far If C ≤ L(S), there is no need to explore S because it does not contain any better solution. If C &gt; L(S), then we need to explore S because it may contain a better solution</w:t>
      </w:r>
    </w:p>
    <w:p>
      <w:pPr>
        <w:pStyle w:val="Normal"/>
        <w:spacing w:lineRule="auto" w:line="240"/>
        <w:jc w:val="both"/>
        <w:rPr>
          <w:rFonts w:ascii="Calibri Light" w:hAnsi="Calibri Light" w:cs="Calibri Light" w:asciiTheme="majorHAnsi" w:cstheme="majorHAnsi" w:hAnsiTheme="majorHAnsi"/>
          <w:sz w:val="28"/>
        </w:rPr>
      </w:pPr>
      <w:r>
        <w:rPr>
          <w:rFonts w:cs="Calibri Light" w:cstheme="majorHAnsi" w:ascii="Calibri Light" w:hAnsi="Calibri Light"/>
          <w:sz w:val="28"/>
        </w:rPr>
      </w:r>
    </w:p>
    <w:p>
      <w:pPr>
        <w:pStyle w:val="Normal"/>
        <w:spacing w:lineRule="auto" w:line="240"/>
        <w:jc w:val="both"/>
        <w:rPr>
          <w:rFonts w:ascii="Calibri Light" w:hAnsi="Calibri Light" w:cs="Calibri Light" w:asciiTheme="majorHAnsi" w:cstheme="majorHAnsi" w:hAnsiTheme="majorHAnsi"/>
          <w:b/>
          <w:b/>
          <w:sz w:val="32"/>
        </w:rPr>
      </w:pPr>
      <w:r>
        <w:rPr>
          <w:rFonts w:cs="Calibri Light" w:ascii="Calibri Light" w:hAnsi="Calibri Light" w:asciiTheme="majorHAnsi" w:cstheme="majorHAnsi" w:hAnsiTheme="majorHAnsi"/>
          <w:b/>
          <w:sz w:val="32"/>
        </w:rPr>
        <w:t>Pseudo code:</w:t>
      </w:r>
    </w:p>
    <w:p>
      <w:pPr>
        <w:pStyle w:val="Normal"/>
        <w:spacing w:lineRule="auto" w:line="240"/>
        <w:jc w:val="both"/>
        <w:rPr>
          <w:rFonts w:ascii="Calibri Light" w:hAnsi="Calibri Light" w:cs="Calibri Light" w:asciiTheme="majorHAnsi" w:cstheme="majorHAnsi" w:hAnsiTheme="majorHAnsi"/>
          <w:b/>
          <w:b/>
          <w:sz w:val="32"/>
        </w:rPr>
      </w:pPr>
      <w:r>
        <w:rPr/>
        <w:drawing>
          <wp:inline distT="0" distB="0" distL="0" distR="0">
            <wp:extent cx="5486400" cy="5589270"/>
            <wp:effectExtent l="0" t="0" r="0" b="0"/>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4"/>
                    <a:stretch>
                      <a:fillRect/>
                    </a:stretch>
                  </pic:blipFill>
                  <pic:spPr bwMode="auto">
                    <a:xfrm>
                      <a:off x="0" y="0"/>
                      <a:ext cx="5486400" cy="5589270"/>
                    </a:xfrm>
                    <a:prstGeom prst="rect">
                      <a:avLst/>
                    </a:prstGeom>
                  </pic:spPr>
                </pic:pic>
              </a:graphicData>
            </a:graphic>
          </wp:inline>
        </w:drawing>
      </w:r>
    </w:p>
    <w:p>
      <w:pPr>
        <w:pStyle w:val="Normal"/>
        <w:spacing w:lineRule="auto" w:line="240"/>
        <w:jc w:val="both"/>
        <w:rPr>
          <w:rFonts w:eastAsia="Arial Unicode MS"/>
          <w:sz w:val="28"/>
          <w:szCs w:val="28"/>
        </w:rPr>
      </w:pPr>
      <w:r>
        <w:rPr>
          <w:rFonts w:eastAsia="Arial Unicode MS"/>
          <w:sz w:val="28"/>
          <w:szCs w:val="28"/>
        </w:rPr>
        <w:tab/>
      </w:r>
    </w:p>
    <w:p>
      <w:pPr>
        <w:pStyle w:val="Heading2"/>
        <w:jc w:val="both"/>
        <w:rPr/>
      </w:pPr>
      <w:bookmarkStart w:id="10" w:name="h.3xgc8n583dqn"/>
      <w:bookmarkEnd w:id="10"/>
      <w:r>
        <w:rPr/>
        <w:t>2.B Greedy (Nearest Neighbor)</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In TSP, we usually need an efficient way to obtain a suboptimal result for other improvement algorithms. This is where Greedy is used.</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b/>
          <w:sz w:val="28"/>
          <w:szCs w:val="28"/>
        </w:rPr>
        <w:t xml:space="preserve"> </w:t>
      </w:r>
      <w:r>
        <w:rPr>
          <w:rFonts w:eastAsia="Arial Unicode MS" w:cs="Arial Unicode MS" w:ascii="Arial Unicode MS" w:hAnsi="Arial Unicode MS"/>
          <w:b/>
          <w:sz w:val="28"/>
          <w:szCs w:val="28"/>
        </w:rPr>
        <w:tab/>
      </w:r>
      <w:r>
        <w:rPr>
          <w:rFonts w:eastAsia="Arial Unicode MS" w:cs="Arial Unicode MS" w:ascii="Arial Unicode MS" w:hAnsi="Arial Unicode MS"/>
          <w:sz w:val="28"/>
          <w:szCs w:val="28"/>
        </w:rPr>
        <w:t xml:space="preserve">Greedy algorithm is the simplest algorithm. Greedy algorithm is starts with the departure Node 1. Then the algorithm calculates all the distances to other n-1 nodes. Go to the next closest node. Take the current node as the departing node, and select the next nearest node from the remaining n-2 nodes. The process continues until all the nodes are visited once and only once then back to Node 1. When the algorithm is terminated, the sequence is returned as the best tour; and its associated OFV is the final solution. </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ab/>
        <w:t xml:space="preserve">For example, </w:t>
      </w:r>
    </w:p>
    <w:p>
      <w:pPr>
        <w:pStyle w:val="Normal"/>
        <w:spacing w:lineRule="auto" w:line="240"/>
        <w:jc w:val="both"/>
        <w:rPr>
          <w:rFonts w:ascii="Arial Unicode MS" w:hAnsi="Arial Unicode MS" w:eastAsia="Arial Unicode MS" w:cs="Arial Unicode MS"/>
          <w:sz w:val="28"/>
          <w:szCs w:val="28"/>
        </w:rPr>
      </w:pPr>
      <w:r>
        <w:rPr/>
        <w:drawing>
          <wp:inline distT="0" distB="0" distL="0" distR="0">
            <wp:extent cx="2589530" cy="1910080"/>
            <wp:effectExtent l="0" t="0" r="0" b="0"/>
            <wp:docPr id="4"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7.png" descr=""/>
                    <pic:cNvPicPr>
                      <a:picLocks noChangeAspect="1" noChangeArrowheads="1"/>
                    </pic:cNvPicPr>
                  </pic:nvPicPr>
                  <pic:blipFill>
                    <a:blip r:embed="rId5"/>
                    <a:stretch>
                      <a:fillRect/>
                    </a:stretch>
                  </pic:blipFill>
                  <pic:spPr bwMode="auto">
                    <a:xfrm>
                      <a:off x="0" y="0"/>
                      <a:ext cx="2589530" cy="1910080"/>
                    </a:xfrm>
                    <a:prstGeom prst="rect">
                      <a:avLst/>
                    </a:prstGeom>
                  </pic:spPr>
                </pic:pic>
              </a:graphicData>
            </a:graphic>
          </wp:inline>
        </w:drawing>
      </w:r>
      <w:r>
        <w:rPr/>
        <w:drawing>
          <wp:inline distT="0" distB="0" distL="0" distR="0">
            <wp:extent cx="2653030" cy="1965325"/>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6"/>
                    <a:stretch>
                      <a:fillRect/>
                    </a:stretch>
                  </pic:blipFill>
                  <pic:spPr bwMode="auto">
                    <a:xfrm>
                      <a:off x="0" y="0"/>
                      <a:ext cx="2653030" cy="1965325"/>
                    </a:xfrm>
                    <a:prstGeom prst="rect">
                      <a:avLst/>
                    </a:prstGeom>
                  </pic:spPr>
                </pic:pic>
              </a:graphicData>
            </a:graphic>
          </wp:inline>
        </w:drawing>
      </w:r>
    </w:p>
    <w:p>
      <w:pPr>
        <w:pStyle w:val="Normal"/>
        <w:spacing w:lineRule="auto" w:line="240"/>
        <w:jc w:val="both"/>
        <w:rPr>
          <w:rFonts w:ascii="Arial Unicode MS" w:hAnsi="Arial Unicode MS" w:eastAsia="Arial Unicode MS" w:cs="Arial Unicode MS"/>
          <w:sz w:val="28"/>
          <w:szCs w:val="28"/>
        </w:rPr>
      </w:pPr>
      <w:r>
        <w:rPr/>
        <w:drawing>
          <wp:inline distT="0" distB="0" distL="0" distR="0">
            <wp:extent cx="2557145" cy="1885950"/>
            <wp:effectExtent l="0" t="0" r="0" b="0"/>
            <wp:docPr id="6" name="image6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1.png" descr=""/>
                    <pic:cNvPicPr>
                      <a:picLocks noChangeAspect="1" noChangeArrowheads="1"/>
                    </pic:cNvPicPr>
                  </pic:nvPicPr>
                  <pic:blipFill>
                    <a:blip r:embed="rId7"/>
                    <a:stretch>
                      <a:fillRect/>
                    </a:stretch>
                  </pic:blipFill>
                  <pic:spPr bwMode="auto">
                    <a:xfrm>
                      <a:off x="0" y="0"/>
                      <a:ext cx="2557145" cy="1885950"/>
                    </a:xfrm>
                    <a:prstGeom prst="rect">
                      <a:avLst/>
                    </a:prstGeom>
                  </pic:spPr>
                </pic:pic>
              </a:graphicData>
            </a:graphic>
          </wp:inline>
        </w:drawing>
      </w:r>
      <w:r>
        <w:rPr/>
        <w:drawing>
          <wp:inline distT="0" distB="0" distL="0" distR="0">
            <wp:extent cx="2557780" cy="1871345"/>
            <wp:effectExtent l="0" t="0" r="0" b="0"/>
            <wp:docPr id="7"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8.png" descr=""/>
                    <pic:cNvPicPr>
                      <a:picLocks noChangeAspect="1" noChangeArrowheads="1"/>
                    </pic:cNvPicPr>
                  </pic:nvPicPr>
                  <pic:blipFill>
                    <a:blip r:embed="rId8"/>
                    <a:stretch>
                      <a:fillRect/>
                    </a:stretch>
                  </pic:blipFill>
                  <pic:spPr bwMode="auto">
                    <a:xfrm>
                      <a:off x="0" y="0"/>
                      <a:ext cx="2557780" cy="1871345"/>
                    </a:xfrm>
                    <a:prstGeom prst="rect">
                      <a:avLst/>
                    </a:prstGeom>
                  </pic:spPr>
                </pic:pic>
              </a:graphicData>
            </a:graphic>
          </wp:inline>
        </w:drawing>
      </w:r>
      <w:r>
        <w:rPr/>
        <w:drawing>
          <wp:inline distT="0" distB="0" distL="0" distR="0">
            <wp:extent cx="2491105" cy="1824355"/>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tretch>
                      <a:fillRect/>
                    </a:stretch>
                  </pic:blipFill>
                  <pic:spPr bwMode="auto">
                    <a:xfrm>
                      <a:off x="0" y="0"/>
                      <a:ext cx="2491105" cy="1824355"/>
                    </a:xfrm>
                    <a:prstGeom prst="rect">
                      <a:avLst/>
                    </a:prstGeom>
                  </pic:spPr>
                </pic:pic>
              </a:graphicData>
            </a:graphic>
          </wp:inline>
        </w:drawing>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ab/>
        <w:t>We start from Node A, then we select a shortest path A-D and go to D point. Repeat this process and after we go through nodes, we return to A point. Finally we get a suboptimal solution A-D-E-C-B-A.</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Heading2"/>
        <w:jc w:val="both"/>
        <w:rPr/>
      </w:pPr>
      <w:bookmarkStart w:id="11" w:name="h.ig0r5gaoscjc"/>
      <w:bookmarkEnd w:id="11"/>
      <w:r>
        <w:rPr/>
        <w:t>2.C Dynamic Programming (although not used in project)</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Assume that there is a TSP problem as follow.</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There are 4 cities, 0 1 2 3, shown as picture. The adjacency matrix represents the distance between cities.</w:t>
      </w:r>
    </w:p>
    <w:p>
      <w:pPr>
        <w:pStyle w:val="Normal"/>
        <w:spacing w:lineRule="auto" w:line="240"/>
        <w:jc w:val="both"/>
        <w:rPr>
          <w:rFonts w:ascii="Arial Unicode MS" w:hAnsi="Arial Unicode MS" w:eastAsia="Arial Unicode MS" w:cs="Arial Unicode MS"/>
          <w:sz w:val="28"/>
          <w:szCs w:val="28"/>
        </w:rPr>
      </w:pPr>
      <w:r>
        <w:rPr/>
        <w:drawing>
          <wp:inline distT="0" distB="0" distL="0" distR="9525">
            <wp:extent cx="2619375" cy="2590800"/>
            <wp:effectExtent l="0" t="0" r="0" b="0"/>
            <wp:docPr id="9" name="image35.png" descr="http://p.blog.csdn.net/images/p_blog_csdn_net/gfaiswl/612517/o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5.png" descr="http://p.blog.csdn.net/images/p_blog_csdn_net/gfaiswl/612517/o_image_2.png"/>
                    <pic:cNvPicPr>
                      <a:picLocks noChangeAspect="1" noChangeArrowheads="1"/>
                    </pic:cNvPicPr>
                  </pic:nvPicPr>
                  <pic:blipFill>
                    <a:blip r:embed="rId10"/>
                    <a:stretch>
                      <a:fillRect/>
                    </a:stretch>
                  </pic:blipFill>
                  <pic:spPr bwMode="auto">
                    <a:xfrm>
                      <a:off x="0" y="0"/>
                      <a:ext cx="2619375" cy="2590800"/>
                    </a:xfrm>
                    <a:prstGeom prst="rect">
                      <a:avLst/>
                    </a:prstGeom>
                  </pic:spPr>
                </pic:pic>
              </a:graphicData>
            </a:graphic>
          </wp:inline>
        </w:drawing>
      </w:r>
      <w:r>
        <w:rPr/>
        <w:drawing>
          <wp:inline distT="0" distB="9525" distL="0" distR="0">
            <wp:extent cx="2647950" cy="2047875"/>
            <wp:effectExtent l="0" t="0" r="0" b="0"/>
            <wp:docPr id="10" name="image26.gif" descr="http://p.blog.csdn.net/images/p_blog_csdn_net/gfaiswl/612517/o_image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6.gif" descr="http://p.blog.csdn.net/images/p_blog_csdn_net/gfaiswl/612517/o_image_4.gif"/>
                    <pic:cNvPicPr>
                      <a:picLocks noChangeAspect="1" noChangeArrowheads="1"/>
                    </pic:cNvPicPr>
                  </pic:nvPicPr>
                  <pic:blipFill>
                    <a:blip r:embed="rId11"/>
                    <a:stretch>
                      <a:fillRect/>
                    </a:stretch>
                  </pic:blipFill>
                  <pic:spPr bwMode="auto">
                    <a:xfrm>
                      <a:off x="0" y="0"/>
                      <a:ext cx="2647950" cy="2047875"/>
                    </a:xfrm>
                    <a:prstGeom prst="rect">
                      <a:avLst/>
                    </a:prstGeom>
                  </pic:spPr>
                </pic:pic>
              </a:graphicData>
            </a:graphic>
          </wp:inline>
        </w:drawing>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Heading3"/>
        <w:jc w:val="both"/>
        <w:rPr/>
      </w:pPr>
      <w:r>
        <w:rPr/>
        <w:t>1. Why DP can work?</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Assume that {s, s1 ,s2 , … , sp, s} is an optimal circle. if dist(s,s1) is known, then problem becomes to find optimal path from s1 to s. If dist(s1,s2) is known, then problem becomes to find optimal path from s2 to s. Obviously, it’s a optimize substructure problem. </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Heading3"/>
        <w:jc w:val="both"/>
        <w:rPr/>
      </w:pPr>
      <w:r>
        <w:rPr/>
        <w:t>2. DP equation</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Assume start from s</w:t>
      </w:r>
      <w:r>
        <w:rPr>
          <w:rFonts w:ascii="Arial Unicode MS" w:hAnsi="Arial Unicode MS" w:cs="Arial Unicode MS" w:eastAsia="Arial Unicode MS"/>
          <w:sz w:val="28"/>
          <w:szCs w:val="28"/>
        </w:rPr>
        <w:t>，</w:t>
      </w:r>
      <w:r>
        <w:rPr>
          <w:rFonts w:eastAsia="Arial Unicode MS" w:cs="Arial Unicode MS" w:ascii="Arial Unicode MS" w:hAnsi="Arial Unicode MS"/>
          <w:sz w:val="28"/>
          <w:szCs w:val="28"/>
        </w:rPr>
        <w:t>d(i, V’) represent the optimal weight of the circle, which go from vertex i, go through all vertices in V’ (a set) once and only once, then go back to s.</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There are two scenarios:</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 ① </w:t>
      </w:r>
      <w:r>
        <w:rPr>
          <w:rFonts w:eastAsia="Arial Unicode MS" w:cs="Arial Unicode MS" w:ascii="Arial Unicode MS" w:hAnsi="Arial Unicode MS"/>
          <w:sz w:val="28"/>
          <w:szCs w:val="28"/>
        </w:rPr>
        <w:t>if V’ is empty</w:t>
      </w:r>
      <w:r>
        <w:rPr>
          <w:rFonts w:ascii="Arial Unicode MS" w:hAnsi="Arial Unicode MS" w:cs="Arial Unicode MS" w:eastAsia="Arial Unicode MS"/>
          <w:sz w:val="28"/>
          <w:szCs w:val="28"/>
        </w:rPr>
        <w:t>，</w:t>
      </w:r>
      <w:r>
        <w:rPr>
          <w:rFonts w:eastAsia="Arial Unicode MS" w:cs="Arial Unicode MS" w:ascii="Arial Unicode MS" w:hAnsi="Arial Unicode MS"/>
          <w:sz w:val="28"/>
          <w:szCs w:val="28"/>
        </w:rPr>
        <w:t>d(i, V’) represents go from i ,go through nothing and go back to s. In this scenario,</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 </w:t>
      </w:r>
      <w:r>
        <w:rPr>
          <w:rFonts w:eastAsia="Arial Unicode MS" w:cs="Arial Unicode MS" w:ascii="Arial Unicode MS" w:hAnsi="Arial Unicode MS"/>
          <w:sz w:val="28"/>
          <w:szCs w:val="28"/>
        </w:rPr>
        <w:t>d(i, V’)=C(i,s)  (distance between i and s).</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② </w:t>
      </w:r>
      <w:r>
        <w:rPr>
          <w:rFonts w:eastAsia="Arial Unicode MS" w:cs="Arial Unicode MS" w:ascii="Arial Unicode MS" w:hAnsi="Arial Unicode MS"/>
          <w:sz w:val="28"/>
          <w:szCs w:val="28"/>
        </w:rPr>
        <w:t>if V’ is not empty</w:t>
      </w:r>
      <w:r>
        <w:rPr>
          <w:rFonts w:ascii="Arial Unicode MS" w:hAnsi="Arial Unicode MS" w:cs="Arial Unicode MS" w:eastAsia="Arial Unicode MS"/>
          <w:sz w:val="28"/>
          <w:szCs w:val="28"/>
        </w:rPr>
        <w:t>，</w:t>
      </w:r>
      <w:r>
        <w:rPr>
          <w:rFonts w:eastAsia="Arial Unicode MS" w:cs="Arial Unicode MS" w:ascii="Arial Unicode MS" w:hAnsi="Arial Unicode MS"/>
          <w:sz w:val="28"/>
          <w:szCs w:val="28"/>
        </w:rPr>
        <w:t>it comes to optimize a sub-problem. Try every vertices in set V’, choose the best (minimum) one.</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 </w:t>
      </w:r>
      <w:r>
        <w:rPr>
          <w:rFonts w:eastAsia="Arial Unicode MS" w:cs="Arial Unicode MS" w:ascii="Arial Unicode MS" w:hAnsi="Arial Unicode MS"/>
          <w:sz w:val="28"/>
          <w:szCs w:val="28"/>
        </w:rPr>
        <w:t>d(i, V’)=min{C(i,k) +  d(k, V’-{k})}</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 xml:space="preserve"> </w:t>
      </w:r>
      <w:r>
        <w:rPr>
          <w:rFonts w:eastAsia="Arial Unicode MS" w:cs="Arial Unicode MS" w:ascii="Arial Unicode MS" w:hAnsi="Arial Unicode MS"/>
          <w:sz w:val="28"/>
          <w:szCs w:val="28"/>
        </w:rPr>
        <w:t>Ps : d(k, V’-{k}) is a sub-problem</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drawing>
          <wp:inline distT="0" distB="0" distL="0" distR="0">
            <wp:extent cx="4673600" cy="952500"/>
            <wp:effectExtent l="0" t="0" r="0" b="0"/>
            <wp:docPr id="11" name="image48.gif" descr="http://p.blog.csdn.net/images/p_blog_csdn_net/gfaiswl/612517/o_image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8.gif" descr="http://p.blog.csdn.net/images/p_blog_csdn_net/gfaiswl/612517/o_image_6.gif"/>
                    <pic:cNvPicPr>
                      <a:picLocks noChangeAspect="1" noChangeArrowheads="1"/>
                    </pic:cNvPicPr>
                  </pic:nvPicPr>
                  <pic:blipFill>
                    <a:blip r:embed="rId12"/>
                    <a:stretch>
                      <a:fillRect/>
                    </a:stretch>
                  </pic:blipFill>
                  <pic:spPr bwMode="auto">
                    <a:xfrm>
                      <a:off x="0" y="0"/>
                      <a:ext cx="4673600" cy="952500"/>
                    </a:xfrm>
                    <a:prstGeom prst="rect">
                      <a:avLst/>
                    </a:prstGeom>
                  </pic:spPr>
                </pic:pic>
              </a:graphicData>
            </a:graphic>
          </wp:inline>
        </w:drawing>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Heading3"/>
        <w:jc w:val="both"/>
        <w:rPr/>
      </w:pPr>
      <w:r>
        <w:rPr/>
        <w:t>3. Case study</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ab/>
        <w:t>Now, use the example mentioned before to explain the process of calculation of DP equation. (Assume start from City/Vertex 0)</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drawing>
          <wp:inline distT="0" distB="0" distL="0" distR="0">
            <wp:extent cx="5731510" cy="2908300"/>
            <wp:effectExtent l="0" t="0" r="0" b="0"/>
            <wp:docPr id="12" name="image30.gif" descr="http://p.blog.csdn.net/images/p_blog_csdn_net/gfaiswl/612517/o_image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0.gif" descr="http://p.blog.csdn.net/images/p_blog_csdn_net/gfaiswl/612517/o_image_8.gif"/>
                    <pic:cNvPicPr>
                      <a:picLocks noChangeAspect="1" noChangeArrowheads="1"/>
                    </pic:cNvPicPr>
                  </pic:nvPicPr>
                  <pic:blipFill>
                    <a:blip r:embed="rId13"/>
                    <a:stretch>
                      <a:fillRect/>
                    </a:stretch>
                  </pic:blipFill>
                  <pic:spPr bwMode="auto">
                    <a:xfrm>
                      <a:off x="0" y="0"/>
                      <a:ext cx="5731510" cy="2908300"/>
                    </a:xfrm>
                    <a:prstGeom prst="rect">
                      <a:avLst/>
                    </a:prstGeom>
                  </pic:spPr>
                </pic:pic>
              </a:graphicData>
            </a:graphic>
          </wp:inline>
        </w:drawing>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①</w:t>
      </w:r>
      <w:r>
        <w:rPr>
          <w:rFonts w:eastAsia="Arial Unicode MS" w:cs="Arial Unicode MS" w:ascii="Arial Unicode MS" w:hAnsi="Arial Unicode MS"/>
          <w:sz w:val="28"/>
          <w:szCs w:val="28"/>
        </w:rPr>
        <w:t>The final result we want is d(0,{1,2,3}) representing the cost of shortest path, which start from City 0, go through City 1/2/3 and go back to City 0.</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ab/>
        <w:t xml:space="preserve">  ②d(0,{1,2,3}) can not be calculate immediately and straight forward. As the second level of the “tree” picture shows:</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d(0,{1,2,3})=min  {</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C01+d(1,{2,3})</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C02+d{2,{1,3}}</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C03+d{3,{1,2}}</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w:t>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③</w:t>
      </w:r>
      <w:r>
        <w:rPr>
          <w:rFonts w:eastAsia="Arial Unicode MS" w:cs="Arial Unicode MS" w:ascii="Arial Unicode MS" w:hAnsi="Arial Unicode MS"/>
          <w:color w:val="333333"/>
          <w:sz w:val="28"/>
          <w:szCs w:val="28"/>
        </w:rPr>
        <w:t>the same as d(0,{1,2,3}), d(1,{2,3})</w:t>
      </w:r>
      <w:r>
        <w:rPr>
          <w:rFonts w:ascii="Arial Unicode MS" w:hAnsi="Arial Unicode MS" w:cs="Arial Unicode MS" w:eastAsia="Arial Unicode MS"/>
          <w:color w:val="333333"/>
          <w:sz w:val="28"/>
          <w:szCs w:val="28"/>
        </w:rPr>
        <w:t>，</w:t>
      </w:r>
      <w:r>
        <w:rPr>
          <w:rFonts w:eastAsia="Arial Unicode MS" w:cs="Arial Unicode MS" w:ascii="Arial Unicode MS" w:hAnsi="Arial Unicode MS"/>
          <w:color w:val="333333"/>
          <w:sz w:val="28"/>
          <w:szCs w:val="28"/>
        </w:rPr>
        <w:t>d(2,{1,3})</w:t>
      </w:r>
      <w:r>
        <w:rPr>
          <w:rFonts w:ascii="Arial Unicode MS" w:hAnsi="Arial Unicode MS" w:cs="Arial Unicode MS" w:eastAsia="Arial Unicode MS"/>
          <w:color w:val="333333"/>
          <w:sz w:val="28"/>
          <w:szCs w:val="28"/>
        </w:rPr>
        <w:t>，</w:t>
      </w:r>
      <w:r>
        <w:rPr>
          <w:rFonts w:eastAsia="Arial Unicode MS" w:cs="Arial Unicode MS" w:ascii="Arial Unicode MS" w:hAnsi="Arial Unicode MS"/>
          <w:color w:val="333333"/>
          <w:sz w:val="28"/>
          <w:szCs w:val="28"/>
        </w:rPr>
        <w:t xml:space="preserve">d(3,{1,2})can not be calculate immediately and straight forward either.   </w:t>
        <w:tab/>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d(1,{2,3})=min{</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 xml:space="preserve">C12+d(2,{3})                             </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C13+d(3,{2})</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 xml:space="preserve">   </w:t>
      </w:r>
      <w:r>
        <w:rPr>
          <w:rFonts w:eastAsia="Arial Unicode MS" w:cs="Arial Unicode MS" w:ascii="Arial Unicode MS" w:hAnsi="Arial Unicode MS"/>
          <w:color w:val="333333"/>
          <w:sz w:val="28"/>
          <w:szCs w:val="28"/>
        </w:rPr>
        <w:tab/>
        <w:t>d(2,{1,3})</w:t>
      </w:r>
      <w:r>
        <w:rPr>
          <w:rFonts w:ascii="Arial Unicode MS" w:hAnsi="Arial Unicode MS" w:cs="Arial Unicode MS" w:eastAsia="Arial Unicode MS"/>
          <w:color w:val="333333"/>
          <w:sz w:val="28"/>
          <w:szCs w:val="28"/>
        </w:rPr>
        <w:t>，</w:t>
      </w:r>
      <w:r>
        <w:rPr>
          <w:rFonts w:eastAsia="Arial Unicode MS" w:cs="Arial Unicode MS" w:ascii="Arial Unicode MS" w:hAnsi="Arial Unicode MS"/>
          <w:color w:val="333333"/>
          <w:sz w:val="28"/>
          <w:szCs w:val="28"/>
        </w:rPr>
        <w:t>d(3,{1,2}) are calculated by same process.</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color w:val="333333"/>
          <w:sz w:val="28"/>
          <w:szCs w:val="28"/>
        </w:rPr>
        <w:tab/>
        <w:t>④Based on this equation, only in the last level, the set V’ is empty , Cis can be known directly from adjacency matrix as follow.</w:t>
      </w:r>
    </w:p>
    <w:p>
      <w:pPr>
        <w:pStyle w:val="Normal"/>
        <w:spacing w:lineRule="auto" w:line="240"/>
        <w:jc w:val="both"/>
        <w:rPr>
          <w:rFonts w:ascii="Arial Unicode MS" w:hAnsi="Arial Unicode MS" w:eastAsia="Arial Unicode MS" w:cs="Arial Unicode MS"/>
          <w:sz w:val="28"/>
          <w:szCs w:val="28"/>
        </w:rPr>
      </w:pPr>
      <w:r>
        <w:rPr/>
        <w:drawing>
          <wp:inline distT="0" distB="0" distL="0" distR="0">
            <wp:extent cx="1896745" cy="1479550"/>
            <wp:effectExtent l="0" t="0" r="0" b="0"/>
            <wp:docPr id="13" name="image47.gif" descr="http://p.blog.csdn.net/images/p_blog_csdn_net/gfaiswl/612517/o_image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7.gif" descr="http://p.blog.csdn.net/images/p_blog_csdn_net/gfaiswl/612517/o_image_4.gif"/>
                    <pic:cNvPicPr>
                      <a:picLocks noChangeAspect="1" noChangeArrowheads="1"/>
                    </pic:cNvPicPr>
                  </pic:nvPicPr>
                  <pic:blipFill>
                    <a:blip r:embed="rId14"/>
                    <a:stretch>
                      <a:fillRect/>
                    </a:stretch>
                  </pic:blipFill>
                  <pic:spPr bwMode="auto">
                    <a:xfrm>
                      <a:off x="0" y="0"/>
                      <a:ext cx="1896745" cy="1479550"/>
                    </a:xfrm>
                    <a:prstGeom prst="rect">
                      <a:avLst/>
                    </a:prstGeom>
                  </pic:spPr>
                </pic:pic>
              </a:graphicData>
            </a:graphic>
          </wp:inline>
        </w:drawing>
      </w:r>
    </w:p>
    <w:p>
      <w:pPr>
        <w:pStyle w:val="Normal"/>
        <w:spacing w:lineRule="auto" w:line="24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rPr>
          <w:rFonts w:ascii="Arial Unicode MS" w:hAnsi="Arial Unicode MS" w:eastAsia="Arial Unicode MS" w:cs="Arial Unicode MS"/>
          <w:sz w:val="28"/>
          <w:szCs w:val="28"/>
        </w:rPr>
      </w:pPr>
      <w:r>
        <w:rPr>
          <w:sz w:val="40"/>
        </w:rPr>
        <w:t>4. Calculation process</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t>Represent d(i, V’) as 2D-table, d[i][j] :</w:t>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drawing>
          <wp:inline distT="0" distB="0" distL="0" distR="0">
            <wp:extent cx="5731510" cy="1803400"/>
            <wp:effectExtent l="0" t="0" r="0" b="0"/>
            <wp:docPr id="14" name="image31.png" descr="http://p.blog.csdn.net/images/p_blog_csdn_net/gfaiswl/612517/o_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1.png" descr="http://p.blog.csdn.net/images/p_blog_csdn_net/gfaiswl/612517/o_image_4.png"/>
                    <pic:cNvPicPr>
                      <a:picLocks noChangeAspect="1" noChangeArrowheads="1"/>
                    </pic:cNvPicPr>
                  </pic:nvPicPr>
                  <pic:blipFill>
                    <a:blip r:embed="rId15"/>
                    <a:stretch>
                      <a:fillRect/>
                    </a:stretch>
                  </pic:blipFill>
                  <pic:spPr bwMode="auto">
                    <a:xfrm>
                      <a:off x="0" y="0"/>
                      <a:ext cx="5731510" cy="1803400"/>
                    </a:xfrm>
                    <a:prstGeom prst="rect">
                      <a:avLst/>
                    </a:prstGeom>
                  </pic:spPr>
                </pic:pic>
              </a:graphicData>
            </a:graphic>
          </wp:inline>
        </w:drawing>
      </w:r>
    </w:p>
    <w:p>
      <w:pPr>
        <w:pStyle w:val="Normal"/>
        <w:spacing w:lineRule="auto" w:line="240" w:before="5360" w:after="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drawing>
          <wp:anchor behindDoc="0" distT="114300" distB="114300" distL="114300" distR="114300" simplePos="0" locked="0" layoutInCell="1" allowOverlap="1" relativeHeight="2">
            <wp:simplePos x="0" y="0"/>
            <wp:positionH relativeFrom="margin">
              <wp:posOffset>-190500</wp:posOffset>
            </wp:positionH>
            <wp:positionV relativeFrom="paragraph">
              <wp:posOffset>57150</wp:posOffset>
            </wp:positionV>
            <wp:extent cx="5731510" cy="3403600"/>
            <wp:effectExtent l="0" t="0" r="0" b="0"/>
            <wp:wrapTopAndBottom/>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6"/>
                    <a:stretch>
                      <a:fillRect/>
                    </a:stretch>
                  </pic:blipFill>
                  <pic:spPr bwMode="auto">
                    <a:xfrm>
                      <a:off x="0" y="0"/>
                      <a:ext cx="5731510" cy="3403600"/>
                    </a:xfrm>
                    <a:prstGeom prst="rect">
                      <a:avLst/>
                    </a:prstGeom>
                  </pic:spPr>
                </pic:pic>
              </a:graphicData>
            </a:graphic>
          </wp:anchor>
        </w:drawing>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Heading1"/>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bookmarkStart w:id="12" w:name="h.xy2l87xcmdst"/>
      <w:bookmarkStart w:id="13" w:name="h.xy2l87xcmdst"/>
      <w:bookmarkEnd w:id="13"/>
    </w:p>
    <w:p>
      <w:pPr>
        <w:pStyle w:val="Heading1"/>
        <w:rPr/>
      </w:pPr>
      <w:bookmarkStart w:id="14" w:name="h.7iy3v3qmi83k"/>
      <w:bookmarkEnd w:id="14"/>
      <w:r>
        <w:rPr/>
        <w:t>4. Results and Analysis.</w:t>
      </w:r>
    </w:p>
    <w:p>
      <w:pPr>
        <w:pStyle w:val="Normal"/>
        <w:spacing w:lineRule="auto" w:line="240" w:before="0" w:after="100"/>
        <w:jc w:val="both"/>
        <w:rPr>
          <w:rFonts w:ascii="Arial Unicode MS" w:hAnsi="Arial Unicode MS" w:eastAsia="Arial Unicode MS" w:cs="Arial Unicode MS"/>
          <w:sz w:val="28"/>
          <w:szCs w:val="28"/>
          <w:lang w:val="en-IN" w:eastAsia="en-IN"/>
        </w:rPr>
      </w:pPr>
      <w:r>
        <w:rPr/>
      </w:r>
    </w:p>
    <w:p>
      <w:pPr>
        <w:pStyle w:val="Heading2"/>
        <w:rPr/>
      </w:pPr>
      <w:r>
        <w:rPr/>
        <w:t>4.</w:t>
      </w:r>
      <w:r>
        <w:rPr/>
        <w:t>A</w:t>
      </w:r>
      <w:r>
        <w:rPr/>
        <w:t xml:space="preserve"> Time Comparison</w:t>
      </w:r>
    </w:p>
    <w:p>
      <w:pPr>
        <w:pStyle w:val="Normal"/>
        <w:spacing w:lineRule="auto" w:line="240" w:before="0" w:after="100"/>
        <w:ind w:firstLine="720"/>
        <w:jc w:val="both"/>
        <w:rPr/>
      </w:pPr>
      <w:r>
        <w:rPr>
          <w:rFonts w:eastAsia="Arial Unicode MS" w:cs="Arial Unicode MS" w:ascii="Arial Unicode MS" w:hAnsi="Arial Unicode MS"/>
          <w:sz w:val="28"/>
          <w:szCs w:val="28"/>
        </w:rPr>
        <w:t xml:space="preserve">According to the output, greedy algorithm is taking </w:t>
      </w:r>
      <w:r>
        <w:rPr>
          <w:rFonts w:eastAsia="Arial Unicode MS" w:cs="Arial Unicode MS" w:ascii="Arial Unicode MS" w:hAnsi="Arial Unicode MS"/>
          <w:sz w:val="28"/>
          <w:szCs w:val="28"/>
        </w:rPr>
        <w:t>less</w:t>
      </w:r>
      <w:r>
        <w:rPr>
          <w:rFonts w:eastAsia="Arial Unicode MS" w:cs="Arial Unicode MS" w:ascii="Arial Unicode MS" w:hAnsi="Arial Unicode MS"/>
          <w:sz w:val="28"/>
          <w:szCs w:val="28"/>
        </w:rPr>
        <w:t xml:space="preserve"> time than the branch and bound algorithm use</w:t>
      </w:r>
      <w:bookmarkStart w:id="15" w:name="h.u3hji2rjhpcy"/>
      <w:bookmarkEnd w:id="15"/>
      <w:r>
        <w:rPr>
          <w:rFonts w:eastAsia="Arial Unicode MS" w:cs="Arial Unicode MS" w:ascii="Arial Unicode MS" w:hAnsi="Arial Unicode MS"/>
          <w:sz w:val="28"/>
          <w:szCs w:val="28"/>
        </w:rPr>
        <w:t>d.</w:t>
      </w:r>
    </w:p>
    <w:p>
      <w:pPr>
        <w:pStyle w:val="Normal"/>
        <w:spacing w:lineRule="auto" w:line="240" w:before="0" w:after="10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before="5258" w:after="100"/>
        <w:ind w:firstLine="72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drawing>
          <wp:anchor behindDoc="0" distT="0" distB="0" distL="114300" distR="116840" simplePos="0" locked="0" layoutInCell="1" allowOverlap="1" relativeHeight="4">
            <wp:simplePos x="0" y="0"/>
            <wp:positionH relativeFrom="column">
              <wp:posOffset>-45720</wp:posOffset>
            </wp:positionH>
            <wp:positionV relativeFrom="paragraph">
              <wp:posOffset>635</wp:posOffset>
            </wp:positionV>
            <wp:extent cx="5883910" cy="3338830"/>
            <wp:effectExtent l="0" t="0" r="0" b="0"/>
            <wp:wrapTight wrapText="bothSides">
              <wp:wrapPolygon edited="0">
                <wp:start x="-15" y="0"/>
                <wp:lineTo x="-15" y="21416"/>
                <wp:lineTo x="21535" y="21416"/>
                <wp:lineTo x="21535" y="0"/>
                <wp:lineTo x="-15" y="0"/>
              </wp:wrapPolygon>
            </wp:wrapTight>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17"/>
                    <a:stretch>
                      <a:fillRect/>
                    </a:stretch>
                  </pic:blipFill>
                  <pic:spPr bwMode="auto">
                    <a:xfrm>
                      <a:off x="0" y="0"/>
                      <a:ext cx="5883910" cy="3338830"/>
                    </a:xfrm>
                    <a:prstGeom prst="rect">
                      <a:avLst/>
                    </a:prstGeom>
                  </pic:spPr>
                </pic:pic>
              </a:graphicData>
            </a:graphic>
          </wp:anchor>
        </w:drawing>
      </w:r>
    </w:p>
    <w:p>
      <w:pPr>
        <w:pStyle w:val="Normal"/>
        <w:tabs>
          <w:tab w:val="left" w:pos="3384" w:leader="none"/>
        </w:tabs>
        <w:spacing w:lineRule="auto" w:line="240"/>
        <w:rPr>
          <w:rFonts w:ascii="Arial Unicode MS" w:hAnsi="Arial Unicode MS" w:eastAsia="Arial Unicode MS" w:cs="Arial Unicode MS"/>
          <w:sz w:val="28"/>
          <w:szCs w:val="28"/>
        </w:rPr>
      </w:pPr>
      <w:r>
        <w:rPr>
          <w:rFonts w:eastAsia="Arial Unicode MS" w:cs="Arial Unicode MS" w:ascii="Arial Unicode MS" w:hAnsi="Arial Unicode MS"/>
          <w:sz w:val="28"/>
          <w:szCs w:val="28"/>
        </w:rPr>
        <w:tab/>
      </w:r>
      <w:r>
        <w:rPr>
          <w:rFonts w:eastAsia="Arial Unicode MS" w:cs="Arial Unicode MS" w:ascii="Arial Unicode MS" w:hAnsi="Arial Unicode MS"/>
          <w:sz w:val="28"/>
          <w:szCs w:val="28"/>
        </w:rPr>
        <w:drawing>
          <wp:inline distT="0" distB="3810" distL="0" distR="0">
            <wp:extent cx="5640705" cy="3672840"/>
            <wp:effectExtent l="0" t="0" r="0" b="0"/>
            <wp:docPr id="17"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3" descr=""/>
                    <pic:cNvPicPr>
                      <a:picLocks noChangeAspect="1" noChangeArrowheads="1"/>
                    </pic:cNvPicPr>
                  </pic:nvPicPr>
                  <pic:blipFill>
                    <a:blip r:embed="rId18"/>
                    <a:stretch>
                      <a:fillRect/>
                    </a:stretch>
                  </pic:blipFill>
                  <pic:spPr bwMode="auto">
                    <a:xfrm>
                      <a:off x="0" y="0"/>
                      <a:ext cx="5640705" cy="3672840"/>
                    </a:xfrm>
                    <a:prstGeom prst="rect">
                      <a:avLst/>
                    </a:prstGeom>
                  </pic:spPr>
                </pic:pic>
              </a:graphicData>
            </a:graphic>
          </wp:inline>
        </w:drawing>
      </w:r>
      <w:bookmarkStart w:id="16" w:name="h.ey1522czbw2b"/>
      <w:bookmarkEnd w:id="16"/>
      <w:r>
        <w:rPr>
          <w:rFonts w:eastAsia="Arial Unicode MS" w:cs="Arial Unicode MS" w:ascii="Arial Unicode MS" w:hAnsi="Arial Unicode MS"/>
          <w:sz w:val="28"/>
          <w:szCs w:val="28"/>
        </w:rPr>
        <w:drawing>
          <wp:inline distT="0" distB="1270" distL="0" distR="0">
            <wp:extent cx="5486400" cy="3408680"/>
            <wp:effectExtent l="0" t="0" r="0" b="0"/>
            <wp:docPr id="18"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4" descr=""/>
                    <pic:cNvPicPr>
                      <a:picLocks noChangeAspect="1" noChangeArrowheads="1"/>
                    </pic:cNvPicPr>
                  </pic:nvPicPr>
                  <pic:blipFill>
                    <a:blip r:embed="rId19"/>
                    <a:stretch>
                      <a:fillRect/>
                    </a:stretch>
                  </pic:blipFill>
                  <pic:spPr bwMode="auto">
                    <a:xfrm>
                      <a:off x="0" y="0"/>
                      <a:ext cx="5486400" cy="3408680"/>
                    </a:xfrm>
                    <a:prstGeom prst="rect">
                      <a:avLst/>
                    </a:prstGeom>
                  </pic:spPr>
                </pic:pic>
              </a:graphicData>
            </a:graphic>
          </wp:inline>
        </w:drawing>
      </w:r>
      <w:r>
        <w:br w:type="page"/>
      </w:r>
    </w:p>
    <w:p>
      <w:pPr>
        <w:pStyle w:val="Normal"/>
        <w:spacing w:lineRule="auto" w:line="240" w:before="0" w:after="10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spacing w:lineRule="auto" w:line="240"/>
        <w:jc w:val="both"/>
        <w:rPr>
          <w:rFonts w:ascii="Arial Unicode MS" w:hAnsi="Arial Unicode MS" w:eastAsia="Arial Unicode MS" w:cs="Arial Unicode MS"/>
          <w:sz w:val="28"/>
          <w:szCs w:val="28"/>
        </w:rPr>
      </w:pPr>
      <w:r>
        <w:rPr>
          <w:rFonts w:eastAsia="Arial Unicode MS" w:cs="Arial Unicode MS" w:ascii="Arial Unicode MS" w:hAnsi="Arial Unicode MS"/>
          <w:sz w:val="28"/>
          <w:szCs w:val="28"/>
        </w:rPr>
      </w:r>
    </w:p>
    <w:p>
      <w:pPr>
        <w:pStyle w:val="Normal"/>
        <w:jc w:val="both"/>
        <w:rPr/>
      </w:pPr>
      <w:r>
        <w:rPr/>
        <w:drawing>
          <wp:inline distT="0" distB="0" distL="0" distR="0">
            <wp:extent cx="5486400" cy="3336925"/>
            <wp:effectExtent l="0" t="0" r="0" b="0"/>
            <wp:docPr id="1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8" descr=""/>
                    <pic:cNvPicPr>
                      <a:picLocks noChangeAspect="1" noChangeArrowheads="1"/>
                    </pic:cNvPicPr>
                  </pic:nvPicPr>
                  <pic:blipFill>
                    <a:blip r:embed="rId20"/>
                    <a:stretch>
                      <a:fillRect/>
                    </a:stretch>
                  </pic:blipFill>
                  <pic:spPr bwMode="auto">
                    <a:xfrm>
                      <a:off x="0" y="0"/>
                      <a:ext cx="5486400" cy="3336925"/>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t>References :</w:t>
      </w:r>
    </w:p>
    <w:p>
      <w:pPr>
        <w:pStyle w:val="Normal"/>
        <w:jc w:val="both"/>
        <w:rPr/>
      </w:pPr>
      <w:r>
        <w:rPr/>
      </w:r>
    </w:p>
    <w:p>
      <w:pPr>
        <w:pStyle w:val="Normal"/>
        <w:jc w:val="both"/>
        <w:rPr/>
      </w:pPr>
      <w:hyperlink r:id="rId21">
        <w:r>
          <w:rPr>
            <w:rStyle w:val="InternetLink"/>
          </w:rPr>
          <w:t>http://www.universalteacherpublications.com/univ/ebooks/or/ch6/travsales.htm</w:t>
        </w:r>
      </w:hyperlink>
    </w:p>
    <w:p>
      <w:pPr>
        <w:pStyle w:val="Normal"/>
        <w:jc w:val="both"/>
        <w:rPr/>
      </w:pPr>
      <w:r>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Unicode MS">
    <w:charset w:val="01"/>
    <w:family w:val="roman"/>
    <w:pitch w:val="variable"/>
  </w:font>
  <w:font w:name="Liberation Sans">
    <w:altName w:val="Arial"/>
    <w:charset w:val="01"/>
    <w:family w:val="swiss"/>
    <w:pitch w:val="variable"/>
  </w:font>
  <w:font w:name="Calibri Ligh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324c"/>
    <w:pPr>
      <w:widowControl/>
      <w:bidi w:val="0"/>
      <w:spacing w:lineRule="auto" w:line="276"/>
      <w:jc w:val="left"/>
    </w:pPr>
    <w:rPr>
      <w:rFonts w:ascii="Arial" w:hAnsi="Arial" w:cs="Arial" w:eastAsia="宋体"/>
      <w:color w:val="000000"/>
      <w:kern w:val="0"/>
      <w:sz w:val="22"/>
      <w:szCs w:val="22"/>
      <w:lang w:val="en-US" w:eastAsia="zh-CN" w:bidi="ar-SA"/>
    </w:rPr>
  </w:style>
  <w:style w:type="paragraph" w:styleId="Heading1">
    <w:name w:val="Heading 1"/>
    <w:basedOn w:val="Normal"/>
    <w:next w:val="Normal"/>
    <w:link w:val="Heading1Char"/>
    <w:qFormat/>
    <w:rsid w:val="0007324c"/>
    <w:pPr>
      <w:keepNext w:val="true"/>
      <w:keepLines/>
      <w:spacing w:before="400" w:after="120"/>
      <w:contextualSpacing/>
      <w:outlineLvl w:val="0"/>
    </w:pPr>
    <w:rPr>
      <w:sz w:val="40"/>
      <w:szCs w:val="40"/>
    </w:rPr>
  </w:style>
  <w:style w:type="paragraph" w:styleId="Heading2">
    <w:name w:val="Heading 2"/>
    <w:basedOn w:val="Normal"/>
    <w:next w:val="Normal"/>
    <w:link w:val="Heading2Char"/>
    <w:qFormat/>
    <w:rsid w:val="0007324c"/>
    <w:pPr>
      <w:keepNext w:val="true"/>
      <w:keepLines/>
      <w:spacing w:before="360" w:after="120"/>
      <w:contextualSpacing/>
      <w:outlineLvl w:val="1"/>
    </w:pPr>
    <w:rPr>
      <w:sz w:val="32"/>
      <w:szCs w:val="32"/>
    </w:rPr>
  </w:style>
  <w:style w:type="paragraph" w:styleId="Heading3">
    <w:name w:val="Heading 3"/>
    <w:basedOn w:val="Normal"/>
    <w:next w:val="Normal"/>
    <w:link w:val="Heading3Char"/>
    <w:qFormat/>
    <w:rsid w:val="0007324c"/>
    <w:pPr>
      <w:keepNext w:val="true"/>
      <w:keepLines/>
      <w:spacing w:before="320" w:after="80"/>
      <w:contextualSpacing/>
      <w:outlineLvl w:val="2"/>
    </w:pPr>
    <w:rPr>
      <w:color w:val="434343"/>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7324c"/>
    <w:rPr>
      <w:sz w:val="18"/>
      <w:szCs w:val="18"/>
    </w:rPr>
  </w:style>
  <w:style w:type="character" w:styleId="FooterChar" w:customStyle="1">
    <w:name w:val="Footer Char"/>
    <w:basedOn w:val="DefaultParagraphFont"/>
    <w:link w:val="Footer"/>
    <w:uiPriority w:val="99"/>
    <w:qFormat/>
    <w:rsid w:val="0007324c"/>
    <w:rPr>
      <w:sz w:val="18"/>
      <w:szCs w:val="18"/>
    </w:rPr>
  </w:style>
  <w:style w:type="character" w:styleId="Heading1Char" w:customStyle="1">
    <w:name w:val="Heading 1 Char"/>
    <w:basedOn w:val="DefaultParagraphFont"/>
    <w:link w:val="Heading1"/>
    <w:qFormat/>
    <w:rsid w:val="0007324c"/>
    <w:rPr>
      <w:rFonts w:ascii="Arial" w:hAnsi="Arial" w:cs="Arial"/>
      <w:color w:val="000000"/>
      <w:kern w:val="0"/>
      <w:sz w:val="40"/>
      <w:szCs w:val="40"/>
    </w:rPr>
  </w:style>
  <w:style w:type="character" w:styleId="Heading2Char" w:customStyle="1">
    <w:name w:val="Heading 2 Char"/>
    <w:basedOn w:val="DefaultParagraphFont"/>
    <w:link w:val="Heading2"/>
    <w:qFormat/>
    <w:rsid w:val="0007324c"/>
    <w:rPr>
      <w:rFonts w:ascii="Arial" w:hAnsi="Arial" w:cs="Arial"/>
      <w:color w:val="000000"/>
      <w:kern w:val="0"/>
      <w:sz w:val="32"/>
      <w:szCs w:val="32"/>
    </w:rPr>
  </w:style>
  <w:style w:type="character" w:styleId="Heading3Char" w:customStyle="1">
    <w:name w:val="Heading 3 Char"/>
    <w:basedOn w:val="DefaultParagraphFont"/>
    <w:link w:val="Heading3"/>
    <w:qFormat/>
    <w:rsid w:val="0007324c"/>
    <w:rPr>
      <w:rFonts w:ascii="Arial" w:hAnsi="Arial" w:cs="Arial"/>
      <w:color w:val="434343"/>
      <w:kern w:val="0"/>
      <w:sz w:val="28"/>
      <w:szCs w:val="28"/>
    </w:rPr>
  </w:style>
  <w:style w:type="character" w:styleId="TitleChar" w:customStyle="1">
    <w:name w:val="Title Char"/>
    <w:basedOn w:val="DefaultParagraphFont"/>
    <w:link w:val="Title"/>
    <w:qFormat/>
    <w:rsid w:val="0007324c"/>
    <w:rPr>
      <w:rFonts w:ascii="Arial" w:hAnsi="Arial" w:cs="Arial"/>
      <w:color w:val="000000"/>
      <w:kern w:val="0"/>
      <w:sz w:val="52"/>
      <w:szCs w:val="52"/>
    </w:rPr>
  </w:style>
  <w:style w:type="character" w:styleId="SubtitleChar" w:customStyle="1">
    <w:name w:val="Subtitle Char"/>
    <w:basedOn w:val="DefaultParagraphFont"/>
    <w:link w:val="Subtitle"/>
    <w:qFormat/>
    <w:rsid w:val="0007324c"/>
    <w:rPr>
      <w:rFonts w:ascii="Arial" w:hAnsi="Arial" w:cs="Arial"/>
      <w:b/>
      <w:color w:val="666666"/>
      <w:kern w:val="0"/>
      <w:sz w:val="30"/>
      <w:szCs w:val="30"/>
    </w:rPr>
  </w:style>
  <w:style w:type="character" w:styleId="ListLabel1">
    <w:name w:val="ListLabel 1"/>
    <w:qFormat/>
    <w:rPr>
      <w:rFonts w:ascii="Arial Unicode MS" w:hAnsi="Arial Unicode MS"/>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Unicode MS" w:hAnsi="Arial Unicode MS"/>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7324c"/>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FooterChar"/>
    <w:uiPriority w:val="99"/>
    <w:unhideWhenUsed/>
    <w:rsid w:val="0007324c"/>
    <w:pPr>
      <w:tabs>
        <w:tab w:val="center" w:pos="4153" w:leader="none"/>
        <w:tab w:val="right" w:pos="8306" w:leader="none"/>
      </w:tabs>
      <w:snapToGrid w:val="false"/>
    </w:pPr>
    <w:rPr>
      <w:sz w:val="18"/>
      <w:szCs w:val="18"/>
    </w:rPr>
  </w:style>
  <w:style w:type="paragraph" w:styleId="Title">
    <w:name w:val="Title"/>
    <w:basedOn w:val="Normal"/>
    <w:next w:val="Normal"/>
    <w:link w:val="TitleChar"/>
    <w:qFormat/>
    <w:rsid w:val="0007324c"/>
    <w:pPr>
      <w:keepNext w:val="true"/>
      <w:keepLines/>
      <w:spacing w:before="0" w:after="60"/>
      <w:contextualSpacing/>
    </w:pPr>
    <w:rPr>
      <w:sz w:val="52"/>
      <w:szCs w:val="52"/>
    </w:rPr>
  </w:style>
  <w:style w:type="paragraph" w:styleId="Subtitle">
    <w:name w:val="Subtitle"/>
    <w:basedOn w:val="Normal"/>
    <w:next w:val="Normal"/>
    <w:link w:val="SubtitleChar"/>
    <w:qFormat/>
    <w:rsid w:val="0007324c"/>
    <w:pPr>
      <w:keepNext w:val="true"/>
      <w:keepLines/>
      <w:spacing w:before="0" w:after="320"/>
      <w:contextualSpacing/>
    </w:pPr>
    <w:rPr>
      <w:b/>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www.universalteacherpublications.com/univ/ebooks/or/ch6/travsales.htm"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LibreOffice/6.0.3.2$Linux_X86_64 LibreOffice_project/00m0$Build-2</Application>
  <Pages>13</Pages>
  <Words>968</Words>
  <Characters>4813</Characters>
  <CharactersWithSpaces>5977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2018-05-03T08:48:00Z</dcterms:created>
  <dc:creator>吴靖隆</dc:creator>
  <dc:description/>
  <dc:language>en-IN</dc:language>
  <cp:lastModifiedBy/>
  <dcterms:modified xsi:type="dcterms:W3CDTF">2018-05-03T15:35:25Z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