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F6" w:rsidRDefault="00787B17">
      <w:pPr>
        <w:pStyle w:val="Title"/>
        <w:contextualSpacing w:val="0"/>
      </w:pPr>
      <w:r>
        <w:t>Sixth Meeting</w:t>
      </w:r>
      <w:r w:rsidR="00151C10">
        <w:t xml:space="preserve"> |Minutes</w:t>
      </w:r>
    </w:p>
    <w:p w:rsidR="005431F6" w:rsidRDefault="00151C10">
      <w:pPr>
        <w:pStyle w:val="Heading2"/>
        <w:contextualSpacing w:val="0"/>
      </w:pPr>
      <w:r>
        <w:t xml:space="preserve">Meeting date </w:t>
      </w:r>
      <w:r w:rsidR="00E66CEC">
        <w:rPr>
          <w:i/>
          <w:color w:val="000000"/>
        </w:rPr>
        <w:t xml:space="preserve">16/10/2017 </w:t>
      </w:r>
      <w:r>
        <w:t xml:space="preserve">| time </w:t>
      </w:r>
      <w:bookmarkStart w:id="0" w:name="_GoBack"/>
      <w:bookmarkEnd w:id="0"/>
      <w:r w:rsidR="00787B17">
        <w:rPr>
          <w:i/>
          <w:color w:val="000000"/>
        </w:rPr>
        <w:t>1530</w:t>
      </w:r>
      <w:r>
        <w:t xml:space="preserve"> | Meeting location </w:t>
      </w:r>
      <w:r w:rsidR="00787B17">
        <w:rPr>
          <w:i/>
          <w:color w:val="000000"/>
        </w:rPr>
        <w:t>LKS Library PR 3-06</w:t>
      </w:r>
    </w:p>
    <w:tbl>
      <w:tblPr>
        <w:tblStyle w:val="a0"/>
        <w:tblW w:w="10800" w:type="dxa"/>
        <w:tblLayout w:type="fixed"/>
        <w:tblLook w:val="0400" w:firstRow="0" w:lastRow="0" w:firstColumn="0" w:lastColumn="0" w:noHBand="0" w:noVBand="1"/>
      </w:tblPr>
      <w:tblGrid>
        <w:gridCol w:w="5400"/>
        <w:gridCol w:w="5400"/>
      </w:tblGrid>
      <w:tr w:rsidR="005431F6">
        <w:tc>
          <w:tcPr>
            <w:tcW w:w="5400" w:type="dxa"/>
          </w:tcPr>
          <w:p w:rsidR="005431F6" w:rsidRDefault="005431F6">
            <w:pPr>
              <w:widowControl w:val="0"/>
              <w:spacing w:before="0" w:after="0" w:line="276" w:lineRule="auto"/>
              <w:ind w:left="0"/>
            </w:pPr>
          </w:p>
          <w:tbl>
            <w:tblPr>
              <w:tblStyle w:val="a"/>
              <w:tblW w:w="5390" w:type="dxa"/>
              <w:tblInd w:w="1" w:type="dxa"/>
              <w:tblBorders>
                <w:left w:val="single" w:sz="4" w:space="0" w:color="9F2936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407"/>
              <w:gridCol w:w="2983"/>
            </w:tblGrid>
            <w:tr w:rsidR="005431F6">
              <w:tc>
                <w:tcPr>
                  <w:tcW w:w="2407" w:type="dxa"/>
                  <w:tcBorders>
                    <w:left w:val="nil"/>
                  </w:tcBorders>
                </w:tcPr>
                <w:p w:rsidR="005431F6" w:rsidRDefault="00151C10">
                  <w:pPr>
                    <w:pStyle w:val="Heading3"/>
                    <w:contextualSpacing w:val="0"/>
                  </w:pPr>
                  <w:r>
                    <w:t>Meeting called by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5431F6" w:rsidRDefault="00787B17">
                  <w:pPr>
                    <w:spacing w:after="0"/>
                  </w:pPr>
                  <w:r>
                    <w:t>Ming Xuan</w:t>
                  </w:r>
                </w:p>
              </w:tc>
            </w:tr>
            <w:tr w:rsidR="005431F6">
              <w:tc>
                <w:tcPr>
                  <w:tcW w:w="2407" w:type="dxa"/>
                  <w:tcBorders>
                    <w:left w:val="nil"/>
                  </w:tcBorders>
                </w:tcPr>
                <w:p w:rsidR="005431F6" w:rsidRDefault="00151C10">
                  <w:pPr>
                    <w:pStyle w:val="Heading3"/>
                    <w:contextualSpacing w:val="0"/>
                  </w:pPr>
                  <w:r>
                    <w:t>Type of meeting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5431F6" w:rsidRDefault="00787B17">
                  <w:pPr>
                    <w:spacing w:after="0"/>
                  </w:pPr>
                  <w:r>
                    <w:t>Planning, admin &amp; updates</w:t>
                  </w:r>
                </w:p>
                <w:p w:rsidR="00787B17" w:rsidRDefault="00787B17">
                  <w:pPr>
                    <w:spacing w:after="0"/>
                  </w:pPr>
                  <w:r>
                    <w:t>Test case and sequence diagram</w:t>
                  </w:r>
                </w:p>
              </w:tc>
            </w:tr>
            <w:tr w:rsidR="005431F6">
              <w:tc>
                <w:tcPr>
                  <w:tcW w:w="2407" w:type="dxa"/>
                  <w:tcBorders>
                    <w:left w:val="nil"/>
                  </w:tcBorders>
                </w:tcPr>
                <w:p w:rsidR="005431F6" w:rsidRDefault="00151C10">
                  <w:pPr>
                    <w:pStyle w:val="Heading3"/>
                    <w:contextualSpacing w:val="0"/>
                  </w:pPr>
                  <w:r>
                    <w:t>Facilitator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5431F6" w:rsidRDefault="00787B17" w:rsidP="00787B17">
                  <w:pPr>
                    <w:spacing w:after="0"/>
                    <w:ind w:left="0"/>
                  </w:pPr>
                  <w:r>
                    <w:t xml:space="preserve"> Ming Xuan</w:t>
                  </w:r>
                </w:p>
              </w:tc>
            </w:tr>
            <w:tr w:rsidR="005431F6">
              <w:tc>
                <w:tcPr>
                  <w:tcW w:w="2407" w:type="dxa"/>
                  <w:tcBorders>
                    <w:left w:val="nil"/>
                  </w:tcBorders>
                </w:tcPr>
                <w:p w:rsidR="005431F6" w:rsidRDefault="00151C10">
                  <w:pPr>
                    <w:pStyle w:val="Heading3"/>
                    <w:contextualSpacing w:val="0"/>
                  </w:pPr>
                  <w:r>
                    <w:t>Note taker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5431F6" w:rsidRDefault="00787B17">
                  <w:pPr>
                    <w:spacing w:after="0"/>
                  </w:pPr>
                  <w:r>
                    <w:t>Joel</w:t>
                  </w:r>
                </w:p>
              </w:tc>
            </w:tr>
            <w:tr w:rsidR="005431F6">
              <w:tc>
                <w:tcPr>
                  <w:tcW w:w="2407" w:type="dxa"/>
                  <w:tcBorders>
                    <w:left w:val="nil"/>
                  </w:tcBorders>
                </w:tcPr>
                <w:p w:rsidR="005431F6" w:rsidRDefault="00151C10">
                  <w:pPr>
                    <w:pStyle w:val="Heading3"/>
                    <w:contextualSpacing w:val="0"/>
                  </w:pPr>
                  <w:r>
                    <w:t>Timekeeper</w:t>
                  </w:r>
                </w:p>
              </w:tc>
              <w:tc>
                <w:tcPr>
                  <w:tcW w:w="2983" w:type="dxa"/>
                  <w:tcBorders>
                    <w:right w:val="single" w:sz="8" w:space="0" w:color="F07F09"/>
                  </w:tcBorders>
                </w:tcPr>
                <w:p w:rsidR="005431F6" w:rsidRDefault="00787B17">
                  <w:pPr>
                    <w:spacing w:after="0"/>
                  </w:pPr>
                  <w:r>
                    <w:t>Amanda</w:t>
                  </w:r>
                </w:p>
              </w:tc>
            </w:tr>
          </w:tbl>
          <w:p w:rsidR="005431F6" w:rsidRDefault="005431F6">
            <w:pPr>
              <w:spacing w:after="0"/>
            </w:pPr>
          </w:p>
        </w:tc>
        <w:tc>
          <w:tcPr>
            <w:tcW w:w="5400" w:type="dxa"/>
          </w:tcPr>
          <w:p w:rsidR="005431F6" w:rsidRPr="00787B17" w:rsidRDefault="00151C10">
            <w:pPr>
              <w:spacing w:after="0"/>
              <w:rPr>
                <w:b/>
              </w:rPr>
            </w:pPr>
            <w:r w:rsidRPr="00787B17">
              <w:rPr>
                <w:b/>
              </w:rPr>
              <w:t>Attendees</w:t>
            </w:r>
            <w:r w:rsidR="00787B17">
              <w:rPr>
                <w:b/>
              </w:rPr>
              <w:t>:</w:t>
            </w:r>
          </w:p>
          <w:p w:rsidR="00787B17" w:rsidRDefault="00787B17" w:rsidP="00787B17">
            <w:pPr>
              <w:spacing w:after="0" w:line="276" w:lineRule="auto"/>
              <w:ind w:left="80"/>
            </w:pPr>
            <w:r>
              <w:t>Joel</w:t>
            </w:r>
          </w:p>
          <w:p w:rsidR="00787B17" w:rsidRDefault="00787B17" w:rsidP="00787B17">
            <w:pPr>
              <w:spacing w:after="0" w:line="276" w:lineRule="auto"/>
              <w:ind w:left="80"/>
            </w:pPr>
            <w:r>
              <w:t>Joleen</w:t>
            </w:r>
          </w:p>
          <w:p w:rsidR="00787B17" w:rsidRDefault="00787B17" w:rsidP="00787B17">
            <w:pPr>
              <w:spacing w:after="0" w:line="276" w:lineRule="auto"/>
              <w:ind w:left="80"/>
            </w:pPr>
            <w:r>
              <w:t>Amanda</w:t>
            </w:r>
          </w:p>
          <w:p w:rsidR="00787B17" w:rsidRDefault="00787B17" w:rsidP="00787B17">
            <w:pPr>
              <w:spacing w:after="0" w:line="276" w:lineRule="auto"/>
              <w:ind w:left="80"/>
            </w:pPr>
            <w:r>
              <w:t>Shreyas</w:t>
            </w:r>
          </w:p>
          <w:p w:rsidR="00787B17" w:rsidRDefault="00787B17" w:rsidP="00787B17">
            <w:pPr>
              <w:spacing w:after="0" w:line="276" w:lineRule="auto"/>
              <w:ind w:left="80"/>
            </w:pPr>
            <w:r>
              <w:t>Ming Xuan</w:t>
            </w:r>
          </w:p>
          <w:p w:rsidR="00787B17" w:rsidRDefault="00787B17" w:rsidP="00787B17">
            <w:pPr>
              <w:spacing w:after="0" w:line="276" w:lineRule="auto"/>
              <w:ind w:left="80"/>
              <w:rPr>
                <w:b/>
              </w:rPr>
            </w:pPr>
            <w:r>
              <w:rPr>
                <w:b/>
              </w:rPr>
              <w:t>Absent:</w:t>
            </w:r>
          </w:p>
          <w:p w:rsidR="005431F6" w:rsidRDefault="00787B17" w:rsidP="00787B17">
            <w:pPr>
              <w:spacing w:after="0"/>
            </w:pPr>
            <w:r>
              <w:t>None</w:t>
            </w:r>
          </w:p>
        </w:tc>
      </w:tr>
    </w:tbl>
    <w:p w:rsidR="005431F6" w:rsidRDefault="00151C10">
      <w:pPr>
        <w:pStyle w:val="Heading1"/>
      </w:pPr>
      <w:r>
        <w:t>Agenda topics</w:t>
      </w:r>
    </w:p>
    <w:p w:rsidR="005431F6" w:rsidRDefault="00151C10">
      <w:pPr>
        <w:pStyle w:val="Heading2"/>
        <w:contextualSpacing w:val="0"/>
      </w:pPr>
      <w:r>
        <w:t xml:space="preserve">Time allotted | </w:t>
      </w:r>
      <w:r w:rsidR="008D40B8">
        <w:rPr>
          <w:i/>
          <w:color w:val="000000"/>
        </w:rPr>
        <w:t>1530- 1545</w:t>
      </w:r>
      <w:r>
        <w:t xml:space="preserve"> | Agenda topic </w:t>
      </w:r>
      <w:r w:rsidR="008D40B8">
        <w:rPr>
          <w:i/>
          <w:color w:val="000000"/>
        </w:rPr>
        <w:t>Updates on project and functions</w:t>
      </w:r>
      <w:r>
        <w:t xml:space="preserve"> | Presenter </w:t>
      </w:r>
      <w:r w:rsidR="008D40B8">
        <w:rPr>
          <w:i/>
          <w:color w:val="000000"/>
        </w:rPr>
        <w:t>Ming Xuan</w:t>
      </w:r>
    </w:p>
    <w:p w:rsidR="005431F6" w:rsidRPr="00FB1F97" w:rsidRDefault="00151C10">
      <w:pPr>
        <w:rPr>
          <w:b/>
        </w:rPr>
      </w:pPr>
      <w:r w:rsidRPr="00FB1F97">
        <w:rPr>
          <w:b/>
        </w:rPr>
        <w:t>Discussion Conversation</w:t>
      </w:r>
    </w:p>
    <w:p w:rsidR="008D40B8" w:rsidRDefault="008D40B8" w:rsidP="008D40B8">
      <w:pPr>
        <w:pStyle w:val="ListParagraph"/>
        <w:numPr>
          <w:ilvl w:val="0"/>
          <w:numId w:val="1"/>
        </w:numPr>
      </w:pPr>
      <w:r>
        <w:t>Function checking -  Student Breakdown Report, Login, Bootstrap features done. Heatmap code is 90% complete and AGD is 50%. More time may be required for AGD</w:t>
      </w:r>
    </w:p>
    <w:p w:rsidR="008D40B8" w:rsidRDefault="00B97E83" w:rsidP="008D40B8">
      <w:pPr>
        <w:pStyle w:val="ListParagraph"/>
        <w:numPr>
          <w:ilvl w:val="0"/>
          <w:numId w:val="1"/>
        </w:numPr>
      </w:pPr>
      <w:r>
        <w:t xml:space="preserve">Discussed on the date where we will prepare Application demo and which features to be demonstrated. </w:t>
      </w:r>
    </w:p>
    <w:p w:rsidR="005431F6" w:rsidRPr="00FB1F97" w:rsidRDefault="00151C10">
      <w:pPr>
        <w:rPr>
          <w:b/>
        </w:rPr>
      </w:pPr>
      <w:r w:rsidRPr="00FB1F97">
        <w:rPr>
          <w:b/>
        </w:rPr>
        <w:t>Conclusion Closing</w:t>
      </w:r>
    </w:p>
    <w:p w:rsidR="000B3CFC" w:rsidRDefault="000B3CFC" w:rsidP="000B3CFC">
      <w:pPr>
        <w:pStyle w:val="ListParagraph"/>
        <w:numPr>
          <w:ilvl w:val="0"/>
          <w:numId w:val="2"/>
        </w:numPr>
      </w:pPr>
      <w:r>
        <w:t>Next meeting will be f</w:t>
      </w:r>
      <w:r w:rsidR="0060397A">
        <w:t>or preparation Application demo – 18 10 2017</w:t>
      </w:r>
    </w:p>
    <w:p w:rsidR="00A0458A" w:rsidRDefault="00A0458A" w:rsidP="000B3CFC">
      <w:pPr>
        <w:pStyle w:val="ListParagraph"/>
        <w:numPr>
          <w:ilvl w:val="0"/>
          <w:numId w:val="2"/>
        </w:numPr>
      </w:pPr>
      <w:r>
        <w:t xml:space="preserve">Functions to display for Application demo will be bootstrap, student breakdown report, </w:t>
      </w:r>
      <w:r w:rsidR="00CD7543">
        <w:t>heatmap</w:t>
      </w:r>
    </w:p>
    <w:p w:rsidR="0060397A" w:rsidRDefault="0060397A" w:rsidP="000B3CFC">
      <w:pPr>
        <w:pStyle w:val="ListParagraph"/>
        <w:numPr>
          <w:ilvl w:val="0"/>
          <w:numId w:val="2"/>
        </w:numPr>
      </w:pPr>
      <w:r>
        <w:t>Location TBC</w:t>
      </w:r>
    </w:p>
    <w:tbl>
      <w:tblPr>
        <w:tblStyle w:val="a1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5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5431F6" w:rsidRDefault="00151C10">
            <w:r>
              <w:t>Action items</w:t>
            </w:r>
          </w:p>
        </w:tc>
        <w:tc>
          <w:tcPr>
            <w:tcW w:w="2250" w:type="dxa"/>
          </w:tcPr>
          <w:p w:rsidR="005431F6" w:rsidRDefault="00151C10">
            <w:r>
              <w:t>Person responsible</w:t>
            </w:r>
          </w:p>
        </w:tc>
        <w:tc>
          <w:tcPr>
            <w:tcW w:w="2250" w:type="dxa"/>
          </w:tcPr>
          <w:p w:rsidR="005431F6" w:rsidRDefault="00151C10">
            <w:r>
              <w:t>Deadline</w:t>
            </w:r>
          </w:p>
        </w:tc>
      </w:tr>
      <w:tr w:rsidR="005431F6">
        <w:tc>
          <w:tcPr>
            <w:tcW w:w="6300" w:type="dxa"/>
          </w:tcPr>
          <w:p w:rsidR="005431F6" w:rsidRPr="0060397A" w:rsidRDefault="0060397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Finish up Heatmap function so we can start on testing and debugging</w:t>
            </w:r>
          </w:p>
        </w:tc>
        <w:tc>
          <w:tcPr>
            <w:tcW w:w="2250" w:type="dxa"/>
          </w:tcPr>
          <w:p w:rsidR="005431F6" w:rsidRPr="0060397A" w:rsidRDefault="0060397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Shreyas Joleen</w:t>
            </w:r>
          </w:p>
        </w:tc>
        <w:tc>
          <w:tcPr>
            <w:tcW w:w="2250" w:type="dxa"/>
          </w:tcPr>
          <w:p w:rsidR="005431F6" w:rsidRPr="0060397A" w:rsidRDefault="0060397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17 Oct 2359</w:t>
            </w:r>
          </w:p>
        </w:tc>
      </w:tr>
      <w:tr w:rsidR="005431F6">
        <w:tc>
          <w:tcPr>
            <w:tcW w:w="6300" w:type="dxa"/>
          </w:tcPr>
          <w:p w:rsidR="005431F6" w:rsidRDefault="0060397A">
            <w:pPr>
              <w:ind w:left="0"/>
            </w:pPr>
            <w:r>
              <w:rPr>
                <w:color w:val="auto"/>
              </w:rPr>
              <w:t>Finish up AGD function before the end of the week</w:t>
            </w:r>
          </w:p>
        </w:tc>
        <w:tc>
          <w:tcPr>
            <w:tcW w:w="2250" w:type="dxa"/>
          </w:tcPr>
          <w:p w:rsidR="005431F6" w:rsidRPr="0060397A" w:rsidRDefault="0060397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Amanda Joel</w:t>
            </w:r>
          </w:p>
        </w:tc>
        <w:tc>
          <w:tcPr>
            <w:tcW w:w="2250" w:type="dxa"/>
          </w:tcPr>
          <w:p w:rsidR="005431F6" w:rsidRPr="0060397A" w:rsidRDefault="0060397A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20 Oct 2359</w:t>
            </w:r>
          </w:p>
        </w:tc>
      </w:tr>
    </w:tbl>
    <w:p w:rsidR="000F6D0C" w:rsidRDefault="000F6D0C">
      <w:pPr>
        <w:pStyle w:val="Heading2"/>
        <w:contextualSpacing w:val="0"/>
      </w:pPr>
    </w:p>
    <w:p w:rsidR="000F6D0C" w:rsidRDefault="000F6D0C" w:rsidP="000F6D0C">
      <w:pPr>
        <w:rPr>
          <w:rFonts w:ascii="Century Gothic" w:eastAsia="Century Gothic" w:hAnsi="Century Gothic" w:cs="Century Gothic"/>
          <w:color w:val="9F2936"/>
        </w:rPr>
      </w:pPr>
      <w:r>
        <w:br w:type="page"/>
      </w:r>
    </w:p>
    <w:p w:rsidR="005431F6" w:rsidRDefault="00151C10">
      <w:pPr>
        <w:pStyle w:val="Heading2"/>
        <w:contextualSpacing w:val="0"/>
      </w:pPr>
      <w:r>
        <w:lastRenderedPageBreak/>
        <w:t xml:space="preserve">Time allotted | </w:t>
      </w:r>
      <w:r w:rsidR="00756EC0">
        <w:rPr>
          <w:i/>
          <w:color w:val="000000"/>
        </w:rPr>
        <w:t>1545-1610</w:t>
      </w:r>
      <w:r>
        <w:t xml:space="preserve"> | Agenda topic </w:t>
      </w:r>
      <w:r w:rsidR="00756EC0">
        <w:rPr>
          <w:i/>
          <w:color w:val="000000"/>
        </w:rPr>
        <w:t xml:space="preserve">Sequence diagram updates of Heatmap and </w:t>
      </w:r>
      <w:r w:rsidR="008618C8">
        <w:rPr>
          <w:i/>
          <w:color w:val="000000"/>
        </w:rPr>
        <w:t>AGD</w:t>
      </w:r>
      <w:r>
        <w:t xml:space="preserve"> | Presenter </w:t>
      </w:r>
      <w:r w:rsidR="00756EC0">
        <w:rPr>
          <w:i/>
          <w:color w:val="000000"/>
        </w:rPr>
        <w:t>Shreyas, Joleen</w:t>
      </w:r>
    </w:p>
    <w:p w:rsidR="005431F6" w:rsidRPr="00FB1F97" w:rsidRDefault="00151C10">
      <w:pPr>
        <w:rPr>
          <w:b/>
        </w:rPr>
      </w:pPr>
      <w:r w:rsidRPr="00FB1F97">
        <w:rPr>
          <w:b/>
        </w:rPr>
        <w:t>Discussion Conversation</w:t>
      </w:r>
    </w:p>
    <w:p w:rsidR="00756EC0" w:rsidRDefault="008618C8" w:rsidP="00756EC0">
      <w:pPr>
        <w:pStyle w:val="ListParagraph"/>
        <w:numPr>
          <w:ilvl w:val="0"/>
          <w:numId w:val="3"/>
        </w:numPr>
      </w:pPr>
      <w:r>
        <w:t xml:space="preserve">Sequence diagram review for heatmap and AGD </w:t>
      </w:r>
    </w:p>
    <w:p w:rsidR="008618C8" w:rsidRPr="00FB1F97" w:rsidRDefault="00151C10" w:rsidP="008618C8">
      <w:pPr>
        <w:rPr>
          <w:b/>
        </w:rPr>
      </w:pPr>
      <w:r w:rsidRPr="00FB1F97">
        <w:rPr>
          <w:b/>
        </w:rPr>
        <w:t>Conclusion Closing</w:t>
      </w:r>
    </w:p>
    <w:p w:rsidR="008618C8" w:rsidRDefault="008618C8" w:rsidP="008618C8">
      <w:pPr>
        <w:pStyle w:val="ListParagraph"/>
        <w:numPr>
          <w:ilvl w:val="0"/>
          <w:numId w:val="4"/>
        </w:numPr>
      </w:pPr>
      <w:r>
        <w:t xml:space="preserve">Edit </w:t>
      </w:r>
      <w:r w:rsidR="00AC66BC">
        <w:t xml:space="preserve">sequence </w:t>
      </w:r>
      <w:r w:rsidR="00BB19F5">
        <w:t>diagrams version 2 by 1</w:t>
      </w:r>
      <w:r w:rsidR="00814242">
        <w:t>8</w:t>
      </w:r>
      <w:r w:rsidR="00BB19F5">
        <w:t xml:space="preserve"> </w:t>
      </w:r>
      <w:r w:rsidR="00F90AB9">
        <w:t>Oct</w:t>
      </w:r>
      <w:r w:rsidR="00BB19F5">
        <w:t xml:space="preserve"> 2359</w:t>
      </w:r>
    </w:p>
    <w:tbl>
      <w:tblPr>
        <w:tblStyle w:val="a4"/>
        <w:tblW w:w="1080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0F6D0C" w:rsidTr="000F6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0F6D0C" w:rsidRDefault="000F6D0C" w:rsidP="007931CA">
            <w:r>
              <w:t>Action items</w:t>
            </w:r>
          </w:p>
        </w:tc>
        <w:tc>
          <w:tcPr>
            <w:tcW w:w="2250" w:type="dxa"/>
          </w:tcPr>
          <w:p w:rsidR="000F6D0C" w:rsidRDefault="000F6D0C" w:rsidP="007931CA">
            <w:r>
              <w:t>Person responsible</w:t>
            </w:r>
          </w:p>
        </w:tc>
        <w:tc>
          <w:tcPr>
            <w:tcW w:w="2250" w:type="dxa"/>
          </w:tcPr>
          <w:p w:rsidR="000F6D0C" w:rsidRDefault="000F6D0C" w:rsidP="007931CA">
            <w:r>
              <w:t>Deadline</w:t>
            </w:r>
          </w:p>
        </w:tc>
      </w:tr>
      <w:tr w:rsidR="000F6D0C" w:rsidTr="000F6D0C">
        <w:tc>
          <w:tcPr>
            <w:tcW w:w="6300" w:type="dxa"/>
          </w:tcPr>
          <w:p w:rsidR="000F6D0C" w:rsidRPr="000F6D0C" w:rsidRDefault="000F6D0C" w:rsidP="007931CA">
            <w:pPr>
              <w:rPr>
                <w:color w:val="auto"/>
              </w:rPr>
            </w:pPr>
            <w:r>
              <w:rPr>
                <w:color w:val="auto"/>
              </w:rPr>
              <w:t>Sequence Diagram Heatmap</w:t>
            </w:r>
          </w:p>
        </w:tc>
        <w:tc>
          <w:tcPr>
            <w:tcW w:w="2250" w:type="dxa"/>
          </w:tcPr>
          <w:p w:rsidR="000F6D0C" w:rsidRPr="000F6D0C" w:rsidRDefault="000F6D0C" w:rsidP="007931CA">
            <w:pPr>
              <w:rPr>
                <w:color w:val="auto"/>
              </w:rPr>
            </w:pPr>
            <w:r>
              <w:rPr>
                <w:color w:val="auto"/>
              </w:rPr>
              <w:t>Shreyas</w:t>
            </w:r>
          </w:p>
        </w:tc>
        <w:tc>
          <w:tcPr>
            <w:tcW w:w="2250" w:type="dxa"/>
          </w:tcPr>
          <w:p w:rsidR="000F6D0C" w:rsidRPr="000F6D0C" w:rsidRDefault="000F6D0C" w:rsidP="007931CA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814242">
              <w:rPr>
                <w:color w:val="auto"/>
              </w:rPr>
              <w:t>8</w:t>
            </w:r>
            <w:r>
              <w:rPr>
                <w:color w:val="auto"/>
              </w:rPr>
              <w:t xml:space="preserve"> </w:t>
            </w:r>
            <w:r w:rsidR="00745706">
              <w:rPr>
                <w:color w:val="auto"/>
              </w:rPr>
              <w:t>Oct</w:t>
            </w:r>
            <w:r>
              <w:rPr>
                <w:color w:val="auto"/>
              </w:rPr>
              <w:t xml:space="preserve"> 2359</w:t>
            </w:r>
          </w:p>
        </w:tc>
      </w:tr>
      <w:tr w:rsidR="00814242" w:rsidTr="000F6D0C">
        <w:tc>
          <w:tcPr>
            <w:tcW w:w="6300" w:type="dxa"/>
          </w:tcPr>
          <w:p w:rsidR="00814242" w:rsidRDefault="00814242" w:rsidP="007931CA">
            <w:pPr>
              <w:rPr>
                <w:color w:val="auto"/>
              </w:rPr>
            </w:pPr>
            <w:r>
              <w:rPr>
                <w:color w:val="auto"/>
              </w:rPr>
              <w:t>Sequence Diagram Heatmap</w:t>
            </w:r>
          </w:p>
        </w:tc>
        <w:tc>
          <w:tcPr>
            <w:tcW w:w="2250" w:type="dxa"/>
          </w:tcPr>
          <w:p w:rsidR="00814242" w:rsidRDefault="00814242" w:rsidP="007931CA">
            <w:pPr>
              <w:rPr>
                <w:color w:val="auto"/>
              </w:rPr>
            </w:pPr>
            <w:r>
              <w:rPr>
                <w:color w:val="auto"/>
              </w:rPr>
              <w:t>Ming Xuan</w:t>
            </w:r>
          </w:p>
        </w:tc>
        <w:tc>
          <w:tcPr>
            <w:tcW w:w="2250" w:type="dxa"/>
          </w:tcPr>
          <w:p w:rsidR="00814242" w:rsidRDefault="00814242" w:rsidP="007931CA">
            <w:pPr>
              <w:rPr>
                <w:color w:val="auto"/>
              </w:rPr>
            </w:pPr>
            <w:r>
              <w:rPr>
                <w:color w:val="auto"/>
              </w:rPr>
              <w:t xml:space="preserve">18 </w:t>
            </w:r>
            <w:r w:rsidR="00745706">
              <w:rPr>
                <w:color w:val="auto"/>
              </w:rPr>
              <w:t>Oct</w:t>
            </w:r>
            <w:r>
              <w:rPr>
                <w:color w:val="auto"/>
              </w:rPr>
              <w:t xml:space="preserve"> 2359</w:t>
            </w:r>
          </w:p>
        </w:tc>
      </w:tr>
      <w:tr w:rsidR="000F6D0C" w:rsidTr="000F6D0C">
        <w:tc>
          <w:tcPr>
            <w:tcW w:w="6300" w:type="dxa"/>
          </w:tcPr>
          <w:p w:rsidR="000F6D0C" w:rsidRPr="000F6D0C" w:rsidRDefault="000F6D0C" w:rsidP="007931CA">
            <w:pPr>
              <w:rPr>
                <w:color w:val="auto"/>
              </w:rPr>
            </w:pPr>
            <w:r>
              <w:rPr>
                <w:color w:val="auto"/>
              </w:rPr>
              <w:t>Sequence Diagram Automatic Group Detection</w:t>
            </w:r>
          </w:p>
        </w:tc>
        <w:tc>
          <w:tcPr>
            <w:tcW w:w="2250" w:type="dxa"/>
          </w:tcPr>
          <w:p w:rsidR="000F6D0C" w:rsidRPr="000F6D0C" w:rsidRDefault="000F6D0C" w:rsidP="007931CA">
            <w:pPr>
              <w:rPr>
                <w:color w:val="auto"/>
              </w:rPr>
            </w:pPr>
            <w:r>
              <w:rPr>
                <w:color w:val="auto"/>
              </w:rPr>
              <w:t>Joel</w:t>
            </w:r>
          </w:p>
        </w:tc>
        <w:tc>
          <w:tcPr>
            <w:tcW w:w="2250" w:type="dxa"/>
          </w:tcPr>
          <w:p w:rsidR="000F6D0C" w:rsidRPr="000F6D0C" w:rsidRDefault="000F6D0C" w:rsidP="007931CA">
            <w:pPr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814242">
              <w:rPr>
                <w:color w:val="auto"/>
              </w:rPr>
              <w:t>8</w:t>
            </w:r>
            <w:r>
              <w:rPr>
                <w:color w:val="auto"/>
              </w:rPr>
              <w:t xml:space="preserve"> </w:t>
            </w:r>
            <w:r w:rsidR="00745706">
              <w:rPr>
                <w:color w:val="auto"/>
              </w:rPr>
              <w:t>Oct</w:t>
            </w:r>
            <w:r>
              <w:rPr>
                <w:color w:val="auto"/>
              </w:rPr>
              <w:t xml:space="preserve"> 2359</w:t>
            </w:r>
          </w:p>
        </w:tc>
      </w:tr>
    </w:tbl>
    <w:p w:rsidR="000F6D0C" w:rsidRDefault="000F6D0C" w:rsidP="000F6D0C"/>
    <w:p w:rsidR="005431F6" w:rsidRDefault="00151C10">
      <w:pPr>
        <w:pStyle w:val="Heading2"/>
        <w:contextualSpacing w:val="0"/>
      </w:pPr>
      <w:r>
        <w:t xml:space="preserve">Time allotted | </w:t>
      </w:r>
      <w:r w:rsidR="00D10391">
        <w:rPr>
          <w:i/>
          <w:color w:val="000000"/>
        </w:rPr>
        <w:t xml:space="preserve">1610 – 1630 </w:t>
      </w:r>
      <w:r>
        <w:t xml:space="preserve">| Agenda topic </w:t>
      </w:r>
      <w:r w:rsidR="00D10391">
        <w:rPr>
          <w:i/>
          <w:color w:val="000000"/>
        </w:rPr>
        <w:t>Test case updates</w:t>
      </w:r>
      <w:r w:rsidR="00D10391">
        <w:t xml:space="preserve"> </w:t>
      </w:r>
      <w:r>
        <w:t xml:space="preserve">| Presenter </w:t>
      </w:r>
      <w:r w:rsidR="00D10391">
        <w:rPr>
          <w:i/>
          <w:color w:val="000000"/>
        </w:rPr>
        <w:t>Joleen</w:t>
      </w:r>
    </w:p>
    <w:p w:rsidR="005431F6" w:rsidRPr="00FB1F97" w:rsidRDefault="00151C10">
      <w:pPr>
        <w:rPr>
          <w:b/>
        </w:rPr>
      </w:pPr>
      <w:r w:rsidRPr="00FB1F97">
        <w:rPr>
          <w:b/>
        </w:rPr>
        <w:t>Discussion Conversation</w:t>
      </w:r>
    </w:p>
    <w:p w:rsidR="0028158C" w:rsidRDefault="0028158C" w:rsidP="0028158C">
      <w:pPr>
        <w:pStyle w:val="ListParagraph"/>
        <w:numPr>
          <w:ilvl w:val="0"/>
          <w:numId w:val="5"/>
        </w:numPr>
      </w:pPr>
      <w:r>
        <w:t xml:space="preserve">Test cases </w:t>
      </w:r>
      <w:r w:rsidR="00413A57">
        <w:t>updates for iteration 4 for heatmap, basic location report and AGD</w:t>
      </w:r>
    </w:p>
    <w:p w:rsidR="005431F6" w:rsidRPr="00FB1F97" w:rsidRDefault="00151C10">
      <w:pPr>
        <w:rPr>
          <w:b/>
        </w:rPr>
      </w:pPr>
      <w:r w:rsidRPr="00FB1F97">
        <w:rPr>
          <w:b/>
        </w:rPr>
        <w:t>Conclusion Closing</w:t>
      </w:r>
    </w:p>
    <w:p w:rsidR="00413A57" w:rsidRDefault="00413A57" w:rsidP="00413A57">
      <w:pPr>
        <w:pStyle w:val="ListParagraph"/>
        <w:numPr>
          <w:ilvl w:val="0"/>
          <w:numId w:val="6"/>
        </w:numPr>
      </w:pPr>
      <w:r>
        <w:t>Functions to be completed by 20</w:t>
      </w:r>
      <w:r>
        <w:rPr>
          <w:vertAlign w:val="superscript"/>
        </w:rPr>
        <w:t xml:space="preserve"> </w:t>
      </w:r>
      <w:r w:rsidR="00E469C3">
        <w:t>Oct</w:t>
      </w:r>
      <w:r>
        <w:t xml:space="preserve"> 2017 and testing to be completed over the weekend</w:t>
      </w:r>
    </w:p>
    <w:tbl>
      <w:tblPr>
        <w:tblStyle w:val="a3"/>
        <w:tblW w:w="10800" w:type="dxa"/>
        <w:tblInd w:w="1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6300"/>
        <w:gridCol w:w="2250"/>
        <w:gridCol w:w="2250"/>
      </w:tblGrid>
      <w:tr w:rsidR="00543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5431F6" w:rsidRDefault="00151C10">
            <w:r>
              <w:t>Action items</w:t>
            </w:r>
          </w:p>
        </w:tc>
        <w:tc>
          <w:tcPr>
            <w:tcW w:w="2250" w:type="dxa"/>
          </w:tcPr>
          <w:p w:rsidR="005431F6" w:rsidRDefault="00151C10">
            <w:r>
              <w:t>Person responsible</w:t>
            </w:r>
          </w:p>
        </w:tc>
        <w:tc>
          <w:tcPr>
            <w:tcW w:w="2250" w:type="dxa"/>
          </w:tcPr>
          <w:p w:rsidR="005431F6" w:rsidRDefault="00151C10">
            <w:r>
              <w:t>Deadline</w:t>
            </w:r>
          </w:p>
        </w:tc>
      </w:tr>
      <w:tr w:rsidR="005431F6">
        <w:tc>
          <w:tcPr>
            <w:tcW w:w="6300" w:type="dxa"/>
          </w:tcPr>
          <w:p w:rsidR="005431F6" w:rsidRPr="00F52EC5" w:rsidRDefault="00F52E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Testing to completed before 22 </w:t>
            </w:r>
            <w:r w:rsidR="00E469C3">
              <w:rPr>
                <w:color w:val="auto"/>
              </w:rPr>
              <w:t>Oct</w:t>
            </w:r>
          </w:p>
        </w:tc>
        <w:tc>
          <w:tcPr>
            <w:tcW w:w="2250" w:type="dxa"/>
          </w:tcPr>
          <w:p w:rsidR="005431F6" w:rsidRPr="00F52EC5" w:rsidRDefault="00F52E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Ming Xuan</w:t>
            </w:r>
          </w:p>
        </w:tc>
        <w:tc>
          <w:tcPr>
            <w:tcW w:w="2250" w:type="dxa"/>
          </w:tcPr>
          <w:p w:rsidR="005431F6" w:rsidRPr="00F52EC5" w:rsidRDefault="00F52E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22 </w:t>
            </w:r>
            <w:r w:rsidR="00E469C3">
              <w:rPr>
                <w:color w:val="auto"/>
              </w:rPr>
              <w:t>Oct</w:t>
            </w:r>
            <w:r>
              <w:rPr>
                <w:color w:val="auto"/>
              </w:rPr>
              <w:t xml:space="preserve"> 2359</w:t>
            </w:r>
          </w:p>
        </w:tc>
      </w:tr>
      <w:tr w:rsidR="005431F6">
        <w:tc>
          <w:tcPr>
            <w:tcW w:w="6300" w:type="dxa"/>
          </w:tcPr>
          <w:p w:rsidR="005431F6" w:rsidRPr="00F52EC5" w:rsidRDefault="00F52E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Code functions to be completed before 20 </w:t>
            </w:r>
            <w:r w:rsidR="00E469C3">
              <w:rPr>
                <w:color w:val="auto"/>
              </w:rPr>
              <w:t>Oct</w:t>
            </w:r>
          </w:p>
        </w:tc>
        <w:tc>
          <w:tcPr>
            <w:tcW w:w="2250" w:type="dxa"/>
          </w:tcPr>
          <w:p w:rsidR="005431F6" w:rsidRPr="00F52EC5" w:rsidRDefault="00F52E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>Shreyas, Joel, Amanda, Joleen</w:t>
            </w:r>
          </w:p>
        </w:tc>
        <w:tc>
          <w:tcPr>
            <w:tcW w:w="2250" w:type="dxa"/>
          </w:tcPr>
          <w:p w:rsidR="005431F6" w:rsidRPr="00F52EC5" w:rsidRDefault="00F52EC5">
            <w:pPr>
              <w:ind w:left="0"/>
              <w:rPr>
                <w:color w:val="auto"/>
              </w:rPr>
            </w:pPr>
            <w:r>
              <w:rPr>
                <w:color w:val="auto"/>
              </w:rPr>
              <w:t xml:space="preserve">20 </w:t>
            </w:r>
            <w:r w:rsidR="00E469C3">
              <w:rPr>
                <w:color w:val="auto"/>
              </w:rPr>
              <w:t>Oct</w:t>
            </w:r>
            <w:r>
              <w:rPr>
                <w:color w:val="auto"/>
              </w:rPr>
              <w:t xml:space="preserve"> 2359</w:t>
            </w:r>
          </w:p>
        </w:tc>
      </w:tr>
    </w:tbl>
    <w:p w:rsidR="00E469C3" w:rsidRDefault="00E469C3"/>
    <w:sectPr w:rsidR="00E469C3">
      <w:footerReference w:type="default" r:id="rId7"/>
      <w:pgSz w:w="12240" w:h="15840"/>
      <w:pgMar w:top="720" w:right="720" w:bottom="100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B75" w:rsidRDefault="00C30B75">
      <w:pPr>
        <w:spacing w:before="0" w:after="0"/>
      </w:pPr>
      <w:r>
        <w:separator/>
      </w:r>
    </w:p>
  </w:endnote>
  <w:endnote w:type="continuationSeparator" w:id="0">
    <w:p w:rsidR="00C30B75" w:rsidRDefault="00C30B7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1F6" w:rsidRDefault="00151C10">
    <w:pPr>
      <w:spacing w:before="0" w:after="72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66C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B75" w:rsidRDefault="00C30B75">
      <w:pPr>
        <w:spacing w:before="0" w:after="0"/>
      </w:pPr>
      <w:r>
        <w:separator/>
      </w:r>
    </w:p>
  </w:footnote>
  <w:footnote w:type="continuationSeparator" w:id="0">
    <w:p w:rsidR="00C30B75" w:rsidRDefault="00C30B7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064AA"/>
    <w:multiLevelType w:val="hybridMultilevel"/>
    <w:tmpl w:val="F34A166C"/>
    <w:lvl w:ilvl="0" w:tplc="8828D80C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18B34DC7"/>
    <w:multiLevelType w:val="hybridMultilevel"/>
    <w:tmpl w:val="1CF8AAD2"/>
    <w:lvl w:ilvl="0" w:tplc="FA64960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49E477BC"/>
    <w:multiLevelType w:val="hybridMultilevel"/>
    <w:tmpl w:val="CED2EF2E"/>
    <w:lvl w:ilvl="0" w:tplc="A95C98A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55A849C2"/>
    <w:multiLevelType w:val="hybridMultilevel"/>
    <w:tmpl w:val="8256B898"/>
    <w:lvl w:ilvl="0" w:tplc="FA02E69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575B0301"/>
    <w:multiLevelType w:val="hybridMultilevel"/>
    <w:tmpl w:val="1A3E2D8E"/>
    <w:lvl w:ilvl="0" w:tplc="E3EA360E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70E97183"/>
    <w:multiLevelType w:val="hybridMultilevel"/>
    <w:tmpl w:val="8ACAE9F2"/>
    <w:lvl w:ilvl="0" w:tplc="FB883466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52" w:hanging="360"/>
      </w:pPr>
    </w:lvl>
    <w:lvl w:ilvl="2" w:tplc="4809001B" w:tentative="1">
      <w:start w:val="1"/>
      <w:numFmt w:val="lowerRoman"/>
      <w:lvlText w:val="%3."/>
      <w:lvlJc w:val="right"/>
      <w:pPr>
        <w:ind w:left="1872" w:hanging="180"/>
      </w:pPr>
    </w:lvl>
    <w:lvl w:ilvl="3" w:tplc="4809000F" w:tentative="1">
      <w:start w:val="1"/>
      <w:numFmt w:val="decimal"/>
      <w:lvlText w:val="%4."/>
      <w:lvlJc w:val="left"/>
      <w:pPr>
        <w:ind w:left="2592" w:hanging="360"/>
      </w:pPr>
    </w:lvl>
    <w:lvl w:ilvl="4" w:tplc="48090019" w:tentative="1">
      <w:start w:val="1"/>
      <w:numFmt w:val="lowerLetter"/>
      <w:lvlText w:val="%5."/>
      <w:lvlJc w:val="left"/>
      <w:pPr>
        <w:ind w:left="3312" w:hanging="360"/>
      </w:pPr>
    </w:lvl>
    <w:lvl w:ilvl="5" w:tplc="4809001B" w:tentative="1">
      <w:start w:val="1"/>
      <w:numFmt w:val="lowerRoman"/>
      <w:lvlText w:val="%6."/>
      <w:lvlJc w:val="right"/>
      <w:pPr>
        <w:ind w:left="4032" w:hanging="180"/>
      </w:pPr>
    </w:lvl>
    <w:lvl w:ilvl="6" w:tplc="4809000F" w:tentative="1">
      <w:start w:val="1"/>
      <w:numFmt w:val="decimal"/>
      <w:lvlText w:val="%7."/>
      <w:lvlJc w:val="left"/>
      <w:pPr>
        <w:ind w:left="4752" w:hanging="360"/>
      </w:pPr>
    </w:lvl>
    <w:lvl w:ilvl="7" w:tplc="48090019" w:tentative="1">
      <w:start w:val="1"/>
      <w:numFmt w:val="lowerLetter"/>
      <w:lvlText w:val="%8."/>
      <w:lvlJc w:val="left"/>
      <w:pPr>
        <w:ind w:left="5472" w:hanging="360"/>
      </w:pPr>
    </w:lvl>
    <w:lvl w:ilvl="8" w:tplc="48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431F6"/>
    <w:rsid w:val="000B3CFC"/>
    <w:rsid w:val="000F6D0C"/>
    <w:rsid w:val="00151C10"/>
    <w:rsid w:val="0028158C"/>
    <w:rsid w:val="003A67AE"/>
    <w:rsid w:val="00413A57"/>
    <w:rsid w:val="005431F6"/>
    <w:rsid w:val="0060397A"/>
    <w:rsid w:val="00745706"/>
    <w:rsid w:val="00756EC0"/>
    <w:rsid w:val="00787B17"/>
    <w:rsid w:val="007F078A"/>
    <w:rsid w:val="00814242"/>
    <w:rsid w:val="008618C8"/>
    <w:rsid w:val="008D40B8"/>
    <w:rsid w:val="00A0458A"/>
    <w:rsid w:val="00AC66BC"/>
    <w:rsid w:val="00B97E83"/>
    <w:rsid w:val="00BA1180"/>
    <w:rsid w:val="00BB19F5"/>
    <w:rsid w:val="00C30B75"/>
    <w:rsid w:val="00CD7543"/>
    <w:rsid w:val="00D10391"/>
    <w:rsid w:val="00E469C3"/>
    <w:rsid w:val="00E66CEC"/>
    <w:rsid w:val="00F52EC5"/>
    <w:rsid w:val="00F90AB9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2044"/>
  <w15:docId w15:val="{AB49ECB8-6401-4CB6-AA6C-13DA607F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alatino Linotype" w:eastAsia="Palatino Linotype" w:hAnsi="Palatino Linotype" w:cs="Palatino Linotype"/>
        <w:color w:val="000000"/>
        <w:sz w:val="22"/>
        <w:szCs w:val="22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entury Gothic" w:eastAsia="Century Gothic" w:hAnsi="Century Gothic" w:cs="Century Gothic"/>
      <w:b/>
      <w:smallCaps/>
      <w:color w:val="1B587C"/>
      <w:sz w:val="26"/>
      <w:szCs w:val="26"/>
    </w:rPr>
  </w:style>
  <w:style w:type="paragraph" w:styleId="Heading2">
    <w:name w:val="heading 2"/>
    <w:basedOn w:val="Normal"/>
    <w:next w:val="Normal"/>
    <w:pPr>
      <w:keepNext/>
      <w:keepLines/>
      <w:pBdr>
        <w:top w:val="single" w:sz="4" w:space="1" w:color="1B587C"/>
      </w:pBdr>
      <w:spacing w:before="360" w:after="160"/>
      <w:contextualSpacing/>
      <w:outlineLvl w:val="1"/>
    </w:pPr>
    <w:rPr>
      <w:rFonts w:ascii="Century Gothic" w:eastAsia="Century Gothic" w:hAnsi="Century Gothic" w:cs="Century Gothic"/>
      <w:color w:val="9F2936"/>
    </w:rPr>
  </w:style>
  <w:style w:type="paragraph" w:styleId="Heading3">
    <w:name w:val="heading 3"/>
    <w:basedOn w:val="Normal"/>
    <w:next w:val="Normal"/>
    <w:pPr>
      <w:keepNext/>
      <w:keepLines/>
      <w:spacing w:after="0"/>
      <w:contextualSpacing/>
      <w:outlineLvl w:val="2"/>
    </w:pPr>
    <w:rPr>
      <w:rFonts w:ascii="Century Gothic" w:eastAsia="Century Gothic" w:hAnsi="Century Gothic" w:cs="Century Gothic"/>
      <w:color w:val="B35F0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rFonts w:ascii="Century Gothic" w:eastAsia="Century Gothic" w:hAnsi="Century Gothic" w:cs="Century Gothic"/>
      <w:i/>
      <w:color w:val="B35F06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entury Gothic" w:eastAsia="Century Gothic" w:hAnsi="Century Gothic" w:cs="Century Gothic"/>
      <w:b/>
      <w:color w:val="B35F06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entury Gothic" w:eastAsia="Century Gothic" w:hAnsi="Century Gothic" w:cs="Century Gothic"/>
      <w:color w:val="773F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Century Gothic" w:eastAsia="Century Gothic" w:hAnsi="Century Gothic" w:cs="Century Gothic"/>
      <w:color w:val="9F2936"/>
      <w:sz w:val="50"/>
      <w:szCs w:val="50"/>
    </w:rPr>
  </w:style>
  <w:style w:type="paragraph" w:styleId="Subtitle">
    <w:name w:val="Subtitle"/>
    <w:basedOn w:val="Normal"/>
    <w:next w:val="Normal"/>
    <w:pPr>
      <w:spacing w:after="160"/>
      <w:contextualSpacing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2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3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table" w:customStyle="1" w:styleId="a4">
    <w:basedOn w:val="TableNormal"/>
    <w:pPr>
      <w:spacing w:after="0"/>
    </w:pPr>
    <w:rPr>
      <w:rFonts w:ascii="Century Gothic" w:eastAsia="Century Gothic" w:hAnsi="Century Gothic" w:cs="Century Gothic"/>
      <w:b/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pPr>
        <w:keepNext/>
        <w:keepLines/>
        <w:spacing w:before="0" w:after="0"/>
        <w:ind w:left="0" w:firstLine="0"/>
        <w:contextualSpacing/>
      </w:pPr>
      <w:rPr>
        <w:rFonts w:ascii="Century Gothic" w:eastAsia="Century Gothic" w:hAnsi="Century Gothic" w:cs="Century Gothic"/>
        <w:b/>
        <w:i w:val="0"/>
        <w:color w:val="B35F06"/>
        <w:sz w:val="22"/>
        <w:szCs w:val="22"/>
      </w:rPr>
      <w:tblPr/>
      <w:tcPr>
        <w:tcBorders>
          <w:top w:val="nil"/>
          <w:left w:val="nil"/>
          <w:bottom w:val="single" w:sz="12" w:space="0" w:color="1B587C"/>
          <w:right w:val="nil"/>
          <w:insideH w:val="nil"/>
          <w:insideV w:val="nil"/>
        </w:tcBorders>
        <w:tcMar>
          <w:top w:w="288" w:type="dxa"/>
          <w:left w:w="0" w:type="dxa"/>
          <w:bottom w:w="0" w:type="dxa"/>
          <w:right w:w="0" w:type="dxa"/>
        </w:tcMar>
        <w:vAlign w:val="bottom"/>
      </w:tcPr>
    </w:tblStylePr>
  </w:style>
  <w:style w:type="paragraph" w:styleId="ListParagraph">
    <w:name w:val="List Paragraph"/>
    <w:basedOn w:val="Normal"/>
    <w:uiPriority w:val="34"/>
    <w:qFormat/>
    <w:rsid w:val="008D4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23</cp:revision>
  <dcterms:created xsi:type="dcterms:W3CDTF">2017-10-16T08:00:00Z</dcterms:created>
  <dcterms:modified xsi:type="dcterms:W3CDTF">2017-10-16T10:20:00Z</dcterms:modified>
</cp:coreProperties>
</file>